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lineRule="auto" w:line="276"/>
        <w:jc w:val="left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</w:rPr>
        <w:t>Z</w:t>
      </w: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</w:rPr>
        <w:t>ałącznik do Uchwały Nr 65/449/2020 Zarządu Powiatu w Nowym Mieście Lubawskim z dnia 08.10.2020</w:t>
      </w:r>
    </w:p>
    <w:p>
      <w:pPr>
        <w:pStyle w:val="Normal"/>
        <w:autoSpaceDE w:val="false"/>
        <w:spacing w:lineRule="auto" w:line="276"/>
        <w:jc w:val="center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Calibri" w:hAnsi="Calibri"/>
          <w:b w:val="false"/>
          <w:bCs w:val="false"/>
          <w:i w:val="false"/>
          <w:iCs w:val="false"/>
          <w:sz w:val="22"/>
          <w:szCs w:val="22"/>
        </w:rPr>
        <w:t xml:space="preserve">Ankieta dotycząca opinii projektu uchwały Rady Powiatu w Nowym Mieście Lubawskim sprawie zmiany uchwały nr XLII/306/2018 Rady Powiatu w Nowym Mieście Lubawskim z dnia 22 stycznia 2018 roku w sprawie ustalenia rozkładu godzin pracy aptek ogólnodostępnych na terenie Powiatu Nowomiejskiego. </w:t>
      </w:r>
    </w:p>
    <w:p>
      <w:pPr>
        <w:pStyle w:val="Normal"/>
        <w:autoSpaceDE w:val="false"/>
        <w:spacing w:lineRule="auto" w:line="276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tbl>
      <w:tblPr>
        <w:tblW w:w="8894" w:type="dxa"/>
        <w:jc w:val="left"/>
        <w:tblInd w:w="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4"/>
      </w:tblGrid>
      <w:tr>
        <w:trPr/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 i Nazwisko/ Nazwa organizacji pozarządowej</w:t>
            </w:r>
          </w:p>
          <w:p>
            <w:pPr>
              <w:pStyle w:val="Normal"/>
              <w:autoSpaceDE w:val="false"/>
              <w:spacing w:lineRule="auto" w:line="27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autoSpaceDE w:val="false"/>
              <w:spacing w:lineRule="auto" w:line="27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</w:t>
            </w:r>
          </w:p>
          <w:p>
            <w:pPr>
              <w:pStyle w:val="Normal"/>
              <w:autoSpaceDE w:val="false"/>
              <w:spacing w:lineRule="auto" w:line="27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autoSpaceDE w:val="false"/>
              <w:spacing w:lineRule="auto" w:line="27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Telefon/ e-mail</w:t>
            </w:r>
          </w:p>
          <w:p>
            <w:pPr>
              <w:pStyle w:val="Normal"/>
              <w:autoSpaceDE w:val="false"/>
              <w:spacing w:lineRule="auto" w:line="27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autoSpaceDE w:val="false"/>
              <w:spacing w:lineRule="auto" w:line="27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autoSpaceDE w:val="false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widowControl/>
        <w:numPr>
          <w:ilvl w:val="0"/>
          <w:numId w:val="2"/>
        </w:numPr>
        <w:autoSpaceDE w:val="false"/>
        <w:bidi w:val="0"/>
        <w:spacing w:lineRule="auto" w:line="276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Wnoszę opinie i uwagi do projektu Uchwały : </w:t>
      </w:r>
      <w:r>
        <w:rPr>
          <w:rFonts w:cs="Arial" w:ascii="Calibri" w:hAnsi="Calibri"/>
          <w:sz w:val="22"/>
          <w:szCs w:val="22"/>
        </w:rPr>
        <w:t xml:space="preserve">tak □ (proszę przejść do pkt. 2) nie </w:t>
      </w:r>
    </w:p>
    <w:p>
      <w:pPr>
        <w:pStyle w:val="Normal"/>
        <w:widowControl/>
        <w:numPr>
          <w:ilvl w:val="0"/>
          <w:numId w:val="2"/>
        </w:numPr>
        <w:autoSpaceDE w:val="false"/>
        <w:bidi w:val="0"/>
        <w:spacing w:lineRule="auto" w:line="276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Opinie i uwagi do projektu Uchwały.</w:t>
      </w:r>
    </w:p>
    <w:p>
      <w:pPr>
        <w:pStyle w:val="Normal"/>
        <w:widowControl/>
        <w:numPr>
          <w:ilvl w:val="0"/>
          <w:numId w:val="0"/>
        </w:numPr>
        <w:autoSpaceDE w:val="false"/>
        <w:bidi w:val="0"/>
        <w:spacing w:lineRule="auto" w:line="276"/>
        <w:ind w:left="720" w:hanging="0"/>
        <w:rPr>
          <w:rFonts w:ascii="Calibri" w:hAnsi="Calibri"/>
          <w:sz w:val="22"/>
          <w:szCs w:val="22"/>
        </w:rPr>
      </w:pPr>
      <w:r>
        <w:rPr/>
      </w:r>
    </w:p>
    <w:tbl>
      <w:tblPr>
        <w:tblW w:w="8955" w:type="dxa"/>
        <w:jc w:val="left"/>
        <w:tblInd w:w="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3495"/>
        <w:gridCol w:w="2835"/>
        <w:gridCol w:w="2055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lineRule="auto" w:line="276"/>
              <w:jc w:val="center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Lp.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lineRule="auto" w:line="276"/>
              <w:jc w:val="center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Stan zapisu w projekcie</w:t>
            </w:r>
          </w:p>
          <w:p>
            <w:pPr>
              <w:pStyle w:val="Normal"/>
              <w:autoSpaceDE w:val="false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uchwały</w:t>
            </w:r>
          </w:p>
          <w:p>
            <w:pPr>
              <w:pStyle w:val="Normal"/>
              <w:autoSpaceDE w:val="false"/>
              <w:spacing w:lineRule="auto" w:line="276"/>
              <w:jc w:val="center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lineRule="auto" w:line="276"/>
              <w:jc w:val="center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Sugerowana zmiana</w:t>
            </w:r>
          </w:p>
          <w:p>
            <w:pPr>
              <w:pStyle w:val="Normal"/>
              <w:autoSpaceDE w:val="false"/>
              <w:spacing w:lineRule="auto" w:line="276"/>
              <w:jc w:val="center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lineRule="auto" w:line="276"/>
              <w:jc w:val="center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Uzasadnienie</w:t>
            </w:r>
          </w:p>
          <w:p>
            <w:pPr>
              <w:pStyle w:val="Normal"/>
              <w:autoSpaceDE w:val="false"/>
              <w:spacing w:lineRule="auto" w:line="276"/>
              <w:jc w:val="center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</w:tc>
      </w:tr>
      <w:tr>
        <w:trPr>
          <w:trHeight w:val="414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</w:tc>
      </w:tr>
      <w:tr>
        <w:trPr>
          <w:trHeight w:val="271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autoSpaceDE w:val="false"/>
        <w:spacing w:lineRule="auto" w:line="276"/>
        <w:rPr>
          <w:rFonts w:ascii="Calibri" w:hAnsi="Calibri" w:cs="Courier New"/>
          <w:sz w:val="22"/>
          <w:szCs w:val="22"/>
        </w:rPr>
      </w:pPr>
      <w:r>
        <w:rPr>
          <w:rFonts w:cs="Courier New" w:ascii="Calibri" w:hAnsi="Calibri"/>
          <w:sz w:val="22"/>
          <w:szCs w:val="22"/>
        </w:rPr>
      </w:r>
    </w:p>
    <w:p>
      <w:pPr>
        <w:pStyle w:val="Normal"/>
        <w:autoSpaceDE w:val="false"/>
        <w:spacing w:lineRule="auto" w:line="276"/>
        <w:rPr>
          <w:rFonts w:ascii="Calibri" w:hAnsi="Calibri" w:cs="Courier New"/>
          <w:sz w:val="22"/>
          <w:szCs w:val="22"/>
        </w:rPr>
      </w:pPr>
      <w:r>
        <w:rPr>
          <w:rFonts w:cs="Courier New" w:ascii="Calibri" w:hAnsi="Calibri"/>
          <w:sz w:val="22"/>
          <w:szCs w:val="22"/>
        </w:rPr>
      </w:r>
    </w:p>
    <w:p>
      <w:pPr>
        <w:pStyle w:val="Normal"/>
        <w:autoSpaceDE w:val="false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Podanie powyższych danych osobowych jest dobrowolne a osobie przysługuje prawo dostępu do treści swoich danych oraz ich poprawiania. </w:t>
      </w:r>
    </w:p>
    <w:p>
      <w:pPr>
        <w:pStyle w:val="Normal"/>
        <w:autoSpaceDE w:val="false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Powyższe dane osobowe mogą zostać udostępnione jedynie organom upoważnionym na podstawie przepisów prawa.</w:t>
      </w:r>
    </w:p>
    <w:p>
      <w:pPr>
        <w:pStyle w:val="Normal"/>
        <w:autoSpaceDE w:val="false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Wyrażam zgodę na przetwarzanie moich danych osobowych zawartych w powyższej ankiecie dla potrzeb niezbędnych do przeprowadzenia konsultacji społecznych w ww. zakresie (zgodnie z Ustawą z dnia 29.08.1997 roku o Ochronie Danych Osobowych.)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Data…………………….. ……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Podpis………………………..</w:t>
      </w:r>
    </w:p>
    <w:sectPr>
      <w:type w:val="nextPage"/>
      <w:pgSz w:w="11906" w:h="16838"/>
      <w:pgMar w:left="1417" w:right="1417" w:header="0" w:top="899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Segoe UI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8"/>
        <w:tab w:val="center" w:pos="5017" w:leader="none"/>
        <w:tab w:val="left" w:pos="5894" w:leader="none"/>
      </w:tabs>
      <w:outlineLvl w:val="0"/>
    </w:pPr>
    <w:rPr>
      <w:rFonts w:ascii="Arial" w:hAnsi="Arial" w:cs="Arial"/>
      <w:b/>
      <w:bCs/>
      <w:i/>
      <w:sz w:val="18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clear" w:pos="708"/>
        <w:tab w:val="center" w:pos="5017" w:leader="none"/>
        <w:tab w:val="left" w:pos="5894" w:leader="none"/>
      </w:tabs>
      <w:jc w:val="center"/>
      <w:outlineLvl w:val="1"/>
    </w:pPr>
    <w:rPr>
      <w:rFonts w:ascii="Arial" w:hAnsi="Arial" w:cs="Arial"/>
      <w:b/>
      <w:bCs/>
      <w:i/>
      <w:sz w:val="1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podstawowyZnak">
    <w:name w:val="Tekst podstawowy Znak"/>
    <w:qFormat/>
    <w:rPr>
      <w:i/>
      <w:iCs/>
      <w:color w:val="000000"/>
      <w:sz w:val="26"/>
      <w:szCs w:val="24"/>
      <w:lang w:val="pl-PL" w:bidi="ar-SA"/>
    </w:rPr>
  </w:style>
  <w:style w:type="character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jc w:val="both"/>
    </w:pPr>
    <w:rPr>
      <w:i/>
      <w:iCs/>
      <w:color w:val="000000"/>
      <w:sz w:val="26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61</TotalTime>
  <Application>LibreOffice/7.0.0.3$Windows_X86_64 LibreOffice_project/8061b3e9204bef6b321a21033174034a5e2ea88e</Application>
  <Pages>1</Pages>
  <Words>162</Words>
  <Characters>996</Characters>
  <CharactersWithSpaces>1142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2016-10-07T09:36:00Z</dcterms:created>
  <dc:creator>PCPR</dc:creator>
  <dc:description/>
  <cp:keywords> </cp:keywords>
  <dc:language>pl-PL</dc:language>
  <cp:lastModifiedBy/>
  <cp:lastPrinted>2020-10-05T08:14:00Z</cp:lastPrinted>
  <dcterms:modified xsi:type="dcterms:W3CDTF">2020-10-08T20:20:04Z</dcterms:modified>
  <cp:revision>12</cp:revision>
  <dc:subject/>
  <dc:title/>
</cp:coreProperties>
</file>