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D" w:rsidRDefault="00A15FDD" w:rsidP="00A15FDD">
      <w:pPr>
        <w:pStyle w:val="Bezodstpw"/>
        <w:ind w:right="0"/>
        <w:jc w:val="right"/>
      </w:pPr>
    </w:p>
    <w:p w:rsidR="00A15FDD" w:rsidRPr="00A54347" w:rsidRDefault="00A15FDD" w:rsidP="00A15FDD">
      <w:pPr>
        <w:pStyle w:val="Bezodstpw"/>
        <w:ind w:right="-8"/>
        <w:jc w:val="right"/>
        <w:rPr>
          <w:color w:val="000000"/>
        </w:rPr>
      </w:pPr>
      <w:r w:rsidRPr="00A54347">
        <w:rPr>
          <w:color w:val="000000"/>
        </w:rPr>
        <w:t>Załącznik nr 7e</w:t>
      </w:r>
    </w:p>
    <w:p w:rsidR="00A15FDD" w:rsidRPr="00FC5C60" w:rsidRDefault="00A15FDD" w:rsidP="00A15FDD">
      <w:pPr>
        <w:pStyle w:val="Bezodstpw"/>
        <w:ind w:right="-8"/>
        <w:jc w:val="right"/>
        <w:rPr>
          <w:color w:val="000000"/>
        </w:rPr>
      </w:pPr>
      <w:r w:rsidRPr="00A54347">
        <w:rPr>
          <w:color w:val="000000"/>
        </w:rPr>
        <w:t xml:space="preserve"> </w:t>
      </w:r>
      <w:r>
        <w:rPr>
          <w:color w:val="000000"/>
        </w:rPr>
        <w:t>do systemu</w:t>
      </w:r>
    </w:p>
    <w:p w:rsidR="00A15FDD" w:rsidRPr="00A54347" w:rsidRDefault="00A15FDD" w:rsidP="00A15FDD">
      <w:pPr>
        <w:pStyle w:val="Bezodstpw"/>
        <w:rPr>
          <w:color w:val="000000"/>
        </w:rPr>
      </w:pPr>
      <w:r w:rsidRPr="00A54347">
        <w:rPr>
          <w:color w:val="000000"/>
        </w:rPr>
        <w:t>…………………………….…………..</w:t>
      </w:r>
    </w:p>
    <w:p w:rsidR="00A15FDD" w:rsidRPr="00A54347" w:rsidRDefault="00A15FDD" w:rsidP="00A15FDD">
      <w:pPr>
        <w:pStyle w:val="Bezodstpw"/>
        <w:rPr>
          <w:color w:val="000000"/>
        </w:rPr>
      </w:pPr>
      <w:r>
        <w:rPr>
          <w:color w:val="000000"/>
        </w:rPr>
        <w:t>imię i nazwisko</w:t>
      </w:r>
    </w:p>
    <w:p w:rsidR="00A15FDD" w:rsidRPr="00A54347" w:rsidRDefault="00A15FDD" w:rsidP="00A15FDD">
      <w:pPr>
        <w:pStyle w:val="Bezodstpw"/>
        <w:rPr>
          <w:color w:val="000000"/>
        </w:rPr>
      </w:pPr>
    </w:p>
    <w:p w:rsidR="00A15FDD" w:rsidRPr="00A54347" w:rsidRDefault="00A15FDD" w:rsidP="00A15FDD">
      <w:pPr>
        <w:pStyle w:val="Bezodstpw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54347">
        <w:rPr>
          <w:color w:val="000000"/>
          <w:sz w:val="28"/>
          <w:szCs w:val="28"/>
        </w:rPr>
        <w:t xml:space="preserve">                                                                    Starosta</w:t>
      </w:r>
    </w:p>
    <w:p w:rsidR="00A15FDD" w:rsidRPr="00A54347" w:rsidRDefault="00A15FDD" w:rsidP="00A15FDD">
      <w:pPr>
        <w:pStyle w:val="Bezodstpw"/>
        <w:rPr>
          <w:color w:val="000000"/>
          <w:sz w:val="28"/>
          <w:szCs w:val="28"/>
        </w:rPr>
      </w:pPr>
      <w:r w:rsidRPr="00A54347">
        <w:rPr>
          <w:color w:val="000000"/>
          <w:sz w:val="28"/>
          <w:szCs w:val="28"/>
        </w:rPr>
        <w:t xml:space="preserve">                                                                     Nowomiejski</w:t>
      </w:r>
    </w:p>
    <w:p w:rsidR="00A15FDD" w:rsidRPr="00A54347" w:rsidRDefault="00A15FDD" w:rsidP="00A15FDD">
      <w:pPr>
        <w:spacing w:line="240" w:lineRule="auto"/>
        <w:ind w:right="-8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 xml:space="preserve">        Oświadczam, ż</w:t>
      </w:r>
      <w:r>
        <w:rPr>
          <w:color w:val="000000"/>
          <w:sz w:val="24"/>
          <w:szCs w:val="24"/>
        </w:rPr>
        <w:t>e wyrażam zgodę na przetwarzanie</w:t>
      </w:r>
      <w:r w:rsidRPr="00A54347">
        <w:rPr>
          <w:color w:val="000000"/>
          <w:sz w:val="24"/>
          <w:szCs w:val="24"/>
        </w:rPr>
        <w:t xml:space="preserve"> moich danych osobowych zawartych w ofercie pracy dla potrzeb niezbędnych do realizacji procesu rekrutacji w związku z art. 6 ust. 1 lit. a) lub art. 9 ust. 2. Lit a) (dane szczególnej kategorii)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15FDD" w:rsidRPr="00A54347" w:rsidRDefault="00A15FDD" w:rsidP="00A15FDD">
      <w:pPr>
        <w:jc w:val="right"/>
        <w:rPr>
          <w:color w:val="000000"/>
          <w:sz w:val="20"/>
          <w:szCs w:val="20"/>
        </w:rPr>
      </w:pPr>
    </w:p>
    <w:p w:rsidR="00A15FDD" w:rsidRPr="00A54347" w:rsidRDefault="00A15FDD" w:rsidP="00A15FDD">
      <w:pPr>
        <w:pStyle w:val="Bezodstpw"/>
        <w:tabs>
          <w:tab w:val="left" w:pos="8647"/>
        </w:tabs>
        <w:ind w:right="134"/>
        <w:jc w:val="right"/>
        <w:rPr>
          <w:color w:val="000000"/>
        </w:rPr>
      </w:pPr>
      <w:r w:rsidRPr="00A54347">
        <w:rPr>
          <w:color w:val="000000"/>
        </w:rPr>
        <w:t>…………………………………..……………….</w:t>
      </w:r>
    </w:p>
    <w:p w:rsidR="00A15FDD" w:rsidRPr="00A54347" w:rsidRDefault="00A15FDD" w:rsidP="00A15FDD">
      <w:pPr>
        <w:pStyle w:val="Bezodstpw"/>
        <w:jc w:val="right"/>
        <w:rPr>
          <w:color w:val="000000"/>
        </w:rPr>
      </w:pPr>
      <w:r w:rsidRPr="00A54347">
        <w:rPr>
          <w:color w:val="000000"/>
        </w:rPr>
        <w:t xml:space="preserve">   (data i podpis)</w:t>
      </w:r>
    </w:p>
    <w:p w:rsidR="00A15FDD" w:rsidRPr="00A54347" w:rsidRDefault="00A15FDD" w:rsidP="00A15FDD">
      <w:pPr>
        <w:spacing w:line="240" w:lineRule="auto"/>
        <w:ind w:right="-8" w:firstLine="708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Administratorem Pani / Pana danych osobowych jest Starosta Nowomiejski – Starostwo Powiatowe w Nowym Mieście Lubawskim, z siedzibą w Nowym Mieście Lubawskim przy ul. Rynek 1. 13-300 Nowe Miasto Lubawskie. Kontakt do Inspektora Ochrony Danych: iod@powiat-nowomiejski.pl </w:t>
      </w:r>
    </w:p>
    <w:p w:rsidR="00A15FDD" w:rsidRPr="00A54347" w:rsidRDefault="00A15FDD" w:rsidP="00A15FDD">
      <w:pPr>
        <w:spacing w:line="240" w:lineRule="auto"/>
        <w:ind w:right="-8" w:firstLine="708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Podane przez Pana/Panią dane osobowe będą przetwarzane w celu realizacji procesu rekrutacji na wolne stanowisko urzędnicze na podstawie zgody na przetwarzana danych osobowych, a po zakończeniu procesu rekrutacji w celu realizacji obowiązku prawnego wskazanego w ustawie o pracownikach samorządowych dla osób, które zostały wybrane do dalszego etapu oraz w celu realizacji obowiązku archiwacyjnego określonego w przepisach prawa. </w:t>
      </w:r>
      <w:r w:rsidRPr="00A54347">
        <w:rPr>
          <w:color w:val="000000"/>
          <w:sz w:val="20"/>
          <w:szCs w:val="20"/>
          <w:shd w:val="clear" w:color="auto" w:fill="FFFFFF"/>
        </w:rPr>
        <w:t>Każdy kandydat przystępujący do procesu rekrutacji podaje swoje dane dobrowolnie. Bez podania wymaganych danych osobowych nie będzie możliwy udział w naborze.</w:t>
      </w:r>
    </w:p>
    <w:p w:rsidR="00A15FDD" w:rsidRPr="00A54347" w:rsidRDefault="00A15FDD" w:rsidP="00A15FDD">
      <w:pPr>
        <w:spacing w:line="240" w:lineRule="auto"/>
        <w:ind w:right="-8" w:firstLine="708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Odbiorcami danych zawartych w ofercie pracy będzie komisja rekrutacyjna powołana przez Starostę Nowomiejskiego oraz pracownicy Starostwa Powiatowego w Nowym Mieście Lubawskim w zakresie wykonywania swoich obowiązków służbowych związanych z procesem rekrutacji. Odbiorcą danych osobowych mogą być również podmioty świadczące usługi na rzecz Administratora z zakresu doręczania korespondencji.</w:t>
      </w:r>
    </w:p>
    <w:p w:rsidR="00A15FDD" w:rsidRPr="00A54347" w:rsidRDefault="00A15FDD" w:rsidP="00A15FDD">
      <w:pPr>
        <w:spacing w:line="240" w:lineRule="auto"/>
        <w:ind w:right="-8" w:firstLine="708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Zebrane dane osobowe będą przetwarzane przez okres realizacji procesu rekrutacji na wolne stanowisko urzędnicze oraz przez okres 3 miesięcy od momentu zakończeniu procesu rekrutacji jedynie w przypadku osób, które zostaną zakwalifikowane do dalszego etapu co wynika z ustawy o pracownikach samorządowych. Po zakończeniu pierwotnego celu przetwarzania jakim jest przeprowadzenie rekrutacji na wolne stanowisko urzędnicze dane osobowe zawarte w ofercie będą przetwarzane w celu archiwalnym zgodnie z obowiązująca instrukcją kancelaryjną – 5 lat liczone w pełnych latach kalendarzowych począwszy od 1 stycznia roku następnego od daty zakończenia sprawy.</w:t>
      </w:r>
    </w:p>
    <w:p w:rsidR="00A15FDD" w:rsidRPr="00A54347" w:rsidRDefault="00A15FDD" w:rsidP="00A15FDD">
      <w:pPr>
        <w:spacing w:line="240" w:lineRule="auto"/>
        <w:ind w:right="-8" w:firstLine="708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Przysługuje Pani/Panu, w przypadkach określonych przepisami, prawo dostępu do treści swoich danych oraz ich sprostowania, usunięcia, ograniczenia przetwarzania, wniesienia sprzeciwu wobec przetwarzania, prawo do odwołania zgody w dowolnym momencie bez wpływu na zgodność z prawem przetwarzania, którego dokonano na podstawie zgody przed jej cofnięciem. </w:t>
      </w:r>
    </w:p>
    <w:p w:rsidR="00A15FDD" w:rsidRPr="00A54347" w:rsidRDefault="00A15FDD" w:rsidP="00A15FDD">
      <w:pPr>
        <w:spacing w:line="240" w:lineRule="auto"/>
        <w:ind w:right="-8" w:firstLine="708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Powyższe prawa osoby będą realizowane po rozpatrzeniu wszystkich przesłanek i obowiązków ciążących na Administratorze jak i po pozytywnym zweryfikowaniu tożsamości osoby, która wystąpi o realizację swoich praw.</w:t>
      </w:r>
    </w:p>
    <w:p w:rsidR="00A15FDD" w:rsidRPr="00A54347" w:rsidRDefault="00A15FDD" w:rsidP="00A15FDD">
      <w:pPr>
        <w:spacing w:line="240" w:lineRule="auto"/>
        <w:ind w:right="-8" w:firstLine="708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Ma Pan/Pani prawo wniesienia skargi do Prezesa Urzędu Ochrony Danych Osobowych gdy uzna Pani/Pan, iż przetwarzanie danych osobowych narusza przepisy o ochronie danych osobowych.</w:t>
      </w:r>
    </w:p>
    <w:p w:rsidR="00A15FDD" w:rsidRPr="00A54347" w:rsidRDefault="00A15FDD" w:rsidP="00A15FDD">
      <w:pPr>
        <w:pStyle w:val="Bezodstpw"/>
        <w:rPr>
          <w:color w:val="000000"/>
        </w:rPr>
      </w:pPr>
    </w:p>
    <w:p w:rsidR="00A15FDD" w:rsidRPr="00A54347" w:rsidRDefault="00A15FDD" w:rsidP="00A15FDD">
      <w:pPr>
        <w:pStyle w:val="Bezodstpw"/>
        <w:ind w:firstLine="0"/>
        <w:jc w:val="right"/>
        <w:rPr>
          <w:color w:val="000000"/>
        </w:rPr>
      </w:pPr>
      <w:r w:rsidRPr="00A54347">
        <w:rPr>
          <w:color w:val="000000"/>
        </w:rPr>
        <w:t xml:space="preserve">                                                                                                                           </w:t>
      </w:r>
      <w:r>
        <w:rPr>
          <w:color w:val="000000"/>
        </w:rPr>
        <w:t xml:space="preserve">           </w:t>
      </w:r>
      <w:r w:rsidRPr="00A54347">
        <w:rPr>
          <w:color w:val="000000"/>
        </w:rPr>
        <w:t>………………………………..……………….</w:t>
      </w:r>
    </w:p>
    <w:p w:rsidR="00A15FDD" w:rsidRPr="00610F9C" w:rsidRDefault="00A15FDD" w:rsidP="00A15FDD">
      <w:pPr>
        <w:pStyle w:val="Bezodstpw"/>
        <w:rPr>
          <w:color w:val="000000"/>
        </w:rPr>
      </w:pPr>
      <w:r w:rsidRPr="00A54347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          </w:t>
      </w:r>
      <w:r w:rsidRPr="00A54347">
        <w:rPr>
          <w:color w:val="000000"/>
        </w:rPr>
        <w:t>(data i podpis)</w:t>
      </w:r>
    </w:p>
    <w:p w:rsidR="00830D04" w:rsidRPr="00A15FDD" w:rsidRDefault="00830D04">
      <w:pPr>
        <w:rPr>
          <w:b/>
        </w:rPr>
      </w:pPr>
      <w:bookmarkStart w:id="0" w:name="_GoBack"/>
      <w:bookmarkEnd w:id="0"/>
    </w:p>
    <w:sectPr w:rsidR="00830D04" w:rsidRPr="00A15FDD" w:rsidSect="004C36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A6"/>
    <w:rsid w:val="00830D04"/>
    <w:rsid w:val="00A15FDD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3CDB-11B3-4AC1-8F38-D5BFFAE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D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FDD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</cp:revision>
  <dcterms:created xsi:type="dcterms:W3CDTF">2019-06-18T07:36:00Z</dcterms:created>
  <dcterms:modified xsi:type="dcterms:W3CDTF">2019-06-18T07:36:00Z</dcterms:modified>
</cp:coreProperties>
</file>