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30C3" w14:textId="7C6E419C" w:rsidR="00B50546" w:rsidRPr="00B50546" w:rsidRDefault="00857EE2" w:rsidP="00B50546">
      <w:pPr>
        <w:suppressAutoHyphens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Nowe Miasto Lubawskie</w:t>
      </w:r>
      <w:r w:rsidR="0078054A">
        <w:rPr>
          <w:rFonts w:ascii="Times New Roman" w:hAnsi="Times New Roman"/>
          <w:sz w:val="24"/>
          <w:szCs w:val="24"/>
        </w:rPr>
        <w:t xml:space="preserve">  </w:t>
      </w:r>
      <w:r w:rsidR="002A7283">
        <w:rPr>
          <w:rFonts w:ascii="Times New Roman" w:hAnsi="Times New Roman"/>
          <w:sz w:val="24"/>
          <w:szCs w:val="24"/>
        </w:rPr>
        <w:t>27</w:t>
      </w:r>
      <w:r w:rsidR="00BE6D14">
        <w:rPr>
          <w:rFonts w:ascii="Times New Roman" w:hAnsi="Times New Roman"/>
          <w:sz w:val="24"/>
          <w:szCs w:val="24"/>
        </w:rPr>
        <w:t>.</w:t>
      </w:r>
      <w:r w:rsidR="0025465E">
        <w:rPr>
          <w:rFonts w:ascii="Times New Roman" w:hAnsi="Times New Roman"/>
          <w:sz w:val="24"/>
          <w:szCs w:val="24"/>
        </w:rPr>
        <w:t>0</w:t>
      </w:r>
      <w:r w:rsidR="002A72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.2020</w:t>
      </w:r>
      <w:r w:rsidR="00B50546" w:rsidRPr="00B50546">
        <w:rPr>
          <w:rFonts w:ascii="Times New Roman" w:hAnsi="Times New Roman"/>
          <w:sz w:val="24"/>
          <w:szCs w:val="24"/>
        </w:rPr>
        <w:t xml:space="preserve"> r.</w:t>
      </w:r>
    </w:p>
    <w:p w14:paraId="2C25855E" w14:textId="7117F7B0" w:rsidR="00B50546" w:rsidRDefault="00857EE2" w:rsidP="00B50546">
      <w:p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</w:t>
      </w:r>
      <w:r w:rsidR="00B50546" w:rsidRPr="00B50546">
        <w:rPr>
          <w:rFonts w:ascii="Times New Roman" w:hAnsi="Times New Roman"/>
          <w:bCs/>
          <w:sz w:val="24"/>
          <w:szCs w:val="24"/>
        </w:rPr>
        <w:t>.27</w:t>
      </w:r>
      <w:r>
        <w:rPr>
          <w:rFonts w:ascii="Times New Roman" w:hAnsi="Times New Roman"/>
          <w:bCs/>
          <w:sz w:val="24"/>
          <w:szCs w:val="24"/>
        </w:rPr>
        <w:t>2</w:t>
      </w:r>
      <w:r w:rsidR="00B50546" w:rsidRPr="00B50546">
        <w:rPr>
          <w:rFonts w:ascii="Times New Roman" w:hAnsi="Times New Roman"/>
          <w:bCs/>
          <w:sz w:val="24"/>
          <w:szCs w:val="24"/>
        </w:rPr>
        <w:t>.2.</w:t>
      </w:r>
      <w:r w:rsidR="002A7283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.2020</w:t>
      </w:r>
    </w:p>
    <w:p w14:paraId="51020A60" w14:textId="77777777" w:rsidR="00C76ADD" w:rsidRPr="00B50546" w:rsidRDefault="00C76ADD" w:rsidP="00B50546">
      <w:p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367A2F15" w14:textId="77777777" w:rsidR="00B50546" w:rsidRPr="00B50546" w:rsidRDefault="00B50546" w:rsidP="00B50546">
      <w:p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086CFA7F" w14:textId="6B12FDA5" w:rsidR="00B50546" w:rsidRPr="00B50546" w:rsidRDefault="005E66DF" w:rsidP="00B50546">
      <w:pPr>
        <w:suppressAutoHyphens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66DF">
        <w:rPr>
          <w:rFonts w:ascii="Times New Roman" w:hAnsi="Times New Roman"/>
          <w:b/>
          <w:sz w:val="24"/>
          <w:szCs w:val="24"/>
        </w:rPr>
        <w:t>ZAPYTANIE OFERTOWE</w:t>
      </w:r>
    </w:p>
    <w:p w14:paraId="57D280A6" w14:textId="77777777" w:rsidR="00B50546" w:rsidRPr="00B50546" w:rsidRDefault="00B50546" w:rsidP="00B50546">
      <w:pPr>
        <w:suppressAutoHyphens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50546">
        <w:rPr>
          <w:rFonts w:ascii="Times New Roman" w:hAnsi="Times New Roman"/>
          <w:b/>
          <w:sz w:val="24"/>
          <w:szCs w:val="24"/>
        </w:rPr>
        <w:t xml:space="preserve">   </w:t>
      </w:r>
    </w:p>
    <w:p w14:paraId="419E4815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>Dotyczy: zamówienia o wartości szacunkowej nieprzekraczającej wyrażonej w złotych równowartości 30 000 euro.</w:t>
      </w:r>
    </w:p>
    <w:p w14:paraId="7040170E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C17496" w14:textId="10882B16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="00B71469" w:rsidRPr="00511659">
        <w:rPr>
          <w:rFonts w:ascii="Times New Roman" w:hAnsi="Times New Roman"/>
          <w:sz w:val="24"/>
          <w:szCs w:val="24"/>
        </w:rPr>
        <w:t>n</w:t>
      </w:r>
      <w:r w:rsidR="008072C3" w:rsidRPr="00511659">
        <w:rPr>
          <w:rFonts w:ascii="Times New Roman" w:hAnsi="Times New Roman"/>
          <w:sz w:val="24"/>
          <w:szCs w:val="24"/>
        </w:rPr>
        <w:t>a</w:t>
      </w:r>
      <w:r w:rsidR="008072C3" w:rsidRPr="008072C3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511659">
        <w:rPr>
          <w:rFonts w:ascii="Times New Roman" w:hAnsi="Times New Roman"/>
          <w:b/>
          <w:bCs/>
          <w:sz w:val="24"/>
          <w:szCs w:val="24"/>
        </w:rPr>
        <w:t>d</w:t>
      </w:r>
      <w:r w:rsidR="00511659" w:rsidRPr="00511659">
        <w:rPr>
          <w:rFonts w:ascii="Times New Roman" w:hAnsi="Times New Roman"/>
          <w:b/>
          <w:bCs/>
          <w:sz w:val="24"/>
          <w:szCs w:val="24"/>
        </w:rPr>
        <w:t>ostaw</w:t>
      </w:r>
      <w:r w:rsidR="00511659">
        <w:rPr>
          <w:rFonts w:ascii="Times New Roman" w:hAnsi="Times New Roman"/>
          <w:b/>
          <w:bCs/>
          <w:sz w:val="24"/>
          <w:szCs w:val="24"/>
        </w:rPr>
        <w:t>ę</w:t>
      </w:r>
      <w:r w:rsidR="00511659" w:rsidRPr="00511659">
        <w:rPr>
          <w:rFonts w:ascii="Times New Roman" w:hAnsi="Times New Roman"/>
          <w:b/>
          <w:bCs/>
          <w:sz w:val="24"/>
          <w:szCs w:val="24"/>
        </w:rPr>
        <w:t xml:space="preserve"> sprzętu komputerowego, urządzeń oraz oprogramowania dla Starostwa Powiatowego w Nowym Mieście Lubawskim</w:t>
      </w:r>
      <w:r w:rsidR="00511659">
        <w:rPr>
          <w:rFonts w:ascii="Times New Roman" w:hAnsi="Times New Roman"/>
          <w:sz w:val="24"/>
          <w:szCs w:val="24"/>
        </w:rPr>
        <w:t>.</w:t>
      </w:r>
    </w:p>
    <w:p w14:paraId="49A28C1D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60468" w14:textId="77777777" w:rsidR="00B50546" w:rsidRPr="00B50546" w:rsidRDefault="00B50546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50546">
        <w:rPr>
          <w:rFonts w:ascii="Times New Roman" w:hAnsi="Times New Roman"/>
          <w:b/>
          <w:sz w:val="24"/>
          <w:szCs w:val="24"/>
        </w:rPr>
        <w:t>TRYB UDZIELENIA ZAMÓWIENIA:</w:t>
      </w:r>
    </w:p>
    <w:p w14:paraId="4243FBBF" w14:textId="77777777" w:rsidR="00B50546" w:rsidRPr="00B50546" w:rsidRDefault="00B50546" w:rsidP="00B50546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1DB2DE" w14:textId="0A37CF1D" w:rsidR="00B50546" w:rsidRPr="00B50546" w:rsidRDefault="00B50546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>Na podstawie art. 4 pkt 8 ustawy z dnia 29 stycznia 2004 r. Prawo zamówień publicznych  (t.j. Dz.U. z 201</w:t>
      </w:r>
      <w:r w:rsidR="00EC5BE7">
        <w:rPr>
          <w:rFonts w:ascii="Times New Roman" w:hAnsi="Times New Roman"/>
          <w:sz w:val="24"/>
          <w:szCs w:val="24"/>
        </w:rPr>
        <w:t>9</w:t>
      </w:r>
      <w:r w:rsidRPr="00B50546">
        <w:rPr>
          <w:rFonts w:ascii="Times New Roman" w:hAnsi="Times New Roman"/>
          <w:sz w:val="24"/>
          <w:szCs w:val="24"/>
        </w:rPr>
        <w:t xml:space="preserve"> r. poz. </w:t>
      </w:r>
      <w:r w:rsidR="00EC5BE7">
        <w:rPr>
          <w:rFonts w:ascii="Times New Roman" w:hAnsi="Times New Roman"/>
          <w:sz w:val="24"/>
          <w:szCs w:val="24"/>
        </w:rPr>
        <w:t>1843</w:t>
      </w:r>
      <w:r w:rsidRPr="00B50546">
        <w:rPr>
          <w:rFonts w:ascii="Times New Roman" w:hAnsi="Times New Roman"/>
          <w:sz w:val="24"/>
          <w:szCs w:val="24"/>
        </w:rPr>
        <w:t>) niniejsze postępowanie nie podlega przepisom w/w ustawy.</w:t>
      </w:r>
    </w:p>
    <w:p w14:paraId="1F63B861" w14:textId="77777777" w:rsidR="00B50546" w:rsidRPr="00746D25" w:rsidRDefault="00B50546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0546">
        <w:rPr>
          <w:rFonts w:ascii="Times New Roman" w:hAnsi="Times New Roman"/>
          <w:sz w:val="24"/>
          <w:szCs w:val="24"/>
        </w:rPr>
        <w:t xml:space="preserve">Wspólny </w:t>
      </w:r>
      <w:r w:rsidRPr="00746D25">
        <w:rPr>
          <w:rFonts w:ascii="Times New Roman" w:hAnsi="Times New Roman"/>
          <w:sz w:val="24"/>
          <w:szCs w:val="24"/>
        </w:rPr>
        <w:t>Słownik Zamówień CPV:</w:t>
      </w:r>
    </w:p>
    <w:p w14:paraId="22226B3B" w14:textId="77777777" w:rsidR="005E66DF" w:rsidRPr="005E66DF" w:rsidRDefault="005E66DF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hAnsi="Times New Roman"/>
          <w:sz w:val="24"/>
          <w:szCs w:val="24"/>
        </w:rPr>
        <w:t>30213100-6 – komputery przenośne,</w:t>
      </w:r>
    </w:p>
    <w:p w14:paraId="1D788629" w14:textId="6837CBA1" w:rsidR="005E66DF" w:rsidRPr="005E66DF" w:rsidRDefault="005E66DF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hAnsi="Times New Roman"/>
          <w:sz w:val="24"/>
          <w:szCs w:val="24"/>
        </w:rPr>
        <w:t>30213000-5 – komputery osobiste</w:t>
      </w:r>
      <w:r>
        <w:rPr>
          <w:rFonts w:ascii="Times New Roman" w:hAnsi="Times New Roman"/>
          <w:sz w:val="24"/>
          <w:szCs w:val="24"/>
        </w:rPr>
        <w:t>,</w:t>
      </w:r>
    </w:p>
    <w:p w14:paraId="4FA530E3" w14:textId="7225D116" w:rsidR="00B50546" w:rsidRDefault="005E66DF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hAnsi="Times New Roman"/>
          <w:sz w:val="24"/>
          <w:szCs w:val="24"/>
        </w:rPr>
        <w:t>48000000-8 – pakiety oprogramowania i systemy informatyczne</w:t>
      </w:r>
      <w:r>
        <w:rPr>
          <w:rFonts w:ascii="Times New Roman" w:hAnsi="Times New Roman"/>
          <w:sz w:val="24"/>
          <w:szCs w:val="24"/>
        </w:rPr>
        <w:t>,</w:t>
      </w:r>
    </w:p>
    <w:p w14:paraId="7153F831" w14:textId="6D07DCE8" w:rsidR="00842444" w:rsidRDefault="006F543B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543B">
        <w:rPr>
          <w:rFonts w:ascii="Times New Roman" w:hAnsi="Times New Roman"/>
          <w:sz w:val="24"/>
          <w:szCs w:val="24"/>
          <w:lang w:eastAsia="zh-CN"/>
        </w:rPr>
        <w:t xml:space="preserve">Zamawiający </w:t>
      </w:r>
      <w:r w:rsidR="00B92CED" w:rsidRPr="00B92CED">
        <w:rPr>
          <w:rFonts w:ascii="Times New Roman" w:hAnsi="Times New Roman"/>
          <w:sz w:val="24"/>
          <w:szCs w:val="24"/>
          <w:lang w:eastAsia="zh-CN"/>
        </w:rPr>
        <w:t xml:space="preserve">nie </w:t>
      </w:r>
      <w:r w:rsidRPr="00B92CED">
        <w:rPr>
          <w:rFonts w:ascii="Times New Roman" w:hAnsi="Times New Roman"/>
          <w:sz w:val="24"/>
          <w:szCs w:val="24"/>
          <w:lang w:eastAsia="zh-CN"/>
        </w:rPr>
        <w:t>dopuszcza składani</w:t>
      </w:r>
      <w:r w:rsidR="0025465E">
        <w:rPr>
          <w:rFonts w:ascii="Times New Roman" w:hAnsi="Times New Roman"/>
          <w:sz w:val="24"/>
          <w:szCs w:val="24"/>
          <w:lang w:eastAsia="zh-CN"/>
        </w:rPr>
        <w:t>a</w:t>
      </w:r>
      <w:r w:rsidRPr="00B92CED">
        <w:rPr>
          <w:rFonts w:ascii="Times New Roman" w:hAnsi="Times New Roman"/>
          <w:sz w:val="24"/>
          <w:szCs w:val="24"/>
          <w:lang w:eastAsia="zh-CN"/>
        </w:rPr>
        <w:t xml:space="preserve"> ofert częściowych</w:t>
      </w:r>
      <w:r w:rsidR="00B50546" w:rsidRPr="00B92CED">
        <w:rPr>
          <w:rFonts w:ascii="Times New Roman" w:hAnsi="Times New Roman"/>
          <w:sz w:val="24"/>
          <w:szCs w:val="24"/>
          <w:lang w:eastAsia="zh-CN"/>
        </w:rPr>
        <w:t>.</w:t>
      </w:r>
    </w:p>
    <w:p w14:paraId="3D655481" w14:textId="77777777" w:rsidR="00842444" w:rsidRDefault="00842444" w:rsidP="00842444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67B77F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ZAMÓWIENIA:</w:t>
      </w:r>
    </w:p>
    <w:p w14:paraId="6CF76CC9" w14:textId="77777777" w:rsidR="00842444" w:rsidRDefault="00842444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14:paraId="466C61DC" w14:textId="522035D4" w:rsidR="00511659" w:rsidRPr="00511659" w:rsidRDefault="005E66DF" w:rsidP="00511659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6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zamówienia jest dostawa </w:t>
      </w:r>
      <w:bookmarkStart w:id="1" w:name="_Hlk38604912"/>
      <w:r w:rsidR="00511659" w:rsidRPr="00511659">
        <w:rPr>
          <w:rFonts w:ascii="Times New Roman" w:hAnsi="Times New Roman"/>
          <w:sz w:val="24"/>
          <w:szCs w:val="24"/>
        </w:rPr>
        <w:t>sprzętu komputerowego, urządzeń oraz oprogramowania dla Starostwa Powiatowego w Nowym Mieście Lubawskim obejmująca sprzedaż wraz z dostawą i montażem w siedzibie Zamawiającego sprzętu:</w:t>
      </w:r>
    </w:p>
    <w:p w14:paraId="46F31C66" w14:textId="77777777" w:rsidR="00511659" w:rsidRPr="00C16BB2" w:rsidRDefault="00511659" w:rsidP="00C16BB2">
      <w:p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</w:p>
    <w:p w14:paraId="2723065D" w14:textId="610254E4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49341339"/>
      <w:r w:rsidRPr="00C16BB2">
        <w:rPr>
          <w:rFonts w:ascii="Times New Roman" w:hAnsi="Times New Roman"/>
          <w:b/>
          <w:bCs/>
          <w:sz w:val="24"/>
          <w:szCs w:val="24"/>
        </w:rPr>
        <w:t xml:space="preserve">Komputer stacjonarny DELL </w:t>
      </w:r>
      <w:proofErr w:type="spellStart"/>
      <w:r w:rsidRPr="00C16BB2">
        <w:rPr>
          <w:rFonts w:ascii="Times New Roman" w:hAnsi="Times New Roman"/>
          <w:b/>
          <w:bCs/>
          <w:sz w:val="24"/>
          <w:szCs w:val="24"/>
        </w:rPr>
        <w:t>Vostro</w:t>
      </w:r>
      <w:proofErr w:type="spellEnd"/>
      <w:r w:rsidRPr="00C16BB2">
        <w:rPr>
          <w:rFonts w:ascii="Times New Roman" w:hAnsi="Times New Roman"/>
          <w:b/>
          <w:bCs/>
          <w:sz w:val="24"/>
          <w:szCs w:val="24"/>
        </w:rPr>
        <w:t xml:space="preserve"> 3671 MT</w:t>
      </w:r>
      <w:r w:rsidRPr="00511659">
        <w:rPr>
          <w:rFonts w:ascii="Times New Roman" w:hAnsi="Times New Roman"/>
          <w:sz w:val="24"/>
          <w:szCs w:val="24"/>
        </w:rPr>
        <w:t xml:space="preserve"> (i5 -9400 8GB 256GB SSD UHD_630 DVD-RW WLAN+BT W10P 3YBWOS) </w:t>
      </w:r>
      <w:r w:rsidRPr="00C16BB2">
        <w:rPr>
          <w:rFonts w:ascii="Times New Roman" w:hAnsi="Times New Roman"/>
          <w:b/>
          <w:bCs/>
          <w:sz w:val="24"/>
          <w:szCs w:val="24"/>
        </w:rPr>
        <w:t>– sztuk 6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05B7E5CC" w14:textId="317FA4FE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>Monitor IIYAMA</w:t>
      </w:r>
      <w:r w:rsidRPr="00511659">
        <w:rPr>
          <w:rFonts w:ascii="Times New Roman" w:hAnsi="Times New Roman"/>
          <w:sz w:val="24"/>
          <w:szCs w:val="24"/>
        </w:rPr>
        <w:t xml:space="preserve"> XUB2792HSU-B1 </w:t>
      </w:r>
      <w:r w:rsidRPr="00C16BB2">
        <w:rPr>
          <w:rFonts w:ascii="Times New Roman" w:hAnsi="Times New Roman"/>
          <w:b/>
          <w:bCs/>
          <w:sz w:val="24"/>
          <w:szCs w:val="24"/>
        </w:rPr>
        <w:t>27” – sztuk 3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7AF76593" w14:textId="08E968E9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>Monitor IIYAMA</w:t>
      </w:r>
      <w:r w:rsidRPr="0051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659">
        <w:rPr>
          <w:rFonts w:ascii="Times New Roman" w:hAnsi="Times New Roman"/>
          <w:sz w:val="24"/>
          <w:szCs w:val="24"/>
        </w:rPr>
        <w:t>ProLite</w:t>
      </w:r>
      <w:proofErr w:type="spellEnd"/>
      <w:r w:rsidRPr="00511659">
        <w:rPr>
          <w:rFonts w:ascii="Times New Roman" w:hAnsi="Times New Roman"/>
          <w:sz w:val="24"/>
          <w:szCs w:val="24"/>
        </w:rPr>
        <w:t xml:space="preserve"> X2474HS-B2 </w:t>
      </w:r>
      <w:r w:rsidRPr="00C16BB2">
        <w:rPr>
          <w:rFonts w:ascii="Times New Roman" w:hAnsi="Times New Roman"/>
          <w:b/>
          <w:bCs/>
          <w:sz w:val="24"/>
          <w:szCs w:val="24"/>
        </w:rPr>
        <w:t>23,6” – sztuk 3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0000A786" w14:textId="7D6A74CE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 xml:space="preserve">Laptop DELL </w:t>
      </w:r>
      <w:proofErr w:type="spellStart"/>
      <w:r w:rsidRPr="00C16BB2">
        <w:rPr>
          <w:rFonts w:ascii="Times New Roman" w:hAnsi="Times New Roman"/>
          <w:b/>
          <w:bCs/>
          <w:sz w:val="24"/>
          <w:szCs w:val="24"/>
        </w:rPr>
        <w:t>Vostro</w:t>
      </w:r>
      <w:proofErr w:type="spellEnd"/>
      <w:r w:rsidRPr="00C16BB2">
        <w:rPr>
          <w:rFonts w:ascii="Times New Roman" w:hAnsi="Times New Roman"/>
          <w:b/>
          <w:bCs/>
          <w:sz w:val="24"/>
          <w:szCs w:val="24"/>
        </w:rPr>
        <w:t xml:space="preserve"> 3590</w:t>
      </w:r>
      <w:r w:rsidRPr="00511659">
        <w:rPr>
          <w:rFonts w:ascii="Times New Roman" w:hAnsi="Times New Roman"/>
          <w:sz w:val="24"/>
          <w:szCs w:val="24"/>
        </w:rPr>
        <w:t xml:space="preserve"> (i3-10110U8GB 256 GB SSD M.2 </w:t>
      </w:r>
      <w:proofErr w:type="spellStart"/>
      <w:r w:rsidRPr="00511659">
        <w:rPr>
          <w:rFonts w:ascii="Times New Roman" w:hAnsi="Times New Roman"/>
          <w:sz w:val="24"/>
          <w:szCs w:val="24"/>
        </w:rPr>
        <w:t>NVMe</w:t>
      </w:r>
      <w:proofErr w:type="spellEnd"/>
      <w:r w:rsidRPr="0051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659">
        <w:rPr>
          <w:rFonts w:ascii="Times New Roman" w:hAnsi="Times New Roman"/>
          <w:sz w:val="24"/>
          <w:szCs w:val="24"/>
        </w:rPr>
        <w:t>PCIe</w:t>
      </w:r>
      <w:proofErr w:type="spellEnd"/>
      <w:r w:rsidRPr="00511659">
        <w:rPr>
          <w:rFonts w:ascii="Times New Roman" w:hAnsi="Times New Roman"/>
          <w:sz w:val="24"/>
          <w:szCs w:val="24"/>
        </w:rPr>
        <w:t xml:space="preserve"> W10P + torba) – </w:t>
      </w:r>
      <w:r w:rsidRPr="00C16BB2">
        <w:rPr>
          <w:rFonts w:ascii="Times New Roman" w:hAnsi="Times New Roman"/>
          <w:b/>
          <w:bCs/>
          <w:sz w:val="24"/>
          <w:szCs w:val="24"/>
        </w:rPr>
        <w:t>sztuk 9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3427818B" w14:textId="349B2173" w:rsidR="00511659" w:rsidRPr="00C16BB2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 xml:space="preserve">Zasilacz UPS – </w:t>
      </w:r>
      <w:proofErr w:type="spellStart"/>
      <w:r w:rsidRPr="00C16BB2">
        <w:rPr>
          <w:rFonts w:ascii="Times New Roman" w:hAnsi="Times New Roman"/>
          <w:b/>
          <w:bCs/>
          <w:sz w:val="24"/>
          <w:szCs w:val="24"/>
        </w:rPr>
        <w:t>Fideltronik</w:t>
      </w:r>
      <w:proofErr w:type="spellEnd"/>
      <w:r w:rsidRPr="00511659">
        <w:rPr>
          <w:rFonts w:ascii="Times New Roman" w:hAnsi="Times New Roman"/>
          <w:sz w:val="24"/>
          <w:szCs w:val="24"/>
        </w:rPr>
        <w:t xml:space="preserve"> LUPUS L500 LCD </w:t>
      </w:r>
      <w:r w:rsidRPr="00C16BB2">
        <w:rPr>
          <w:rFonts w:ascii="Times New Roman" w:hAnsi="Times New Roman"/>
          <w:b/>
          <w:bCs/>
          <w:sz w:val="24"/>
          <w:szCs w:val="24"/>
        </w:rPr>
        <w:t>– sztuk 6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6AA17E5F" w14:textId="3E5F0AE6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>MS Office 2019</w:t>
      </w:r>
      <w:r w:rsidRPr="0051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659">
        <w:rPr>
          <w:rFonts w:ascii="Times New Roman" w:hAnsi="Times New Roman"/>
          <w:sz w:val="24"/>
          <w:szCs w:val="24"/>
        </w:rPr>
        <w:t>Home&amp;Business</w:t>
      </w:r>
      <w:proofErr w:type="spellEnd"/>
      <w:r w:rsidRPr="00511659">
        <w:rPr>
          <w:rFonts w:ascii="Times New Roman" w:hAnsi="Times New Roman"/>
          <w:sz w:val="24"/>
          <w:szCs w:val="24"/>
        </w:rPr>
        <w:t xml:space="preserve"> PL 64 bit </w:t>
      </w:r>
      <w:r w:rsidRPr="00C16BB2">
        <w:rPr>
          <w:rFonts w:ascii="Times New Roman" w:hAnsi="Times New Roman"/>
          <w:b/>
          <w:bCs/>
          <w:sz w:val="24"/>
          <w:szCs w:val="24"/>
        </w:rPr>
        <w:t>– sztuk 13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5079F813" w14:textId="5F31F664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6BB2">
        <w:rPr>
          <w:rFonts w:ascii="Times New Roman" w:hAnsi="Times New Roman"/>
          <w:b/>
          <w:bCs/>
          <w:sz w:val="24"/>
          <w:szCs w:val="24"/>
        </w:rPr>
        <w:t>FineReader</w:t>
      </w:r>
      <w:proofErr w:type="spellEnd"/>
      <w:r w:rsidRPr="00C16BB2">
        <w:rPr>
          <w:rFonts w:ascii="Times New Roman" w:hAnsi="Times New Roman"/>
          <w:b/>
          <w:bCs/>
          <w:sz w:val="24"/>
          <w:szCs w:val="24"/>
        </w:rPr>
        <w:t xml:space="preserve"> 15</w:t>
      </w:r>
      <w:r w:rsidRPr="00511659">
        <w:rPr>
          <w:rFonts w:ascii="Times New Roman" w:hAnsi="Times New Roman"/>
          <w:sz w:val="24"/>
          <w:szCs w:val="24"/>
        </w:rPr>
        <w:t xml:space="preserve"> Standard – </w:t>
      </w:r>
      <w:proofErr w:type="spellStart"/>
      <w:r w:rsidRPr="00511659">
        <w:rPr>
          <w:rFonts w:ascii="Times New Roman" w:hAnsi="Times New Roman"/>
          <w:sz w:val="24"/>
          <w:szCs w:val="24"/>
        </w:rPr>
        <w:t>upgrade</w:t>
      </w:r>
      <w:proofErr w:type="spellEnd"/>
      <w:r w:rsidRPr="00511659">
        <w:rPr>
          <w:rFonts w:ascii="Times New Roman" w:hAnsi="Times New Roman"/>
          <w:sz w:val="24"/>
          <w:szCs w:val="24"/>
        </w:rPr>
        <w:t xml:space="preserve"> </w:t>
      </w:r>
      <w:r w:rsidRPr="00C16BB2">
        <w:rPr>
          <w:rFonts w:ascii="Times New Roman" w:hAnsi="Times New Roman"/>
          <w:b/>
          <w:bCs/>
          <w:sz w:val="24"/>
          <w:szCs w:val="24"/>
        </w:rPr>
        <w:t>– sztuk 1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722ECA84" w14:textId="1AC63631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>Klawiatura USB</w:t>
      </w:r>
      <w:r w:rsidRPr="00511659">
        <w:rPr>
          <w:rFonts w:ascii="Times New Roman" w:hAnsi="Times New Roman"/>
          <w:sz w:val="24"/>
          <w:szCs w:val="24"/>
        </w:rPr>
        <w:t xml:space="preserve"> </w:t>
      </w:r>
      <w:r w:rsidRPr="00C16BB2">
        <w:rPr>
          <w:rFonts w:ascii="Times New Roman" w:hAnsi="Times New Roman"/>
          <w:b/>
          <w:bCs/>
          <w:sz w:val="24"/>
          <w:szCs w:val="24"/>
        </w:rPr>
        <w:t>– sztuk 5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081C0D16" w14:textId="4119C3CD" w:rsidR="00511659" w:rsidRPr="00C16BB2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>Mysz USB</w:t>
      </w:r>
      <w:r w:rsidRPr="00511659">
        <w:rPr>
          <w:rFonts w:ascii="Times New Roman" w:hAnsi="Times New Roman"/>
          <w:sz w:val="24"/>
          <w:szCs w:val="24"/>
        </w:rPr>
        <w:t xml:space="preserve"> </w:t>
      </w:r>
      <w:r w:rsidRPr="00C16BB2">
        <w:rPr>
          <w:rFonts w:ascii="Times New Roman" w:hAnsi="Times New Roman"/>
          <w:b/>
          <w:bCs/>
          <w:sz w:val="24"/>
          <w:szCs w:val="24"/>
        </w:rPr>
        <w:t>– sztuk 14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</w:p>
    <w:p w14:paraId="0CD26174" w14:textId="2E4C0F88" w:rsidR="00511659" w:rsidRPr="00511659" w:rsidRDefault="00511659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6BB2">
        <w:rPr>
          <w:rFonts w:ascii="Times New Roman" w:hAnsi="Times New Roman"/>
          <w:b/>
          <w:bCs/>
          <w:sz w:val="24"/>
          <w:szCs w:val="24"/>
        </w:rPr>
        <w:t>Zestaw</w:t>
      </w:r>
      <w:r w:rsidRPr="00511659">
        <w:rPr>
          <w:rFonts w:ascii="Times New Roman" w:hAnsi="Times New Roman"/>
          <w:sz w:val="24"/>
          <w:szCs w:val="24"/>
        </w:rPr>
        <w:t xml:space="preserve"> (klawiatura i mysz) </w:t>
      </w:r>
      <w:proofErr w:type="spellStart"/>
      <w:r w:rsidRPr="00511659">
        <w:rPr>
          <w:rFonts w:ascii="Times New Roman" w:hAnsi="Times New Roman"/>
          <w:sz w:val="24"/>
          <w:szCs w:val="24"/>
        </w:rPr>
        <w:t>Logitech</w:t>
      </w:r>
      <w:proofErr w:type="spellEnd"/>
      <w:r w:rsidRPr="00511659">
        <w:rPr>
          <w:rFonts w:ascii="Times New Roman" w:hAnsi="Times New Roman"/>
          <w:sz w:val="24"/>
          <w:szCs w:val="24"/>
        </w:rPr>
        <w:t xml:space="preserve"> MK235 </w:t>
      </w:r>
      <w:r w:rsidR="00D90CC4">
        <w:rPr>
          <w:rFonts w:ascii="Times New Roman" w:hAnsi="Times New Roman"/>
          <w:sz w:val="24"/>
          <w:szCs w:val="24"/>
        </w:rPr>
        <w:t xml:space="preserve">Wireless Keyboard and </w:t>
      </w:r>
      <w:proofErr w:type="spellStart"/>
      <w:r w:rsidR="00D90CC4">
        <w:rPr>
          <w:rFonts w:ascii="Times New Roman" w:hAnsi="Times New Roman"/>
          <w:sz w:val="24"/>
          <w:szCs w:val="24"/>
        </w:rPr>
        <w:t>mouse</w:t>
      </w:r>
      <w:proofErr w:type="spellEnd"/>
      <w:r w:rsidR="00D90CC4">
        <w:rPr>
          <w:rFonts w:ascii="Times New Roman" w:hAnsi="Times New Roman"/>
          <w:sz w:val="24"/>
          <w:szCs w:val="24"/>
        </w:rPr>
        <w:t xml:space="preserve"> </w:t>
      </w:r>
      <w:r w:rsidR="00C16BB2" w:rsidRPr="00C16BB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16BB2">
        <w:rPr>
          <w:rFonts w:ascii="Times New Roman" w:hAnsi="Times New Roman"/>
          <w:b/>
          <w:bCs/>
          <w:sz w:val="24"/>
          <w:szCs w:val="24"/>
        </w:rPr>
        <w:t>sztuk 1</w:t>
      </w:r>
      <w:r w:rsidR="00C16BB2">
        <w:rPr>
          <w:rFonts w:ascii="Times New Roman" w:hAnsi="Times New Roman"/>
          <w:b/>
          <w:bCs/>
          <w:sz w:val="24"/>
          <w:szCs w:val="24"/>
        </w:rPr>
        <w:t>,</w:t>
      </w:r>
      <w:bookmarkEnd w:id="2"/>
    </w:p>
    <w:p w14:paraId="30C708DF" w14:textId="77777777" w:rsidR="00511659" w:rsidRPr="00C16BB2" w:rsidRDefault="00511659" w:rsidP="00C16BB2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</w:p>
    <w:bookmarkEnd w:id="1"/>
    <w:p w14:paraId="7050FED6" w14:textId="114B4DEB" w:rsidR="00C855C5" w:rsidRPr="00800FE6" w:rsidRDefault="00C855C5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eastAsia="Times New Roman" w:hAnsi="Times New Roman"/>
          <w:sz w:val="24"/>
          <w:szCs w:val="24"/>
          <w:lang w:eastAsia="ar-SA"/>
        </w:rPr>
        <w:t xml:space="preserve">Dostarczony sprzęt musi być fabrycznie nowy, </w:t>
      </w:r>
      <w:r w:rsidRPr="00800FE6">
        <w:rPr>
          <w:rFonts w:ascii="Times New Roman" w:hAnsi="Times New Roman"/>
          <w:sz w:val="24"/>
          <w:szCs w:val="24"/>
        </w:rPr>
        <w:t xml:space="preserve">rok produkcji </w:t>
      </w:r>
      <w:r w:rsidR="00800FE6">
        <w:rPr>
          <w:rFonts w:ascii="Times New Roman" w:hAnsi="Times New Roman"/>
          <w:sz w:val="24"/>
          <w:szCs w:val="24"/>
        </w:rPr>
        <w:t>2020</w:t>
      </w:r>
      <w:r w:rsidRPr="00800FE6">
        <w:rPr>
          <w:rFonts w:ascii="Times New Roman" w:hAnsi="Times New Roman"/>
          <w:sz w:val="24"/>
          <w:szCs w:val="24"/>
        </w:rPr>
        <w:t xml:space="preserve">, </w:t>
      </w:r>
      <w:r w:rsidRPr="00800FE6">
        <w:rPr>
          <w:rFonts w:ascii="Times New Roman" w:eastAsia="Times New Roman" w:hAnsi="Times New Roman"/>
          <w:sz w:val="24"/>
          <w:szCs w:val="24"/>
          <w:lang w:eastAsia="ar-SA"/>
        </w:rPr>
        <w:t xml:space="preserve">nieużywany, pochodzący z bieżącej produkcji, wolny od obciążeń prawami osób trzecich, ponadto musi posiadać karty gwarancyjne i instrukcję obsługi w języku polskim oraz musi posiadać </w:t>
      </w:r>
      <w:r w:rsidRPr="00800FE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dokumenty wymagane obowiązującymi przepisami prawa. Dostarczone oprogramowanie systemowe musi być fabrycznie nowe, nigdy nie używane ani wcześniej nieaktywowane.</w:t>
      </w:r>
    </w:p>
    <w:p w14:paraId="25F2FF58" w14:textId="2FA87737" w:rsidR="000222C8" w:rsidRPr="000222C8" w:rsidRDefault="000222C8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444EB8">
        <w:rPr>
          <w:rFonts w:ascii="Times New Roman" w:hAnsi="Times New Roman"/>
          <w:sz w:val="24"/>
          <w:szCs w:val="24"/>
          <w:lang w:eastAsia="ar-SA"/>
        </w:rPr>
        <w:t>Dostarczone przedmioty muszą być wniesione do pomieszczenia wskazanego jako miejsce dostawy przez Zamawiającego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59BAE76" w14:textId="32208DF7" w:rsidR="00C855C5" w:rsidRPr="00222B34" w:rsidRDefault="00C855C5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eastAsia="Times New Roman" w:hAnsi="Times New Roman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4501845C" w14:textId="6974CEB3" w:rsidR="000222C8" w:rsidRPr="00C855C5" w:rsidRDefault="00C855C5" w:rsidP="000222C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08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</w:t>
      </w: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zwrotu dostarczonego </w:t>
      </w:r>
      <w:r w:rsidR="00B04C75">
        <w:rPr>
          <w:rFonts w:ascii="Times New Roman" w:eastAsia="Times New Roman" w:hAnsi="Times New Roman"/>
          <w:sz w:val="24"/>
          <w:szCs w:val="24"/>
          <w:lang w:eastAsia="pl-PL"/>
        </w:rPr>
        <w:t>sprzętu</w:t>
      </w: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 niespełniającego wymogów jakościowych, opisanych w formularzu ofertowym. W przypadku stwierdzenia, że dostarczone produkty</w:t>
      </w:r>
      <w:r w:rsidR="000222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22C8">
        <w:rPr>
          <w:rFonts w:ascii="Times New Roman" w:eastAsia="Times New Roman" w:hAnsi="Times New Roman"/>
          <w:sz w:val="24"/>
          <w:szCs w:val="24"/>
          <w:lang w:eastAsia="pl-PL"/>
        </w:rPr>
        <w:t>są uszkodzone, posiadają wady uniemożliwiające używanie, a wady i uszkodzenia te nie powstały z winy Zamawiającego</w:t>
      </w:r>
      <w:r w:rsidR="000222C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0E08DC" w14:textId="77777777" w:rsidR="00C855C5" w:rsidRPr="00C855C5" w:rsidRDefault="00C855C5" w:rsidP="000222C8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55C5">
        <w:rPr>
          <w:rFonts w:ascii="Times New Roman" w:eastAsia="Times New Roman" w:hAnsi="Times New Roman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4876B291" w14:textId="63F4CF1B" w:rsidR="00C855C5" w:rsidRDefault="00C855C5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>Koszt dostawy należy uwzględnić w cenach jednostkowych dostarczanych produktów i nie powinien stanowić odrębnej pozycji na fakturze/rachunku.</w:t>
      </w:r>
    </w:p>
    <w:p w14:paraId="0CAD4BEE" w14:textId="7A3792C9" w:rsidR="00C855C5" w:rsidRDefault="00C855C5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6F46A879" w14:textId="7748F676" w:rsidR="00C855C5" w:rsidRDefault="00C855C5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04BA20F2" w14:textId="5D0D82AD" w:rsidR="00C855C5" w:rsidRDefault="00C855C5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>Wymagany minimalny okres gwarancji i rękojmi za wady sprzętu wynosi 2 lata (24 miesiące) chyba, że producent udziela dłuższego okresu gwarancji.</w:t>
      </w:r>
    </w:p>
    <w:p w14:paraId="738EA878" w14:textId="14D3D22A" w:rsidR="00C855C5" w:rsidRDefault="00C855C5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zrealizować zamówienie na zasadach i warunkach opisanych we wzorze umowy stanowiącym załącznik nr 2 do zapytania ofertowego. </w:t>
      </w:r>
    </w:p>
    <w:p w14:paraId="5EB2AB88" w14:textId="696373AB" w:rsidR="0025465E" w:rsidRPr="00B04C75" w:rsidRDefault="00C855C5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hAnsi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1E101595" w14:textId="77777777" w:rsidR="00842444" w:rsidRPr="00B04C75" w:rsidRDefault="00842444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C75">
        <w:rPr>
          <w:rFonts w:ascii="Times New Roman" w:eastAsia="Times New Roman" w:hAnsi="Times New Roman"/>
          <w:sz w:val="24"/>
          <w:szCs w:val="24"/>
        </w:rPr>
        <w:t>Zamawiający informuje, że:</w:t>
      </w:r>
    </w:p>
    <w:p w14:paraId="6A18C90C" w14:textId="77777777" w:rsidR="00842444" w:rsidRDefault="00842444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zgodnie z § </w:t>
      </w:r>
      <w:r w:rsidR="00A1090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ust. 7 regulaminu udzielania zamówień publicznych </w:t>
      </w:r>
      <w:r w:rsidR="00A10900">
        <w:rPr>
          <w:rFonts w:ascii="Times New Roman" w:eastAsia="Times New Roman" w:hAnsi="Times New Roman"/>
          <w:sz w:val="24"/>
          <w:szCs w:val="24"/>
        </w:rPr>
        <w:t xml:space="preserve">o wartości nieprzekraczającej kwoty wskazanej w art. 4 pkt 8 Prawa zamówień publicznych – </w:t>
      </w:r>
      <w:r w:rsidR="00991ECB">
        <w:rPr>
          <w:rFonts w:ascii="Times New Roman" w:eastAsia="Times New Roman" w:hAnsi="Times New Roman"/>
          <w:sz w:val="24"/>
          <w:szCs w:val="24"/>
        </w:rPr>
        <w:t xml:space="preserve">wprowadzonego </w:t>
      </w:r>
      <w:r w:rsidR="00A10900">
        <w:rPr>
          <w:rFonts w:ascii="Times New Roman" w:eastAsia="Times New Roman" w:hAnsi="Times New Roman"/>
          <w:sz w:val="24"/>
          <w:szCs w:val="24"/>
        </w:rPr>
        <w:t>Uchwał</w:t>
      </w:r>
      <w:r w:rsidR="00991ECB">
        <w:rPr>
          <w:rFonts w:ascii="Times New Roman" w:eastAsia="Times New Roman" w:hAnsi="Times New Roman"/>
          <w:sz w:val="24"/>
          <w:szCs w:val="24"/>
        </w:rPr>
        <w:t>ą</w:t>
      </w:r>
      <w:r w:rsidR="00A10900">
        <w:rPr>
          <w:rFonts w:ascii="Times New Roman" w:eastAsia="Times New Roman" w:hAnsi="Times New Roman"/>
          <w:sz w:val="24"/>
          <w:szCs w:val="24"/>
        </w:rPr>
        <w:t xml:space="preserve"> Nr 42/268/2019 Zarządu Powiatu w </w:t>
      </w:r>
      <w:r>
        <w:rPr>
          <w:rFonts w:ascii="Times New Roman" w:eastAsia="Times New Roman" w:hAnsi="Times New Roman"/>
          <w:sz w:val="24"/>
          <w:szCs w:val="24"/>
        </w:rPr>
        <w:t>Now</w:t>
      </w:r>
      <w:r w:rsidR="00A10900">
        <w:rPr>
          <w:rFonts w:ascii="Times New Roman" w:eastAsia="Times New Roman" w:hAnsi="Times New Roman"/>
          <w:sz w:val="24"/>
          <w:szCs w:val="24"/>
        </w:rPr>
        <w:t>ym</w:t>
      </w:r>
      <w:r>
        <w:rPr>
          <w:rFonts w:ascii="Times New Roman" w:eastAsia="Times New Roman" w:hAnsi="Times New Roman"/>
          <w:sz w:val="24"/>
          <w:szCs w:val="24"/>
        </w:rPr>
        <w:t xml:space="preserve"> Mi</w:t>
      </w:r>
      <w:r w:rsidR="00A10900">
        <w:rPr>
          <w:rFonts w:ascii="Times New Roman" w:eastAsia="Times New Roman" w:hAnsi="Times New Roman"/>
          <w:sz w:val="24"/>
          <w:szCs w:val="24"/>
        </w:rPr>
        <w:t>eście</w:t>
      </w:r>
      <w:r>
        <w:rPr>
          <w:rFonts w:ascii="Times New Roman" w:eastAsia="Times New Roman" w:hAnsi="Times New Roman"/>
          <w:sz w:val="24"/>
          <w:szCs w:val="24"/>
        </w:rPr>
        <w:t xml:space="preserve"> Lubawski</w:t>
      </w:r>
      <w:r w:rsidR="00A10900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, analizie poddane zostają dwie nie podlegające odrzuceniu - najkorzystniejsze oferty spośród złożonych ofert.</w:t>
      </w:r>
    </w:p>
    <w:p w14:paraId="53E5BBFB" w14:textId="77777777" w:rsidR="00842444" w:rsidRDefault="00842444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zgodnie z § </w:t>
      </w:r>
      <w:r w:rsidR="00991ECB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ust.  8 </w:t>
      </w:r>
      <w:r w:rsidR="00991ECB">
        <w:rPr>
          <w:rFonts w:ascii="Times New Roman" w:eastAsia="Times New Roman" w:hAnsi="Times New Roman"/>
          <w:sz w:val="24"/>
          <w:szCs w:val="24"/>
        </w:rPr>
        <w:t xml:space="preserve">ww. </w:t>
      </w:r>
      <w:r>
        <w:rPr>
          <w:rFonts w:ascii="Times New Roman" w:eastAsia="Times New Roman" w:hAnsi="Times New Roman"/>
          <w:sz w:val="24"/>
          <w:szCs w:val="24"/>
        </w:rPr>
        <w:t>regulaminu udzielania zamówień publicznych, oferty niezgodne z opisem przedmiotu zamówienia podlegają odrzuceniu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69783B" w14:textId="77777777" w:rsidR="00842444" w:rsidRDefault="00842444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/>
          <w:b/>
          <w:sz w:val="24"/>
          <w:szCs w:val="24"/>
        </w:rPr>
      </w:pPr>
    </w:p>
    <w:p w14:paraId="7C36466C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 ZAMÓWIENIA</w:t>
      </w:r>
    </w:p>
    <w:p w14:paraId="49389904" w14:textId="77777777" w:rsidR="00842444" w:rsidRDefault="00842444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B530AFE" w14:textId="1454CEDF" w:rsidR="00842444" w:rsidRDefault="00842444" w:rsidP="00842444">
      <w:pPr>
        <w:suppressAutoHyphens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Wymagany termin wykonania zamówienia: </w:t>
      </w:r>
      <w:r w:rsidR="001F1D0B">
        <w:rPr>
          <w:rFonts w:ascii="Times New Roman" w:hAnsi="Times New Roman"/>
          <w:sz w:val="24"/>
          <w:szCs w:val="24"/>
        </w:rPr>
        <w:t xml:space="preserve">od dnia podpisania umowy do </w:t>
      </w:r>
      <w:r w:rsidR="00B04C75">
        <w:rPr>
          <w:rFonts w:ascii="Times New Roman" w:hAnsi="Times New Roman"/>
          <w:b/>
          <w:bCs/>
          <w:sz w:val="24"/>
          <w:szCs w:val="24"/>
        </w:rPr>
        <w:t>2</w:t>
      </w:r>
      <w:r w:rsidR="000222C8">
        <w:rPr>
          <w:rFonts w:ascii="Times New Roman" w:hAnsi="Times New Roman"/>
          <w:b/>
          <w:bCs/>
          <w:sz w:val="24"/>
          <w:szCs w:val="24"/>
        </w:rPr>
        <w:t>5</w:t>
      </w:r>
      <w:r w:rsidR="00B04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2C8">
        <w:rPr>
          <w:rFonts w:ascii="Times New Roman" w:hAnsi="Times New Roman"/>
          <w:b/>
          <w:bCs/>
          <w:sz w:val="24"/>
          <w:szCs w:val="24"/>
        </w:rPr>
        <w:t>września</w:t>
      </w:r>
      <w:r w:rsidR="001A25E8" w:rsidRPr="001A25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1D0B" w:rsidRPr="001A25E8">
        <w:rPr>
          <w:rFonts w:ascii="Times New Roman" w:hAnsi="Times New Roman"/>
          <w:b/>
          <w:bCs/>
          <w:sz w:val="24"/>
          <w:szCs w:val="24"/>
        </w:rPr>
        <w:t>2020 r</w:t>
      </w:r>
      <w:r w:rsidR="00EE2A07" w:rsidRPr="001A25E8">
        <w:rPr>
          <w:rFonts w:ascii="Times New Roman" w:hAnsi="Times New Roman"/>
          <w:b/>
          <w:bCs/>
          <w:sz w:val="24"/>
          <w:szCs w:val="24"/>
        </w:rPr>
        <w:t>.</w:t>
      </w:r>
    </w:p>
    <w:p w14:paraId="400152D3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WARUNKI  UDZIAŁU  W  POSTĘPOWANIU </w:t>
      </w:r>
    </w:p>
    <w:p w14:paraId="0DD3445E" w14:textId="77777777" w:rsidR="00842444" w:rsidRDefault="00842444" w:rsidP="00842444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F28A35" w14:textId="6197C636" w:rsidR="00842444" w:rsidRDefault="00842444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12C7">
        <w:rPr>
          <w:rFonts w:ascii="Times New Roman" w:hAnsi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/>
          <w:sz w:val="24"/>
          <w:szCs w:val="24"/>
        </w:rPr>
        <w:t>zobowiązany jest</w:t>
      </w:r>
      <w:r w:rsidRPr="007412C7">
        <w:rPr>
          <w:rFonts w:ascii="Times New Roman" w:hAnsi="Times New Roman"/>
          <w:sz w:val="24"/>
          <w:szCs w:val="24"/>
        </w:rPr>
        <w:t xml:space="preserve"> złożyć oświadczenie (znajdujące się w formularzu ofertowym), że posiada niezbędną wiedzę i doświadczenie do realizacji zamówienia</w:t>
      </w:r>
      <w:r w:rsidR="007412C7" w:rsidRPr="007412C7">
        <w:rPr>
          <w:rFonts w:ascii="Times New Roman" w:hAnsi="Times New Roman"/>
          <w:sz w:val="24"/>
          <w:szCs w:val="24"/>
        </w:rPr>
        <w:t>.</w:t>
      </w:r>
    </w:p>
    <w:p w14:paraId="7FAD1F11" w14:textId="55ABB3CB" w:rsidR="00E12CA3" w:rsidRPr="00E12CA3" w:rsidRDefault="00E12CA3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2F8DCD48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E09119B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6CF547F7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dane osobowe przetwarzane będą w celu: </w:t>
      </w:r>
    </w:p>
    <w:p w14:paraId="18D6B4DC" w14:textId="77777777" w:rsidR="00E12CA3" w:rsidRPr="00E12CA3" w:rsidRDefault="00E12CA3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7FE52593" w14:textId="77777777" w:rsidR="00E12CA3" w:rsidRPr="00E12CA3" w:rsidRDefault="00E12CA3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4DF6773" w14:textId="77777777" w:rsidR="00E12CA3" w:rsidRPr="00E12CA3" w:rsidRDefault="00E12CA3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599061BF" w14:textId="77777777" w:rsidR="00E12CA3" w:rsidRPr="00E12CA3" w:rsidRDefault="00E12CA3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zawartej z Wykonawcą umowy, </w:t>
      </w:r>
    </w:p>
    <w:p w14:paraId="1302B45B" w14:textId="77777777" w:rsidR="00E12CA3" w:rsidRPr="00E12CA3" w:rsidRDefault="00E12CA3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69CDC3F9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przetwarzane są na podstawie: </w:t>
      </w:r>
    </w:p>
    <w:p w14:paraId="15E41B26" w14:textId="77777777" w:rsidR="00E12CA3" w:rsidRDefault="00E12CA3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6AF245A9" w14:textId="77777777" w:rsidR="00E12CA3" w:rsidRPr="00E12CA3" w:rsidRDefault="00E12CA3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6B6761D2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20B83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przekazywane innym odbiorcom. </w:t>
      </w:r>
    </w:p>
    <w:p w14:paraId="1A46EFDE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2E6CD6D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2079C82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7AFF2FF0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a 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Now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 Mi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eście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 xml:space="preserve"> Lubawski</w:t>
      </w:r>
      <w:r w:rsidR="00B77AD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DF12DC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4AE34163" w14:textId="77777777" w:rsid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50470A" w14:textId="77777777" w:rsidR="00E12CA3" w:rsidRPr="00E12CA3" w:rsidRDefault="00E12CA3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2CA3">
        <w:rPr>
          <w:rFonts w:ascii="Times New Roman" w:eastAsia="Times New Roman" w:hAnsi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1C1F678" w14:textId="3AA7A6BE" w:rsidR="00842444" w:rsidRDefault="00842444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2CA3">
        <w:rPr>
          <w:rFonts w:ascii="Times New Roman" w:hAnsi="Times New Roman"/>
          <w:sz w:val="24"/>
          <w:szCs w:val="24"/>
        </w:rPr>
        <w:t>W sytuacji gdy najkorzystniejsza ofert będzie znacząco przewyższała środki zabezpieczone przez Zamawiającego w budżecie, Zamawiający zastrzega sobie możliwość przeprowadzenia dodatkowych negocjacji z Wykonawcą który złoży najkorzystniejszą ofertę.</w:t>
      </w:r>
    </w:p>
    <w:p w14:paraId="056DF2CC" w14:textId="77777777" w:rsidR="009A6B38" w:rsidRPr="006E6B8B" w:rsidRDefault="009A6B38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</w:t>
      </w:r>
      <w:r w:rsidRPr="006E6B8B">
        <w:rPr>
          <w:rFonts w:ascii="Times New Roman" w:hAnsi="Times New Roman"/>
          <w:sz w:val="24"/>
          <w:szCs w:val="24"/>
        </w:rPr>
        <w:t>analizie poddane zostają dwie nie podlegające odrzuceniu - najkorzystniejsze oferty spośród złożonych ofert.</w:t>
      </w:r>
    </w:p>
    <w:p w14:paraId="66082372" w14:textId="77777777" w:rsidR="009A6B38" w:rsidRPr="006E6B8B" w:rsidRDefault="009A6B38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E6B8B">
        <w:rPr>
          <w:rFonts w:ascii="Times New Roman" w:hAnsi="Times New Roman"/>
          <w:sz w:val="24"/>
          <w:szCs w:val="24"/>
        </w:rPr>
        <w:t>ferty niezgodne z opisem przedmiotu zamówienia podlegają odrzuceniu.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B8B">
        <w:rPr>
          <w:rFonts w:ascii="Times New Roman" w:hAnsi="Times New Roman"/>
          <w:sz w:val="24"/>
          <w:szCs w:val="24"/>
        </w:rPr>
        <w:t>Decyzja Zamawiającego o odrzuceniu oferty jest decyzją ostateczną.</w:t>
      </w:r>
    </w:p>
    <w:p w14:paraId="6144B41D" w14:textId="77777777" w:rsidR="009A6B38" w:rsidRDefault="009A6B38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7929F282" w14:textId="35F540BA" w:rsidR="009A6B38" w:rsidRPr="009A6B38" w:rsidRDefault="009A6B38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9191709" w14:textId="6067F511" w:rsidR="00842444" w:rsidRDefault="00842444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958C03" w14:textId="77777777" w:rsidR="00842444" w:rsidRDefault="00842444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I ZŁOŻENIA OFERTY</w:t>
      </w:r>
    </w:p>
    <w:p w14:paraId="7E291D76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Pisemną ofertę należy złożyć na załączonym formularzu (załącznik nr 1)</w:t>
      </w:r>
      <w:r w:rsidR="00E12CA3" w:rsidRPr="00E12CA3">
        <w:rPr>
          <w:rFonts w:ascii="Times New Roman" w:hAnsi="Times New Roman"/>
          <w:sz w:val="24"/>
          <w:szCs w:val="24"/>
          <w:lang w:eastAsia="pl-PL"/>
        </w:rPr>
        <w:t xml:space="preserve"> oraz należy dołączyć:</w:t>
      </w:r>
    </w:p>
    <w:p w14:paraId="6177F4DB" w14:textId="6F3577C3" w:rsidR="00842444" w:rsidRPr="00E12CA3" w:rsidRDefault="00842444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CA3">
        <w:rPr>
          <w:rFonts w:ascii="Times New Roman" w:hAnsi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 w:rsidR="00BC620E">
        <w:rPr>
          <w:rFonts w:ascii="Times New Roman" w:hAnsi="Times New Roman"/>
          <w:sz w:val="24"/>
          <w:szCs w:val="24"/>
          <w:lang w:eastAsia="pl-PL"/>
        </w:rPr>
        <w:t>h zadania publiczne Dz.U. z t.j. 20</w:t>
      </w:r>
      <w:r w:rsidR="00493A59">
        <w:rPr>
          <w:rFonts w:ascii="Times New Roman" w:hAnsi="Times New Roman"/>
          <w:sz w:val="24"/>
          <w:szCs w:val="24"/>
          <w:lang w:eastAsia="pl-PL"/>
        </w:rPr>
        <w:t>20</w:t>
      </w:r>
      <w:r w:rsidRPr="00E12CA3">
        <w:rPr>
          <w:rFonts w:ascii="Times New Roman" w:hAnsi="Times New Roman"/>
          <w:sz w:val="24"/>
          <w:szCs w:val="24"/>
          <w:lang w:eastAsia="pl-PL"/>
        </w:rPr>
        <w:t xml:space="preserve"> poz.</w:t>
      </w:r>
      <w:r w:rsidR="00493A59">
        <w:rPr>
          <w:rFonts w:ascii="Times New Roman" w:hAnsi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67F9E499" w14:textId="188CA3E9" w:rsidR="00BB788C" w:rsidRPr="009A6B38" w:rsidRDefault="00842444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78C3BB30" w14:textId="1C2E7ECC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Opis sposobu obliczenia ceny:</w:t>
      </w:r>
    </w:p>
    <w:p w14:paraId="07F11913" w14:textId="77777777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475BB276" w14:textId="4B15D9D1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lastRenderedPageBreak/>
        <w:t>Ilekroć w zap</w:t>
      </w:r>
      <w:r w:rsidR="009A6B38">
        <w:rPr>
          <w:rFonts w:ascii="Times New Roman" w:hAnsi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A6B38">
        <w:rPr>
          <w:rFonts w:ascii="Times New Roman" w:hAnsi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jest mowa o cenie – należy przez to rozumieć cenę w rozumieniu art. 3 ust. 1 pkt 1 i ust. 2 ustawy z dnia 9 maja 2014 r. o informowaniu o cenach towarów i usług (Dz. U. z 2019 r. poz. 178).</w:t>
      </w:r>
    </w:p>
    <w:p w14:paraId="23DA3A6D" w14:textId="4058312C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Cen</w:t>
      </w:r>
      <w:r w:rsidR="00DD1FB3">
        <w:rPr>
          <w:rFonts w:ascii="Times New Roman" w:hAnsi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podan</w:t>
      </w:r>
      <w:r w:rsidR="00DD1FB3">
        <w:rPr>
          <w:rFonts w:ascii="Times New Roman" w:hAnsi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w ofercie </w:t>
      </w:r>
      <w:r w:rsidR="00DD1FB3">
        <w:rPr>
          <w:rFonts w:ascii="Times New Roman" w:hAnsi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cen</w:t>
      </w:r>
      <w:r w:rsidR="00DD1FB3">
        <w:rPr>
          <w:rFonts w:ascii="Times New Roman" w:hAnsi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ryczałtow</w:t>
      </w:r>
      <w:r w:rsidR="00DD1FB3">
        <w:rPr>
          <w:rFonts w:ascii="Times New Roman" w:hAnsi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- mus</w:t>
      </w:r>
      <w:r w:rsidR="00DD1FB3">
        <w:rPr>
          <w:rFonts w:ascii="Times New Roman" w:hAnsi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06002E1C" w14:textId="77777777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Ustawa z 23 kwietnia 1964 r. Kodeks cywilny (t.j. Dz.U. z 201</w:t>
      </w:r>
      <w:r w:rsidR="00DA7AE3">
        <w:rPr>
          <w:rFonts w:ascii="Times New Roman" w:hAnsi="Times New Roman"/>
          <w:sz w:val="24"/>
          <w:szCs w:val="24"/>
          <w:lang w:eastAsia="pl-PL"/>
        </w:rPr>
        <w:t>9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r. poz. 1</w:t>
      </w:r>
      <w:r w:rsidR="00DA7AE3">
        <w:rPr>
          <w:rFonts w:ascii="Times New Roman" w:hAnsi="Times New Roman"/>
          <w:sz w:val="24"/>
          <w:szCs w:val="24"/>
          <w:lang w:eastAsia="pl-PL"/>
        </w:rPr>
        <w:t>145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ze zm.) - ten rodzaj wynagrodzenia określa art. 632 następująco:</w:t>
      </w:r>
    </w:p>
    <w:p w14:paraId="4FF598BA" w14:textId="77777777" w:rsidR="00BB788C" w:rsidRPr="006C1FFB" w:rsidRDefault="00BB788C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6C1FFB">
        <w:rPr>
          <w:rFonts w:ascii="Times New Roman" w:hAnsi="Times New Roman"/>
          <w:i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1BF0E606" w14:textId="77777777" w:rsidR="00BB788C" w:rsidRPr="00BB788C" w:rsidRDefault="00BB788C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C1FFB">
        <w:rPr>
          <w:rFonts w:ascii="Times New Roman" w:hAnsi="Times New Roman"/>
          <w:i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/>
          <w:sz w:val="24"/>
          <w:szCs w:val="24"/>
          <w:lang w:eastAsia="pl-PL"/>
        </w:rPr>
        <w:t>.</w:t>
      </w:r>
    </w:p>
    <w:p w14:paraId="03B52E7A" w14:textId="77777777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58C4BDEF" w14:textId="133138F9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0EB75BD5" w14:textId="17C23D66" w:rsidR="00BB788C" w:rsidRPr="00BB788C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 w:rsidR="00DD1FB3">
        <w:rPr>
          <w:rFonts w:ascii="Times New Roman" w:hAnsi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/>
          <w:sz w:val="24"/>
          <w:szCs w:val="24"/>
          <w:lang w:eastAsia="pl-PL"/>
        </w:rPr>
        <w:t xml:space="preserve"> ceny oferty z należytą starannością.</w:t>
      </w:r>
    </w:p>
    <w:p w14:paraId="2B4AC456" w14:textId="77777777" w:rsidR="00842444" w:rsidRDefault="00BB788C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B788C">
        <w:rPr>
          <w:rFonts w:ascii="Times New Roman" w:hAnsi="Times New Roman"/>
          <w:sz w:val="24"/>
          <w:szCs w:val="24"/>
          <w:lang w:eastAsia="pl-PL"/>
        </w:rPr>
        <w:t>Do oceny oferty zamawiający będzie brał pod uwagę cenę brutto całości zamówienia</w:t>
      </w:r>
      <w:r w:rsidR="0084244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5AD56E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Kryteria oceny i opis przyznawania punktacji:</w:t>
      </w:r>
    </w:p>
    <w:p w14:paraId="2DBAD406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stosuje jedno kryterium: cena – 100 %,</w:t>
      </w:r>
    </w:p>
    <w:p w14:paraId="7364B5C8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kryterium „cena” (C)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55228E93" w14:textId="4D90ABAE" w:rsidR="00842444" w:rsidRPr="00CD36EA" w:rsidRDefault="00842444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przyznania punktacji:</w:t>
      </w:r>
      <w:r w:rsidR="00CD36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D36EA">
        <w:rPr>
          <w:rFonts w:ascii="Times New Roman" w:eastAsia="Times New Roman" w:hAnsi="Times New Roman"/>
          <w:sz w:val="24"/>
          <w:szCs w:val="24"/>
          <w:lang w:eastAsia="pl-PL"/>
        </w:rPr>
        <w:t>Lp</w:t>
      </w:r>
      <w:proofErr w:type="spellEnd"/>
      <w:r w:rsidRPr="00CD36EA">
        <w:rPr>
          <w:rFonts w:ascii="Times New Roman" w:eastAsia="Times New Roman" w:hAnsi="Times New Roman"/>
          <w:sz w:val="24"/>
          <w:szCs w:val="24"/>
          <w:lang w:eastAsia="pl-PL"/>
        </w:rPr>
        <w:t xml:space="preserve"> = (C min : C) * 100</w:t>
      </w:r>
    </w:p>
    <w:p w14:paraId="29C47140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gdzie:</w:t>
      </w:r>
    </w:p>
    <w:p w14:paraId="7039618A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liczba uzyskanych punktów</w:t>
      </w:r>
    </w:p>
    <w:p w14:paraId="645FDB4C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 min – cena najniższa spośród złożonych ofert,</w:t>
      </w:r>
    </w:p>
    <w:p w14:paraId="4C6CEFAA" w14:textId="77777777" w:rsidR="00842444" w:rsidRDefault="00842444" w:rsidP="00842444">
      <w:pPr>
        <w:suppressAutoHyphens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 – cena zaoferowana przez Wykonawcę </w:t>
      </w:r>
    </w:p>
    <w:p w14:paraId="0A332CAB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684562C7" w14:textId="77777777" w:rsidR="00842444" w:rsidRDefault="00842444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48EB5125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związania ofertą wynosi 30 dni.</w:t>
      </w:r>
    </w:p>
    <w:p w14:paraId="0694E504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19228580" w14:textId="77777777" w:rsidR="00842444" w:rsidRDefault="00842444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może być złożona: </w:t>
      </w:r>
    </w:p>
    <w:p w14:paraId="5C683812" w14:textId="77777777" w:rsidR="00842444" w:rsidRDefault="00842444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formie pisemnej (w zaklejonej kopercie) w siedzibie Zamawiającego tj. w 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Starostwie Powiatowym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 xml:space="preserve">eście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Lubawski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ul. 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Rynek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1, 13-300 </w:t>
      </w:r>
      <w:r w:rsidR="006C1FFB">
        <w:rPr>
          <w:rFonts w:ascii="Times New Roman" w:eastAsia="Times New Roman" w:hAnsi="Times New Roman"/>
          <w:sz w:val="24"/>
          <w:szCs w:val="24"/>
          <w:lang w:eastAsia="pl-PL"/>
        </w:rPr>
        <w:t>Nowe Miasto Lubawskie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53BE9B3" w14:textId="77777777" w:rsidR="00842444" w:rsidRDefault="00842444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="006C1FFB" w:rsidRPr="00444FC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8145BB" w14:textId="77777777" w:rsidR="00842444" w:rsidRDefault="00842444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285CD846" w14:textId="77777777" w:rsidR="00842444" w:rsidRDefault="00842444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CE1B7E5" w14:textId="05492C87" w:rsidR="00842444" w:rsidRPr="00CD2D11" w:rsidRDefault="00842444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CD2D11">
        <w:rPr>
          <w:rFonts w:ascii="Times New Roman" w:hAnsi="Times New Roman"/>
          <w:b/>
          <w:i/>
          <w:sz w:val="24"/>
          <w:szCs w:val="24"/>
        </w:rPr>
        <w:t xml:space="preserve">Oferta cenowa na </w:t>
      </w:r>
      <w:r w:rsidR="00A42DA6" w:rsidRPr="00A42DA6">
        <w:rPr>
          <w:rFonts w:ascii="Times New Roman" w:hAnsi="Times New Roman"/>
          <w:b/>
          <w:i/>
          <w:sz w:val="24"/>
          <w:szCs w:val="24"/>
        </w:rPr>
        <w:t>dostawę sprzętu komputerowego, urządzeń oraz oprogramowania dla Starostwa Powiatowego w Nowym Mieście Lubawskim</w:t>
      </w:r>
    </w:p>
    <w:p w14:paraId="4A588416" w14:textId="77777777" w:rsidR="00842444" w:rsidRDefault="00842444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0D02D2A" w14:textId="2ADC6832" w:rsidR="00842444" w:rsidRPr="007B0037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dnia  </w:t>
      </w:r>
      <w:r w:rsidR="00A42D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03</w:t>
      </w:r>
      <w:r w:rsidR="00C76ADD"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A42D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C76ADD"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32739D" w:rsidRPr="00A02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7B00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godz. 1</w:t>
      </w:r>
      <w:r w:rsidR="00F7092C" w:rsidRPr="007B00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D6170B0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zastrzega sobie prawo do unieważnienia postępowania bez podania przyczyny.</w:t>
      </w:r>
    </w:p>
    <w:p w14:paraId="6E2CCDE7" w14:textId="77777777" w:rsidR="00842444" w:rsidRDefault="00842444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Konsekwencje złożenia oferty niezgodnie z</w:t>
      </w:r>
      <w:r w:rsidR="001D0B4F">
        <w:rPr>
          <w:rFonts w:ascii="Times New Roman" w:hAnsi="Times New Roman"/>
          <w:sz w:val="24"/>
          <w:szCs w:val="24"/>
        </w:rPr>
        <w:t xml:space="preserve"> ww. wymogami ponosi Wykonawca </w:t>
      </w:r>
      <w:r>
        <w:rPr>
          <w:rFonts w:ascii="Times New Roman" w:hAnsi="Times New Roman"/>
          <w:sz w:val="24"/>
          <w:szCs w:val="24"/>
        </w:rPr>
        <w:t xml:space="preserve">( np. potraktowanie oferty jako zwykłej korespondencji i nie dostarczenie jej na miejsce składania ofert w terminie określonym w punkcie </w:t>
      </w:r>
      <w:r w:rsidR="001D0B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Oferty, które wpłyną do </w:t>
      </w:r>
      <w:r w:rsidR="00B77ADC">
        <w:rPr>
          <w:rFonts w:ascii="Times New Roman" w:hAnsi="Times New Roman"/>
          <w:sz w:val="24"/>
          <w:szCs w:val="24"/>
        </w:rPr>
        <w:t>Starostwa Powiatowego w</w:t>
      </w:r>
      <w:r>
        <w:rPr>
          <w:rFonts w:ascii="Times New Roman" w:hAnsi="Times New Roman"/>
          <w:sz w:val="24"/>
          <w:szCs w:val="24"/>
        </w:rPr>
        <w:t xml:space="preserve"> Now</w:t>
      </w:r>
      <w:r w:rsidR="00B77ADC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Mi</w:t>
      </w:r>
      <w:r w:rsidR="00B77ADC">
        <w:rPr>
          <w:rFonts w:ascii="Times New Roman" w:hAnsi="Times New Roman"/>
          <w:sz w:val="24"/>
          <w:szCs w:val="24"/>
        </w:rPr>
        <w:t>eście</w:t>
      </w:r>
      <w:r>
        <w:rPr>
          <w:rFonts w:ascii="Times New Roman" w:hAnsi="Times New Roman"/>
          <w:sz w:val="24"/>
          <w:szCs w:val="24"/>
        </w:rPr>
        <w:t xml:space="preserve"> Lub. po terminie określonym w pkt </w:t>
      </w:r>
      <w:r w:rsidR="001D0B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nie będą rozpatrywane.</w:t>
      </w:r>
    </w:p>
    <w:p w14:paraId="47E3F913" w14:textId="77777777" w:rsidR="00842444" w:rsidRDefault="00842444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="001D0B4F" w:rsidRPr="00444FCE">
          <w:rPr>
            <w:rStyle w:val="Hipercze"/>
            <w:rFonts w:ascii="Times New Roman" w:hAnsi="Times New Roman"/>
            <w:sz w:val="24"/>
            <w:szCs w:val="24"/>
          </w:rPr>
          <w:t>zamowienia@powiat-nowomiejski.pl</w:t>
        </w:r>
      </w:hyperlink>
    </w:p>
    <w:p w14:paraId="0FD725F2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4BD778CC" w14:textId="77777777" w:rsidR="00842444" w:rsidRDefault="00842444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3" w:name="_Hlk39134069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Załączniki do zapytania ofertowego</w:t>
      </w:r>
      <w:bookmarkEnd w:id="3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244219AE" w14:textId="77777777" w:rsidR="001D0B4F" w:rsidRPr="001D0B4F" w:rsidRDefault="001D0B4F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1D0B4F">
        <w:rPr>
          <w:rFonts w:ascii="Times New Roman" w:hAnsi="Times New Roman"/>
          <w:bCs/>
          <w:sz w:val="24"/>
          <w:szCs w:val="24"/>
        </w:rPr>
        <w:t>druk oferty</w:t>
      </w:r>
    </w:p>
    <w:p w14:paraId="0BE44619" w14:textId="147DD4E9" w:rsidR="00842444" w:rsidRDefault="001D0B4F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D53AA">
        <w:rPr>
          <w:rFonts w:ascii="Times New Roman" w:hAnsi="Times New Roman"/>
          <w:bCs/>
          <w:sz w:val="24"/>
          <w:szCs w:val="24"/>
        </w:rPr>
        <w:t>projekt umowy</w:t>
      </w:r>
      <w:r w:rsidR="00842444" w:rsidRPr="003D53AA">
        <w:rPr>
          <w:rFonts w:ascii="Times New Roman" w:hAnsi="Times New Roman"/>
          <w:bCs/>
          <w:sz w:val="24"/>
          <w:szCs w:val="24"/>
        </w:rPr>
        <w:t>,</w:t>
      </w:r>
    </w:p>
    <w:p w14:paraId="3A5DB920" w14:textId="28855CC6" w:rsidR="008E12F6" w:rsidRPr="00A42DA6" w:rsidRDefault="008E12F6" w:rsidP="00A42DA6">
      <w:pPr>
        <w:suppressAutoHyphens w:val="0"/>
        <w:spacing w:after="0" w:line="276" w:lineRule="auto"/>
        <w:ind w:left="360"/>
        <w:rPr>
          <w:rFonts w:ascii="Times New Roman" w:hAnsi="Times New Roman"/>
          <w:bCs/>
          <w:sz w:val="24"/>
          <w:szCs w:val="24"/>
        </w:rPr>
      </w:pPr>
      <w:r w:rsidRPr="00A42DA6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8E12F6" w:rsidRPr="00A42D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9CC0" w14:textId="77777777" w:rsidR="009142C5" w:rsidRDefault="009142C5" w:rsidP="002E6952">
      <w:pPr>
        <w:spacing w:after="0"/>
      </w:pPr>
      <w:r>
        <w:separator/>
      </w:r>
    </w:p>
  </w:endnote>
  <w:endnote w:type="continuationSeparator" w:id="0">
    <w:p w14:paraId="724969F8" w14:textId="77777777" w:rsidR="009142C5" w:rsidRDefault="009142C5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F489" w14:textId="77777777" w:rsidR="00B71469" w:rsidRPr="00B71469" w:rsidRDefault="00B71469" w:rsidP="00B71469">
    <w:pPr>
      <w:suppressAutoHyphens w:val="0"/>
      <w:autoSpaceDN/>
      <w:spacing w:after="0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B71469">
      <w:rPr>
        <w:rFonts w:ascii="Times New Roman" w:eastAsia="Times New Roman" w:hAnsi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eastAsia="Times New Roman" w:hAnsi="Times New Roman"/>
        <w:i/>
        <w:sz w:val="16"/>
        <w:szCs w:val="16"/>
        <w:lang w:eastAsia="pl-PL"/>
      </w:rPr>
      <w:t xml:space="preserve"> </w:t>
    </w:r>
    <w:r w:rsidRPr="00B71469">
      <w:rPr>
        <w:rFonts w:ascii="Times New Roman" w:eastAsia="Times New Roman" w:hAnsi="Times New Roman"/>
        <w:sz w:val="16"/>
        <w:szCs w:val="16"/>
        <w:lang w:eastAsia="pl-PL"/>
      </w:rPr>
      <w:t>13-300 Nowe Miasto Lubawskie</w:t>
    </w:r>
  </w:p>
  <w:p w14:paraId="5A940E86" w14:textId="77777777" w:rsidR="00B71469" w:rsidRPr="00B71469" w:rsidRDefault="00B71469" w:rsidP="00B71469">
    <w:pPr>
      <w:suppressAutoHyphens w:val="0"/>
      <w:autoSpaceDN/>
      <w:spacing w:after="0"/>
      <w:jc w:val="center"/>
      <w:rPr>
        <w:rFonts w:ascii="Times New Roman" w:eastAsia="Times New Roman" w:hAnsi="Times New Roman"/>
        <w:sz w:val="16"/>
        <w:szCs w:val="16"/>
        <w:lang w:val="en-US" w:eastAsia="pl-PL"/>
      </w:rPr>
    </w:pPr>
    <w:r w:rsidRPr="00B71469">
      <w:rPr>
        <w:rFonts w:ascii="Times New Roman" w:eastAsia="Times New Roman" w:hAnsi="Times New Roman"/>
        <w:sz w:val="16"/>
        <w:szCs w:val="16"/>
        <w:lang w:val="en-US" w:eastAsia="pl-PL"/>
      </w:rPr>
      <w:t>Tel.56 /472 42 12, fax 56 /472 42 22</w:t>
    </w:r>
  </w:p>
  <w:p w14:paraId="7CFE13F3" w14:textId="77777777" w:rsidR="00B71469" w:rsidRPr="00B71469" w:rsidRDefault="00B71469" w:rsidP="00B71469">
    <w:pPr>
      <w:suppressAutoHyphens w:val="0"/>
      <w:autoSpaceDN/>
      <w:spacing w:after="0"/>
      <w:jc w:val="center"/>
      <w:rPr>
        <w:rFonts w:ascii="Times New Roman" w:eastAsia="Times New Roman" w:hAnsi="Times New Roman"/>
        <w:sz w:val="16"/>
        <w:szCs w:val="16"/>
        <w:lang w:val="en-US" w:eastAsia="pl-PL"/>
      </w:rPr>
    </w:pPr>
    <w:r w:rsidRPr="00B71469">
      <w:rPr>
        <w:rFonts w:ascii="Times New Roman" w:eastAsia="Times New Roman" w:hAnsi="Times New Roman"/>
        <w:sz w:val="16"/>
        <w:szCs w:val="16"/>
        <w:lang w:val="en-US" w:eastAsia="pl-PL"/>
      </w:rPr>
      <w:t>E-mail: zamowienia@powiat-nowomiejski.pl</w:t>
    </w:r>
  </w:p>
  <w:p w14:paraId="3A505959" w14:textId="77777777" w:rsidR="00B71469" w:rsidRPr="00B71469" w:rsidRDefault="00B71469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eastAsia="Times New Roman" w:hAnsi="Trebuchet MS"/>
        <w:i/>
        <w:lang w:eastAsia="pl-PL"/>
      </w:rPr>
    </w:pPr>
    <w:r w:rsidRPr="00B71469">
      <w:rPr>
        <w:rFonts w:ascii="Times New Roman" w:eastAsia="Times New Roman" w:hAnsi="Times New Roman"/>
        <w:i/>
        <w:sz w:val="16"/>
        <w:szCs w:val="16"/>
        <w:lang w:val="en-US" w:eastAsia="pl-PL"/>
      </w:rPr>
      <w:t xml:space="preserve">                                                                                   www.bip.powiat-nowomiejski.pl</w:t>
    </w:r>
  </w:p>
  <w:p w14:paraId="64FB2AB5" w14:textId="6347CB31" w:rsidR="00EA2571" w:rsidRDefault="00EA2571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806DA" w14:textId="77777777" w:rsidR="009142C5" w:rsidRDefault="009142C5" w:rsidP="002E6952">
      <w:pPr>
        <w:spacing w:after="0"/>
      </w:pPr>
      <w:r>
        <w:separator/>
      </w:r>
    </w:p>
  </w:footnote>
  <w:footnote w:type="continuationSeparator" w:id="0">
    <w:p w14:paraId="6403372B" w14:textId="77777777" w:rsidR="009142C5" w:rsidRDefault="009142C5" w:rsidP="002E6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8C9"/>
    <w:multiLevelType w:val="hybridMultilevel"/>
    <w:tmpl w:val="1DE0754E"/>
    <w:lvl w:ilvl="0" w:tplc="A2201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F08A5"/>
    <w:multiLevelType w:val="hybridMultilevel"/>
    <w:tmpl w:val="F0D816A4"/>
    <w:lvl w:ilvl="0" w:tplc="13D404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45A"/>
    <w:multiLevelType w:val="hybridMultilevel"/>
    <w:tmpl w:val="D04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2840"/>
    <w:multiLevelType w:val="hybridMultilevel"/>
    <w:tmpl w:val="9C0E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673"/>
    <w:multiLevelType w:val="hybridMultilevel"/>
    <w:tmpl w:val="9CAE5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824DB3"/>
    <w:multiLevelType w:val="hybridMultilevel"/>
    <w:tmpl w:val="3CF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BD55D73"/>
    <w:multiLevelType w:val="hybridMultilevel"/>
    <w:tmpl w:val="82DE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3424"/>
    <w:multiLevelType w:val="hybridMultilevel"/>
    <w:tmpl w:val="F0F2F26A"/>
    <w:lvl w:ilvl="0" w:tplc="7B968D18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D4BE258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A0146D"/>
    <w:multiLevelType w:val="hybridMultilevel"/>
    <w:tmpl w:val="772A143E"/>
    <w:lvl w:ilvl="0" w:tplc="79508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18"/>
  </w:num>
  <w:num w:numId="19">
    <w:abstractNumId w:val="22"/>
  </w:num>
  <w:num w:numId="20">
    <w:abstractNumId w:val="0"/>
  </w:num>
  <w:num w:numId="21">
    <w:abstractNumId w:val="13"/>
  </w:num>
  <w:num w:numId="22">
    <w:abstractNumId w:val="20"/>
  </w:num>
  <w:num w:numId="23">
    <w:abstractNumId w:val="14"/>
  </w:num>
  <w:num w:numId="24">
    <w:abstractNumId w:val="6"/>
  </w:num>
  <w:num w:numId="2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51A"/>
    <w:rsid w:val="000222C8"/>
    <w:rsid w:val="000A118F"/>
    <w:rsid w:val="000A24F1"/>
    <w:rsid w:val="000A4D7C"/>
    <w:rsid w:val="00193C0C"/>
    <w:rsid w:val="00197E37"/>
    <w:rsid w:val="001A25E8"/>
    <w:rsid w:val="001D0B4F"/>
    <w:rsid w:val="001D7CD2"/>
    <w:rsid w:val="001E1F13"/>
    <w:rsid w:val="001E3334"/>
    <w:rsid w:val="001F1D0B"/>
    <w:rsid w:val="00222B34"/>
    <w:rsid w:val="0025465E"/>
    <w:rsid w:val="00291583"/>
    <w:rsid w:val="002A4CE1"/>
    <w:rsid w:val="002A7283"/>
    <w:rsid w:val="002C5BB8"/>
    <w:rsid w:val="002E0C33"/>
    <w:rsid w:val="002E6952"/>
    <w:rsid w:val="0032739D"/>
    <w:rsid w:val="0037113A"/>
    <w:rsid w:val="00381009"/>
    <w:rsid w:val="00397A0A"/>
    <w:rsid w:val="003A3552"/>
    <w:rsid w:val="003D53AA"/>
    <w:rsid w:val="003F3402"/>
    <w:rsid w:val="0040207C"/>
    <w:rsid w:val="00421A44"/>
    <w:rsid w:val="00437793"/>
    <w:rsid w:val="00450082"/>
    <w:rsid w:val="00493A59"/>
    <w:rsid w:val="004A2DDD"/>
    <w:rsid w:val="00511659"/>
    <w:rsid w:val="005120FE"/>
    <w:rsid w:val="005246D1"/>
    <w:rsid w:val="0052536F"/>
    <w:rsid w:val="00544A9E"/>
    <w:rsid w:val="00553BCD"/>
    <w:rsid w:val="00570B1A"/>
    <w:rsid w:val="0057434C"/>
    <w:rsid w:val="005765CE"/>
    <w:rsid w:val="00577E09"/>
    <w:rsid w:val="005B72B5"/>
    <w:rsid w:val="005E3F34"/>
    <w:rsid w:val="005E66DF"/>
    <w:rsid w:val="00601FE6"/>
    <w:rsid w:val="00612474"/>
    <w:rsid w:val="0062380B"/>
    <w:rsid w:val="0068762B"/>
    <w:rsid w:val="006A7A51"/>
    <w:rsid w:val="006C1FFB"/>
    <w:rsid w:val="006E14FA"/>
    <w:rsid w:val="006F232F"/>
    <w:rsid w:val="006F543B"/>
    <w:rsid w:val="00732B14"/>
    <w:rsid w:val="007412C7"/>
    <w:rsid w:val="0074274D"/>
    <w:rsid w:val="00746D25"/>
    <w:rsid w:val="007530AB"/>
    <w:rsid w:val="007746A4"/>
    <w:rsid w:val="0078054A"/>
    <w:rsid w:val="007B0037"/>
    <w:rsid w:val="007B6F50"/>
    <w:rsid w:val="007D3735"/>
    <w:rsid w:val="00800FE6"/>
    <w:rsid w:val="00801442"/>
    <w:rsid w:val="008072C3"/>
    <w:rsid w:val="00842444"/>
    <w:rsid w:val="00857EE2"/>
    <w:rsid w:val="00863886"/>
    <w:rsid w:val="00890F52"/>
    <w:rsid w:val="008A0D4D"/>
    <w:rsid w:val="008E12F6"/>
    <w:rsid w:val="008E3305"/>
    <w:rsid w:val="009142C5"/>
    <w:rsid w:val="009379D4"/>
    <w:rsid w:val="00977A0B"/>
    <w:rsid w:val="00991593"/>
    <w:rsid w:val="00991ECB"/>
    <w:rsid w:val="009A6B38"/>
    <w:rsid w:val="00A02B24"/>
    <w:rsid w:val="00A10900"/>
    <w:rsid w:val="00A23E24"/>
    <w:rsid w:val="00A2404D"/>
    <w:rsid w:val="00A26640"/>
    <w:rsid w:val="00A27E60"/>
    <w:rsid w:val="00A42DA6"/>
    <w:rsid w:val="00A439D9"/>
    <w:rsid w:val="00A45057"/>
    <w:rsid w:val="00A63E15"/>
    <w:rsid w:val="00A679AC"/>
    <w:rsid w:val="00A76AD8"/>
    <w:rsid w:val="00AB0962"/>
    <w:rsid w:val="00AE7FB2"/>
    <w:rsid w:val="00AF34EE"/>
    <w:rsid w:val="00B04C75"/>
    <w:rsid w:val="00B11566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B788C"/>
    <w:rsid w:val="00BC3487"/>
    <w:rsid w:val="00BC620E"/>
    <w:rsid w:val="00BE5D7E"/>
    <w:rsid w:val="00BE6D14"/>
    <w:rsid w:val="00C11236"/>
    <w:rsid w:val="00C16BB2"/>
    <w:rsid w:val="00C411CE"/>
    <w:rsid w:val="00C45CD9"/>
    <w:rsid w:val="00C56421"/>
    <w:rsid w:val="00C76ADD"/>
    <w:rsid w:val="00C855C5"/>
    <w:rsid w:val="00CA0C2B"/>
    <w:rsid w:val="00CD2D11"/>
    <w:rsid w:val="00CD36EA"/>
    <w:rsid w:val="00CE03CC"/>
    <w:rsid w:val="00D05F62"/>
    <w:rsid w:val="00D85519"/>
    <w:rsid w:val="00D8708A"/>
    <w:rsid w:val="00D90CC4"/>
    <w:rsid w:val="00D95BB6"/>
    <w:rsid w:val="00DA7AE3"/>
    <w:rsid w:val="00DD1FB3"/>
    <w:rsid w:val="00DE1E8B"/>
    <w:rsid w:val="00DF2CC3"/>
    <w:rsid w:val="00E12CA3"/>
    <w:rsid w:val="00E90E66"/>
    <w:rsid w:val="00EA2571"/>
    <w:rsid w:val="00EC5BE7"/>
    <w:rsid w:val="00EC6736"/>
    <w:rsid w:val="00EE2A07"/>
    <w:rsid w:val="00F34274"/>
    <w:rsid w:val="00F7092C"/>
    <w:rsid w:val="00F71CFC"/>
    <w:rsid w:val="00F8755A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B9624"/>
  <w15:docId w15:val="{11603B22-4B8D-4673-8586-40C65DB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444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10900"/>
    <w:pPr>
      <w:suppressAutoHyphens w:val="0"/>
      <w:autoSpaceDN/>
      <w:spacing w:after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/>
      <w:lang w:eastAsia="pl-PL"/>
    </w:rPr>
  </w:style>
  <w:style w:type="character" w:customStyle="1" w:styleId="NagwekZnak">
    <w:name w:val="Nagłówek Znak"/>
    <w:basedOn w:val="Domylnaczcionkaakapitu"/>
    <w:link w:val="Nagwek"/>
    <w:rsid w:val="00C855C5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Bielecki</dc:creator>
  <cp:lastModifiedBy>Beata Widźgowska</cp:lastModifiedBy>
  <cp:revision>46</cp:revision>
  <cp:lastPrinted>2020-03-09T11:53:00Z</cp:lastPrinted>
  <dcterms:created xsi:type="dcterms:W3CDTF">2020-03-09T10:43:00Z</dcterms:created>
  <dcterms:modified xsi:type="dcterms:W3CDTF">2020-08-27T08:40:00Z</dcterms:modified>
</cp:coreProperties>
</file>