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549E8FD" w14:textId="77777777" w:rsidR="002C1D36" w:rsidRDefault="002C1D36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0F1CB702" w14:textId="2D80124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2CB80D76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74AE1">
        <w:rPr>
          <w:rFonts w:ascii="Times New Roman" w:hAnsi="Times New Roman"/>
          <w:sz w:val="20"/>
          <w:szCs w:val="20"/>
        </w:rPr>
        <w:t>15</w:t>
      </w:r>
      <w:r w:rsidR="006A7ED0">
        <w:rPr>
          <w:rFonts w:ascii="Times New Roman" w:hAnsi="Times New Roman"/>
          <w:sz w:val="20"/>
          <w:szCs w:val="20"/>
        </w:rPr>
        <w:t>.202</w:t>
      </w:r>
      <w:r w:rsidR="00495FD4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696DEB53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2C1D36">
        <w:rPr>
          <w:rFonts w:ascii="Times New Roman" w:eastAsia="Calibri" w:hAnsi="Times New Roman"/>
          <w:b/>
          <w:sz w:val="24"/>
          <w:szCs w:val="24"/>
          <w:lang w:eastAsia="en-US"/>
        </w:rPr>
        <w:t>d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>ostaw</w:t>
      </w:r>
      <w:r w:rsidR="002C1D36">
        <w:rPr>
          <w:rFonts w:ascii="Times New Roman" w:eastAsia="Calibri" w:hAnsi="Times New Roman"/>
          <w:b/>
          <w:sz w:val="24"/>
          <w:szCs w:val="24"/>
          <w:lang w:eastAsia="en-US"/>
        </w:rPr>
        <w:t>ę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C1D36" w:rsidRPr="002C1D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sprzętu komputerowego, </w:t>
      </w:r>
      <w:r w:rsidR="0097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wraz z </w:t>
      </w:r>
      <w:r w:rsidR="002C1D36" w:rsidRPr="002C1D36">
        <w:rPr>
          <w:rFonts w:ascii="Times New Roman" w:eastAsia="Calibri" w:hAnsi="Times New Roman"/>
          <w:b/>
          <w:sz w:val="24"/>
          <w:szCs w:val="24"/>
          <w:lang w:eastAsia="en-US"/>
        </w:rPr>
        <w:t>oprogramowani</w:t>
      </w:r>
      <w:r w:rsidR="00974AE1">
        <w:rPr>
          <w:rFonts w:ascii="Times New Roman" w:eastAsia="Calibri" w:hAnsi="Times New Roman"/>
          <w:b/>
          <w:sz w:val="24"/>
          <w:szCs w:val="24"/>
          <w:lang w:eastAsia="en-US"/>
        </w:rPr>
        <w:t>em</w:t>
      </w:r>
      <w:r w:rsidR="002C1D36" w:rsidRPr="002C1D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na potrzeby Starostwa Powiatowego w Nowym Mieście Lubawskim</w:t>
      </w:r>
      <w:r w:rsidR="005B477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5EABB638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1775552F" w14:textId="31A57E88" w:rsidR="002C1D36" w:rsidRPr="002C1D36" w:rsidRDefault="002C1D36" w:rsidP="002C1D36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66256619"/>
      <w:bookmarkStart w:id="1" w:name="_Hlk66257272"/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łączną 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>
        <w:rPr>
          <w:rFonts w:ascii="Times New Roman" w:eastAsia="Calibri" w:hAnsi="Times New Roman"/>
          <w:sz w:val="16"/>
          <w:szCs w:val="16"/>
          <w:lang w:eastAsia="en-US"/>
        </w:rPr>
        <w:t>1</w:t>
      </w:r>
      <w:r w:rsidR="000013B4">
        <w:rPr>
          <w:rFonts w:ascii="Times New Roman" w:eastAsia="Calibri" w:hAnsi="Times New Roman"/>
          <w:sz w:val="16"/>
          <w:szCs w:val="16"/>
          <w:lang w:eastAsia="en-US"/>
        </w:rPr>
        <w:t>3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3142703D" w14:textId="3949F24F" w:rsidR="002C1D36" w:rsidRDefault="002C1D36" w:rsidP="002C1D36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bookmarkEnd w:id="0"/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B0773A" w14:paraId="46D40A86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113384A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0773A" w14:paraId="36458115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B0773A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462C2FBD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27DAB10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5186659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B0773A" w14:paraId="411C682C" w14:textId="77777777" w:rsidTr="002C1D36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1D04B2" w14:textId="58ADB954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1CA56998" w:rsidR="00B0773A" w:rsidRPr="006C0128" w:rsidRDefault="000013B4" w:rsidP="006C0128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Komputer stacjonarny DELL Vostro 3888 i5-10400</w:t>
            </w:r>
            <w:r w:rsidR="00B06C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+ </w:t>
            </w:r>
            <w:r w:rsidR="00B06CA5" w:rsidRPr="00B06CA5">
              <w:rPr>
                <w:rFonts w:asciiTheme="minorHAnsi" w:hAnsiTheme="minorHAnsi" w:cstheme="minorHAnsi"/>
                <w:sz w:val="24"/>
                <w:szCs w:val="24"/>
              </w:rPr>
              <w:t>Gwarancja zachowania dysku w przypadku awarii u Zamawiającego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34F3E5AC" w:rsidR="00B0773A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08176D79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ADAD3" w14:textId="77777777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44AA481" w14:textId="21DF7226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7A3" w14:textId="0E24B2D5" w:rsidR="00B0773A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Monitor iiyama X2474HS-B1 (przekątna ekranu 24”)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7163" w14:textId="1395AB36" w:rsidR="00B0773A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0275ABB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D2792" w14:textId="77777777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5522300" w14:textId="4B197AE9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684E" w14:textId="77777777" w:rsidR="00B06CA5" w:rsidRDefault="000013B4" w:rsidP="005679B4">
            <w:pPr>
              <w:pStyle w:val="Standard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Komputer Dell Precision 3650MT</w:t>
            </w:r>
            <w:r w:rsidR="00B06C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66CADD9" w14:textId="428F1625" w:rsidR="00B0773A" w:rsidRPr="006C0128" w:rsidRDefault="00B06CA5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+ </w:t>
            </w:r>
            <w:r w:rsidRPr="00B06CA5">
              <w:rPr>
                <w:rFonts w:asciiTheme="minorHAnsi" w:hAnsiTheme="minorHAnsi" w:cstheme="minorHAnsi"/>
                <w:sz w:val="24"/>
                <w:szCs w:val="24"/>
              </w:rPr>
              <w:t>Gwarancja zachowania dysku w przypadku awarii u Zamawiającego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697" w14:textId="0E750E32" w:rsidR="00B0773A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30A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FD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6C8A68FD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0F4F" w14:textId="77777777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E8EA868" w14:textId="6133C73B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E49" w14:textId="4CF6575B" w:rsidR="00B0773A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Monitor iiyama XUB2792HSU-B1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4078" w14:textId="38A31B01" w:rsidR="00B0773A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F4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5F9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15E6073A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F5E11" w14:textId="77777777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6B78C84" w14:textId="31AAFA41" w:rsidR="00B0773A" w:rsidRPr="006C0128" w:rsidRDefault="00B0773A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D39" w14:textId="738C3A60" w:rsidR="00B0773A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Zasilacz awaryjny UPS Power Walker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FA8D" w14:textId="45B878F6" w:rsidR="00B0773A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BAB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702C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5DF082CC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90DC8" w14:textId="77777777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9F6307F" w14:textId="637B5B43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2FA9" w14:textId="605F7A65" w:rsidR="002C1D36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Office 2021 Home&amp; Business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30BA" w14:textId="7E068C25" w:rsidR="002C1D36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0A3D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A89E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073B4BC5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B492D" w14:textId="77777777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D6BE4C" w14:textId="6F426F78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62EB" w14:textId="5C8099AA" w:rsidR="002C1D36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Baterie do UPS</w:t>
            </w:r>
            <w:r w:rsidRPr="006F04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(GP 1272 F2 12V 7,2Ah</w:t>
            </w:r>
            <w:r w:rsidRPr="006C012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AE35" w14:textId="15200A9C" w:rsidR="002C1D36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031F" w14:textId="77777777" w:rsidR="002C1D36" w:rsidRPr="006C0128" w:rsidRDefault="002C1D36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63E6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468DF10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50140" w14:textId="77777777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8D6768C" w14:textId="45F3237B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9242" w14:textId="72EBD8CD" w:rsidR="002C1D36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Dysk SSD 512 GB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A6B2" w14:textId="5D2D021E" w:rsidR="002C1D36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E7C3" w14:textId="77777777" w:rsidR="002C1D36" w:rsidRPr="006C0128" w:rsidRDefault="002C1D36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E94D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6238F398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49E93" w14:textId="77777777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E65AE3B" w14:textId="242DA661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E8D9" w14:textId="4D03A264" w:rsidR="002C1D36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Corel Draw Standard 2021 PL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9763" w14:textId="55B27737" w:rsidR="002C1D36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808A" w14:textId="77777777" w:rsidR="002C1D36" w:rsidRPr="006C0128" w:rsidRDefault="002C1D36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043A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340DB665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B2E95" w14:textId="77777777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2E5AA47" w14:textId="77541DE1" w:rsidR="002C1D36" w:rsidRPr="006C0128" w:rsidRDefault="002C1D36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506A" w14:textId="087FE904" w:rsidR="002C1D36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Akumulatory AAA</w:t>
            </w:r>
            <w:r w:rsidRPr="006F04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0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anasonic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DE8E" w14:textId="0AF8D034" w:rsidR="002C1D36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C4BB" w14:textId="77777777" w:rsidR="002C1D36" w:rsidRPr="006C0128" w:rsidRDefault="002C1D36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F6EE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B4" w14:paraId="0F292B8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D650A" w14:textId="77777777" w:rsidR="000013B4" w:rsidRPr="006C0128" w:rsidRDefault="000013B4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95782E5" w14:textId="406448E6" w:rsidR="000013B4" w:rsidRPr="006C0128" w:rsidRDefault="000013B4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6DA5" w14:textId="600C90D4" w:rsidR="000013B4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Akumulatory AA Energizer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46B5" w14:textId="05495174" w:rsidR="000013B4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59A7" w14:textId="77777777" w:rsidR="000013B4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5BF2" w14:textId="77777777" w:rsidR="000013B4" w:rsidRPr="004E46E7" w:rsidRDefault="000013B4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B4" w14:paraId="762E349E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E49C0" w14:textId="77777777" w:rsidR="000013B4" w:rsidRPr="006C0128" w:rsidRDefault="000013B4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978BBDB" w14:textId="08E191F8" w:rsidR="000013B4" w:rsidRPr="006C0128" w:rsidRDefault="000013B4" w:rsidP="00B0773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B8F28" w14:textId="14625E03" w:rsidR="000013B4" w:rsidRPr="006C0128" w:rsidRDefault="000013B4" w:rsidP="005679B4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Akumulatory AA </w:t>
            </w:r>
            <w:r w:rsidRPr="006C0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6F045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anasonic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E021" w14:textId="1811F0A1" w:rsidR="000013B4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095C" w14:textId="77777777" w:rsidR="000013B4" w:rsidRPr="006C0128" w:rsidRDefault="000013B4" w:rsidP="005679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F12E" w14:textId="77777777" w:rsidR="000013B4" w:rsidRPr="004E46E7" w:rsidRDefault="000013B4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2EAEF3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BE2061F" w14:textId="77777777" w:rsidR="006C0128" w:rsidRPr="006C0128" w:rsidRDefault="006C0128" w:rsidP="004E46E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7FC3E30" w14:textId="11BAF1FC" w:rsidR="00B0773A" w:rsidRPr="006C0128" w:rsidRDefault="002C1D36" w:rsidP="004E46E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013B4"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190AA22C" w:rsidR="00B0773A" w:rsidRPr="006C0128" w:rsidRDefault="00B0773A" w:rsidP="004E46E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FC4C6E2" w14:textId="77777777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4AD817BF" w14:textId="77777777" w:rsidR="00FF4F2D" w:rsidRPr="005B4778" w:rsidRDefault="00FF4F2D" w:rsidP="005B4778">
      <w:pPr>
        <w:jc w:val="both"/>
        <w:rPr>
          <w:rFonts w:ascii="Times New Roman" w:hAnsi="Times New Roman"/>
          <w:sz w:val="16"/>
          <w:szCs w:val="16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lastRenderedPageBreak/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A15D" w14:textId="77777777" w:rsidR="00563B6C" w:rsidRDefault="00563B6C" w:rsidP="003C5678">
      <w:r>
        <w:separator/>
      </w:r>
    </w:p>
  </w:endnote>
  <w:endnote w:type="continuationSeparator" w:id="0">
    <w:p w14:paraId="421E5AE8" w14:textId="77777777" w:rsidR="00563B6C" w:rsidRDefault="00563B6C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A6C7" w14:textId="77777777" w:rsidR="00563B6C" w:rsidRDefault="00563B6C" w:rsidP="003C5678">
      <w:r>
        <w:separator/>
      </w:r>
    </w:p>
  </w:footnote>
  <w:footnote w:type="continuationSeparator" w:id="0">
    <w:p w14:paraId="1C811B70" w14:textId="77777777" w:rsidR="00563B6C" w:rsidRDefault="00563B6C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8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17"/>
  </w:num>
  <w:num w:numId="14">
    <w:abstractNumId w:val="19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13B4"/>
    <w:rsid w:val="00040857"/>
    <w:rsid w:val="00042939"/>
    <w:rsid w:val="000756DB"/>
    <w:rsid w:val="00096CDC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92336"/>
    <w:rsid w:val="002A1947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63B6C"/>
    <w:rsid w:val="005679B4"/>
    <w:rsid w:val="00576511"/>
    <w:rsid w:val="0058197B"/>
    <w:rsid w:val="005B4778"/>
    <w:rsid w:val="005C6BF5"/>
    <w:rsid w:val="0060552E"/>
    <w:rsid w:val="006077BE"/>
    <w:rsid w:val="00643EF5"/>
    <w:rsid w:val="006453A1"/>
    <w:rsid w:val="00646F48"/>
    <w:rsid w:val="00651AA1"/>
    <w:rsid w:val="006622EE"/>
    <w:rsid w:val="0066710C"/>
    <w:rsid w:val="006672B4"/>
    <w:rsid w:val="00686B35"/>
    <w:rsid w:val="006A5DFA"/>
    <w:rsid w:val="006A7ED0"/>
    <w:rsid w:val="006B7A34"/>
    <w:rsid w:val="006C0128"/>
    <w:rsid w:val="006E2F87"/>
    <w:rsid w:val="006F4797"/>
    <w:rsid w:val="0071081C"/>
    <w:rsid w:val="00737114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43C1D"/>
    <w:rsid w:val="0095413D"/>
    <w:rsid w:val="00974AE1"/>
    <w:rsid w:val="00987EBF"/>
    <w:rsid w:val="00995608"/>
    <w:rsid w:val="009C3CD1"/>
    <w:rsid w:val="009C4926"/>
    <w:rsid w:val="009E504F"/>
    <w:rsid w:val="00A10418"/>
    <w:rsid w:val="00A14071"/>
    <w:rsid w:val="00A160A3"/>
    <w:rsid w:val="00AF6D64"/>
    <w:rsid w:val="00B06CA5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348D7"/>
    <w:rsid w:val="00D57F43"/>
    <w:rsid w:val="00D75B1E"/>
    <w:rsid w:val="00DA7B55"/>
    <w:rsid w:val="00DB45C5"/>
    <w:rsid w:val="00DB4FFE"/>
    <w:rsid w:val="00DD2754"/>
    <w:rsid w:val="00DE0A0C"/>
    <w:rsid w:val="00E301CB"/>
    <w:rsid w:val="00E64928"/>
    <w:rsid w:val="00EA4CE8"/>
    <w:rsid w:val="00ED4211"/>
    <w:rsid w:val="00EE45B0"/>
    <w:rsid w:val="00F741C6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105</cp:revision>
  <cp:lastPrinted>2021-11-30T10:53:00Z</cp:lastPrinted>
  <dcterms:created xsi:type="dcterms:W3CDTF">2013-12-16T07:41:00Z</dcterms:created>
  <dcterms:modified xsi:type="dcterms:W3CDTF">2021-11-30T11:47:00Z</dcterms:modified>
</cp:coreProperties>
</file>