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7642F" w14:textId="2FF7DF37" w:rsidR="000028FF" w:rsidRPr="00385548" w:rsidRDefault="000028FF" w:rsidP="000028FF">
      <w:pPr>
        <w:pStyle w:val="Tytu"/>
        <w:ind w:left="0"/>
      </w:pPr>
    </w:p>
    <w:p w14:paraId="1566F0E3" w14:textId="77777777" w:rsidR="003D7A4E" w:rsidRPr="005307F8" w:rsidRDefault="003D7A4E" w:rsidP="003D7A4E">
      <w:pPr>
        <w:ind w:left="6945" w:firstLine="135"/>
        <w:jc w:val="right"/>
        <w:rPr>
          <w:b/>
        </w:rPr>
      </w:pPr>
      <w:r>
        <w:rPr>
          <w:b/>
        </w:rPr>
        <w:t>Załącznik Nr 1</w:t>
      </w:r>
    </w:p>
    <w:p w14:paraId="2933F9C6" w14:textId="77777777" w:rsidR="003D7A4E" w:rsidRPr="005307F8" w:rsidRDefault="003D7A4E" w:rsidP="003D7A4E">
      <w:pPr>
        <w:ind w:left="6237"/>
        <w:jc w:val="right"/>
        <w:rPr>
          <w:b/>
        </w:rPr>
      </w:pPr>
      <w:r w:rsidRPr="005307F8">
        <w:rPr>
          <w:b/>
        </w:rPr>
        <w:t>do Uchwały Nr …………….</w:t>
      </w:r>
    </w:p>
    <w:p w14:paraId="4A01FB71" w14:textId="77777777" w:rsidR="003D7A4E" w:rsidRPr="005307F8" w:rsidRDefault="003D7A4E" w:rsidP="003D7A4E">
      <w:pPr>
        <w:ind w:left="6237"/>
        <w:jc w:val="right"/>
        <w:rPr>
          <w:b/>
        </w:rPr>
      </w:pPr>
      <w:r w:rsidRPr="005307F8">
        <w:rPr>
          <w:b/>
        </w:rPr>
        <w:t xml:space="preserve">Rady Powiatu </w:t>
      </w:r>
      <w:r>
        <w:rPr>
          <w:b/>
        </w:rPr>
        <w:t>Nowomiejskiego</w:t>
      </w:r>
    </w:p>
    <w:p w14:paraId="49180813" w14:textId="77777777" w:rsidR="003D7A4E" w:rsidRPr="005307F8" w:rsidRDefault="003D7A4E" w:rsidP="003D7A4E">
      <w:pPr>
        <w:ind w:left="6237"/>
        <w:jc w:val="right"/>
        <w:rPr>
          <w:b/>
        </w:rPr>
      </w:pPr>
      <w:r w:rsidRPr="005307F8">
        <w:rPr>
          <w:b/>
        </w:rPr>
        <w:t>z dnia …</w:t>
      </w:r>
      <w:r>
        <w:rPr>
          <w:b/>
        </w:rPr>
        <w:t>.</w:t>
      </w:r>
      <w:r w:rsidRPr="005307F8">
        <w:rPr>
          <w:b/>
        </w:rPr>
        <w:t>………….. roku</w:t>
      </w:r>
    </w:p>
    <w:p w14:paraId="391B48A6" w14:textId="19EDAFF2" w:rsidR="000028FF" w:rsidRDefault="000028FF" w:rsidP="000028FF">
      <w:pPr>
        <w:pStyle w:val="Tytu"/>
        <w:ind w:left="0"/>
      </w:pPr>
    </w:p>
    <w:p w14:paraId="4EE794B1" w14:textId="77777777" w:rsidR="003D7A4E" w:rsidRDefault="003D7A4E" w:rsidP="00FF2080"/>
    <w:p w14:paraId="59034716" w14:textId="77777777" w:rsidR="00FF2080" w:rsidRDefault="00FF2080" w:rsidP="00FF2080"/>
    <w:p w14:paraId="6DCAF480" w14:textId="77777777" w:rsidR="00FF2080" w:rsidRDefault="00FF2080" w:rsidP="00FF2080"/>
    <w:p w14:paraId="35B8CFAB" w14:textId="705CC488" w:rsidR="00E81ABC" w:rsidRDefault="005A7E0E" w:rsidP="000028FF">
      <w:pPr>
        <w:pStyle w:val="Tytu"/>
        <w:ind w:left="0"/>
      </w:pPr>
      <w:r>
        <w:pict w14:anchorId="708BB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25.2pt">
            <v:imagedata r:id="rId8" o:title="herb_powiatu_nowomiejskiego"/>
          </v:shape>
        </w:pict>
      </w:r>
    </w:p>
    <w:p w14:paraId="0E03A52C" w14:textId="24996687" w:rsidR="00E81ABC" w:rsidRDefault="00E81ABC" w:rsidP="000028FF">
      <w:pPr>
        <w:pStyle w:val="Tytu"/>
        <w:ind w:left="0"/>
      </w:pPr>
    </w:p>
    <w:p w14:paraId="66BEDF85" w14:textId="77777777" w:rsidR="000028FF" w:rsidRPr="00FF2080" w:rsidRDefault="000028FF" w:rsidP="000028FF">
      <w:pPr>
        <w:pStyle w:val="Tytu"/>
        <w:ind w:left="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F208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w:t>
      </w:r>
    </w:p>
    <w:p w14:paraId="4391DBA4" w14:textId="77777777" w:rsidR="000028FF" w:rsidRPr="00FF2080" w:rsidRDefault="000028FF" w:rsidP="000028FF">
      <w:pPr>
        <w:pStyle w:val="Tytu"/>
        <w:ind w:left="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F208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OCHRONY ŚRODOWISKA</w:t>
      </w:r>
    </w:p>
    <w:p w14:paraId="4DA3F2C0" w14:textId="6AB26B4B" w:rsidR="000028FF" w:rsidRPr="00FF2080" w:rsidRDefault="000028FF" w:rsidP="000028FF">
      <w:pPr>
        <w:pStyle w:val="Tytu"/>
        <w:ind w:left="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F208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dla Powiatu </w:t>
      </w:r>
      <w:r w:rsidR="004C30F3" w:rsidRPr="00FF2080">
        <w:rPr>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Nowomiejskiego</w:t>
      </w:r>
    </w:p>
    <w:p w14:paraId="0A804540" w14:textId="3E2F5268" w:rsidR="000028FF" w:rsidRPr="00FF2080" w:rsidRDefault="00077370" w:rsidP="004C30F3">
      <w:pPr>
        <w:pStyle w:val="Tekstpodstawowy2"/>
        <w:jc w:val="center"/>
        <w:rPr>
          <w:b/>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F2080">
        <w:rPr>
          <w:b/>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 20</w:t>
      </w:r>
      <w:r w:rsidR="003A0E55">
        <w:rPr>
          <w:b/>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30</w:t>
      </w:r>
      <w:r w:rsidRPr="00FF2080">
        <w:rPr>
          <w:b/>
          <w:sz w:val="56"/>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roku</w:t>
      </w:r>
    </w:p>
    <w:p w14:paraId="2D1E692B" w14:textId="77777777" w:rsidR="000028FF" w:rsidRPr="00385548" w:rsidRDefault="00E749A0" w:rsidP="000028FF">
      <w:pPr>
        <w:pStyle w:val="Tekstpodstawowy2"/>
      </w:pPr>
      <w:r>
        <w:rPr>
          <w:noProof/>
        </w:rPr>
        <mc:AlternateContent>
          <mc:Choice Requires="wps">
            <w:drawing>
              <wp:anchor distT="0" distB="0" distL="114300" distR="114300" simplePos="0" relativeHeight="251656192" behindDoc="0" locked="0" layoutInCell="1" allowOverlap="1" wp14:anchorId="0DE8D47B" wp14:editId="31BBE4D2">
                <wp:simplePos x="0" y="0"/>
                <wp:positionH relativeFrom="column">
                  <wp:posOffset>-267970</wp:posOffset>
                </wp:positionH>
                <wp:positionV relativeFrom="paragraph">
                  <wp:posOffset>5526405</wp:posOffset>
                </wp:positionV>
                <wp:extent cx="1588135" cy="228600"/>
                <wp:effectExtent l="0" t="1905" r="635"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8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3B5E51F" w14:textId="77777777" w:rsidR="00EA4A7B" w:rsidRPr="009E1BC9" w:rsidRDefault="00EA4A7B" w:rsidP="000028FF">
                            <w:pPr>
                              <w:rPr>
                                <w:b/>
                                <w:i/>
                                <w:color w:val="FFFFFF"/>
                                <w:sz w:val="20"/>
                                <w:szCs w:val="20"/>
                              </w:rPr>
                            </w:pPr>
                            <w:r w:rsidRPr="009E1BC9">
                              <w:rPr>
                                <w:b/>
                                <w:i/>
                                <w:color w:val="FFFFFF"/>
                                <w:sz w:val="20"/>
                                <w:szCs w:val="20"/>
                              </w:rPr>
                              <w:t>Źródło: www.powiat.elk.pl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8D47B" id="_x0000_t202" coordsize="21600,21600" o:spt="202" path="m,l,21600r21600,l21600,xe">
                <v:stroke joinstyle="miter"/>
                <v:path gradientshapeok="t" o:connecttype="rect"/>
              </v:shapetype>
              <v:shape id="Text Box 31" o:spid="_x0000_s1026" type="#_x0000_t202" style="position:absolute;left:0;text-align:left;margin-left:-21.1pt;margin-top:435.15pt;width:125.0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OaRwIAAEcEAAAOAAAAZHJzL2Uyb0RvYy54bWysU9tu2zAMfR+wfxD07vgSJ7GDOkVzGwZ0&#10;F6DdByiyHBuzRU1SYnfF/n2U3HTZ9jbsRRBF8pA8R7y5HbqWnIU2DciCxpOIEiE5lI08FvTL4z7I&#10;KDGWyZK1IEVBn4Sht6u3b256tRQJ1NCWQhMEkWbZq4LW1qplGBpei46ZCSgh0VmB7phFUx/DUrMe&#10;0bs2TKJoHvagS6WBC2PwdTs66crjV5Xg9lNVGWFJW1DszfpT+/PgznB1w5ZHzVTd8Jc22D900bFG&#10;YtFXqC2zjJx08xdU13ANBio74dCFUFUNF34GnCaO/pjmoWZK+FmQHKNeaTL/D5Z/PH/WpCkLmkwp&#10;kaxDjR7FYMkaBjKNHT+9MksMe1AYaAd8R539rEbdA/9qiIRNzeRR3GkNfS1Yif35zPAqdcQxDuTQ&#10;f4AS67CTBQ80VLpz5CEdBNFRp6dXbVwv3JWcZVk8nVHC0Zck2Tzy4oVseclW2th3AjriLgXVqL1H&#10;Z+d7Y3EODL2EuGIS9k3bev1b+dsDBo4vWBtTnc914eV8zqN8l+2yNEiT+S5Io7IM7vabNJjv48Vs&#10;O91uNtv4x/itrpLiJI3WSR7s59kiSKt0FuSLKAuiOF/n8yjN0+3eJ2HpS1FPnuNrZM4Oh+FFjAOU&#10;T0ijhvE34/bhpQb9nZIef3JBzbcT04KS9r1EKfI4Td3X90Y6WyRo6GvP4drDJEeoglpKxuvGjuty&#10;Uro51lhpFF/CHcpXNZ5Zp/PYFdLsDPytnvCXzXLrcG37qF/7v/oJAAD//wMAUEsDBBQABgAIAAAA&#10;IQD2u3W44AAAAAsBAAAPAAAAZHJzL2Rvd25yZXYueG1sTI9BT8JAEIXvJv6HzZh4g10LAq2dEqLx&#10;qgHUxNvSHdqG7mzTXWj9964nOU7el/e+ydejbcWFet84RniYKhDEpTMNVwgf+9fJCoQPmo1uHRPC&#10;D3lYF7c3uc6MG3hLl12oRCxhn2mEOoQuk9KXNVntp64jjtnR9VaHePaVNL0eYrltZaLUQlrdcFyo&#10;dUfPNZWn3dkifL4dv7/m6r16sY/d4EYl2aYS8f5u3DyBCDSGfxj+9KM6FNHp4M5svGgRJvMkiSjC&#10;aqlmICKRqGUK4oCQqsUMZJHL6x+KXwAAAP//AwBQSwECLQAUAAYACAAAACEAtoM4kv4AAADhAQAA&#10;EwAAAAAAAAAAAAAAAAAAAAAAW0NvbnRlbnRfVHlwZXNdLnhtbFBLAQItABQABgAIAAAAIQA4/SH/&#10;1gAAAJQBAAALAAAAAAAAAAAAAAAAAC8BAABfcmVscy8ucmVsc1BLAQItABQABgAIAAAAIQBEbHOa&#10;RwIAAEcEAAAOAAAAAAAAAAAAAAAAAC4CAABkcnMvZTJvRG9jLnhtbFBLAQItABQABgAIAAAAIQD2&#10;u3W44AAAAAsBAAAPAAAAAAAAAAAAAAAAAKEEAABkcnMvZG93bnJldi54bWxQSwUGAAAAAAQABADz&#10;AAAArgUAAAAA&#10;" filled="f" stroked="f">
                <v:textbox>
                  <w:txbxContent>
                    <w:p w14:paraId="03B5E51F" w14:textId="77777777" w:rsidR="00EA4A7B" w:rsidRPr="009E1BC9" w:rsidRDefault="00EA4A7B" w:rsidP="000028FF">
                      <w:pPr>
                        <w:rPr>
                          <w:b/>
                          <w:i/>
                          <w:color w:val="FFFFFF"/>
                          <w:sz w:val="20"/>
                          <w:szCs w:val="20"/>
                        </w:rPr>
                      </w:pPr>
                      <w:r w:rsidRPr="009E1BC9">
                        <w:rPr>
                          <w:b/>
                          <w:i/>
                          <w:color w:val="FFFFFF"/>
                          <w:sz w:val="20"/>
                          <w:szCs w:val="20"/>
                        </w:rPr>
                        <w:t>Źródło: www.powiat.elk.pl</w:t>
                      </w:r>
                    </w:p>
                  </w:txbxContent>
                </v:textbox>
              </v:shape>
            </w:pict>
          </mc:Fallback>
        </mc:AlternateContent>
      </w:r>
    </w:p>
    <w:p w14:paraId="02B55989" w14:textId="77777777" w:rsidR="000028FF" w:rsidRDefault="000028FF" w:rsidP="000028FF">
      <w:pPr>
        <w:pStyle w:val="Tytu"/>
      </w:pPr>
    </w:p>
    <w:p w14:paraId="0238981E" w14:textId="77777777" w:rsidR="000028FF" w:rsidRDefault="000028FF" w:rsidP="000028FF">
      <w:pPr>
        <w:pStyle w:val="Tytu"/>
        <w:sectPr w:rsidR="000028FF" w:rsidSect="000028FF">
          <w:footerReference w:type="even" r:id="rId9"/>
          <w:pgSz w:w="11907" w:h="16840" w:code="9"/>
          <w:pgMar w:top="567" w:right="1134" w:bottom="1134" w:left="1134" w:header="851" w:footer="851" w:gutter="0"/>
          <w:cols w:space="708"/>
          <w:titlePg/>
          <w:docGrid w:linePitch="360"/>
        </w:sectPr>
      </w:pPr>
    </w:p>
    <w:p w14:paraId="503064FB" w14:textId="1E12C6B7" w:rsidR="00FF2080" w:rsidRDefault="00FF2080" w:rsidP="000028FF">
      <w:pPr>
        <w:pStyle w:val="Tytu"/>
      </w:pPr>
    </w:p>
    <w:p w14:paraId="1A184291" w14:textId="77777777" w:rsidR="00FF2080" w:rsidRPr="00FF2080" w:rsidRDefault="00FF2080" w:rsidP="00FF2080"/>
    <w:p w14:paraId="38943BFC" w14:textId="77777777" w:rsidR="00FF2080" w:rsidRPr="00FF2080" w:rsidRDefault="00FF2080" w:rsidP="00FF2080"/>
    <w:p w14:paraId="5FC9AEA1" w14:textId="77777777" w:rsidR="00FF2080" w:rsidRPr="00FF2080" w:rsidRDefault="00FF2080" w:rsidP="00FF2080"/>
    <w:p w14:paraId="6223304C" w14:textId="77777777" w:rsidR="00FF2080" w:rsidRPr="00FF2080" w:rsidRDefault="00FF2080" w:rsidP="00FF2080"/>
    <w:p w14:paraId="668BE99C" w14:textId="77777777" w:rsidR="00FF2080" w:rsidRPr="00FF2080" w:rsidRDefault="00FF2080" w:rsidP="00FF2080"/>
    <w:p w14:paraId="7DF833EE" w14:textId="77777777" w:rsidR="00FF2080" w:rsidRPr="00FF2080" w:rsidRDefault="00FF2080" w:rsidP="00FF2080"/>
    <w:p w14:paraId="67E794E2" w14:textId="77777777" w:rsidR="00FF2080" w:rsidRPr="00FF2080" w:rsidRDefault="00FF2080" w:rsidP="00FF2080"/>
    <w:p w14:paraId="6459337D" w14:textId="77777777" w:rsidR="00FF2080" w:rsidRPr="00FF2080" w:rsidRDefault="00FF2080" w:rsidP="00FF2080"/>
    <w:p w14:paraId="57C7F023" w14:textId="77777777" w:rsidR="00FF2080" w:rsidRPr="00FF2080" w:rsidRDefault="00FF2080" w:rsidP="00FF2080"/>
    <w:p w14:paraId="3884605A" w14:textId="77777777" w:rsidR="00FF2080" w:rsidRPr="00FF2080" w:rsidRDefault="00FF2080" w:rsidP="00FF2080"/>
    <w:p w14:paraId="18A1C7CC" w14:textId="77777777" w:rsidR="00FF2080" w:rsidRPr="00FF2080" w:rsidRDefault="00FF2080" w:rsidP="00FF2080"/>
    <w:p w14:paraId="25FB3CD0" w14:textId="77777777" w:rsidR="00FF2080" w:rsidRPr="00FF2080" w:rsidRDefault="00FF2080" w:rsidP="00FF2080"/>
    <w:p w14:paraId="11ABAD85" w14:textId="77777777" w:rsidR="00FF2080" w:rsidRPr="00FF2080" w:rsidRDefault="00FF2080" w:rsidP="00FF2080"/>
    <w:p w14:paraId="7FF6A956" w14:textId="77777777" w:rsidR="00FF2080" w:rsidRPr="00FF2080" w:rsidRDefault="00FF2080" w:rsidP="00FF2080"/>
    <w:p w14:paraId="2A8E90A6" w14:textId="77777777" w:rsidR="00FF2080" w:rsidRDefault="00FF2080" w:rsidP="00FF2080">
      <w:pPr>
        <w:pStyle w:val="Tytu"/>
        <w:ind w:left="0"/>
        <w:jc w:val="left"/>
      </w:pPr>
    </w:p>
    <w:p w14:paraId="4E85BD01" w14:textId="77777777" w:rsidR="00A3753E" w:rsidRDefault="00A3753E" w:rsidP="00FF2080">
      <w:pPr>
        <w:pStyle w:val="Tytu"/>
        <w:ind w:left="0"/>
        <w:jc w:val="left"/>
      </w:pPr>
    </w:p>
    <w:p w14:paraId="7BB0A6A7" w14:textId="77777777" w:rsidR="00A3753E" w:rsidRDefault="00A3753E" w:rsidP="00FF2080">
      <w:pPr>
        <w:pStyle w:val="Tytu"/>
        <w:ind w:left="0"/>
        <w:jc w:val="left"/>
      </w:pPr>
    </w:p>
    <w:p w14:paraId="754E0A2C" w14:textId="64EE786C" w:rsidR="00FF2080" w:rsidRDefault="00FF2080" w:rsidP="00FF2080">
      <w:pPr>
        <w:pStyle w:val="Tytu"/>
        <w:ind w:left="0"/>
      </w:pPr>
      <w:r>
        <w:t>Projekt –</w:t>
      </w:r>
      <w:r w:rsidR="003A0E55">
        <w:t xml:space="preserve"> </w:t>
      </w:r>
      <w:r w:rsidR="0000289B">
        <w:t>kwiecień</w:t>
      </w:r>
      <w:r w:rsidR="003A0E55">
        <w:t xml:space="preserve"> </w:t>
      </w:r>
      <w:r>
        <w:t>20</w:t>
      </w:r>
      <w:r w:rsidR="003A0E55">
        <w:t>2</w:t>
      </w:r>
      <w:r w:rsidR="007A7E5C">
        <w:t>2</w:t>
      </w:r>
      <w:r>
        <w:t xml:space="preserve"> r.</w:t>
      </w:r>
    </w:p>
    <w:p w14:paraId="032E6605" w14:textId="77777777" w:rsidR="000028FF" w:rsidRDefault="000028FF" w:rsidP="000028FF">
      <w:pPr>
        <w:pStyle w:val="Tytu"/>
      </w:pPr>
      <w:r w:rsidRPr="00FF2080">
        <w:br w:type="page"/>
      </w:r>
      <w:r>
        <w:lastRenderedPageBreak/>
        <w:t>SPIS TREŚCI</w:t>
      </w:r>
    </w:p>
    <w:p w14:paraId="6B9ED6DB" w14:textId="77777777" w:rsidR="000028FF" w:rsidRDefault="000028FF" w:rsidP="000028FF">
      <w:pPr>
        <w:ind w:left="360"/>
        <w:jc w:val="both"/>
      </w:pPr>
    </w:p>
    <w:p w14:paraId="47A57469" w14:textId="77777777" w:rsidR="000028FF" w:rsidRDefault="000028FF" w:rsidP="000028FF">
      <w:pPr>
        <w:ind w:left="360"/>
        <w:jc w:val="both"/>
      </w:pPr>
    </w:p>
    <w:p w14:paraId="02B3CC8F" w14:textId="77777777" w:rsidR="00FA43C3" w:rsidRDefault="000028FF">
      <w:pPr>
        <w:pStyle w:val="Spistreci2"/>
        <w:rPr>
          <w:rFonts w:asciiTheme="minorHAnsi" w:eastAsiaTheme="minorEastAsia" w:hAnsiTheme="minorHAnsi" w:cstheme="minorBidi"/>
          <w:b w:val="0"/>
          <w:noProof/>
          <w:sz w:val="22"/>
          <w:szCs w:val="22"/>
        </w:rPr>
      </w:pPr>
      <w:r w:rsidRPr="002E6236">
        <w:rPr>
          <w:b w:val="0"/>
        </w:rPr>
        <w:fldChar w:fldCharType="begin"/>
      </w:r>
      <w:r w:rsidRPr="002E6236">
        <w:rPr>
          <w:b w:val="0"/>
        </w:rPr>
        <w:instrText xml:space="preserve"> TOC \o "1-7" \h \z </w:instrText>
      </w:r>
      <w:r w:rsidRPr="002E6236">
        <w:rPr>
          <w:b w:val="0"/>
        </w:rPr>
        <w:fldChar w:fldCharType="separate"/>
      </w:r>
      <w:hyperlink w:anchor="_Toc100147218" w:history="1">
        <w:r w:rsidR="00FA43C3" w:rsidRPr="009A5F4E">
          <w:rPr>
            <w:rStyle w:val="Hipercze"/>
            <w:noProof/>
          </w:rPr>
          <w:t>1  WSTĘP</w:t>
        </w:r>
        <w:r w:rsidR="00FA43C3">
          <w:rPr>
            <w:noProof/>
            <w:webHidden/>
          </w:rPr>
          <w:tab/>
        </w:r>
        <w:r w:rsidR="00FA43C3">
          <w:rPr>
            <w:noProof/>
            <w:webHidden/>
          </w:rPr>
          <w:fldChar w:fldCharType="begin"/>
        </w:r>
        <w:r w:rsidR="00FA43C3">
          <w:rPr>
            <w:noProof/>
            <w:webHidden/>
          </w:rPr>
          <w:instrText xml:space="preserve"> PAGEREF _Toc100147218 \h </w:instrText>
        </w:r>
        <w:r w:rsidR="00FA43C3">
          <w:rPr>
            <w:noProof/>
            <w:webHidden/>
          </w:rPr>
        </w:r>
        <w:r w:rsidR="00FA43C3">
          <w:rPr>
            <w:noProof/>
            <w:webHidden/>
          </w:rPr>
          <w:fldChar w:fldCharType="separate"/>
        </w:r>
        <w:r w:rsidR="00FA43C3">
          <w:rPr>
            <w:noProof/>
            <w:webHidden/>
          </w:rPr>
          <w:t>4</w:t>
        </w:r>
        <w:r w:rsidR="00FA43C3">
          <w:rPr>
            <w:noProof/>
            <w:webHidden/>
          </w:rPr>
          <w:fldChar w:fldCharType="end"/>
        </w:r>
      </w:hyperlink>
    </w:p>
    <w:p w14:paraId="46BB4E22" w14:textId="77777777" w:rsidR="00FA43C3" w:rsidRDefault="005A7E0E">
      <w:pPr>
        <w:pStyle w:val="Spistreci3"/>
        <w:rPr>
          <w:rFonts w:asciiTheme="minorHAnsi" w:eastAsiaTheme="minorEastAsia" w:hAnsiTheme="minorHAnsi" w:cstheme="minorBidi"/>
          <w:noProof/>
          <w:sz w:val="22"/>
          <w:szCs w:val="22"/>
        </w:rPr>
      </w:pPr>
      <w:hyperlink w:anchor="_Toc100147219" w:history="1">
        <w:r w:rsidR="00FA43C3" w:rsidRPr="009A5F4E">
          <w:rPr>
            <w:rStyle w:val="Hipercze"/>
            <w:noProof/>
          </w:rPr>
          <w:t>1.1</w:t>
        </w:r>
        <w:r w:rsidR="00FA43C3">
          <w:rPr>
            <w:rFonts w:asciiTheme="minorHAnsi" w:eastAsiaTheme="minorEastAsia" w:hAnsiTheme="minorHAnsi" w:cstheme="minorBidi"/>
            <w:noProof/>
            <w:sz w:val="22"/>
            <w:szCs w:val="22"/>
          </w:rPr>
          <w:tab/>
        </w:r>
        <w:r w:rsidR="00FA43C3" w:rsidRPr="009A5F4E">
          <w:rPr>
            <w:rStyle w:val="Hipercze"/>
            <w:noProof/>
          </w:rPr>
          <w:t>Podstawa prawna</w:t>
        </w:r>
        <w:r w:rsidR="00FA43C3">
          <w:rPr>
            <w:noProof/>
            <w:webHidden/>
          </w:rPr>
          <w:tab/>
        </w:r>
        <w:r w:rsidR="00FA43C3">
          <w:rPr>
            <w:noProof/>
            <w:webHidden/>
          </w:rPr>
          <w:fldChar w:fldCharType="begin"/>
        </w:r>
        <w:r w:rsidR="00FA43C3">
          <w:rPr>
            <w:noProof/>
            <w:webHidden/>
          </w:rPr>
          <w:instrText xml:space="preserve"> PAGEREF _Toc100147219 \h </w:instrText>
        </w:r>
        <w:r w:rsidR="00FA43C3">
          <w:rPr>
            <w:noProof/>
            <w:webHidden/>
          </w:rPr>
        </w:r>
        <w:r w:rsidR="00FA43C3">
          <w:rPr>
            <w:noProof/>
            <w:webHidden/>
          </w:rPr>
          <w:fldChar w:fldCharType="separate"/>
        </w:r>
        <w:r w:rsidR="00FA43C3">
          <w:rPr>
            <w:noProof/>
            <w:webHidden/>
          </w:rPr>
          <w:t>4</w:t>
        </w:r>
        <w:r w:rsidR="00FA43C3">
          <w:rPr>
            <w:noProof/>
            <w:webHidden/>
          </w:rPr>
          <w:fldChar w:fldCharType="end"/>
        </w:r>
      </w:hyperlink>
    </w:p>
    <w:p w14:paraId="1AB1536F" w14:textId="77777777" w:rsidR="00FA43C3" w:rsidRDefault="005A7E0E">
      <w:pPr>
        <w:pStyle w:val="Spistreci3"/>
        <w:rPr>
          <w:rFonts w:asciiTheme="minorHAnsi" w:eastAsiaTheme="minorEastAsia" w:hAnsiTheme="minorHAnsi" w:cstheme="minorBidi"/>
          <w:noProof/>
          <w:sz w:val="22"/>
          <w:szCs w:val="22"/>
        </w:rPr>
      </w:pPr>
      <w:hyperlink w:anchor="_Toc100147220" w:history="1">
        <w:r w:rsidR="00FA43C3" w:rsidRPr="009A5F4E">
          <w:rPr>
            <w:rStyle w:val="Hipercze"/>
            <w:noProof/>
          </w:rPr>
          <w:t>1.2</w:t>
        </w:r>
        <w:r w:rsidR="00FA43C3">
          <w:rPr>
            <w:rFonts w:asciiTheme="minorHAnsi" w:eastAsiaTheme="minorEastAsia" w:hAnsiTheme="minorHAnsi" w:cstheme="minorBidi"/>
            <w:noProof/>
            <w:sz w:val="22"/>
            <w:szCs w:val="22"/>
          </w:rPr>
          <w:tab/>
        </w:r>
        <w:r w:rsidR="00FA43C3" w:rsidRPr="009A5F4E">
          <w:rPr>
            <w:rStyle w:val="Hipercze"/>
            <w:noProof/>
          </w:rPr>
          <w:t>Metoda opracowania</w:t>
        </w:r>
        <w:r w:rsidR="00FA43C3">
          <w:rPr>
            <w:noProof/>
            <w:webHidden/>
          </w:rPr>
          <w:tab/>
        </w:r>
        <w:r w:rsidR="00FA43C3">
          <w:rPr>
            <w:noProof/>
            <w:webHidden/>
          </w:rPr>
          <w:fldChar w:fldCharType="begin"/>
        </w:r>
        <w:r w:rsidR="00FA43C3">
          <w:rPr>
            <w:noProof/>
            <w:webHidden/>
          </w:rPr>
          <w:instrText xml:space="preserve"> PAGEREF _Toc100147220 \h </w:instrText>
        </w:r>
        <w:r w:rsidR="00FA43C3">
          <w:rPr>
            <w:noProof/>
            <w:webHidden/>
          </w:rPr>
        </w:r>
        <w:r w:rsidR="00FA43C3">
          <w:rPr>
            <w:noProof/>
            <w:webHidden/>
          </w:rPr>
          <w:fldChar w:fldCharType="separate"/>
        </w:r>
        <w:r w:rsidR="00FA43C3">
          <w:rPr>
            <w:noProof/>
            <w:webHidden/>
          </w:rPr>
          <w:t>5</w:t>
        </w:r>
        <w:r w:rsidR="00FA43C3">
          <w:rPr>
            <w:noProof/>
            <w:webHidden/>
          </w:rPr>
          <w:fldChar w:fldCharType="end"/>
        </w:r>
      </w:hyperlink>
    </w:p>
    <w:p w14:paraId="1FDA9514" w14:textId="77777777" w:rsidR="00FA43C3" w:rsidRDefault="005A7E0E">
      <w:pPr>
        <w:pStyle w:val="Spistreci3"/>
        <w:rPr>
          <w:rFonts w:asciiTheme="minorHAnsi" w:eastAsiaTheme="minorEastAsia" w:hAnsiTheme="minorHAnsi" w:cstheme="minorBidi"/>
          <w:noProof/>
          <w:sz w:val="22"/>
          <w:szCs w:val="22"/>
        </w:rPr>
      </w:pPr>
      <w:hyperlink w:anchor="_Toc100147221" w:history="1">
        <w:r w:rsidR="00FA43C3" w:rsidRPr="009A5F4E">
          <w:rPr>
            <w:rStyle w:val="Hipercze"/>
            <w:noProof/>
          </w:rPr>
          <w:t>1.3</w:t>
        </w:r>
        <w:r w:rsidR="00FA43C3">
          <w:rPr>
            <w:rFonts w:asciiTheme="minorHAnsi" w:eastAsiaTheme="minorEastAsia" w:hAnsiTheme="minorHAnsi" w:cstheme="minorBidi"/>
            <w:noProof/>
            <w:sz w:val="22"/>
            <w:szCs w:val="22"/>
          </w:rPr>
          <w:tab/>
        </w:r>
        <w:r w:rsidR="00FA43C3" w:rsidRPr="009A5F4E">
          <w:rPr>
            <w:rStyle w:val="Hipercze"/>
            <w:noProof/>
          </w:rPr>
          <w:t>Cele opracowania Programu</w:t>
        </w:r>
        <w:r w:rsidR="00FA43C3">
          <w:rPr>
            <w:noProof/>
            <w:webHidden/>
          </w:rPr>
          <w:tab/>
        </w:r>
        <w:r w:rsidR="00FA43C3">
          <w:rPr>
            <w:noProof/>
            <w:webHidden/>
          </w:rPr>
          <w:fldChar w:fldCharType="begin"/>
        </w:r>
        <w:r w:rsidR="00FA43C3">
          <w:rPr>
            <w:noProof/>
            <w:webHidden/>
          </w:rPr>
          <w:instrText xml:space="preserve"> PAGEREF _Toc100147221 \h </w:instrText>
        </w:r>
        <w:r w:rsidR="00FA43C3">
          <w:rPr>
            <w:noProof/>
            <w:webHidden/>
          </w:rPr>
        </w:r>
        <w:r w:rsidR="00FA43C3">
          <w:rPr>
            <w:noProof/>
            <w:webHidden/>
          </w:rPr>
          <w:fldChar w:fldCharType="separate"/>
        </w:r>
        <w:r w:rsidR="00FA43C3">
          <w:rPr>
            <w:noProof/>
            <w:webHidden/>
          </w:rPr>
          <w:t>6</w:t>
        </w:r>
        <w:r w:rsidR="00FA43C3">
          <w:rPr>
            <w:noProof/>
            <w:webHidden/>
          </w:rPr>
          <w:fldChar w:fldCharType="end"/>
        </w:r>
      </w:hyperlink>
    </w:p>
    <w:p w14:paraId="1F95EC3F" w14:textId="77777777" w:rsidR="00FA43C3" w:rsidRDefault="005A7E0E">
      <w:pPr>
        <w:pStyle w:val="Spistreci3"/>
        <w:rPr>
          <w:rFonts w:asciiTheme="minorHAnsi" w:eastAsiaTheme="minorEastAsia" w:hAnsiTheme="minorHAnsi" w:cstheme="minorBidi"/>
          <w:noProof/>
          <w:sz w:val="22"/>
          <w:szCs w:val="22"/>
        </w:rPr>
      </w:pPr>
      <w:hyperlink w:anchor="_Toc100147222" w:history="1">
        <w:r w:rsidR="00FA43C3" w:rsidRPr="009A5F4E">
          <w:rPr>
            <w:rStyle w:val="Hipercze"/>
            <w:noProof/>
          </w:rPr>
          <w:t>1.4</w:t>
        </w:r>
        <w:r w:rsidR="00FA43C3">
          <w:rPr>
            <w:rFonts w:asciiTheme="minorHAnsi" w:eastAsiaTheme="minorEastAsia" w:hAnsiTheme="minorHAnsi" w:cstheme="minorBidi"/>
            <w:noProof/>
            <w:sz w:val="22"/>
            <w:szCs w:val="22"/>
          </w:rPr>
          <w:tab/>
        </w:r>
        <w:r w:rsidR="00FA43C3" w:rsidRPr="009A5F4E">
          <w:rPr>
            <w:rStyle w:val="Hipercze"/>
            <w:noProof/>
          </w:rPr>
          <w:t>Okres obowiązywania Programu</w:t>
        </w:r>
        <w:r w:rsidR="00FA43C3">
          <w:rPr>
            <w:noProof/>
            <w:webHidden/>
          </w:rPr>
          <w:tab/>
        </w:r>
        <w:r w:rsidR="00FA43C3">
          <w:rPr>
            <w:noProof/>
            <w:webHidden/>
          </w:rPr>
          <w:fldChar w:fldCharType="begin"/>
        </w:r>
        <w:r w:rsidR="00FA43C3">
          <w:rPr>
            <w:noProof/>
            <w:webHidden/>
          </w:rPr>
          <w:instrText xml:space="preserve"> PAGEREF _Toc100147222 \h </w:instrText>
        </w:r>
        <w:r w:rsidR="00FA43C3">
          <w:rPr>
            <w:noProof/>
            <w:webHidden/>
          </w:rPr>
        </w:r>
        <w:r w:rsidR="00FA43C3">
          <w:rPr>
            <w:noProof/>
            <w:webHidden/>
          </w:rPr>
          <w:fldChar w:fldCharType="separate"/>
        </w:r>
        <w:r w:rsidR="00FA43C3">
          <w:rPr>
            <w:noProof/>
            <w:webHidden/>
          </w:rPr>
          <w:t>7</w:t>
        </w:r>
        <w:r w:rsidR="00FA43C3">
          <w:rPr>
            <w:noProof/>
            <w:webHidden/>
          </w:rPr>
          <w:fldChar w:fldCharType="end"/>
        </w:r>
      </w:hyperlink>
    </w:p>
    <w:p w14:paraId="5594E768" w14:textId="77777777" w:rsidR="00FA43C3" w:rsidRDefault="005A7E0E">
      <w:pPr>
        <w:pStyle w:val="Spistreci2"/>
        <w:rPr>
          <w:rFonts w:asciiTheme="minorHAnsi" w:eastAsiaTheme="minorEastAsia" w:hAnsiTheme="minorHAnsi" w:cstheme="minorBidi"/>
          <w:b w:val="0"/>
          <w:noProof/>
          <w:sz w:val="22"/>
          <w:szCs w:val="22"/>
        </w:rPr>
      </w:pPr>
      <w:hyperlink w:anchor="_Toc100147223" w:history="1">
        <w:r w:rsidR="00FA43C3" w:rsidRPr="009A5F4E">
          <w:rPr>
            <w:rStyle w:val="Hipercze"/>
            <w:noProof/>
          </w:rPr>
          <w:t>2</w:t>
        </w:r>
        <w:r w:rsidR="00FA43C3">
          <w:rPr>
            <w:rFonts w:asciiTheme="minorHAnsi" w:eastAsiaTheme="minorEastAsia" w:hAnsiTheme="minorHAnsi" w:cstheme="minorBidi"/>
            <w:b w:val="0"/>
            <w:noProof/>
            <w:sz w:val="22"/>
            <w:szCs w:val="22"/>
          </w:rPr>
          <w:tab/>
        </w:r>
        <w:r w:rsidR="00FA43C3" w:rsidRPr="009A5F4E">
          <w:rPr>
            <w:rStyle w:val="Hipercze"/>
            <w:noProof/>
          </w:rPr>
          <w:t>STRESZCZENIE PROGRAMU</w:t>
        </w:r>
        <w:r w:rsidR="00FA43C3">
          <w:rPr>
            <w:noProof/>
            <w:webHidden/>
          </w:rPr>
          <w:tab/>
        </w:r>
        <w:r w:rsidR="00FA43C3">
          <w:rPr>
            <w:noProof/>
            <w:webHidden/>
          </w:rPr>
          <w:fldChar w:fldCharType="begin"/>
        </w:r>
        <w:r w:rsidR="00FA43C3">
          <w:rPr>
            <w:noProof/>
            <w:webHidden/>
          </w:rPr>
          <w:instrText xml:space="preserve"> PAGEREF _Toc100147223 \h </w:instrText>
        </w:r>
        <w:r w:rsidR="00FA43C3">
          <w:rPr>
            <w:noProof/>
            <w:webHidden/>
          </w:rPr>
        </w:r>
        <w:r w:rsidR="00FA43C3">
          <w:rPr>
            <w:noProof/>
            <w:webHidden/>
          </w:rPr>
          <w:fldChar w:fldCharType="separate"/>
        </w:r>
        <w:r w:rsidR="00FA43C3">
          <w:rPr>
            <w:noProof/>
            <w:webHidden/>
          </w:rPr>
          <w:t>8</w:t>
        </w:r>
        <w:r w:rsidR="00FA43C3">
          <w:rPr>
            <w:noProof/>
            <w:webHidden/>
          </w:rPr>
          <w:fldChar w:fldCharType="end"/>
        </w:r>
      </w:hyperlink>
    </w:p>
    <w:p w14:paraId="4C7E554D" w14:textId="77777777" w:rsidR="00FA43C3" w:rsidRDefault="005A7E0E">
      <w:pPr>
        <w:pStyle w:val="Spistreci2"/>
        <w:rPr>
          <w:rFonts w:asciiTheme="minorHAnsi" w:eastAsiaTheme="minorEastAsia" w:hAnsiTheme="minorHAnsi" w:cstheme="minorBidi"/>
          <w:b w:val="0"/>
          <w:noProof/>
          <w:sz w:val="22"/>
          <w:szCs w:val="22"/>
        </w:rPr>
      </w:pPr>
      <w:hyperlink w:anchor="_Toc100147224" w:history="1">
        <w:r w:rsidR="00FA43C3" w:rsidRPr="009A5F4E">
          <w:rPr>
            <w:rStyle w:val="Hipercze"/>
            <w:noProof/>
          </w:rPr>
          <w:t>3</w:t>
        </w:r>
        <w:r w:rsidR="00FA43C3">
          <w:rPr>
            <w:rFonts w:asciiTheme="minorHAnsi" w:eastAsiaTheme="minorEastAsia" w:hAnsiTheme="minorHAnsi" w:cstheme="minorBidi"/>
            <w:b w:val="0"/>
            <w:noProof/>
            <w:sz w:val="22"/>
            <w:szCs w:val="22"/>
          </w:rPr>
          <w:tab/>
        </w:r>
        <w:r w:rsidR="00FA43C3" w:rsidRPr="009A5F4E">
          <w:rPr>
            <w:rStyle w:val="Hipercze"/>
            <w:noProof/>
          </w:rPr>
          <w:t>SPÓJNOŚĆ Z INNYMI DOKUMENTAMI STRATEGICZNYMI</w:t>
        </w:r>
        <w:r w:rsidR="00FA43C3">
          <w:rPr>
            <w:noProof/>
            <w:webHidden/>
          </w:rPr>
          <w:tab/>
        </w:r>
        <w:r w:rsidR="00FA43C3">
          <w:rPr>
            <w:noProof/>
            <w:webHidden/>
          </w:rPr>
          <w:fldChar w:fldCharType="begin"/>
        </w:r>
        <w:r w:rsidR="00FA43C3">
          <w:rPr>
            <w:noProof/>
            <w:webHidden/>
          </w:rPr>
          <w:instrText xml:space="preserve"> PAGEREF _Toc100147224 \h </w:instrText>
        </w:r>
        <w:r w:rsidR="00FA43C3">
          <w:rPr>
            <w:noProof/>
            <w:webHidden/>
          </w:rPr>
        </w:r>
        <w:r w:rsidR="00FA43C3">
          <w:rPr>
            <w:noProof/>
            <w:webHidden/>
          </w:rPr>
          <w:fldChar w:fldCharType="separate"/>
        </w:r>
        <w:r w:rsidR="00FA43C3">
          <w:rPr>
            <w:noProof/>
            <w:webHidden/>
          </w:rPr>
          <w:t>10</w:t>
        </w:r>
        <w:r w:rsidR="00FA43C3">
          <w:rPr>
            <w:noProof/>
            <w:webHidden/>
          </w:rPr>
          <w:fldChar w:fldCharType="end"/>
        </w:r>
      </w:hyperlink>
    </w:p>
    <w:p w14:paraId="259B409E" w14:textId="77777777" w:rsidR="00FA43C3" w:rsidRDefault="005A7E0E">
      <w:pPr>
        <w:pStyle w:val="Spistreci3"/>
        <w:rPr>
          <w:rFonts w:asciiTheme="minorHAnsi" w:eastAsiaTheme="minorEastAsia" w:hAnsiTheme="minorHAnsi" w:cstheme="minorBidi"/>
          <w:noProof/>
          <w:sz w:val="22"/>
          <w:szCs w:val="22"/>
        </w:rPr>
      </w:pPr>
      <w:hyperlink w:anchor="_Toc100147225" w:history="1">
        <w:r w:rsidR="00FA43C3" w:rsidRPr="009A5F4E">
          <w:rPr>
            <w:rStyle w:val="Hipercze"/>
            <w:noProof/>
          </w:rPr>
          <w:t>3.1</w:t>
        </w:r>
        <w:r w:rsidR="00FA43C3">
          <w:rPr>
            <w:rFonts w:asciiTheme="minorHAnsi" w:eastAsiaTheme="minorEastAsia" w:hAnsiTheme="minorHAnsi" w:cstheme="minorBidi"/>
            <w:noProof/>
            <w:sz w:val="22"/>
            <w:szCs w:val="22"/>
          </w:rPr>
          <w:tab/>
        </w:r>
        <w:r w:rsidR="00FA43C3" w:rsidRPr="009A5F4E">
          <w:rPr>
            <w:rStyle w:val="Hipercze"/>
            <w:noProof/>
          </w:rPr>
          <w:t>Spójność na szczeblu krajowym</w:t>
        </w:r>
        <w:r w:rsidR="00FA43C3">
          <w:rPr>
            <w:noProof/>
            <w:webHidden/>
          </w:rPr>
          <w:tab/>
        </w:r>
        <w:r w:rsidR="00FA43C3">
          <w:rPr>
            <w:noProof/>
            <w:webHidden/>
          </w:rPr>
          <w:fldChar w:fldCharType="begin"/>
        </w:r>
        <w:r w:rsidR="00FA43C3">
          <w:rPr>
            <w:noProof/>
            <w:webHidden/>
          </w:rPr>
          <w:instrText xml:space="preserve"> PAGEREF _Toc100147225 \h </w:instrText>
        </w:r>
        <w:r w:rsidR="00FA43C3">
          <w:rPr>
            <w:noProof/>
            <w:webHidden/>
          </w:rPr>
        </w:r>
        <w:r w:rsidR="00FA43C3">
          <w:rPr>
            <w:noProof/>
            <w:webHidden/>
          </w:rPr>
          <w:fldChar w:fldCharType="separate"/>
        </w:r>
        <w:r w:rsidR="00FA43C3">
          <w:rPr>
            <w:noProof/>
            <w:webHidden/>
          </w:rPr>
          <w:t>11</w:t>
        </w:r>
        <w:r w:rsidR="00FA43C3">
          <w:rPr>
            <w:noProof/>
            <w:webHidden/>
          </w:rPr>
          <w:fldChar w:fldCharType="end"/>
        </w:r>
      </w:hyperlink>
    </w:p>
    <w:p w14:paraId="500AB87A" w14:textId="77777777" w:rsidR="00FA43C3" w:rsidRDefault="005A7E0E">
      <w:pPr>
        <w:pStyle w:val="Spistreci3"/>
        <w:rPr>
          <w:rFonts w:asciiTheme="minorHAnsi" w:eastAsiaTheme="minorEastAsia" w:hAnsiTheme="minorHAnsi" w:cstheme="minorBidi"/>
          <w:noProof/>
          <w:sz w:val="22"/>
          <w:szCs w:val="22"/>
        </w:rPr>
      </w:pPr>
      <w:hyperlink w:anchor="_Toc100147226" w:history="1">
        <w:r w:rsidR="00FA43C3" w:rsidRPr="009A5F4E">
          <w:rPr>
            <w:rStyle w:val="Hipercze"/>
            <w:noProof/>
          </w:rPr>
          <w:t>3.2</w:t>
        </w:r>
        <w:r w:rsidR="00FA43C3">
          <w:rPr>
            <w:rFonts w:asciiTheme="minorHAnsi" w:eastAsiaTheme="minorEastAsia" w:hAnsiTheme="minorHAnsi" w:cstheme="minorBidi"/>
            <w:noProof/>
            <w:sz w:val="22"/>
            <w:szCs w:val="22"/>
          </w:rPr>
          <w:tab/>
        </w:r>
        <w:r w:rsidR="00FA43C3" w:rsidRPr="009A5F4E">
          <w:rPr>
            <w:rStyle w:val="Hipercze"/>
            <w:noProof/>
          </w:rPr>
          <w:t>Spójność na szczeblu regionalnym</w:t>
        </w:r>
        <w:r w:rsidR="00FA43C3">
          <w:rPr>
            <w:noProof/>
            <w:webHidden/>
          </w:rPr>
          <w:tab/>
        </w:r>
        <w:r w:rsidR="00FA43C3">
          <w:rPr>
            <w:noProof/>
            <w:webHidden/>
          </w:rPr>
          <w:fldChar w:fldCharType="begin"/>
        </w:r>
        <w:r w:rsidR="00FA43C3">
          <w:rPr>
            <w:noProof/>
            <w:webHidden/>
          </w:rPr>
          <w:instrText xml:space="preserve"> PAGEREF _Toc100147226 \h </w:instrText>
        </w:r>
        <w:r w:rsidR="00FA43C3">
          <w:rPr>
            <w:noProof/>
            <w:webHidden/>
          </w:rPr>
        </w:r>
        <w:r w:rsidR="00FA43C3">
          <w:rPr>
            <w:noProof/>
            <w:webHidden/>
          </w:rPr>
          <w:fldChar w:fldCharType="separate"/>
        </w:r>
        <w:r w:rsidR="00FA43C3">
          <w:rPr>
            <w:noProof/>
            <w:webHidden/>
          </w:rPr>
          <w:t>17</w:t>
        </w:r>
        <w:r w:rsidR="00FA43C3">
          <w:rPr>
            <w:noProof/>
            <w:webHidden/>
          </w:rPr>
          <w:fldChar w:fldCharType="end"/>
        </w:r>
      </w:hyperlink>
    </w:p>
    <w:p w14:paraId="4653FA4F" w14:textId="77777777" w:rsidR="00FA43C3" w:rsidRDefault="005A7E0E">
      <w:pPr>
        <w:pStyle w:val="Spistreci3"/>
        <w:rPr>
          <w:rFonts w:asciiTheme="minorHAnsi" w:eastAsiaTheme="minorEastAsia" w:hAnsiTheme="minorHAnsi" w:cstheme="minorBidi"/>
          <w:noProof/>
          <w:sz w:val="22"/>
          <w:szCs w:val="22"/>
        </w:rPr>
      </w:pPr>
      <w:hyperlink w:anchor="_Toc100147227" w:history="1">
        <w:r w:rsidR="00FA43C3" w:rsidRPr="009A5F4E">
          <w:rPr>
            <w:rStyle w:val="Hipercze"/>
            <w:noProof/>
          </w:rPr>
          <w:t>3.3. Spójność na szczeblu lokalnym</w:t>
        </w:r>
        <w:r w:rsidR="00FA43C3">
          <w:rPr>
            <w:noProof/>
            <w:webHidden/>
          </w:rPr>
          <w:tab/>
        </w:r>
        <w:r w:rsidR="00FA43C3">
          <w:rPr>
            <w:noProof/>
            <w:webHidden/>
          </w:rPr>
          <w:fldChar w:fldCharType="begin"/>
        </w:r>
        <w:r w:rsidR="00FA43C3">
          <w:rPr>
            <w:noProof/>
            <w:webHidden/>
          </w:rPr>
          <w:instrText xml:space="preserve"> PAGEREF _Toc100147227 \h </w:instrText>
        </w:r>
        <w:r w:rsidR="00FA43C3">
          <w:rPr>
            <w:noProof/>
            <w:webHidden/>
          </w:rPr>
        </w:r>
        <w:r w:rsidR="00FA43C3">
          <w:rPr>
            <w:noProof/>
            <w:webHidden/>
          </w:rPr>
          <w:fldChar w:fldCharType="separate"/>
        </w:r>
        <w:r w:rsidR="00FA43C3">
          <w:rPr>
            <w:noProof/>
            <w:webHidden/>
          </w:rPr>
          <w:t>21</w:t>
        </w:r>
        <w:r w:rsidR="00FA43C3">
          <w:rPr>
            <w:noProof/>
            <w:webHidden/>
          </w:rPr>
          <w:fldChar w:fldCharType="end"/>
        </w:r>
      </w:hyperlink>
    </w:p>
    <w:p w14:paraId="1EB6884F" w14:textId="77777777" w:rsidR="00FA43C3" w:rsidRDefault="005A7E0E">
      <w:pPr>
        <w:pStyle w:val="Spistreci2"/>
        <w:rPr>
          <w:rFonts w:asciiTheme="minorHAnsi" w:eastAsiaTheme="minorEastAsia" w:hAnsiTheme="minorHAnsi" w:cstheme="minorBidi"/>
          <w:b w:val="0"/>
          <w:noProof/>
          <w:sz w:val="22"/>
          <w:szCs w:val="22"/>
        </w:rPr>
      </w:pPr>
      <w:hyperlink w:anchor="_Toc100147228" w:history="1">
        <w:r w:rsidR="00FA43C3" w:rsidRPr="009A5F4E">
          <w:rPr>
            <w:rStyle w:val="Hipercze"/>
            <w:noProof/>
          </w:rPr>
          <w:t>4</w:t>
        </w:r>
        <w:r w:rsidR="00FA43C3">
          <w:rPr>
            <w:rFonts w:asciiTheme="minorHAnsi" w:eastAsiaTheme="minorEastAsia" w:hAnsiTheme="minorHAnsi" w:cstheme="minorBidi"/>
            <w:b w:val="0"/>
            <w:noProof/>
            <w:sz w:val="22"/>
            <w:szCs w:val="22"/>
          </w:rPr>
          <w:tab/>
        </w:r>
        <w:r w:rsidR="00FA43C3" w:rsidRPr="009A5F4E">
          <w:rPr>
            <w:rStyle w:val="Hipercze"/>
            <w:noProof/>
          </w:rPr>
          <w:t>OGÓLNA CHARAKTERYSTYKA POWIATU</w:t>
        </w:r>
        <w:r w:rsidR="00FA43C3">
          <w:rPr>
            <w:noProof/>
            <w:webHidden/>
          </w:rPr>
          <w:tab/>
        </w:r>
        <w:r w:rsidR="00FA43C3">
          <w:rPr>
            <w:noProof/>
            <w:webHidden/>
          </w:rPr>
          <w:fldChar w:fldCharType="begin"/>
        </w:r>
        <w:r w:rsidR="00FA43C3">
          <w:rPr>
            <w:noProof/>
            <w:webHidden/>
          </w:rPr>
          <w:instrText xml:space="preserve"> PAGEREF _Toc100147228 \h </w:instrText>
        </w:r>
        <w:r w:rsidR="00FA43C3">
          <w:rPr>
            <w:noProof/>
            <w:webHidden/>
          </w:rPr>
        </w:r>
        <w:r w:rsidR="00FA43C3">
          <w:rPr>
            <w:noProof/>
            <w:webHidden/>
          </w:rPr>
          <w:fldChar w:fldCharType="separate"/>
        </w:r>
        <w:r w:rsidR="00FA43C3">
          <w:rPr>
            <w:noProof/>
            <w:webHidden/>
          </w:rPr>
          <w:t>22</w:t>
        </w:r>
        <w:r w:rsidR="00FA43C3">
          <w:rPr>
            <w:noProof/>
            <w:webHidden/>
          </w:rPr>
          <w:fldChar w:fldCharType="end"/>
        </w:r>
      </w:hyperlink>
    </w:p>
    <w:p w14:paraId="5B980FD8" w14:textId="77777777" w:rsidR="00FA43C3" w:rsidRDefault="005A7E0E">
      <w:pPr>
        <w:pStyle w:val="Spistreci3"/>
        <w:rPr>
          <w:rFonts w:asciiTheme="minorHAnsi" w:eastAsiaTheme="minorEastAsia" w:hAnsiTheme="minorHAnsi" w:cstheme="minorBidi"/>
          <w:noProof/>
          <w:sz w:val="22"/>
          <w:szCs w:val="22"/>
        </w:rPr>
      </w:pPr>
      <w:hyperlink w:anchor="_Toc100147229" w:history="1">
        <w:r w:rsidR="00FA43C3" w:rsidRPr="009A5F4E">
          <w:rPr>
            <w:rStyle w:val="Hipercze"/>
            <w:noProof/>
          </w:rPr>
          <w:t>4.1</w:t>
        </w:r>
        <w:r w:rsidR="00FA43C3">
          <w:rPr>
            <w:rFonts w:asciiTheme="minorHAnsi" w:eastAsiaTheme="minorEastAsia" w:hAnsiTheme="minorHAnsi" w:cstheme="minorBidi"/>
            <w:noProof/>
            <w:sz w:val="22"/>
            <w:szCs w:val="22"/>
          </w:rPr>
          <w:tab/>
        </w:r>
        <w:r w:rsidR="00FA43C3" w:rsidRPr="009A5F4E">
          <w:rPr>
            <w:rStyle w:val="Hipercze"/>
            <w:noProof/>
          </w:rPr>
          <w:t>Struktura powiatu i jego zróżnicowanie przestrzenne</w:t>
        </w:r>
        <w:r w:rsidR="00FA43C3">
          <w:rPr>
            <w:noProof/>
            <w:webHidden/>
          </w:rPr>
          <w:tab/>
        </w:r>
        <w:r w:rsidR="00FA43C3">
          <w:rPr>
            <w:noProof/>
            <w:webHidden/>
          </w:rPr>
          <w:fldChar w:fldCharType="begin"/>
        </w:r>
        <w:r w:rsidR="00FA43C3">
          <w:rPr>
            <w:noProof/>
            <w:webHidden/>
          </w:rPr>
          <w:instrText xml:space="preserve"> PAGEREF _Toc100147229 \h </w:instrText>
        </w:r>
        <w:r w:rsidR="00FA43C3">
          <w:rPr>
            <w:noProof/>
            <w:webHidden/>
          </w:rPr>
        </w:r>
        <w:r w:rsidR="00FA43C3">
          <w:rPr>
            <w:noProof/>
            <w:webHidden/>
          </w:rPr>
          <w:fldChar w:fldCharType="separate"/>
        </w:r>
        <w:r w:rsidR="00FA43C3">
          <w:rPr>
            <w:noProof/>
            <w:webHidden/>
          </w:rPr>
          <w:t>22</w:t>
        </w:r>
        <w:r w:rsidR="00FA43C3">
          <w:rPr>
            <w:noProof/>
            <w:webHidden/>
          </w:rPr>
          <w:fldChar w:fldCharType="end"/>
        </w:r>
      </w:hyperlink>
    </w:p>
    <w:p w14:paraId="73A4C6CE" w14:textId="77777777" w:rsidR="00FA43C3" w:rsidRDefault="005A7E0E">
      <w:pPr>
        <w:pStyle w:val="Spistreci3"/>
        <w:rPr>
          <w:rFonts w:asciiTheme="minorHAnsi" w:eastAsiaTheme="minorEastAsia" w:hAnsiTheme="minorHAnsi" w:cstheme="minorBidi"/>
          <w:noProof/>
          <w:sz w:val="22"/>
          <w:szCs w:val="22"/>
        </w:rPr>
      </w:pPr>
      <w:hyperlink w:anchor="_Toc100147230" w:history="1">
        <w:r w:rsidR="00FA43C3" w:rsidRPr="009A5F4E">
          <w:rPr>
            <w:rStyle w:val="Hipercze"/>
            <w:noProof/>
          </w:rPr>
          <w:t>4.2</w:t>
        </w:r>
        <w:r w:rsidR="00FA43C3">
          <w:rPr>
            <w:rFonts w:asciiTheme="minorHAnsi" w:eastAsiaTheme="minorEastAsia" w:hAnsiTheme="minorHAnsi" w:cstheme="minorBidi"/>
            <w:noProof/>
            <w:sz w:val="22"/>
            <w:szCs w:val="22"/>
          </w:rPr>
          <w:tab/>
        </w:r>
        <w:r w:rsidR="00FA43C3" w:rsidRPr="009A5F4E">
          <w:rPr>
            <w:rStyle w:val="Hipercze"/>
            <w:noProof/>
          </w:rPr>
          <w:t>Charakterystyka środowiska naturalnego powiatu</w:t>
        </w:r>
        <w:r w:rsidR="00FA43C3">
          <w:rPr>
            <w:noProof/>
            <w:webHidden/>
          </w:rPr>
          <w:tab/>
        </w:r>
        <w:r w:rsidR="00FA43C3">
          <w:rPr>
            <w:noProof/>
            <w:webHidden/>
          </w:rPr>
          <w:fldChar w:fldCharType="begin"/>
        </w:r>
        <w:r w:rsidR="00FA43C3">
          <w:rPr>
            <w:noProof/>
            <w:webHidden/>
          </w:rPr>
          <w:instrText xml:space="preserve"> PAGEREF _Toc100147230 \h </w:instrText>
        </w:r>
        <w:r w:rsidR="00FA43C3">
          <w:rPr>
            <w:noProof/>
            <w:webHidden/>
          </w:rPr>
        </w:r>
        <w:r w:rsidR="00FA43C3">
          <w:rPr>
            <w:noProof/>
            <w:webHidden/>
          </w:rPr>
          <w:fldChar w:fldCharType="separate"/>
        </w:r>
        <w:r w:rsidR="00FA43C3">
          <w:rPr>
            <w:noProof/>
            <w:webHidden/>
          </w:rPr>
          <w:t>24</w:t>
        </w:r>
        <w:r w:rsidR="00FA43C3">
          <w:rPr>
            <w:noProof/>
            <w:webHidden/>
          </w:rPr>
          <w:fldChar w:fldCharType="end"/>
        </w:r>
      </w:hyperlink>
    </w:p>
    <w:p w14:paraId="136BB7E9"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31" w:history="1">
        <w:r w:rsidR="00FA43C3" w:rsidRPr="009A5F4E">
          <w:rPr>
            <w:rStyle w:val="Hipercze"/>
            <w:noProof/>
          </w:rPr>
          <w:t>4.2.1</w:t>
        </w:r>
        <w:r w:rsidR="00FA43C3">
          <w:rPr>
            <w:rFonts w:asciiTheme="minorHAnsi" w:eastAsiaTheme="minorEastAsia" w:hAnsiTheme="minorHAnsi" w:cstheme="minorBidi"/>
            <w:noProof/>
            <w:sz w:val="22"/>
            <w:szCs w:val="22"/>
          </w:rPr>
          <w:tab/>
        </w:r>
        <w:r w:rsidR="00FA43C3" w:rsidRPr="009A5F4E">
          <w:rPr>
            <w:rStyle w:val="Hipercze"/>
            <w:noProof/>
          </w:rPr>
          <w:t>Elementy przyrody nieożywionej</w:t>
        </w:r>
        <w:r w:rsidR="00FA43C3">
          <w:rPr>
            <w:noProof/>
            <w:webHidden/>
          </w:rPr>
          <w:tab/>
        </w:r>
        <w:r w:rsidR="00FA43C3">
          <w:rPr>
            <w:noProof/>
            <w:webHidden/>
          </w:rPr>
          <w:fldChar w:fldCharType="begin"/>
        </w:r>
        <w:r w:rsidR="00FA43C3">
          <w:rPr>
            <w:noProof/>
            <w:webHidden/>
          </w:rPr>
          <w:instrText xml:space="preserve"> PAGEREF _Toc100147231 \h </w:instrText>
        </w:r>
        <w:r w:rsidR="00FA43C3">
          <w:rPr>
            <w:noProof/>
            <w:webHidden/>
          </w:rPr>
        </w:r>
        <w:r w:rsidR="00FA43C3">
          <w:rPr>
            <w:noProof/>
            <w:webHidden/>
          </w:rPr>
          <w:fldChar w:fldCharType="separate"/>
        </w:r>
        <w:r w:rsidR="00FA43C3">
          <w:rPr>
            <w:noProof/>
            <w:webHidden/>
          </w:rPr>
          <w:t>24</w:t>
        </w:r>
        <w:r w:rsidR="00FA43C3">
          <w:rPr>
            <w:noProof/>
            <w:webHidden/>
          </w:rPr>
          <w:fldChar w:fldCharType="end"/>
        </w:r>
      </w:hyperlink>
    </w:p>
    <w:p w14:paraId="267B2EDA" w14:textId="77777777" w:rsidR="00FA43C3" w:rsidRDefault="005A7E0E">
      <w:pPr>
        <w:pStyle w:val="Spistreci5"/>
        <w:rPr>
          <w:rFonts w:asciiTheme="minorHAnsi" w:eastAsiaTheme="minorEastAsia" w:hAnsiTheme="minorHAnsi" w:cstheme="minorBidi"/>
          <w:noProof/>
          <w:sz w:val="22"/>
          <w:szCs w:val="22"/>
        </w:rPr>
      </w:pPr>
      <w:hyperlink w:anchor="_Toc100147232" w:history="1">
        <w:r w:rsidR="00FA43C3" w:rsidRPr="009A5F4E">
          <w:rPr>
            <w:rStyle w:val="Hipercze"/>
            <w:noProof/>
          </w:rPr>
          <w:t>4.2.1.1</w:t>
        </w:r>
        <w:r w:rsidR="00FA43C3">
          <w:rPr>
            <w:rFonts w:asciiTheme="minorHAnsi" w:eastAsiaTheme="minorEastAsia" w:hAnsiTheme="minorHAnsi" w:cstheme="minorBidi"/>
            <w:noProof/>
            <w:sz w:val="22"/>
            <w:szCs w:val="22"/>
          </w:rPr>
          <w:tab/>
        </w:r>
        <w:r w:rsidR="00FA43C3" w:rsidRPr="009A5F4E">
          <w:rPr>
            <w:rStyle w:val="Hipercze"/>
            <w:noProof/>
          </w:rPr>
          <w:t>Budowa geologiczna i zasoby geologiczne</w:t>
        </w:r>
        <w:r w:rsidR="00FA43C3">
          <w:rPr>
            <w:noProof/>
            <w:webHidden/>
          </w:rPr>
          <w:tab/>
        </w:r>
        <w:r w:rsidR="00FA43C3">
          <w:rPr>
            <w:noProof/>
            <w:webHidden/>
          </w:rPr>
          <w:fldChar w:fldCharType="begin"/>
        </w:r>
        <w:r w:rsidR="00FA43C3">
          <w:rPr>
            <w:noProof/>
            <w:webHidden/>
          </w:rPr>
          <w:instrText xml:space="preserve"> PAGEREF _Toc100147232 \h </w:instrText>
        </w:r>
        <w:r w:rsidR="00FA43C3">
          <w:rPr>
            <w:noProof/>
            <w:webHidden/>
          </w:rPr>
        </w:r>
        <w:r w:rsidR="00FA43C3">
          <w:rPr>
            <w:noProof/>
            <w:webHidden/>
          </w:rPr>
          <w:fldChar w:fldCharType="separate"/>
        </w:r>
        <w:r w:rsidR="00FA43C3">
          <w:rPr>
            <w:noProof/>
            <w:webHidden/>
          </w:rPr>
          <w:t>24</w:t>
        </w:r>
        <w:r w:rsidR="00FA43C3">
          <w:rPr>
            <w:noProof/>
            <w:webHidden/>
          </w:rPr>
          <w:fldChar w:fldCharType="end"/>
        </w:r>
      </w:hyperlink>
    </w:p>
    <w:p w14:paraId="5EC1266D" w14:textId="77777777" w:rsidR="00FA43C3" w:rsidRDefault="005A7E0E">
      <w:pPr>
        <w:pStyle w:val="Spistreci5"/>
        <w:rPr>
          <w:rFonts w:asciiTheme="minorHAnsi" w:eastAsiaTheme="minorEastAsia" w:hAnsiTheme="minorHAnsi" w:cstheme="minorBidi"/>
          <w:noProof/>
          <w:sz w:val="22"/>
          <w:szCs w:val="22"/>
        </w:rPr>
      </w:pPr>
      <w:hyperlink w:anchor="_Toc100147233" w:history="1">
        <w:r w:rsidR="00FA43C3" w:rsidRPr="009A5F4E">
          <w:rPr>
            <w:rStyle w:val="Hipercze"/>
            <w:noProof/>
          </w:rPr>
          <w:t>4.2.1.2</w:t>
        </w:r>
        <w:r w:rsidR="00FA43C3">
          <w:rPr>
            <w:rFonts w:asciiTheme="minorHAnsi" w:eastAsiaTheme="minorEastAsia" w:hAnsiTheme="minorHAnsi" w:cstheme="minorBidi"/>
            <w:noProof/>
            <w:sz w:val="22"/>
            <w:szCs w:val="22"/>
          </w:rPr>
          <w:tab/>
        </w:r>
        <w:r w:rsidR="00FA43C3" w:rsidRPr="009A5F4E">
          <w:rPr>
            <w:rStyle w:val="Hipercze"/>
            <w:noProof/>
          </w:rPr>
          <w:t>Rzeźba terenu</w:t>
        </w:r>
        <w:r w:rsidR="00FA43C3">
          <w:rPr>
            <w:noProof/>
            <w:webHidden/>
          </w:rPr>
          <w:tab/>
        </w:r>
        <w:r w:rsidR="00FA43C3">
          <w:rPr>
            <w:noProof/>
            <w:webHidden/>
          </w:rPr>
          <w:fldChar w:fldCharType="begin"/>
        </w:r>
        <w:r w:rsidR="00FA43C3">
          <w:rPr>
            <w:noProof/>
            <w:webHidden/>
          </w:rPr>
          <w:instrText xml:space="preserve"> PAGEREF _Toc100147233 \h </w:instrText>
        </w:r>
        <w:r w:rsidR="00FA43C3">
          <w:rPr>
            <w:noProof/>
            <w:webHidden/>
          </w:rPr>
        </w:r>
        <w:r w:rsidR="00FA43C3">
          <w:rPr>
            <w:noProof/>
            <w:webHidden/>
          </w:rPr>
          <w:fldChar w:fldCharType="separate"/>
        </w:r>
        <w:r w:rsidR="00FA43C3">
          <w:rPr>
            <w:noProof/>
            <w:webHidden/>
          </w:rPr>
          <w:t>26</w:t>
        </w:r>
        <w:r w:rsidR="00FA43C3">
          <w:rPr>
            <w:noProof/>
            <w:webHidden/>
          </w:rPr>
          <w:fldChar w:fldCharType="end"/>
        </w:r>
      </w:hyperlink>
    </w:p>
    <w:p w14:paraId="32EC1D82" w14:textId="77777777" w:rsidR="00FA43C3" w:rsidRDefault="005A7E0E">
      <w:pPr>
        <w:pStyle w:val="Spistreci5"/>
        <w:rPr>
          <w:rFonts w:asciiTheme="minorHAnsi" w:eastAsiaTheme="minorEastAsia" w:hAnsiTheme="minorHAnsi" w:cstheme="minorBidi"/>
          <w:noProof/>
          <w:sz w:val="22"/>
          <w:szCs w:val="22"/>
        </w:rPr>
      </w:pPr>
      <w:hyperlink w:anchor="_Toc100147234" w:history="1">
        <w:r w:rsidR="00FA43C3" w:rsidRPr="009A5F4E">
          <w:rPr>
            <w:rStyle w:val="Hipercze"/>
            <w:noProof/>
          </w:rPr>
          <w:t>4.2.1.3</w:t>
        </w:r>
        <w:r w:rsidR="00FA43C3">
          <w:rPr>
            <w:rFonts w:asciiTheme="minorHAnsi" w:eastAsiaTheme="minorEastAsia" w:hAnsiTheme="minorHAnsi" w:cstheme="minorBidi"/>
            <w:noProof/>
            <w:sz w:val="22"/>
            <w:szCs w:val="22"/>
          </w:rPr>
          <w:tab/>
        </w:r>
        <w:r w:rsidR="00FA43C3" w:rsidRPr="009A5F4E">
          <w:rPr>
            <w:rStyle w:val="Hipercze"/>
            <w:noProof/>
          </w:rPr>
          <w:t>Gleby</w:t>
        </w:r>
        <w:r w:rsidR="00FA43C3">
          <w:rPr>
            <w:noProof/>
            <w:webHidden/>
          </w:rPr>
          <w:tab/>
        </w:r>
        <w:r w:rsidR="00FA43C3">
          <w:rPr>
            <w:noProof/>
            <w:webHidden/>
          </w:rPr>
          <w:fldChar w:fldCharType="begin"/>
        </w:r>
        <w:r w:rsidR="00FA43C3">
          <w:rPr>
            <w:noProof/>
            <w:webHidden/>
          </w:rPr>
          <w:instrText xml:space="preserve"> PAGEREF _Toc100147234 \h </w:instrText>
        </w:r>
        <w:r w:rsidR="00FA43C3">
          <w:rPr>
            <w:noProof/>
            <w:webHidden/>
          </w:rPr>
        </w:r>
        <w:r w:rsidR="00FA43C3">
          <w:rPr>
            <w:noProof/>
            <w:webHidden/>
          </w:rPr>
          <w:fldChar w:fldCharType="separate"/>
        </w:r>
        <w:r w:rsidR="00FA43C3">
          <w:rPr>
            <w:noProof/>
            <w:webHidden/>
          </w:rPr>
          <w:t>27</w:t>
        </w:r>
        <w:r w:rsidR="00FA43C3">
          <w:rPr>
            <w:noProof/>
            <w:webHidden/>
          </w:rPr>
          <w:fldChar w:fldCharType="end"/>
        </w:r>
      </w:hyperlink>
    </w:p>
    <w:p w14:paraId="2734CC02" w14:textId="77777777" w:rsidR="00FA43C3" w:rsidRDefault="005A7E0E">
      <w:pPr>
        <w:pStyle w:val="Spistreci5"/>
        <w:rPr>
          <w:rFonts w:asciiTheme="minorHAnsi" w:eastAsiaTheme="minorEastAsia" w:hAnsiTheme="minorHAnsi" w:cstheme="minorBidi"/>
          <w:noProof/>
          <w:sz w:val="22"/>
          <w:szCs w:val="22"/>
        </w:rPr>
      </w:pPr>
      <w:hyperlink w:anchor="_Toc100147235" w:history="1">
        <w:r w:rsidR="00FA43C3" w:rsidRPr="009A5F4E">
          <w:rPr>
            <w:rStyle w:val="Hipercze"/>
            <w:noProof/>
          </w:rPr>
          <w:t>4.2.1.4</w:t>
        </w:r>
        <w:r w:rsidR="00FA43C3">
          <w:rPr>
            <w:rFonts w:asciiTheme="minorHAnsi" w:eastAsiaTheme="minorEastAsia" w:hAnsiTheme="minorHAnsi" w:cstheme="minorBidi"/>
            <w:noProof/>
            <w:sz w:val="22"/>
            <w:szCs w:val="22"/>
          </w:rPr>
          <w:tab/>
        </w:r>
        <w:r w:rsidR="00FA43C3" w:rsidRPr="009A5F4E">
          <w:rPr>
            <w:rStyle w:val="Hipercze"/>
            <w:noProof/>
          </w:rPr>
          <w:t>Sieć hydrograficzna</w:t>
        </w:r>
        <w:r w:rsidR="00FA43C3">
          <w:rPr>
            <w:noProof/>
            <w:webHidden/>
          </w:rPr>
          <w:tab/>
        </w:r>
        <w:r w:rsidR="00FA43C3">
          <w:rPr>
            <w:noProof/>
            <w:webHidden/>
          </w:rPr>
          <w:fldChar w:fldCharType="begin"/>
        </w:r>
        <w:r w:rsidR="00FA43C3">
          <w:rPr>
            <w:noProof/>
            <w:webHidden/>
          </w:rPr>
          <w:instrText xml:space="preserve"> PAGEREF _Toc100147235 \h </w:instrText>
        </w:r>
        <w:r w:rsidR="00FA43C3">
          <w:rPr>
            <w:noProof/>
            <w:webHidden/>
          </w:rPr>
        </w:r>
        <w:r w:rsidR="00FA43C3">
          <w:rPr>
            <w:noProof/>
            <w:webHidden/>
          </w:rPr>
          <w:fldChar w:fldCharType="separate"/>
        </w:r>
        <w:r w:rsidR="00FA43C3">
          <w:rPr>
            <w:noProof/>
            <w:webHidden/>
          </w:rPr>
          <w:t>27</w:t>
        </w:r>
        <w:r w:rsidR="00FA43C3">
          <w:rPr>
            <w:noProof/>
            <w:webHidden/>
          </w:rPr>
          <w:fldChar w:fldCharType="end"/>
        </w:r>
      </w:hyperlink>
    </w:p>
    <w:p w14:paraId="2F834304" w14:textId="77777777" w:rsidR="00FA43C3" w:rsidRDefault="005A7E0E">
      <w:pPr>
        <w:pStyle w:val="Spistreci6"/>
        <w:tabs>
          <w:tab w:val="left" w:pos="1680"/>
          <w:tab w:val="right" w:leader="dot" w:pos="9062"/>
        </w:tabs>
        <w:rPr>
          <w:rFonts w:asciiTheme="minorHAnsi" w:eastAsiaTheme="minorEastAsia" w:hAnsiTheme="minorHAnsi" w:cstheme="minorBidi"/>
          <w:noProof/>
          <w:sz w:val="22"/>
          <w:szCs w:val="22"/>
        </w:rPr>
      </w:pPr>
      <w:hyperlink w:anchor="_Toc100147236" w:history="1">
        <w:r w:rsidR="00FA43C3" w:rsidRPr="009A5F4E">
          <w:rPr>
            <w:rStyle w:val="Hipercze"/>
            <w:noProof/>
          </w:rPr>
          <w:t>-</w:t>
        </w:r>
        <w:r w:rsidR="00FA43C3">
          <w:rPr>
            <w:rFonts w:asciiTheme="minorHAnsi" w:eastAsiaTheme="minorEastAsia" w:hAnsiTheme="minorHAnsi" w:cstheme="minorBidi"/>
            <w:noProof/>
            <w:sz w:val="22"/>
            <w:szCs w:val="22"/>
          </w:rPr>
          <w:tab/>
        </w:r>
        <w:r w:rsidR="00FA43C3" w:rsidRPr="009A5F4E">
          <w:rPr>
            <w:rStyle w:val="Hipercze"/>
            <w:noProof/>
          </w:rPr>
          <w:t>wody powierzchniowe</w:t>
        </w:r>
        <w:r w:rsidR="00FA43C3">
          <w:rPr>
            <w:noProof/>
            <w:webHidden/>
          </w:rPr>
          <w:tab/>
        </w:r>
        <w:r w:rsidR="00FA43C3">
          <w:rPr>
            <w:noProof/>
            <w:webHidden/>
          </w:rPr>
          <w:fldChar w:fldCharType="begin"/>
        </w:r>
        <w:r w:rsidR="00FA43C3">
          <w:rPr>
            <w:noProof/>
            <w:webHidden/>
          </w:rPr>
          <w:instrText xml:space="preserve"> PAGEREF _Toc100147236 \h </w:instrText>
        </w:r>
        <w:r w:rsidR="00FA43C3">
          <w:rPr>
            <w:noProof/>
            <w:webHidden/>
          </w:rPr>
        </w:r>
        <w:r w:rsidR="00FA43C3">
          <w:rPr>
            <w:noProof/>
            <w:webHidden/>
          </w:rPr>
          <w:fldChar w:fldCharType="separate"/>
        </w:r>
        <w:r w:rsidR="00FA43C3">
          <w:rPr>
            <w:noProof/>
            <w:webHidden/>
          </w:rPr>
          <w:t>27</w:t>
        </w:r>
        <w:r w:rsidR="00FA43C3">
          <w:rPr>
            <w:noProof/>
            <w:webHidden/>
          </w:rPr>
          <w:fldChar w:fldCharType="end"/>
        </w:r>
      </w:hyperlink>
    </w:p>
    <w:p w14:paraId="59AEC592" w14:textId="77777777" w:rsidR="00FA43C3" w:rsidRDefault="005A7E0E">
      <w:pPr>
        <w:pStyle w:val="Spistreci6"/>
        <w:tabs>
          <w:tab w:val="left" w:pos="1680"/>
          <w:tab w:val="right" w:leader="dot" w:pos="9062"/>
        </w:tabs>
        <w:rPr>
          <w:rFonts w:asciiTheme="minorHAnsi" w:eastAsiaTheme="minorEastAsia" w:hAnsiTheme="minorHAnsi" w:cstheme="minorBidi"/>
          <w:noProof/>
          <w:sz w:val="22"/>
          <w:szCs w:val="22"/>
        </w:rPr>
      </w:pPr>
      <w:hyperlink w:anchor="_Toc100147237" w:history="1">
        <w:r w:rsidR="00FA43C3" w:rsidRPr="009A5F4E">
          <w:rPr>
            <w:rStyle w:val="Hipercze"/>
            <w:noProof/>
          </w:rPr>
          <w:t>-</w:t>
        </w:r>
        <w:r w:rsidR="00FA43C3">
          <w:rPr>
            <w:rFonts w:asciiTheme="minorHAnsi" w:eastAsiaTheme="minorEastAsia" w:hAnsiTheme="minorHAnsi" w:cstheme="minorBidi"/>
            <w:noProof/>
            <w:sz w:val="22"/>
            <w:szCs w:val="22"/>
          </w:rPr>
          <w:tab/>
        </w:r>
        <w:r w:rsidR="00FA43C3" w:rsidRPr="009A5F4E">
          <w:rPr>
            <w:rStyle w:val="Hipercze"/>
            <w:noProof/>
          </w:rPr>
          <w:t>wody podziemne</w:t>
        </w:r>
        <w:r w:rsidR="00FA43C3">
          <w:rPr>
            <w:noProof/>
            <w:webHidden/>
          </w:rPr>
          <w:tab/>
        </w:r>
        <w:r w:rsidR="00FA43C3">
          <w:rPr>
            <w:noProof/>
            <w:webHidden/>
          </w:rPr>
          <w:fldChar w:fldCharType="begin"/>
        </w:r>
        <w:r w:rsidR="00FA43C3">
          <w:rPr>
            <w:noProof/>
            <w:webHidden/>
          </w:rPr>
          <w:instrText xml:space="preserve"> PAGEREF _Toc100147237 \h </w:instrText>
        </w:r>
        <w:r w:rsidR="00FA43C3">
          <w:rPr>
            <w:noProof/>
            <w:webHidden/>
          </w:rPr>
        </w:r>
        <w:r w:rsidR="00FA43C3">
          <w:rPr>
            <w:noProof/>
            <w:webHidden/>
          </w:rPr>
          <w:fldChar w:fldCharType="separate"/>
        </w:r>
        <w:r w:rsidR="00FA43C3">
          <w:rPr>
            <w:noProof/>
            <w:webHidden/>
          </w:rPr>
          <w:t>32</w:t>
        </w:r>
        <w:r w:rsidR="00FA43C3">
          <w:rPr>
            <w:noProof/>
            <w:webHidden/>
          </w:rPr>
          <w:fldChar w:fldCharType="end"/>
        </w:r>
      </w:hyperlink>
    </w:p>
    <w:p w14:paraId="20DE5911" w14:textId="77777777" w:rsidR="00FA43C3" w:rsidRDefault="005A7E0E">
      <w:pPr>
        <w:pStyle w:val="Spistreci5"/>
        <w:rPr>
          <w:rFonts w:asciiTheme="minorHAnsi" w:eastAsiaTheme="minorEastAsia" w:hAnsiTheme="minorHAnsi" w:cstheme="minorBidi"/>
          <w:noProof/>
          <w:sz w:val="22"/>
          <w:szCs w:val="22"/>
        </w:rPr>
      </w:pPr>
      <w:hyperlink w:anchor="_Toc100147238" w:history="1">
        <w:r w:rsidR="00FA43C3" w:rsidRPr="009A5F4E">
          <w:rPr>
            <w:rStyle w:val="Hipercze"/>
            <w:noProof/>
          </w:rPr>
          <w:t>4.2.1.5</w:t>
        </w:r>
        <w:r w:rsidR="00FA43C3">
          <w:rPr>
            <w:rFonts w:asciiTheme="minorHAnsi" w:eastAsiaTheme="minorEastAsia" w:hAnsiTheme="minorHAnsi" w:cstheme="minorBidi"/>
            <w:noProof/>
            <w:sz w:val="22"/>
            <w:szCs w:val="22"/>
          </w:rPr>
          <w:tab/>
        </w:r>
        <w:r w:rsidR="00FA43C3" w:rsidRPr="009A5F4E">
          <w:rPr>
            <w:rStyle w:val="Hipercze"/>
            <w:noProof/>
          </w:rPr>
          <w:t>Warunki klimatyczne</w:t>
        </w:r>
        <w:r w:rsidR="00FA43C3">
          <w:rPr>
            <w:noProof/>
            <w:webHidden/>
          </w:rPr>
          <w:tab/>
        </w:r>
        <w:r w:rsidR="00FA43C3">
          <w:rPr>
            <w:noProof/>
            <w:webHidden/>
          </w:rPr>
          <w:fldChar w:fldCharType="begin"/>
        </w:r>
        <w:r w:rsidR="00FA43C3">
          <w:rPr>
            <w:noProof/>
            <w:webHidden/>
          </w:rPr>
          <w:instrText xml:space="preserve"> PAGEREF _Toc100147238 \h </w:instrText>
        </w:r>
        <w:r w:rsidR="00FA43C3">
          <w:rPr>
            <w:noProof/>
            <w:webHidden/>
          </w:rPr>
        </w:r>
        <w:r w:rsidR="00FA43C3">
          <w:rPr>
            <w:noProof/>
            <w:webHidden/>
          </w:rPr>
          <w:fldChar w:fldCharType="separate"/>
        </w:r>
        <w:r w:rsidR="00FA43C3">
          <w:rPr>
            <w:noProof/>
            <w:webHidden/>
          </w:rPr>
          <w:t>32</w:t>
        </w:r>
        <w:r w:rsidR="00FA43C3">
          <w:rPr>
            <w:noProof/>
            <w:webHidden/>
          </w:rPr>
          <w:fldChar w:fldCharType="end"/>
        </w:r>
      </w:hyperlink>
    </w:p>
    <w:p w14:paraId="0D0BB1A7"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39" w:history="1">
        <w:r w:rsidR="00FA43C3" w:rsidRPr="009A5F4E">
          <w:rPr>
            <w:rStyle w:val="Hipercze"/>
            <w:noProof/>
          </w:rPr>
          <w:t>4.2.2</w:t>
        </w:r>
        <w:r w:rsidR="00FA43C3">
          <w:rPr>
            <w:rFonts w:asciiTheme="minorHAnsi" w:eastAsiaTheme="minorEastAsia" w:hAnsiTheme="minorHAnsi" w:cstheme="minorBidi"/>
            <w:noProof/>
            <w:sz w:val="22"/>
            <w:szCs w:val="22"/>
          </w:rPr>
          <w:tab/>
        </w:r>
        <w:r w:rsidR="00FA43C3" w:rsidRPr="009A5F4E">
          <w:rPr>
            <w:rStyle w:val="Hipercze"/>
            <w:noProof/>
          </w:rPr>
          <w:t>Elementy przyrody ożywionej</w:t>
        </w:r>
        <w:r w:rsidR="00FA43C3">
          <w:rPr>
            <w:noProof/>
            <w:webHidden/>
          </w:rPr>
          <w:tab/>
        </w:r>
        <w:r w:rsidR="00FA43C3">
          <w:rPr>
            <w:noProof/>
            <w:webHidden/>
          </w:rPr>
          <w:fldChar w:fldCharType="begin"/>
        </w:r>
        <w:r w:rsidR="00FA43C3">
          <w:rPr>
            <w:noProof/>
            <w:webHidden/>
          </w:rPr>
          <w:instrText xml:space="preserve"> PAGEREF _Toc100147239 \h </w:instrText>
        </w:r>
        <w:r w:rsidR="00FA43C3">
          <w:rPr>
            <w:noProof/>
            <w:webHidden/>
          </w:rPr>
        </w:r>
        <w:r w:rsidR="00FA43C3">
          <w:rPr>
            <w:noProof/>
            <w:webHidden/>
          </w:rPr>
          <w:fldChar w:fldCharType="separate"/>
        </w:r>
        <w:r w:rsidR="00FA43C3">
          <w:rPr>
            <w:noProof/>
            <w:webHidden/>
          </w:rPr>
          <w:t>32</w:t>
        </w:r>
        <w:r w:rsidR="00FA43C3">
          <w:rPr>
            <w:noProof/>
            <w:webHidden/>
          </w:rPr>
          <w:fldChar w:fldCharType="end"/>
        </w:r>
      </w:hyperlink>
    </w:p>
    <w:p w14:paraId="14AB0A4B" w14:textId="77777777" w:rsidR="00FA43C3" w:rsidRDefault="005A7E0E">
      <w:pPr>
        <w:pStyle w:val="Spistreci5"/>
        <w:rPr>
          <w:rFonts w:asciiTheme="minorHAnsi" w:eastAsiaTheme="minorEastAsia" w:hAnsiTheme="minorHAnsi" w:cstheme="minorBidi"/>
          <w:noProof/>
          <w:sz w:val="22"/>
          <w:szCs w:val="22"/>
        </w:rPr>
      </w:pPr>
      <w:hyperlink w:anchor="_Toc100147240" w:history="1">
        <w:r w:rsidR="00FA43C3" w:rsidRPr="009A5F4E">
          <w:rPr>
            <w:rStyle w:val="Hipercze"/>
            <w:noProof/>
          </w:rPr>
          <w:t>4.2.2.1</w:t>
        </w:r>
        <w:r w:rsidR="00FA43C3">
          <w:rPr>
            <w:rFonts w:asciiTheme="minorHAnsi" w:eastAsiaTheme="minorEastAsia" w:hAnsiTheme="minorHAnsi" w:cstheme="minorBidi"/>
            <w:noProof/>
            <w:sz w:val="22"/>
            <w:szCs w:val="22"/>
          </w:rPr>
          <w:tab/>
        </w:r>
        <w:r w:rsidR="00FA43C3" w:rsidRPr="009A5F4E">
          <w:rPr>
            <w:rStyle w:val="Hipercze"/>
            <w:noProof/>
          </w:rPr>
          <w:t>Świat roślin</w:t>
        </w:r>
        <w:r w:rsidR="00FA43C3">
          <w:rPr>
            <w:noProof/>
            <w:webHidden/>
          </w:rPr>
          <w:tab/>
        </w:r>
        <w:r w:rsidR="00FA43C3">
          <w:rPr>
            <w:noProof/>
            <w:webHidden/>
          </w:rPr>
          <w:fldChar w:fldCharType="begin"/>
        </w:r>
        <w:r w:rsidR="00FA43C3">
          <w:rPr>
            <w:noProof/>
            <w:webHidden/>
          </w:rPr>
          <w:instrText xml:space="preserve"> PAGEREF _Toc100147240 \h </w:instrText>
        </w:r>
        <w:r w:rsidR="00FA43C3">
          <w:rPr>
            <w:noProof/>
            <w:webHidden/>
          </w:rPr>
        </w:r>
        <w:r w:rsidR="00FA43C3">
          <w:rPr>
            <w:noProof/>
            <w:webHidden/>
          </w:rPr>
          <w:fldChar w:fldCharType="separate"/>
        </w:r>
        <w:r w:rsidR="00FA43C3">
          <w:rPr>
            <w:noProof/>
            <w:webHidden/>
          </w:rPr>
          <w:t>32</w:t>
        </w:r>
        <w:r w:rsidR="00FA43C3">
          <w:rPr>
            <w:noProof/>
            <w:webHidden/>
          </w:rPr>
          <w:fldChar w:fldCharType="end"/>
        </w:r>
      </w:hyperlink>
    </w:p>
    <w:p w14:paraId="00B6A2B0" w14:textId="77777777" w:rsidR="00FA43C3" w:rsidRDefault="005A7E0E">
      <w:pPr>
        <w:pStyle w:val="Spistreci5"/>
        <w:rPr>
          <w:rFonts w:asciiTheme="minorHAnsi" w:eastAsiaTheme="minorEastAsia" w:hAnsiTheme="minorHAnsi" w:cstheme="minorBidi"/>
          <w:noProof/>
          <w:sz w:val="22"/>
          <w:szCs w:val="22"/>
        </w:rPr>
      </w:pPr>
      <w:hyperlink w:anchor="_Toc100147241" w:history="1">
        <w:r w:rsidR="00FA43C3" w:rsidRPr="009A5F4E">
          <w:rPr>
            <w:rStyle w:val="Hipercze"/>
            <w:noProof/>
          </w:rPr>
          <w:t>4.2.2.2</w:t>
        </w:r>
        <w:r w:rsidR="00FA43C3">
          <w:rPr>
            <w:rFonts w:asciiTheme="minorHAnsi" w:eastAsiaTheme="minorEastAsia" w:hAnsiTheme="minorHAnsi" w:cstheme="minorBidi"/>
            <w:noProof/>
            <w:sz w:val="22"/>
            <w:szCs w:val="22"/>
          </w:rPr>
          <w:tab/>
        </w:r>
        <w:r w:rsidR="00FA43C3" w:rsidRPr="009A5F4E">
          <w:rPr>
            <w:rStyle w:val="Hipercze"/>
            <w:noProof/>
          </w:rPr>
          <w:t>Świat zwierząt</w:t>
        </w:r>
        <w:r w:rsidR="00FA43C3">
          <w:rPr>
            <w:noProof/>
            <w:webHidden/>
          </w:rPr>
          <w:tab/>
        </w:r>
        <w:r w:rsidR="00FA43C3">
          <w:rPr>
            <w:noProof/>
            <w:webHidden/>
          </w:rPr>
          <w:fldChar w:fldCharType="begin"/>
        </w:r>
        <w:r w:rsidR="00FA43C3">
          <w:rPr>
            <w:noProof/>
            <w:webHidden/>
          </w:rPr>
          <w:instrText xml:space="preserve"> PAGEREF _Toc100147241 \h </w:instrText>
        </w:r>
        <w:r w:rsidR="00FA43C3">
          <w:rPr>
            <w:noProof/>
            <w:webHidden/>
          </w:rPr>
        </w:r>
        <w:r w:rsidR="00FA43C3">
          <w:rPr>
            <w:noProof/>
            <w:webHidden/>
          </w:rPr>
          <w:fldChar w:fldCharType="separate"/>
        </w:r>
        <w:r w:rsidR="00FA43C3">
          <w:rPr>
            <w:noProof/>
            <w:webHidden/>
          </w:rPr>
          <w:t>33</w:t>
        </w:r>
        <w:r w:rsidR="00FA43C3">
          <w:rPr>
            <w:noProof/>
            <w:webHidden/>
          </w:rPr>
          <w:fldChar w:fldCharType="end"/>
        </w:r>
      </w:hyperlink>
    </w:p>
    <w:p w14:paraId="798BD954"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42" w:history="1">
        <w:r w:rsidR="00FA43C3" w:rsidRPr="009A5F4E">
          <w:rPr>
            <w:rStyle w:val="Hipercze"/>
            <w:noProof/>
          </w:rPr>
          <w:t>4.2.3</w:t>
        </w:r>
        <w:r w:rsidR="00FA43C3">
          <w:rPr>
            <w:rFonts w:asciiTheme="minorHAnsi" w:eastAsiaTheme="minorEastAsia" w:hAnsiTheme="minorHAnsi" w:cstheme="minorBidi"/>
            <w:noProof/>
            <w:sz w:val="22"/>
            <w:szCs w:val="22"/>
          </w:rPr>
          <w:tab/>
        </w:r>
        <w:r w:rsidR="00FA43C3" w:rsidRPr="009A5F4E">
          <w:rPr>
            <w:rStyle w:val="Hipercze"/>
            <w:noProof/>
          </w:rPr>
          <w:t>Formy ochrony przyrody</w:t>
        </w:r>
        <w:r w:rsidR="00FA43C3">
          <w:rPr>
            <w:noProof/>
            <w:webHidden/>
          </w:rPr>
          <w:tab/>
        </w:r>
        <w:r w:rsidR="00FA43C3">
          <w:rPr>
            <w:noProof/>
            <w:webHidden/>
          </w:rPr>
          <w:fldChar w:fldCharType="begin"/>
        </w:r>
        <w:r w:rsidR="00FA43C3">
          <w:rPr>
            <w:noProof/>
            <w:webHidden/>
          </w:rPr>
          <w:instrText xml:space="preserve"> PAGEREF _Toc100147242 \h </w:instrText>
        </w:r>
        <w:r w:rsidR="00FA43C3">
          <w:rPr>
            <w:noProof/>
            <w:webHidden/>
          </w:rPr>
        </w:r>
        <w:r w:rsidR="00FA43C3">
          <w:rPr>
            <w:noProof/>
            <w:webHidden/>
          </w:rPr>
          <w:fldChar w:fldCharType="separate"/>
        </w:r>
        <w:r w:rsidR="00FA43C3">
          <w:rPr>
            <w:noProof/>
            <w:webHidden/>
          </w:rPr>
          <w:t>34</w:t>
        </w:r>
        <w:r w:rsidR="00FA43C3">
          <w:rPr>
            <w:noProof/>
            <w:webHidden/>
          </w:rPr>
          <w:fldChar w:fldCharType="end"/>
        </w:r>
      </w:hyperlink>
    </w:p>
    <w:p w14:paraId="051D6FD8" w14:textId="77777777" w:rsidR="00FA43C3" w:rsidRDefault="005A7E0E">
      <w:pPr>
        <w:pStyle w:val="Spistreci5"/>
        <w:rPr>
          <w:rFonts w:asciiTheme="minorHAnsi" w:eastAsiaTheme="minorEastAsia" w:hAnsiTheme="minorHAnsi" w:cstheme="minorBidi"/>
          <w:noProof/>
          <w:sz w:val="22"/>
          <w:szCs w:val="22"/>
        </w:rPr>
      </w:pPr>
      <w:hyperlink w:anchor="_Toc100147243" w:history="1">
        <w:r w:rsidR="00FA43C3" w:rsidRPr="009A5F4E">
          <w:rPr>
            <w:rStyle w:val="Hipercze"/>
            <w:noProof/>
          </w:rPr>
          <w:t>4.2.3.1</w:t>
        </w:r>
        <w:r w:rsidR="00FA43C3">
          <w:rPr>
            <w:rFonts w:asciiTheme="minorHAnsi" w:eastAsiaTheme="minorEastAsia" w:hAnsiTheme="minorHAnsi" w:cstheme="minorBidi"/>
            <w:noProof/>
            <w:sz w:val="22"/>
            <w:szCs w:val="22"/>
          </w:rPr>
          <w:tab/>
        </w:r>
        <w:r w:rsidR="00FA43C3" w:rsidRPr="009A5F4E">
          <w:rPr>
            <w:rStyle w:val="Hipercze"/>
            <w:noProof/>
          </w:rPr>
          <w:t>Parki narodowe</w:t>
        </w:r>
        <w:r w:rsidR="00FA43C3">
          <w:rPr>
            <w:noProof/>
            <w:webHidden/>
          </w:rPr>
          <w:tab/>
        </w:r>
        <w:r w:rsidR="00FA43C3">
          <w:rPr>
            <w:noProof/>
            <w:webHidden/>
          </w:rPr>
          <w:fldChar w:fldCharType="begin"/>
        </w:r>
        <w:r w:rsidR="00FA43C3">
          <w:rPr>
            <w:noProof/>
            <w:webHidden/>
          </w:rPr>
          <w:instrText xml:space="preserve"> PAGEREF _Toc100147243 \h </w:instrText>
        </w:r>
        <w:r w:rsidR="00FA43C3">
          <w:rPr>
            <w:noProof/>
            <w:webHidden/>
          </w:rPr>
        </w:r>
        <w:r w:rsidR="00FA43C3">
          <w:rPr>
            <w:noProof/>
            <w:webHidden/>
          </w:rPr>
          <w:fldChar w:fldCharType="separate"/>
        </w:r>
        <w:r w:rsidR="00FA43C3">
          <w:rPr>
            <w:noProof/>
            <w:webHidden/>
          </w:rPr>
          <w:t>35</w:t>
        </w:r>
        <w:r w:rsidR="00FA43C3">
          <w:rPr>
            <w:noProof/>
            <w:webHidden/>
          </w:rPr>
          <w:fldChar w:fldCharType="end"/>
        </w:r>
      </w:hyperlink>
    </w:p>
    <w:p w14:paraId="555867F1" w14:textId="77777777" w:rsidR="00FA43C3" w:rsidRDefault="005A7E0E">
      <w:pPr>
        <w:pStyle w:val="Spistreci5"/>
        <w:rPr>
          <w:rFonts w:asciiTheme="minorHAnsi" w:eastAsiaTheme="minorEastAsia" w:hAnsiTheme="minorHAnsi" w:cstheme="minorBidi"/>
          <w:noProof/>
          <w:sz w:val="22"/>
          <w:szCs w:val="22"/>
        </w:rPr>
      </w:pPr>
      <w:hyperlink w:anchor="_Toc100147244" w:history="1">
        <w:r w:rsidR="00FA43C3" w:rsidRPr="009A5F4E">
          <w:rPr>
            <w:rStyle w:val="Hipercze"/>
            <w:noProof/>
          </w:rPr>
          <w:t>4.2.3.2</w:t>
        </w:r>
        <w:r w:rsidR="00FA43C3">
          <w:rPr>
            <w:rFonts w:asciiTheme="minorHAnsi" w:eastAsiaTheme="minorEastAsia" w:hAnsiTheme="minorHAnsi" w:cstheme="minorBidi"/>
            <w:noProof/>
            <w:sz w:val="22"/>
            <w:szCs w:val="22"/>
          </w:rPr>
          <w:tab/>
        </w:r>
        <w:r w:rsidR="00FA43C3" w:rsidRPr="009A5F4E">
          <w:rPr>
            <w:rStyle w:val="Hipercze"/>
            <w:noProof/>
          </w:rPr>
          <w:t>Parki krajobrazowe</w:t>
        </w:r>
        <w:r w:rsidR="00FA43C3">
          <w:rPr>
            <w:noProof/>
            <w:webHidden/>
          </w:rPr>
          <w:tab/>
        </w:r>
        <w:r w:rsidR="00FA43C3">
          <w:rPr>
            <w:noProof/>
            <w:webHidden/>
          </w:rPr>
          <w:fldChar w:fldCharType="begin"/>
        </w:r>
        <w:r w:rsidR="00FA43C3">
          <w:rPr>
            <w:noProof/>
            <w:webHidden/>
          </w:rPr>
          <w:instrText xml:space="preserve"> PAGEREF _Toc100147244 \h </w:instrText>
        </w:r>
        <w:r w:rsidR="00FA43C3">
          <w:rPr>
            <w:noProof/>
            <w:webHidden/>
          </w:rPr>
        </w:r>
        <w:r w:rsidR="00FA43C3">
          <w:rPr>
            <w:noProof/>
            <w:webHidden/>
          </w:rPr>
          <w:fldChar w:fldCharType="separate"/>
        </w:r>
        <w:r w:rsidR="00FA43C3">
          <w:rPr>
            <w:noProof/>
            <w:webHidden/>
          </w:rPr>
          <w:t>35</w:t>
        </w:r>
        <w:r w:rsidR="00FA43C3">
          <w:rPr>
            <w:noProof/>
            <w:webHidden/>
          </w:rPr>
          <w:fldChar w:fldCharType="end"/>
        </w:r>
      </w:hyperlink>
    </w:p>
    <w:p w14:paraId="3B98646A" w14:textId="77777777" w:rsidR="00FA43C3" w:rsidRDefault="005A7E0E">
      <w:pPr>
        <w:pStyle w:val="Spistreci5"/>
        <w:rPr>
          <w:rFonts w:asciiTheme="minorHAnsi" w:eastAsiaTheme="minorEastAsia" w:hAnsiTheme="minorHAnsi" w:cstheme="minorBidi"/>
          <w:noProof/>
          <w:sz w:val="22"/>
          <w:szCs w:val="22"/>
        </w:rPr>
      </w:pPr>
      <w:hyperlink w:anchor="_Toc100147245" w:history="1">
        <w:r w:rsidR="00FA43C3" w:rsidRPr="009A5F4E">
          <w:rPr>
            <w:rStyle w:val="Hipercze"/>
            <w:noProof/>
          </w:rPr>
          <w:t>4.2.3.3</w:t>
        </w:r>
        <w:r w:rsidR="00FA43C3">
          <w:rPr>
            <w:rFonts w:asciiTheme="minorHAnsi" w:eastAsiaTheme="minorEastAsia" w:hAnsiTheme="minorHAnsi" w:cstheme="minorBidi"/>
            <w:noProof/>
            <w:sz w:val="22"/>
            <w:szCs w:val="22"/>
          </w:rPr>
          <w:tab/>
        </w:r>
        <w:r w:rsidR="00FA43C3" w:rsidRPr="009A5F4E">
          <w:rPr>
            <w:rStyle w:val="Hipercze"/>
            <w:noProof/>
          </w:rPr>
          <w:t>Rezerwaty przyrody</w:t>
        </w:r>
        <w:r w:rsidR="00FA43C3">
          <w:rPr>
            <w:noProof/>
            <w:webHidden/>
          </w:rPr>
          <w:tab/>
        </w:r>
        <w:r w:rsidR="00FA43C3">
          <w:rPr>
            <w:noProof/>
            <w:webHidden/>
          </w:rPr>
          <w:fldChar w:fldCharType="begin"/>
        </w:r>
        <w:r w:rsidR="00FA43C3">
          <w:rPr>
            <w:noProof/>
            <w:webHidden/>
          </w:rPr>
          <w:instrText xml:space="preserve"> PAGEREF _Toc100147245 \h </w:instrText>
        </w:r>
        <w:r w:rsidR="00FA43C3">
          <w:rPr>
            <w:noProof/>
            <w:webHidden/>
          </w:rPr>
        </w:r>
        <w:r w:rsidR="00FA43C3">
          <w:rPr>
            <w:noProof/>
            <w:webHidden/>
          </w:rPr>
          <w:fldChar w:fldCharType="separate"/>
        </w:r>
        <w:r w:rsidR="00FA43C3">
          <w:rPr>
            <w:noProof/>
            <w:webHidden/>
          </w:rPr>
          <w:t>36</w:t>
        </w:r>
        <w:r w:rsidR="00FA43C3">
          <w:rPr>
            <w:noProof/>
            <w:webHidden/>
          </w:rPr>
          <w:fldChar w:fldCharType="end"/>
        </w:r>
      </w:hyperlink>
    </w:p>
    <w:p w14:paraId="60510482" w14:textId="77777777" w:rsidR="00FA43C3" w:rsidRDefault="005A7E0E">
      <w:pPr>
        <w:pStyle w:val="Spistreci5"/>
        <w:rPr>
          <w:rFonts w:asciiTheme="minorHAnsi" w:eastAsiaTheme="minorEastAsia" w:hAnsiTheme="minorHAnsi" w:cstheme="minorBidi"/>
          <w:noProof/>
          <w:sz w:val="22"/>
          <w:szCs w:val="22"/>
        </w:rPr>
      </w:pPr>
      <w:hyperlink w:anchor="_Toc100147246" w:history="1">
        <w:r w:rsidR="00FA43C3" w:rsidRPr="009A5F4E">
          <w:rPr>
            <w:rStyle w:val="Hipercze"/>
            <w:noProof/>
          </w:rPr>
          <w:t>4.2.3.4</w:t>
        </w:r>
        <w:r w:rsidR="00FA43C3">
          <w:rPr>
            <w:rFonts w:asciiTheme="minorHAnsi" w:eastAsiaTheme="minorEastAsia" w:hAnsiTheme="minorHAnsi" w:cstheme="minorBidi"/>
            <w:noProof/>
            <w:sz w:val="22"/>
            <w:szCs w:val="22"/>
          </w:rPr>
          <w:tab/>
        </w:r>
        <w:r w:rsidR="00FA43C3" w:rsidRPr="009A5F4E">
          <w:rPr>
            <w:rStyle w:val="Hipercze"/>
            <w:noProof/>
          </w:rPr>
          <w:t>Obszary chronionego krajobrazu</w:t>
        </w:r>
        <w:r w:rsidR="00FA43C3">
          <w:rPr>
            <w:noProof/>
            <w:webHidden/>
          </w:rPr>
          <w:tab/>
        </w:r>
        <w:r w:rsidR="00FA43C3">
          <w:rPr>
            <w:noProof/>
            <w:webHidden/>
          </w:rPr>
          <w:fldChar w:fldCharType="begin"/>
        </w:r>
        <w:r w:rsidR="00FA43C3">
          <w:rPr>
            <w:noProof/>
            <w:webHidden/>
          </w:rPr>
          <w:instrText xml:space="preserve"> PAGEREF _Toc100147246 \h </w:instrText>
        </w:r>
        <w:r w:rsidR="00FA43C3">
          <w:rPr>
            <w:noProof/>
            <w:webHidden/>
          </w:rPr>
        </w:r>
        <w:r w:rsidR="00FA43C3">
          <w:rPr>
            <w:noProof/>
            <w:webHidden/>
          </w:rPr>
          <w:fldChar w:fldCharType="separate"/>
        </w:r>
        <w:r w:rsidR="00FA43C3">
          <w:rPr>
            <w:noProof/>
            <w:webHidden/>
          </w:rPr>
          <w:t>37</w:t>
        </w:r>
        <w:r w:rsidR="00FA43C3">
          <w:rPr>
            <w:noProof/>
            <w:webHidden/>
          </w:rPr>
          <w:fldChar w:fldCharType="end"/>
        </w:r>
      </w:hyperlink>
    </w:p>
    <w:p w14:paraId="1F26CC71" w14:textId="77777777" w:rsidR="00FA43C3" w:rsidRDefault="005A7E0E">
      <w:pPr>
        <w:pStyle w:val="Spistreci5"/>
        <w:rPr>
          <w:rFonts w:asciiTheme="minorHAnsi" w:eastAsiaTheme="minorEastAsia" w:hAnsiTheme="minorHAnsi" w:cstheme="minorBidi"/>
          <w:noProof/>
          <w:sz w:val="22"/>
          <w:szCs w:val="22"/>
        </w:rPr>
      </w:pPr>
      <w:hyperlink w:anchor="_Toc100147247" w:history="1">
        <w:r w:rsidR="00FA43C3" w:rsidRPr="009A5F4E">
          <w:rPr>
            <w:rStyle w:val="Hipercze"/>
            <w:noProof/>
          </w:rPr>
          <w:t>4.2.3.5</w:t>
        </w:r>
        <w:r w:rsidR="00FA43C3">
          <w:rPr>
            <w:rFonts w:asciiTheme="minorHAnsi" w:eastAsiaTheme="minorEastAsia" w:hAnsiTheme="minorHAnsi" w:cstheme="minorBidi"/>
            <w:noProof/>
            <w:sz w:val="22"/>
            <w:szCs w:val="22"/>
          </w:rPr>
          <w:tab/>
        </w:r>
        <w:r w:rsidR="00FA43C3" w:rsidRPr="009A5F4E">
          <w:rPr>
            <w:rStyle w:val="Hipercze"/>
            <w:noProof/>
          </w:rPr>
          <w:t>Pomniki przyrody</w:t>
        </w:r>
        <w:r w:rsidR="00FA43C3">
          <w:rPr>
            <w:noProof/>
            <w:webHidden/>
          </w:rPr>
          <w:tab/>
        </w:r>
        <w:r w:rsidR="00FA43C3">
          <w:rPr>
            <w:noProof/>
            <w:webHidden/>
          </w:rPr>
          <w:fldChar w:fldCharType="begin"/>
        </w:r>
        <w:r w:rsidR="00FA43C3">
          <w:rPr>
            <w:noProof/>
            <w:webHidden/>
          </w:rPr>
          <w:instrText xml:space="preserve"> PAGEREF _Toc100147247 \h </w:instrText>
        </w:r>
        <w:r w:rsidR="00FA43C3">
          <w:rPr>
            <w:noProof/>
            <w:webHidden/>
          </w:rPr>
        </w:r>
        <w:r w:rsidR="00FA43C3">
          <w:rPr>
            <w:noProof/>
            <w:webHidden/>
          </w:rPr>
          <w:fldChar w:fldCharType="separate"/>
        </w:r>
        <w:r w:rsidR="00FA43C3">
          <w:rPr>
            <w:noProof/>
            <w:webHidden/>
          </w:rPr>
          <w:t>40</w:t>
        </w:r>
        <w:r w:rsidR="00FA43C3">
          <w:rPr>
            <w:noProof/>
            <w:webHidden/>
          </w:rPr>
          <w:fldChar w:fldCharType="end"/>
        </w:r>
      </w:hyperlink>
    </w:p>
    <w:p w14:paraId="2E7DBD08" w14:textId="77777777" w:rsidR="00FA43C3" w:rsidRDefault="005A7E0E">
      <w:pPr>
        <w:pStyle w:val="Spistreci5"/>
        <w:rPr>
          <w:rFonts w:asciiTheme="minorHAnsi" w:eastAsiaTheme="minorEastAsia" w:hAnsiTheme="minorHAnsi" w:cstheme="minorBidi"/>
          <w:noProof/>
          <w:sz w:val="22"/>
          <w:szCs w:val="22"/>
        </w:rPr>
      </w:pPr>
      <w:hyperlink w:anchor="_Toc100147248" w:history="1">
        <w:r w:rsidR="00FA43C3" w:rsidRPr="009A5F4E">
          <w:rPr>
            <w:rStyle w:val="Hipercze"/>
            <w:noProof/>
          </w:rPr>
          <w:t>4.2.3.6</w:t>
        </w:r>
        <w:r w:rsidR="00FA43C3">
          <w:rPr>
            <w:rFonts w:asciiTheme="minorHAnsi" w:eastAsiaTheme="minorEastAsia" w:hAnsiTheme="minorHAnsi" w:cstheme="minorBidi"/>
            <w:noProof/>
            <w:sz w:val="22"/>
            <w:szCs w:val="22"/>
          </w:rPr>
          <w:tab/>
        </w:r>
        <w:r w:rsidR="00FA43C3" w:rsidRPr="009A5F4E">
          <w:rPr>
            <w:rStyle w:val="Hipercze"/>
            <w:noProof/>
          </w:rPr>
          <w:t>Użytki ekologiczne</w:t>
        </w:r>
        <w:r w:rsidR="00FA43C3">
          <w:rPr>
            <w:noProof/>
            <w:webHidden/>
          </w:rPr>
          <w:tab/>
        </w:r>
        <w:r w:rsidR="00FA43C3">
          <w:rPr>
            <w:noProof/>
            <w:webHidden/>
          </w:rPr>
          <w:fldChar w:fldCharType="begin"/>
        </w:r>
        <w:r w:rsidR="00FA43C3">
          <w:rPr>
            <w:noProof/>
            <w:webHidden/>
          </w:rPr>
          <w:instrText xml:space="preserve"> PAGEREF _Toc100147248 \h </w:instrText>
        </w:r>
        <w:r w:rsidR="00FA43C3">
          <w:rPr>
            <w:noProof/>
            <w:webHidden/>
          </w:rPr>
        </w:r>
        <w:r w:rsidR="00FA43C3">
          <w:rPr>
            <w:noProof/>
            <w:webHidden/>
          </w:rPr>
          <w:fldChar w:fldCharType="separate"/>
        </w:r>
        <w:r w:rsidR="00FA43C3">
          <w:rPr>
            <w:noProof/>
            <w:webHidden/>
          </w:rPr>
          <w:t>42</w:t>
        </w:r>
        <w:r w:rsidR="00FA43C3">
          <w:rPr>
            <w:noProof/>
            <w:webHidden/>
          </w:rPr>
          <w:fldChar w:fldCharType="end"/>
        </w:r>
      </w:hyperlink>
    </w:p>
    <w:p w14:paraId="28C9954E" w14:textId="77777777" w:rsidR="00FA43C3" w:rsidRDefault="005A7E0E">
      <w:pPr>
        <w:pStyle w:val="Spistreci5"/>
        <w:rPr>
          <w:rFonts w:asciiTheme="minorHAnsi" w:eastAsiaTheme="minorEastAsia" w:hAnsiTheme="minorHAnsi" w:cstheme="minorBidi"/>
          <w:noProof/>
          <w:sz w:val="22"/>
          <w:szCs w:val="22"/>
        </w:rPr>
      </w:pPr>
      <w:hyperlink w:anchor="_Toc100147249" w:history="1">
        <w:r w:rsidR="00FA43C3" w:rsidRPr="009A5F4E">
          <w:rPr>
            <w:rStyle w:val="Hipercze"/>
            <w:noProof/>
          </w:rPr>
          <w:t>4.2.3.7</w:t>
        </w:r>
        <w:r w:rsidR="00FA43C3">
          <w:rPr>
            <w:rFonts w:asciiTheme="minorHAnsi" w:eastAsiaTheme="minorEastAsia" w:hAnsiTheme="minorHAnsi" w:cstheme="minorBidi"/>
            <w:noProof/>
            <w:sz w:val="22"/>
            <w:szCs w:val="22"/>
          </w:rPr>
          <w:tab/>
        </w:r>
        <w:r w:rsidR="00FA43C3" w:rsidRPr="009A5F4E">
          <w:rPr>
            <w:rStyle w:val="Hipercze"/>
            <w:noProof/>
          </w:rPr>
          <w:t>Zespoły przyrodniczo-krajobrazowe</w:t>
        </w:r>
        <w:r w:rsidR="00FA43C3">
          <w:rPr>
            <w:noProof/>
            <w:webHidden/>
          </w:rPr>
          <w:tab/>
        </w:r>
        <w:r w:rsidR="00FA43C3">
          <w:rPr>
            <w:noProof/>
            <w:webHidden/>
          </w:rPr>
          <w:fldChar w:fldCharType="begin"/>
        </w:r>
        <w:r w:rsidR="00FA43C3">
          <w:rPr>
            <w:noProof/>
            <w:webHidden/>
          </w:rPr>
          <w:instrText xml:space="preserve"> PAGEREF _Toc100147249 \h </w:instrText>
        </w:r>
        <w:r w:rsidR="00FA43C3">
          <w:rPr>
            <w:noProof/>
            <w:webHidden/>
          </w:rPr>
        </w:r>
        <w:r w:rsidR="00FA43C3">
          <w:rPr>
            <w:noProof/>
            <w:webHidden/>
          </w:rPr>
          <w:fldChar w:fldCharType="separate"/>
        </w:r>
        <w:r w:rsidR="00FA43C3">
          <w:rPr>
            <w:noProof/>
            <w:webHidden/>
          </w:rPr>
          <w:t>43</w:t>
        </w:r>
        <w:r w:rsidR="00FA43C3">
          <w:rPr>
            <w:noProof/>
            <w:webHidden/>
          </w:rPr>
          <w:fldChar w:fldCharType="end"/>
        </w:r>
      </w:hyperlink>
    </w:p>
    <w:p w14:paraId="58718A0E" w14:textId="77777777" w:rsidR="00FA43C3" w:rsidRDefault="005A7E0E">
      <w:pPr>
        <w:pStyle w:val="Spistreci5"/>
        <w:rPr>
          <w:rFonts w:asciiTheme="minorHAnsi" w:eastAsiaTheme="minorEastAsia" w:hAnsiTheme="minorHAnsi" w:cstheme="minorBidi"/>
          <w:noProof/>
          <w:sz w:val="22"/>
          <w:szCs w:val="22"/>
        </w:rPr>
      </w:pPr>
      <w:hyperlink w:anchor="_Toc100147250" w:history="1">
        <w:r w:rsidR="00FA43C3" w:rsidRPr="009A5F4E">
          <w:rPr>
            <w:rStyle w:val="Hipercze"/>
            <w:noProof/>
          </w:rPr>
          <w:t>4.2.3.8</w:t>
        </w:r>
        <w:r w:rsidR="00FA43C3">
          <w:rPr>
            <w:rFonts w:asciiTheme="minorHAnsi" w:eastAsiaTheme="minorEastAsia" w:hAnsiTheme="minorHAnsi" w:cstheme="minorBidi"/>
            <w:noProof/>
            <w:sz w:val="22"/>
            <w:szCs w:val="22"/>
          </w:rPr>
          <w:tab/>
        </w:r>
        <w:r w:rsidR="00FA43C3" w:rsidRPr="009A5F4E">
          <w:rPr>
            <w:rStyle w:val="Hipercze"/>
            <w:noProof/>
          </w:rPr>
          <w:t>NATURA 2000</w:t>
        </w:r>
        <w:r w:rsidR="00FA43C3">
          <w:rPr>
            <w:noProof/>
            <w:webHidden/>
          </w:rPr>
          <w:tab/>
        </w:r>
        <w:r w:rsidR="00FA43C3">
          <w:rPr>
            <w:noProof/>
            <w:webHidden/>
          </w:rPr>
          <w:fldChar w:fldCharType="begin"/>
        </w:r>
        <w:r w:rsidR="00FA43C3">
          <w:rPr>
            <w:noProof/>
            <w:webHidden/>
          </w:rPr>
          <w:instrText xml:space="preserve"> PAGEREF _Toc100147250 \h </w:instrText>
        </w:r>
        <w:r w:rsidR="00FA43C3">
          <w:rPr>
            <w:noProof/>
            <w:webHidden/>
          </w:rPr>
        </w:r>
        <w:r w:rsidR="00FA43C3">
          <w:rPr>
            <w:noProof/>
            <w:webHidden/>
          </w:rPr>
          <w:fldChar w:fldCharType="separate"/>
        </w:r>
        <w:r w:rsidR="00FA43C3">
          <w:rPr>
            <w:noProof/>
            <w:webHidden/>
          </w:rPr>
          <w:t>43</w:t>
        </w:r>
        <w:r w:rsidR="00FA43C3">
          <w:rPr>
            <w:noProof/>
            <w:webHidden/>
          </w:rPr>
          <w:fldChar w:fldCharType="end"/>
        </w:r>
      </w:hyperlink>
    </w:p>
    <w:p w14:paraId="16CA282F" w14:textId="77777777" w:rsidR="00FA43C3" w:rsidRDefault="005A7E0E">
      <w:pPr>
        <w:pStyle w:val="Spistreci5"/>
        <w:rPr>
          <w:rFonts w:asciiTheme="minorHAnsi" w:eastAsiaTheme="minorEastAsia" w:hAnsiTheme="minorHAnsi" w:cstheme="minorBidi"/>
          <w:noProof/>
          <w:sz w:val="22"/>
          <w:szCs w:val="22"/>
        </w:rPr>
      </w:pPr>
      <w:hyperlink w:anchor="_Toc100147251" w:history="1">
        <w:r w:rsidR="00FA43C3" w:rsidRPr="009A5F4E">
          <w:rPr>
            <w:rStyle w:val="Hipercze"/>
            <w:noProof/>
          </w:rPr>
          <w:t>4.2.3.9</w:t>
        </w:r>
        <w:r w:rsidR="00FA43C3">
          <w:rPr>
            <w:rFonts w:asciiTheme="minorHAnsi" w:eastAsiaTheme="minorEastAsia" w:hAnsiTheme="minorHAnsi" w:cstheme="minorBidi"/>
            <w:noProof/>
            <w:sz w:val="22"/>
            <w:szCs w:val="22"/>
          </w:rPr>
          <w:tab/>
        </w:r>
        <w:r w:rsidR="00FA43C3" w:rsidRPr="009A5F4E">
          <w:rPr>
            <w:rStyle w:val="Hipercze"/>
            <w:noProof/>
          </w:rPr>
          <w:t>Ochrona gatunkowa roślin i zwierząt</w:t>
        </w:r>
        <w:r w:rsidR="00FA43C3">
          <w:rPr>
            <w:noProof/>
            <w:webHidden/>
          </w:rPr>
          <w:tab/>
        </w:r>
        <w:r w:rsidR="00FA43C3">
          <w:rPr>
            <w:noProof/>
            <w:webHidden/>
          </w:rPr>
          <w:fldChar w:fldCharType="begin"/>
        </w:r>
        <w:r w:rsidR="00FA43C3">
          <w:rPr>
            <w:noProof/>
            <w:webHidden/>
          </w:rPr>
          <w:instrText xml:space="preserve"> PAGEREF _Toc100147251 \h </w:instrText>
        </w:r>
        <w:r w:rsidR="00FA43C3">
          <w:rPr>
            <w:noProof/>
            <w:webHidden/>
          </w:rPr>
        </w:r>
        <w:r w:rsidR="00FA43C3">
          <w:rPr>
            <w:noProof/>
            <w:webHidden/>
          </w:rPr>
          <w:fldChar w:fldCharType="separate"/>
        </w:r>
        <w:r w:rsidR="00FA43C3">
          <w:rPr>
            <w:noProof/>
            <w:webHidden/>
          </w:rPr>
          <w:t>46</w:t>
        </w:r>
        <w:r w:rsidR="00FA43C3">
          <w:rPr>
            <w:noProof/>
            <w:webHidden/>
          </w:rPr>
          <w:fldChar w:fldCharType="end"/>
        </w:r>
      </w:hyperlink>
    </w:p>
    <w:p w14:paraId="64745888" w14:textId="77777777" w:rsidR="00FA43C3" w:rsidRDefault="005A7E0E">
      <w:pPr>
        <w:pStyle w:val="Spistreci2"/>
        <w:rPr>
          <w:rFonts w:asciiTheme="minorHAnsi" w:eastAsiaTheme="minorEastAsia" w:hAnsiTheme="minorHAnsi" w:cstheme="minorBidi"/>
          <w:b w:val="0"/>
          <w:noProof/>
          <w:sz w:val="22"/>
          <w:szCs w:val="22"/>
        </w:rPr>
      </w:pPr>
      <w:hyperlink w:anchor="_Toc100147252" w:history="1">
        <w:r w:rsidR="00FA43C3" w:rsidRPr="009A5F4E">
          <w:rPr>
            <w:rStyle w:val="Hipercze"/>
            <w:noProof/>
          </w:rPr>
          <w:t>5</w:t>
        </w:r>
        <w:r w:rsidR="00FA43C3">
          <w:rPr>
            <w:rFonts w:asciiTheme="minorHAnsi" w:eastAsiaTheme="minorEastAsia" w:hAnsiTheme="minorHAnsi" w:cstheme="minorBidi"/>
            <w:b w:val="0"/>
            <w:noProof/>
            <w:sz w:val="22"/>
            <w:szCs w:val="22"/>
          </w:rPr>
          <w:tab/>
        </w:r>
        <w:r w:rsidR="00FA43C3" w:rsidRPr="009A5F4E">
          <w:rPr>
            <w:rStyle w:val="Hipercze"/>
            <w:noProof/>
          </w:rPr>
          <w:t>DIAGNOZA STANU I ZAGROŻEŃ ŚRODOWISKA NATURALNEGO POWIATU</w:t>
        </w:r>
        <w:r w:rsidR="00FA43C3">
          <w:rPr>
            <w:noProof/>
            <w:webHidden/>
          </w:rPr>
          <w:tab/>
        </w:r>
        <w:r w:rsidR="00FA43C3">
          <w:rPr>
            <w:noProof/>
            <w:webHidden/>
          </w:rPr>
          <w:fldChar w:fldCharType="begin"/>
        </w:r>
        <w:r w:rsidR="00FA43C3">
          <w:rPr>
            <w:noProof/>
            <w:webHidden/>
          </w:rPr>
          <w:instrText xml:space="preserve"> PAGEREF _Toc100147252 \h </w:instrText>
        </w:r>
        <w:r w:rsidR="00FA43C3">
          <w:rPr>
            <w:noProof/>
            <w:webHidden/>
          </w:rPr>
        </w:r>
        <w:r w:rsidR="00FA43C3">
          <w:rPr>
            <w:noProof/>
            <w:webHidden/>
          </w:rPr>
          <w:fldChar w:fldCharType="separate"/>
        </w:r>
        <w:r w:rsidR="00FA43C3">
          <w:rPr>
            <w:noProof/>
            <w:webHidden/>
          </w:rPr>
          <w:t>47</w:t>
        </w:r>
        <w:r w:rsidR="00FA43C3">
          <w:rPr>
            <w:noProof/>
            <w:webHidden/>
          </w:rPr>
          <w:fldChar w:fldCharType="end"/>
        </w:r>
      </w:hyperlink>
    </w:p>
    <w:p w14:paraId="5E7541DB" w14:textId="77777777" w:rsidR="00FA43C3" w:rsidRDefault="005A7E0E">
      <w:pPr>
        <w:pStyle w:val="Spistreci3"/>
        <w:rPr>
          <w:rFonts w:asciiTheme="minorHAnsi" w:eastAsiaTheme="minorEastAsia" w:hAnsiTheme="minorHAnsi" w:cstheme="minorBidi"/>
          <w:noProof/>
          <w:sz w:val="22"/>
          <w:szCs w:val="22"/>
        </w:rPr>
      </w:pPr>
      <w:hyperlink w:anchor="_Toc100147253" w:history="1">
        <w:r w:rsidR="00FA43C3" w:rsidRPr="009A5F4E">
          <w:rPr>
            <w:rStyle w:val="Hipercze"/>
            <w:noProof/>
          </w:rPr>
          <w:t>5.1</w:t>
        </w:r>
        <w:r w:rsidR="00FA43C3">
          <w:rPr>
            <w:rFonts w:asciiTheme="minorHAnsi" w:eastAsiaTheme="minorEastAsia" w:hAnsiTheme="minorHAnsi" w:cstheme="minorBidi"/>
            <w:noProof/>
            <w:sz w:val="22"/>
            <w:szCs w:val="22"/>
          </w:rPr>
          <w:tab/>
        </w:r>
        <w:r w:rsidR="00FA43C3" w:rsidRPr="009A5F4E">
          <w:rPr>
            <w:rStyle w:val="Hipercze"/>
            <w:noProof/>
          </w:rPr>
          <w:t>Zasoby geologiczne i rzeźba terenu</w:t>
        </w:r>
        <w:r w:rsidR="00FA43C3">
          <w:rPr>
            <w:noProof/>
            <w:webHidden/>
          </w:rPr>
          <w:tab/>
        </w:r>
        <w:r w:rsidR="00FA43C3">
          <w:rPr>
            <w:noProof/>
            <w:webHidden/>
          </w:rPr>
          <w:fldChar w:fldCharType="begin"/>
        </w:r>
        <w:r w:rsidR="00FA43C3">
          <w:rPr>
            <w:noProof/>
            <w:webHidden/>
          </w:rPr>
          <w:instrText xml:space="preserve"> PAGEREF _Toc100147253 \h </w:instrText>
        </w:r>
        <w:r w:rsidR="00FA43C3">
          <w:rPr>
            <w:noProof/>
            <w:webHidden/>
          </w:rPr>
        </w:r>
        <w:r w:rsidR="00FA43C3">
          <w:rPr>
            <w:noProof/>
            <w:webHidden/>
          </w:rPr>
          <w:fldChar w:fldCharType="separate"/>
        </w:r>
        <w:r w:rsidR="00FA43C3">
          <w:rPr>
            <w:noProof/>
            <w:webHidden/>
          </w:rPr>
          <w:t>47</w:t>
        </w:r>
        <w:r w:rsidR="00FA43C3">
          <w:rPr>
            <w:noProof/>
            <w:webHidden/>
          </w:rPr>
          <w:fldChar w:fldCharType="end"/>
        </w:r>
      </w:hyperlink>
    </w:p>
    <w:p w14:paraId="536C5057" w14:textId="77777777" w:rsidR="00FA43C3" w:rsidRDefault="005A7E0E">
      <w:pPr>
        <w:pStyle w:val="Spistreci3"/>
        <w:rPr>
          <w:rFonts w:asciiTheme="minorHAnsi" w:eastAsiaTheme="minorEastAsia" w:hAnsiTheme="minorHAnsi" w:cstheme="minorBidi"/>
          <w:noProof/>
          <w:sz w:val="22"/>
          <w:szCs w:val="22"/>
        </w:rPr>
      </w:pPr>
      <w:hyperlink w:anchor="_Toc100147254" w:history="1">
        <w:r w:rsidR="00FA43C3" w:rsidRPr="009A5F4E">
          <w:rPr>
            <w:rStyle w:val="Hipercze"/>
            <w:noProof/>
          </w:rPr>
          <w:t>5.2</w:t>
        </w:r>
        <w:r w:rsidR="00FA43C3">
          <w:rPr>
            <w:rFonts w:asciiTheme="minorHAnsi" w:eastAsiaTheme="minorEastAsia" w:hAnsiTheme="minorHAnsi" w:cstheme="minorBidi"/>
            <w:noProof/>
            <w:sz w:val="22"/>
            <w:szCs w:val="22"/>
          </w:rPr>
          <w:tab/>
        </w:r>
        <w:r w:rsidR="00FA43C3" w:rsidRPr="009A5F4E">
          <w:rPr>
            <w:rStyle w:val="Hipercze"/>
            <w:noProof/>
          </w:rPr>
          <w:t>Gleby</w:t>
        </w:r>
        <w:r w:rsidR="00FA43C3">
          <w:rPr>
            <w:noProof/>
            <w:webHidden/>
          </w:rPr>
          <w:tab/>
        </w:r>
        <w:r w:rsidR="00FA43C3">
          <w:rPr>
            <w:noProof/>
            <w:webHidden/>
          </w:rPr>
          <w:fldChar w:fldCharType="begin"/>
        </w:r>
        <w:r w:rsidR="00FA43C3">
          <w:rPr>
            <w:noProof/>
            <w:webHidden/>
          </w:rPr>
          <w:instrText xml:space="preserve"> PAGEREF _Toc100147254 \h </w:instrText>
        </w:r>
        <w:r w:rsidR="00FA43C3">
          <w:rPr>
            <w:noProof/>
            <w:webHidden/>
          </w:rPr>
        </w:r>
        <w:r w:rsidR="00FA43C3">
          <w:rPr>
            <w:noProof/>
            <w:webHidden/>
          </w:rPr>
          <w:fldChar w:fldCharType="separate"/>
        </w:r>
        <w:r w:rsidR="00FA43C3">
          <w:rPr>
            <w:noProof/>
            <w:webHidden/>
          </w:rPr>
          <w:t>47</w:t>
        </w:r>
        <w:r w:rsidR="00FA43C3">
          <w:rPr>
            <w:noProof/>
            <w:webHidden/>
          </w:rPr>
          <w:fldChar w:fldCharType="end"/>
        </w:r>
      </w:hyperlink>
    </w:p>
    <w:p w14:paraId="7D52F504" w14:textId="77777777" w:rsidR="00FA43C3" w:rsidRDefault="005A7E0E">
      <w:pPr>
        <w:pStyle w:val="Spistreci3"/>
        <w:rPr>
          <w:rFonts w:asciiTheme="minorHAnsi" w:eastAsiaTheme="minorEastAsia" w:hAnsiTheme="minorHAnsi" w:cstheme="minorBidi"/>
          <w:noProof/>
          <w:sz w:val="22"/>
          <w:szCs w:val="22"/>
        </w:rPr>
      </w:pPr>
      <w:hyperlink w:anchor="_Toc100147255" w:history="1">
        <w:r w:rsidR="00FA43C3" w:rsidRPr="009A5F4E">
          <w:rPr>
            <w:rStyle w:val="Hipercze"/>
            <w:noProof/>
          </w:rPr>
          <w:t>5.3</w:t>
        </w:r>
        <w:r w:rsidR="00FA43C3">
          <w:rPr>
            <w:rFonts w:asciiTheme="minorHAnsi" w:eastAsiaTheme="minorEastAsia" w:hAnsiTheme="minorHAnsi" w:cstheme="minorBidi"/>
            <w:noProof/>
            <w:sz w:val="22"/>
            <w:szCs w:val="22"/>
          </w:rPr>
          <w:tab/>
        </w:r>
        <w:r w:rsidR="00FA43C3" w:rsidRPr="009A5F4E">
          <w:rPr>
            <w:rStyle w:val="Hipercze"/>
            <w:noProof/>
          </w:rPr>
          <w:t>Sieć hydrograficzna</w:t>
        </w:r>
        <w:r w:rsidR="00FA43C3">
          <w:rPr>
            <w:noProof/>
            <w:webHidden/>
          </w:rPr>
          <w:tab/>
        </w:r>
        <w:r w:rsidR="00FA43C3">
          <w:rPr>
            <w:noProof/>
            <w:webHidden/>
          </w:rPr>
          <w:fldChar w:fldCharType="begin"/>
        </w:r>
        <w:r w:rsidR="00FA43C3">
          <w:rPr>
            <w:noProof/>
            <w:webHidden/>
          </w:rPr>
          <w:instrText xml:space="preserve"> PAGEREF _Toc100147255 \h </w:instrText>
        </w:r>
        <w:r w:rsidR="00FA43C3">
          <w:rPr>
            <w:noProof/>
            <w:webHidden/>
          </w:rPr>
        </w:r>
        <w:r w:rsidR="00FA43C3">
          <w:rPr>
            <w:noProof/>
            <w:webHidden/>
          </w:rPr>
          <w:fldChar w:fldCharType="separate"/>
        </w:r>
        <w:r w:rsidR="00FA43C3">
          <w:rPr>
            <w:noProof/>
            <w:webHidden/>
          </w:rPr>
          <w:t>49</w:t>
        </w:r>
        <w:r w:rsidR="00FA43C3">
          <w:rPr>
            <w:noProof/>
            <w:webHidden/>
          </w:rPr>
          <w:fldChar w:fldCharType="end"/>
        </w:r>
      </w:hyperlink>
    </w:p>
    <w:p w14:paraId="728E8B5E" w14:textId="77777777" w:rsidR="00FA43C3" w:rsidRDefault="005A7E0E">
      <w:pPr>
        <w:pStyle w:val="Spistreci6"/>
        <w:tabs>
          <w:tab w:val="left" w:pos="1680"/>
          <w:tab w:val="right" w:leader="dot" w:pos="9062"/>
        </w:tabs>
        <w:rPr>
          <w:rFonts w:asciiTheme="minorHAnsi" w:eastAsiaTheme="minorEastAsia" w:hAnsiTheme="minorHAnsi" w:cstheme="minorBidi"/>
          <w:noProof/>
          <w:sz w:val="22"/>
          <w:szCs w:val="22"/>
        </w:rPr>
      </w:pPr>
      <w:hyperlink w:anchor="_Toc100147256" w:history="1">
        <w:r w:rsidR="00FA43C3" w:rsidRPr="009A5F4E">
          <w:rPr>
            <w:rStyle w:val="Hipercze"/>
            <w:noProof/>
          </w:rPr>
          <w:t>-</w:t>
        </w:r>
        <w:r w:rsidR="00FA43C3">
          <w:rPr>
            <w:rFonts w:asciiTheme="minorHAnsi" w:eastAsiaTheme="minorEastAsia" w:hAnsiTheme="minorHAnsi" w:cstheme="minorBidi"/>
            <w:noProof/>
            <w:sz w:val="22"/>
            <w:szCs w:val="22"/>
          </w:rPr>
          <w:tab/>
        </w:r>
        <w:r w:rsidR="00FA43C3" w:rsidRPr="009A5F4E">
          <w:rPr>
            <w:rStyle w:val="Hipercze"/>
            <w:noProof/>
          </w:rPr>
          <w:t>wody powierzchniowe</w:t>
        </w:r>
        <w:r w:rsidR="00FA43C3">
          <w:rPr>
            <w:noProof/>
            <w:webHidden/>
          </w:rPr>
          <w:tab/>
        </w:r>
        <w:r w:rsidR="00FA43C3">
          <w:rPr>
            <w:noProof/>
            <w:webHidden/>
          </w:rPr>
          <w:fldChar w:fldCharType="begin"/>
        </w:r>
        <w:r w:rsidR="00FA43C3">
          <w:rPr>
            <w:noProof/>
            <w:webHidden/>
          </w:rPr>
          <w:instrText xml:space="preserve"> PAGEREF _Toc100147256 \h </w:instrText>
        </w:r>
        <w:r w:rsidR="00FA43C3">
          <w:rPr>
            <w:noProof/>
            <w:webHidden/>
          </w:rPr>
        </w:r>
        <w:r w:rsidR="00FA43C3">
          <w:rPr>
            <w:noProof/>
            <w:webHidden/>
          </w:rPr>
          <w:fldChar w:fldCharType="separate"/>
        </w:r>
        <w:r w:rsidR="00FA43C3">
          <w:rPr>
            <w:noProof/>
            <w:webHidden/>
          </w:rPr>
          <w:t>49</w:t>
        </w:r>
        <w:r w:rsidR="00FA43C3">
          <w:rPr>
            <w:noProof/>
            <w:webHidden/>
          </w:rPr>
          <w:fldChar w:fldCharType="end"/>
        </w:r>
      </w:hyperlink>
    </w:p>
    <w:p w14:paraId="61858B29" w14:textId="77777777" w:rsidR="00FA43C3" w:rsidRDefault="005A7E0E">
      <w:pPr>
        <w:pStyle w:val="Spistreci6"/>
        <w:tabs>
          <w:tab w:val="left" w:pos="1680"/>
          <w:tab w:val="right" w:leader="dot" w:pos="9062"/>
        </w:tabs>
        <w:rPr>
          <w:rFonts w:asciiTheme="minorHAnsi" w:eastAsiaTheme="minorEastAsia" w:hAnsiTheme="minorHAnsi" w:cstheme="minorBidi"/>
          <w:noProof/>
          <w:sz w:val="22"/>
          <w:szCs w:val="22"/>
        </w:rPr>
      </w:pPr>
      <w:hyperlink w:anchor="_Toc100147257" w:history="1">
        <w:r w:rsidR="00FA43C3" w:rsidRPr="009A5F4E">
          <w:rPr>
            <w:rStyle w:val="Hipercze"/>
            <w:noProof/>
          </w:rPr>
          <w:t>-</w:t>
        </w:r>
        <w:r w:rsidR="00FA43C3">
          <w:rPr>
            <w:rFonts w:asciiTheme="minorHAnsi" w:eastAsiaTheme="minorEastAsia" w:hAnsiTheme="minorHAnsi" w:cstheme="minorBidi"/>
            <w:noProof/>
            <w:sz w:val="22"/>
            <w:szCs w:val="22"/>
          </w:rPr>
          <w:tab/>
        </w:r>
        <w:r w:rsidR="00FA43C3" w:rsidRPr="009A5F4E">
          <w:rPr>
            <w:rStyle w:val="Hipercze"/>
            <w:noProof/>
          </w:rPr>
          <w:t>wody podziemne</w:t>
        </w:r>
        <w:r w:rsidR="00FA43C3">
          <w:rPr>
            <w:noProof/>
            <w:webHidden/>
          </w:rPr>
          <w:tab/>
        </w:r>
        <w:r w:rsidR="00FA43C3">
          <w:rPr>
            <w:noProof/>
            <w:webHidden/>
          </w:rPr>
          <w:fldChar w:fldCharType="begin"/>
        </w:r>
        <w:r w:rsidR="00FA43C3">
          <w:rPr>
            <w:noProof/>
            <w:webHidden/>
          </w:rPr>
          <w:instrText xml:space="preserve"> PAGEREF _Toc100147257 \h </w:instrText>
        </w:r>
        <w:r w:rsidR="00FA43C3">
          <w:rPr>
            <w:noProof/>
            <w:webHidden/>
          </w:rPr>
        </w:r>
        <w:r w:rsidR="00FA43C3">
          <w:rPr>
            <w:noProof/>
            <w:webHidden/>
          </w:rPr>
          <w:fldChar w:fldCharType="separate"/>
        </w:r>
        <w:r w:rsidR="00FA43C3">
          <w:rPr>
            <w:noProof/>
            <w:webHidden/>
          </w:rPr>
          <w:t>51</w:t>
        </w:r>
        <w:r w:rsidR="00FA43C3">
          <w:rPr>
            <w:noProof/>
            <w:webHidden/>
          </w:rPr>
          <w:fldChar w:fldCharType="end"/>
        </w:r>
      </w:hyperlink>
    </w:p>
    <w:p w14:paraId="5B388107" w14:textId="77777777" w:rsidR="00FA43C3" w:rsidRDefault="005A7E0E">
      <w:pPr>
        <w:pStyle w:val="Spistreci3"/>
        <w:rPr>
          <w:rFonts w:asciiTheme="minorHAnsi" w:eastAsiaTheme="minorEastAsia" w:hAnsiTheme="minorHAnsi" w:cstheme="minorBidi"/>
          <w:noProof/>
          <w:sz w:val="22"/>
          <w:szCs w:val="22"/>
        </w:rPr>
      </w:pPr>
      <w:hyperlink w:anchor="_Toc100147258" w:history="1">
        <w:r w:rsidR="00FA43C3" w:rsidRPr="009A5F4E">
          <w:rPr>
            <w:rStyle w:val="Hipercze"/>
            <w:noProof/>
          </w:rPr>
          <w:t>5.4</w:t>
        </w:r>
        <w:r w:rsidR="00FA43C3">
          <w:rPr>
            <w:rFonts w:asciiTheme="minorHAnsi" w:eastAsiaTheme="minorEastAsia" w:hAnsiTheme="minorHAnsi" w:cstheme="minorBidi"/>
            <w:noProof/>
            <w:sz w:val="22"/>
            <w:szCs w:val="22"/>
          </w:rPr>
          <w:tab/>
        </w:r>
        <w:r w:rsidR="00FA43C3" w:rsidRPr="009A5F4E">
          <w:rPr>
            <w:rStyle w:val="Hipercze"/>
            <w:noProof/>
          </w:rPr>
          <w:t>Powietrze atmosferyczne</w:t>
        </w:r>
        <w:r w:rsidR="00FA43C3">
          <w:rPr>
            <w:noProof/>
            <w:webHidden/>
          </w:rPr>
          <w:tab/>
        </w:r>
        <w:r w:rsidR="00FA43C3">
          <w:rPr>
            <w:noProof/>
            <w:webHidden/>
          </w:rPr>
          <w:fldChar w:fldCharType="begin"/>
        </w:r>
        <w:r w:rsidR="00FA43C3">
          <w:rPr>
            <w:noProof/>
            <w:webHidden/>
          </w:rPr>
          <w:instrText xml:space="preserve"> PAGEREF _Toc100147258 \h </w:instrText>
        </w:r>
        <w:r w:rsidR="00FA43C3">
          <w:rPr>
            <w:noProof/>
            <w:webHidden/>
          </w:rPr>
        </w:r>
        <w:r w:rsidR="00FA43C3">
          <w:rPr>
            <w:noProof/>
            <w:webHidden/>
          </w:rPr>
          <w:fldChar w:fldCharType="separate"/>
        </w:r>
        <w:r w:rsidR="00FA43C3">
          <w:rPr>
            <w:noProof/>
            <w:webHidden/>
          </w:rPr>
          <w:t>52</w:t>
        </w:r>
        <w:r w:rsidR="00FA43C3">
          <w:rPr>
            <w:noProof/>
            <w:webHidden/>
          </w:rPr>
          <w:fldChar w:fldCharType="end"/>
        </w:r>
      </w:hyperlink>
    </w:p>
    <w:p w14:paraId="21BAE148" w14:textId="77777777" w:rsidR="00FA43C3" w:rsidRDefault="005A7E0E">
      <w:pPr>
        <w:pStyle w:val="Spistreci3"/>
        <w:rPr>
          <w:rFonts w:asciiTheme="minorHAnsi" w:eastAsiaTheme="minorEastAsia" w:hAnsiTheme="minorHAnsi" w:cstheme="minorBidi"/>
          <w:noProof/>
          <w:sz w:val="22"/>
          <w:szCs w:val="22"/>
        </w:rPr>
      </w:pPr>
      <w:hyperlink w:anchor="_Toc100147259" w:history="1">
        <w:r w:rsidR="00FA43C3" w:rsidRPr="009A5F4E">
          <w:rPr>
            <w:rStyle w:val="Hipercze"/>
            <w:noProof/>
          </w:rPr>
          <w:t>5.5</w:t>
        </w:r>
        <w:r w:rsidR="00FA43C3">
          <w:rPr>
            <w:rFonts w:asciiTheme="minorHAnsi" w:eastAsiaTheme="minorEastAsia" w:hAnsiTheme="minorHAnsi" w:cstheme="minorBidi"/>
            <w:noProof/>
            <w:sz w:val="22"/>
            <w:szCs w:val="22"/>
          </w:rPr>
          <w:tab/>
        </w:r>
        <w:r w:rsidR="00FA43C3" w:rsidRPr="009A5F4E">
          <w:rPr>
            <w:rStyle w:val="Hipercze"/>
            <w:noProof/>
          </w:rPr>
          <w:t>Hałas i promieniowanie elektromagnetyczne</w:t>
        </w:r>
        <w:r w:rsidR="00FA43C3">
          <w:rPr>
            <w:noProof/>
            <w:webHidden/>
          </w:rPr>
          <w:tab/>
        </w:r>
        <w:r w:rsidR="00FA43C3">
          <w:rPr>
            <w:noProof/>
            <w:webHidden/>
          </w:rPr>
          <w:fldChar w:fldCharType="begin"/>
        </w:r>
        <w:r w:rsidR="00FA43C3">
          <w:rPr>
            <w:noProof/>
            <w:webHidden/>
          </w:rPr>
          <w:instrText xml:space="preserve"> PAGEREF _Toc100147259 \h </w:instrText>
        </w:r>
        <w:r w:rsidR="00FA43C3">
          <w:rPr>
            <w:noProof/>
            <w:webHidden/>
          </w:rPr>
        </w:r>
        <w:r w:rsidR="00FA43C3">
          <w:rPr>
            <w:noProof/>
            <w:webHidden/>
          </w:rPr>
          <w:fldChar w:fldCharType="separate"/>
        </w:r>
        <w:r w:rsidR="00FA43C3">
          <w:rPr>
            <w:noProof/>
            <w:webHidden/>
          </w:rPr>
          <w:t>54</w:t>
        </w:r>
        <w:r w:rsidR="00FA43C3">
          <w:rPr>
            <w:noProof/>
            <w:webHidden/>
          </w:rPr>
          <w:fldChar w:fldCharType="end"/>
        </w:r>
      </w:hyperlink>
    </w:p>
    <w:p w14:paraId="196144AD" w14:textId="77777777" w:rsidR="00FA43C3" w:rsidRDefault="005A7E0E">
      <w:pPr>
        <w:pStyle w:val="Spistreci3"/>
        <w:rPr>
          <w:rFonts w:asciiTheme="minorHAnsi" w:eastAsiaTheme="minorEastAsia" w:hAnsiTheme="minorHAnsi" w:cstheme="minorBidi"/>
          <w:noProof/>
          <w:sz w:val="22"/>
          <w:szCs w:val="22"/>
        </w:rPr>
      </w:pPr>
      <w:hyperlink w:anchor="_Toc100147260" w:history="1">
        <w:r w:rsidR="00FA43C3" w:rsidRPr="009A5F4E">
          <w:rPr>
            <w:rStyle w:val="Hipercze"/>
            <w:noProof/>
          </w:rPr>
          <w:t>5.6</w:t>
        </w:r>
        <w:r w:rsidR="00FA43C3">
          <w:rPr>
            <w:rFonts w:asciiTheme="minorHAnsi" w:eastAsiaTheme="minorEastAsia" w:hAnsiTheme="minorHAnsi" w:cstheme="minorBidi"/>
            <w:noProof/>
            <w:sz w:val="22"/>
            <w:szCs w:val="22"/>
          </w:rPr>
          <w:tab/>
        </w:r>
        <w:r w:rsidR="00FA43C3" w:rsidRPr="009A5F4E">
          <w:rPr>
            <w:rStyle w:val="Hipercze"/>
            <w:noProof/>
          </w:rPr>
          <w:t>Przyroda</w:t>
        </w:r>
        <w:r w:rsidR="00FA43C3">
          <w:rPr>
            <w:noProof/>
            <w:webHidden/>
          </w:rPr>
          <w:tab/>
        </w:r>
        <w:r w:rsidR="00FA43C3">
          <w:rPr>
            <w:noProof/>
            <w:webHidden/>
          </w:rPr>
          <w:fldChar w:fldCharType="begin"/>
        </w:r>
        <w:r w:rsidR="00FA43C3">
          <w:rPr>
            <w:noProof/>
            <w:webHidden/>
          </w:rPr>
          <w:instrText xml:space="preserve"> PAGEREF _Toc100147260 \h </w:instrText>
        </w:r>
        <w:r w:rsidR="00FA43C3">
          <w:rPr>
            <w:noProof/>
            <w:webHidden/>
          </w:rPr>
        </w:r>
        <w:r w:rsidR="00FA43C3">
          <w:rPr>
            <w:noProof/>
            <w:webHidden/>
          </w:rPr>
          <w:fldChar w:fldCharType="separate"/>
        </w:r>
        <w:r w:rsidR="00FA43C3">
          <w:rPr>
            <w:noProof/>
            <w:webHidden/>
          </w:rPr>
          <w:t>56</w:t>
        </w:r>
        <w:r w:rsidR="00FA43C3">
          <w:rPr>
            <w:noProof/>
            <w:webHidden/>
          </w:rPr>
          <w:fldChar w:fldCharType="end"/>
        </w:r>
      </w:hyperlink>
    </w:p>
    <w:p w14:paraId="43945932"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1" w:history="1">
        <w:r w:rsidR="00FA43C3" w:rsidRPr="009A5F4E">
          <w:rPr>
            <w:rStyle w:val="Hipercze"/>
            <w:noProof/>
          </w:rPr>
          <w:t>5.6.1</w:t>
        </w:r>
        <w:r w:rsidR="00FA43C3">
          <w:rPr>
            <w:rFonts w:asciiTheme="minorHAnsi" w:eastAsiaTheme="minorEastAsia" w:hAnsiTheme="minorHAnsi" w:cstheme="minorBidi"/>
            <w:noProof/>
            <w:sz w:val="22"/>
            <w:szCs w:val="22"/>
          </w:rPr>
          <w:tab/>
        </w:r>
        <w:r w:rsidR="00FA43C3" w:rsidRPr="009A5F4E">
          <w:rPr>
            <w:rStyle w:val="Hipercze"/>
            <w:noProof/>
          </w:rPr>
          <w:t>Świat roślinny</w:t>
        </w:r>
        <w:r w:rsidR="00FA43C3">
          <w:rPr>
            <w:noProof/>
            <w:webHidden/>
          </w:rPr>
          <w:tab/>
        </w:r>
        <w:r w:rsidR="00FA43C3">
          <w:rPr>
            <w:noProof/>
            <w:webHidden/>
          </w:rPr>
          <w:fldChar w:fldCharType="begin"/>
        </w:r>
        <w:r w:rsidR="00FA43C3">
          <w:rPr>
            <w:noProof/>
            <w:webHidden/>
          </w:rPr>
          <w:instrText xml:space="preserve"> PAGEREF _Toc100147261 \h </w:instrText>
        </w:r>
        <w:r w:rsidR="00FA43C3">
          <w:rPr>
            <w:noProof/>
            <w:webHidden/>
          </w:rPr>
        </w:r>
        <w:r w:rsidR="00FA43C3">
          <w:rPr>
            <w:noProof/>
            <w:webHidden/>
          </w:rPr>
          <w:fldChar w:fldCharType="separate"/>
        </w:r>
        <w:r w:rsidR="00FA43C3">
          <w:rPr>
            <w:noProof/>
            <w:webHidden/>
          </w:rPr>
          <w:t>56</w:t>
        </w:r>
        <w:r w:rsidR="00FA43C3">
          <w:rPr>
            <w:noProof/>
            <w:webHidden/>
          </w:rPr>
          <w:fldChar w:fldCharType="end"/>
        </w:r>
      </w:hyperlink>
    </w:p>
    <w:p w14:paraId="2D2E9D6B"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2" w:history="1">
        <w:r w:rsidR="00FA43C3" w:rsidRPr="009A5F4E">
          <w:rPr>
            <w:rStyle w:val="Hipercze"/>
            <w:noProof/>
          </w:rPr>
          <w:t>5.6.2</w:t>
        </w:r>
        <w:r w:rsidR="00FA43C3">
          <w:rPr>
            <w:rFonts w:asciiTheme="minorHAnsi" w:eastAsiaTheme="minorEastAsia" w:hAnsiTheme="minorHAnsi" w:cstheme="minorBidi"/>
            <w:noProof/>
            <w:sz w:val="22"/>
            <w:szCs w:val="22"/>
          </w:rPr>
          <w:tab/>
        </w:r>
        <w:r w:rsidR="00FA43C3" w:rsidRPr="009A5F4E">
          <w:rPr>
            <w:rStyle w:val="Hipercze"/>
            <w:noProof/>
          </w:rPr>
          <w:t>Świat zwierzęcy</w:t>
        </w:r>
        <w:r w:rsidR="00FA43C3">
          <w:rPr>
            <w:noProof/>
            <w:webHidden/>
          </w:rPr>
          <w:tab/>
        </w:r>
        <w:r w:rsidR="00FA43C3">
          <w:rPr>
            <w:noProof/>
            <w:webHidden/>
          </w:rPr>
          <w:fldChar w:fldCharType="begin"/>
        </w:r>
        <w:r w:rsidR="00FA43C3">
          <w:rPr>
            <w:noProof/>
            <w:webHidden/>
          </w:rPr>
          <w:instrText xml:space="preserve"> PAGEREF _Toc100147262 \h </w:instrText>
        </w:r>
        <w:r w:rsidR="00FA43C3">
          <w:rPr>
            <w:noProof/>
            <w:webHidden/>
          </w:rPr>
        </w:r>
        <w:r w:rsidR="00FA43C3">
          <w:rPr>
            <w:noProof/>
            <w:webHidden/>
          </w:rPr>
          <w:fldChar w:fldCharType="separate"/>
        </w:r>
        <w:r w:rsidR="00FA43C3">
          <w:rPr>
            <w:noProof/>
            <w:webHidden/>
          </w:rPr>
          <w:t>58</w:t>
        </w:r>
        <w:r w:rsidR="00FA43C3">
          <w:rPr>
            <w:noProof/>
            <w:webHidden/>
          </w:rPr>
          <w:fldChar w:fldCharType="end"/>
        </w:r>
      </w:hyperlink>
    </w:p>
    <w:p w14:paraId="7059EBEF" w14:textId="77777777" w:rsidR="00FA43C3" w:rsidRDefault="005A7E0E">
      <w:pPr>
        <w:pStyle w:val="Spistreci3"/>
        <w:rPr>
          <w:rFonts w:asciiTheme="minorHAnsi" w:eastAsiaTheme="minorEastAsia" w:hAnsiTheme="minorHAnsi" w:cstheme="minorBidi"/>
          <w:noProof/>
          <w:sz w:val="22"/>
          <w:szCs w:val="22"/>
        </w:rPr>
      </w:pPr>
      <w:hyperlink w:anchor="_Toc100147263" w:history="1">
        <w:r w:rsidR="00FA43C3" w:rsidRPr="009A5F4E">
          <w:rPr>
            <w:rStyle w:val="Hipercze"/>
            <w:noProof/>
          </w:rPr>
          <w:t>5.7</w:t>
        </w:r>
        <w:r w:rsidR="00FA43C3">
          <w:rPr>
            <w:rFonts w:asciiTheme="minorHAnsi" w:eastAsiaTheme="minorEastAsia" w:hAnsiTheme="minorHAnsi" w:cstheme="minorBidi"/>
            <w:noProof/>
            <w:sz w:val="22"/>
            <w:szCs w:val="22"/>
          </w:rPr>
          <w:tab/>
        </w:r>
        <w:r w:rsidR="00FA43C3" w:rsidRPr="009A5F4E">
          <w:rPr>
            <w:rStyle w:val="Hipercze"/>
            <w:noProof/>
          </w:rPr>
          <w:t>Krajobraz</w:t>
        </w:r>
        <w:r w:rsidR="00FA43C3">
          <w:rPr>
            <w:noProof/>
            <w:webHidden/>
          </w:rPr>
          <w:tab/>
        </w:r>
        <w:r w:rsidR="00FA43C3">
          <w:rPr>
            <w:noProof/>
            <w:webHidden/>
          </w:rPr>
          <w:fldChar w:fldCharType="begin"/>
        </w:r>
        <w:r w:rsidR="00FA43C3">
          <w:rPr>
            <w:noProof/>
            <w:webHidden/>
          </w:rPr>
          <w:instrText xml:space="preserve"> PAGEREF _Toc100147263 \h </w:instrText>
        </w:r>
        <w:r w:rsidR="00FA43C3">
          <w:rPr>
            <w:noProof/>
            <w:webHidden/>
          </w:rPr>
        </w:r>
        <w:r w:rsidR="00FA43C3">
          <w:rPr>
            <w:noProof/>
            <w:webHidden/>
          </w:rPr>
          <w:fldChar w:fldCharType="separate"/>
        </w:r>
        <w:r w:rsidR="00FA43C3">
          <w:rPr>
            <w:noProof/>
            <w:webHidden/>
          </w:rPr>
          <w:t>58</w:t>
        </w:r>
        <w:r w:rsidR="00FA43C3">
          <w:rPr>
            <w:noProof/>
            <w:webHidden/>
          </w:rPr>
          <w:fldChar w:fldCharType="end"/>
        </w:r>
      </w:hyperlink>
    </w:p>
    <w:p w14:paraId="44BD1667" w14:textId="77777777" w:rsidR="00FA43C3" w:rsidRDefault="005A7E0E">
      <w:pPr>
        <w:pStyle w:val="Spistreci3"/>
        <w:rPr>
          <w:rFonts w:asciiTheme="minorHAnsi" w:eastAsiaTheme="minorEastAsia" w:hAnsiTheme="minorHAnsi" w:cstheme="minorBidi"/>
          <w:noProof/>
          <w:sz w:val="22"/>
          <w:szCs w:val="22"/>
        </w:rPr>
      </w:pPr>
      <w:hyperlink w:anchor="_Toc100147264" w:history="1">
        <w:r w:rsidR="00FA43C3" w:rsidRPr="009A5F4E">
          <w:rPr>
            <w:rStyle w:val="Hipercze"/>
            <w:noProof/>
          </w:rPr>
          <w:t>5.8</w:t>
        </w:r>
        <w:r w:rsidR="00FA43C3">
          <w:rPr>
            <w:rFonts w:asciiTheme="minorHAnsi" w:eastAsiaTheme="minorEastAsia" w:hAnsiTheme="minorHAnsi" w:cstheme="minorBidi"/>
            <w:noProof/>
            <w:sz w:val="22"/>
            <w:szCs w:val="22"/>
          </w:rPr>
          <w:tab/>
        </w:r>
        <w:r w:rsidR="00FA43C3" w:rsidRPr="009A5F4E">
          <w:rPr>
            <w:rStyle w:val="Hipercze"/>
            <w:noProof/>
          </w:rPr>
          <w:t>Obszary oddziaływania na środowisko</w:t>
        </w:r>
        <w:r w:rsidR="00FA43C3">
          <w:rPr>
            <w:noProof/>
            <w:webHidden/>
          </w:rPr>
          <w:tab/>
        </w:r>
        <w:r w:rsidR="00FA43C3">
          <w:rPr>
            <w:noProof/>
            <w:webHidden/>
          </w:rPr>
          <w:fldChar w:fldCharType="begin"/>
        </w:r>
        <w:r w:rsidR="00FA43C3">
          <w:rPr>
            <w:noProof/>
            <w:webHidden/>
          </w:rPr>
          <w:instrText xml:space="preserve"> PAGEREF _Toc100147264 \h </w:instrText>
        </w:r>
        <w:r w:rsidR="00FA43C3">
          <w:rPr>
            <w:noProof/>
            <w:webHidden/>
          </w:rPr>
        </w:r>
        <w:r w:rsidR="00FA43C3">
          <w:rPr>
            <w:noProof/>
            <w:webHidden/>
          </w:rPr>
          <w:fldChar w:fldCharType="separate"/>
        </w:r>
        <w:r w:rsidR="00FA43C3">
          <w:rPr>
            <w:noProof/>
            <w:webHidden/>
          </w:rPr>
          <w:t>59</w:t>
        </w:r>
        <w:r w:rsidR="00FA43C3">
          <w:rPr>
            <w:noProof/>
            <w:webHidden/>
          </w:rPr>
          <w:fldChar w:fldCharType="end"/>
        </w:r>
      </w:hyperlink>
    </w:p>
    <w:p w14:paraId="25113A85"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5" w:history="1">
        <w:r w:rsidR="00FA43C3" w:rsidRPr="009A5F4E">
          <w:rPr>
            <w:rStyle w:val="Hipercze"/>
            <w:noProof/>
          </w:rPr>
          <w:t>5.8.1</w:t>
        </w:r>
        <w:r w:rsidR="00FA43C3">
          <w:rPr>
            <w:rFonts w:asciiTheme="minorHAnsi" w:eastAsiaTheme="minorEastAsia" w:hAnsiTheme="minorHAnsi" w:cstheme="minorBidi"/>
            <w:noProof/>
            <w:sz w:val="22"/>
            <w:szCs w:val="22"/>
          </w:rPr>
          <w:tab/>
        </w:r>
        <w:r w:rsidR="00FA43C3" w:rsidRPr="009A5F4E">
          <w:rPr>
            <w:rStyle w:val="Hipercze"/>
            <w:noProof/>
          </w:rPr>
          <w:t>Działalność gospodarcza</w:t>
        </w:r>
        <w:r w:rsidR="00FA43C3">
          <w:rPr>
            <w:noProof/>
            <w:webHidden/>
          </w:rPr>
          <w:tab/>
        </w:r>
        <w:r w:rsidR="00FA43C3">
          <w:rPr>
            <w:noProof/>
            <w:webHidden/>
          </w:rPr>
          <w:fldChar w:fldCharType="begin"/>
        </w:r>
        <w:r w:rsidR="00FA43C3">
          <w:rPr>
            <w:noProof/>
            <w:webHidden/>
          </w:rPr>
          <w:instrText xml:space="preserve"> PAGEREF _Toc100147265 \h </w:instrText>
        </w:r>
        <w:r w:rsidR="00FA43C3">
          <w:rPr>
            <w:noProof/>
            <w:webHidden/>
          </w:rPr>
        </w:r>
        <w:r w:rsidR="00FA43C3">
          <w:rPr>
            <w:noProof/>
            <w:webHidden/>
          </w:rPr>
          <w:fldChar w:fldCharType="separate"/>
        </w:r>
        <w:r w:rsidR="00FA43C3">
          <w:rPr>
            <w:noProof/>
            <w:webHidden/>
          </w:rPr>
          <w:t>59</w:t>
        </w:r>
        <w:r w:rsidR="00FA43C3">
          <w:rPr>
            <w:noProof/>
            <w:webHidden/>
          </w:rPr>
          <w:fldChar w:fldCharType="end"/>
        </w:r>
      </w:hyperlink>
    </w:p>
    <w:p w14:paraId="20FED6A3"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6" w:history="1">
        <w:r w:rsidR="00FA43C3" w:rsidRPr="009A5F4E">
          <w:rPr>
            <w:rStyle w:val="Hipercze"/>
            <w:noProof/>
          </w:rPr>
          <w:t>5.8.2</w:t>
        </w:r>
        <w:r w:rsidR="00FA43C3">
          <w:rPr>
            <w:rFonts w:asciiTheme="minorHAnsi" w:eastAsiaTheme="minorEastAsia" w:hAnsiTheme="minorHAnsi" w:cstheme="minorBidi"/>
            <w:noProof/>
            <w:sz w:val="22"/>
            <w:szCs w:val="22"/>
          </w:rPr>
          <w:tab/>
        </w:r>
        <w:r w:rsidR="00FA43C3" w:rsidRPr="009A5F4E">
          <w:rPr>
            <w:rStyle w:val="Hipercze"/>
            <w:noProof/>
          </w:rPr>
          <w:t>Społeczeństwo</w:t>
        </w:r>
        <w:r w:rsidR="00FA43C3">
          <w:rPr>
            <w:noProof/>
            <w:webHidden/>
          </w:rPr>
          <w:tab/>
        </w:r>
        <w:r w:rsidR="00FA43C3">
          <w:rPr>
            <w:noProof/>
            <w:webHidden/>
          </w:rPr>
          <w:fldChar w:fldCharType="begin"/>
        </w:r>
        <w:r w:rsidR="00FA43C3">
          <w:rPr>
            <w:noProof/>
            <w:webHidden/>
          </w:rPr>
          <w:instrText xml:space="preserve"> PAGEREF _Toc100147266 \h </w:instrText>
        </w:r>
        <w:r w:rsidR="00FA43C3">
          <w:rPr>
            <w:noProof/>
            <w:webHidden/>
          </w:rPr>
        </w:r>
        <w:r w:rsidR="00FA43C3">
          <w:rPr>
            <w:noProof/>
            <w:webHidden/>
          </w:rPr>
          <w:fldChar w:fldCharType="separate"/>
        </w:r>
        <w:r w:rsidR="00FA43C3">
          <w:rPr>
            <w:noProof/>
            <w:webHidden/>
          </w:rPr>
          <w:t>59</w:t>
        </w:r>
        <w:r w:rsidR="00FA43C3">
          <w:rPr>
            <w:noProof/>
            <w:webHidden/>
          </w:rPr>
          <w:fldChar w:fldCharType="end"/>
        </w:r>
      </w:hyperlink>
    </w:p>
    <w:p w14:paraId="6B7CE847"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7" w:history="1">
        <w:r w:rsidR="00FA43C3" w:rsidRPr="009A5F4E">
          <w:rPr>
            <w:rStyle w:val="Hipercze"/>
            <w:noProof/>
          </w:rPr>
          <w:t>5.8.3</w:t>
        </w:r>
        <w:r w:rsidR="00FA43C3">
          <w:rPr>
            <w:rFonts w:asciiTheme="minorHAnsi" w:eastAsiaTheme="minorEastAsia" w:hAnsiTheme="minorHAnsi" w:cstheme="minorBidi"/>
            <w:noProof/>
            <w:sz w:val="22"/>
            <w:szCs w:val="22"/>
          </w:rPr>
          <w:tab/>
        </w:r>
        <w:r w:rsidR="00FA43C3" w:rsidRPr="009A5F4E">
          <w:rPr>
            <w:rStyle w:val="Hipercze"/>
            <w:noProof/>
          </w:rPr>
          <w:t>Turystyka i rekreacja</w:t>
        </w:r>
        <w:r w:rsidR="00FA43C3">
          <w:rPr>
            <w:noProof/>
            <w:webHidden/>
          </w:rPr>
          <w:tab/>
        </w:r>
        <w:r w:rsidR="00FA43C3">
          <w:rPr>
            <w:noProof/>
            <w:webHidden/>
          </w:rPr>
          <w:fldChar w:fldCharType="begin"/>
        </w:r>
        <w:r w:rsidR="00FA43C3">
          <w:rPr>
            <w:noProof/>
            <w:webHidden/>
          </w:rPr>
          <w:instrText xml:space="preserve"> PAGEREF _Toc100147267 \h </w:instrText>
        </w:r>
        <w:r w:rsidR="00FA43C3">
          <w:rPr>
            <w:noProof/>
            <w:webHidden/>
          </w:rPr>
        </w:r>
        <w:r w:rsidR="00FA43C3">
          <w:rPr>
            <w:noProof/>
            <w:webHidden/>
          </w:rPr>
          <w:fldChar w:fldCharType="separate"/>
        </w:r>
        <w:r w:rsidR="00FA43C3">
          <w:rPr>
            <w:noProof/>
            <w:webHidden/>
          </w:rPr>
          <w:t>60</w:t>
        </w:r>
        <w:r w:rsidR="00FA43C3">
          <w:rPr>
            <w:noProof/>
            <w:webHidden/>
          </w:rPr>
          <w:fldChar w:fldCharType="end"/>
        </w:r>
      </w:hyperlink>
    </w:p>
    <w:p w14:paraId="31E7ED6C"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68" w:history="1">
        <w:r w:rsidR="00FA43C3" w:rsidRPr="009A5F4E">
          <w:rPr>
            <w:rStyle w:val="Hipercze"/>
            <w:noProof/>
          </w:rPr>
          <w:t>5.8.4</w:t>
        </w:r>
        <w:r w:rsidR="00FA43C3">
          <w:rPr>
            <w:rFonts w:asciiTheme="minorHAnsi" w:eastAsiaTheme="minorEastAsia" w:hAnsiTheme="minorHAnsi" w:cstheme="minorBidi"/>
            <w:noProof/>
            <w:sz w:val="22"/>
            <w:szCs w:val="22"/>
          </w:rPr>
          <w:tab/>
        </w:r>
        <w:r w:rsidR="00FA43C3" w:rsidRPr="009A5F4E">
          <w:rPr>
            <w:rStyle w:val="Hipercze"/>
            <w:noProof/>
          </w:rPr>
          <w:t>Transport i infrastruktura</w:t>
        </w:r>
        <w:r w:rsidR="00FA43C3">
          <w:rPr>
            <w:noProof/>
            <w:webHidden/>
          </w:rPr>
          <w:tab/>
        </w:r>
        <w:r w:rsidR="00FA43C3">
          <w:rPr>
            <w:noProof/>
            <w:webHidden/>
          </w:rPr>
          <w:fldChar w:fldCharType="begin"/>
        </w:r>
        <w:r w:rsidR="00FA43C3">
          <w:rPr>
            <w:noProof/>
            <w:webHidden/>
          </w:rPr>
          <w:instrText xml:space="preserve"> PAGEREF _Toc100147268 \h </w:instrText>
        </w:r>
        <w:r w:rsidR="00FA43C3">
          <w:rPr>
            <w:noProof/>
            <w:webHidden/>
          </w:rPr>
        </w:r>
        <w:r w:rsidR="00FA43C3">
          <w:rPr>
            <w:noProof/>
            <w:webHidden/>
          </w:rPr>
          <w:fldChar w:fldCharType="separate"/>
        </w:r>
        <w:r w:rsidR="00FA43C3">
          <w:rPr>
            <w:noProof/>
            <w:webHidden/>
          </w:rPr>
          <w:t>62</w:t>
        </w:r>
        <w:r w:rsidR="00FA43C3">
          <w:rPr>
            <w:noProof/>
            <w:webHidden/>
          </w:rPr>
          <w:fldChar w:fldCharType="end"/>
        </w:r>
      </w:hyperlink>
    </w:p>
    <w:p w14:paraId="298C0501" w14:textId="77777777" w:rsidR="00FA43C3" w:rsidRDefault="005A7E0E">
      <w:pPr>
        <w:pStyle w:val="Spistreci5"/>
        <w:rPr>
          <w:rFonts w:asciiTheme="minorHAnsi" w:eastAsiaTheme="minorEastAsia" w:hAnsiTheme="minorHAnsi" w:cstheme="minorBidi"/>
          <w:noProof/>
          <w:sz w:val="22"/>
          <w:szCs w:val="22"/>
        </w:rPr>
      </w:pPr>
      <w:hyperlink w:anchor="_Toc100147269" w:history="1">
        <w:r w:rsidR="00FA43C3" w:rsidRPr="009A5F4E">
          <w:rPr>
            <w:rStyle w:val="Hipercze"/>
            <w:noProof/>
          </w:rPr>
          <w:t>5.10.4.1</w:t>
        </w:r>
        <w:r w:rsidR="00FA43C3">
          <w:rPr>
            <w:rFonts w:asciiTheme="minorHAnsi" w:eastAsiaTheme="minorEastAsia" w:hAnsiTheme="minorHAnsi" w:cstheme="minorBidi"/>
            <w:noProof/>
            <w:sz w:val="22"/>
            <w:szCs w:val="22"/>
          </w:rPr>
          <w:tab/>
        </w:r>
        <w:r w:rsidR="00FA43C3" w:rsidRPr="009A5F4E">
          <w:rPr>
            <w:rStyle w:val="Hipercze"/>
            <w:noProof/>
          </w:rPr>
          <w:t>Transport</w:t>
        </w:r>
        <w:r w:rsidR="00FA43C3">
          <w:rPr>
            <w:noProof/>
            <w:webHidden/>
          </w:rPr>
          <w:tab/>
        </w:r>
        <w:r w:rsidR="00FA43C3">
          <w:rPr>
            <w:noProof/>
            <w:webHidden/>
          </w:rPr>
          <w:fldChar w:fldCharType="begin"/>
        </w:r>
        <w:r w:rsidR="00FA43C3">
          <w:rPr>
            <w:noProof/>
            <w:webHidden/>
          </w:rPr>
          <w:instrText xml:space="preserve"> PAGEREF _Toc100147269 \h </w:instrText>
        </w:r>
        <w:r w:rsidR="00FA43C3">
          <w:rPr>
            <w:noProof/>
            <w:webHidden/>
          </w:rPr>
        </w:r>
        <w:r w:rsidR="00FA43C3">
          <w:rPr>
            <w:noProof/>
            <w:webHidden/>
          </w:rPr>
          <w:fldChar w:fldCharType="separate"/>
        </w:r>
        <w:r w:rsidR="00FA43C3">
          <w:rPr>
            <w:noProof/>
            <w:webHidden/>
          </w:rPr>
          <w:t>62</w:t>
        </w:r>
        <w:r w:rsidR="00FA43C3">
          <w:rPr>
            <w:noProof/>
            <w:webHidden/>
          </w:rPr>
          <w:fldChar w:fldCharType="end"/>
        </w:r>
      </w:hyperlink>
    </w:p>
    <w:p w14:paraId="7BA8B6C0" w14:textId="77777777" w:rsidR="00FA43C3" w:rsidRDefault="005A7E0E">
      <w:pPr>
        <w:pStyle w:val="Spistreci5"/>
        <w:rPr>
          <w:rFonts w:asciiTheme="minorHAnsi" w:eastAsiaTheme="minorEastAsia" w:hAnsiTheme="minorHAnsi" w:cstheme="minorBidi"/>
          <w:noProof/>
          <w:sz w:val="22"/>
          <w:szCs w:val="22"/>
        </w:rPr>
      </w:pPr>
      <w:hyperlink w:anchor="_Toc100147270" w:history="1">
        <w:r w:rsidR="00FA43C3" w:rsidRPr="009A5F4E">
          <w:rPr>
            <w:rStyle w:val="Hipercze"/>
            <w:noProof/>
          </w:rPr>
          <w:t>5.10.4.2</w:t>
        </w:r>
        <w:r w:rsidR="00FA43C3">
          <w:rPr>
            <w:rFonts w:asciiTheme="minorHAnsi" w:eastAsiaTheme="minorEastAsia" w:hAnsiTheme="minorHAnsi" w:cstheme="minorBidi"/>
            <w:noProof/>
            <w:sz w:val="22"/>
            <w:szCs w:val="22"/>
          </w:rPr>
          <w:tab/>
        </w:r>
        <w:r w:rsidR="00FA43C3" w:rsidRPr="009A5F4E">
          <w:rPr>
            <w:rStyle w:val="Hipercze"/>
            <w:noProof/>
          </w:rPr>
          <w:t>Gospodarka wodno-ściekowa</w:t>
        </w:r>
        <w:r w:rsidR="00FA43C3">
          <w:rPr>
            <w:noProof/>
            <w:webHidden/>
          </w:rPr>
          <w:tab/>
        </w:r>
        <w:r w:rsidR="00FA43C3">
          <w:rPr>
            <w:noProof/>
            <w:webHidden/>
          </w:rPr>
          <w:fldChar w:fldCharType="begin"/>
        </w:r>
        <w:r w:rsidR="00FA43C3">
          <w:rPr>
            <w:noProof/>
            <w:webHidden/>
          </w:rPr>
          <w:instrText xml:space="preserve"> PAGEREF _Toc100147270 \h </w:instrText>
        </w:r>
        <w:r w:rsidR="00FA43C3">
          <w:rPr>
            <w:noProof/>
            <w:webHidden/>
          </w:rPr>
        </w:r>
        <w:r w:rsidR="00FA43C3">
          <w:rPr>
            <w:noProof/>
            <w:webHidden/>
          </w:rPr>
          <w:fldChar w:fldCharType="separate"/>
        </w:r>
        <w:r w:rsidR="00FA43C3">
          <w:rPr>
            <w:noProof/>
            <w:webHidden/>
          </w:rPr>
          <w:t>63</w:t>
        </w:r>
        <w:r w:rsidR="00FA43C3">
          <w:rPr>
            <w:noProof/>
            <w:webHidden/>
          </w:rPr>
          <w:fldChar w:fldCharType="end"/>
        </w:r>
      </w:hyperlink>
    </w:p>
    <w:p w14:paraId="1277D738" w14:textId="77777777" w:rsidR="00FA43C3" w:rsidRDefault="005A7E0E">
      <w:pPr>
        <w:pStyle w:val="Spistreci5"/>
        <w:rPr>
          <w:rFonts w:asciiTheme="minorHAnsi" w:eastAsiaTheme="minorEastAsia" w:hAnsiTheme="minorHAnsi" w:cstheme="minorBidi"/>
          <w:noProof/>
          <w:sz w:val="22"/>
          <w:szCs w:val="22"/>
        </w:rPr>
      </w:pPr>
      <w:hyperlink w:anchor="_Toc100147271" w:history="1">
        <w:r w:rsidR="00FA43C3" w:rsidRPr="009A5F4E">
          <w:rPr>
            <w:rStyle w:val="Hipercze"/>
            <w:noProof/>
          </w:rPr>
          <w:t>5.10.4.3</w:t>
        </w:r>
        <w:r w:rsidR="00FA43C3">
          <w:rPr>
            <w:rFonts w:asciiTheme="minorHAnsi" w:eastAsiaTheme="minorEastAsia" w:hAnsiTheme="minorHAnsi" w:cstheme="minorBidi"/>
            <w:noProof/>
            <w:sz w:val="22"/>
            <w:szCs w:val="22"/>
          </w:rPr>
          <w:tab/>
        </w:r>
        <w:r w:rsidR="00FA43C3" w:rsidRPr="009A5F4E">
          <w:rPr>
            <w:rStyle w:val="Hipercze"/>
            <w:noProof/>
          </w:rPr>
          <w:t>Gospodarka odpadami</w:t>
        </w:r>
        <w:r w:rsidR="00FA43C3">
          <w:rPr>
            <w:noProof/>
            <w:webHidden/>
          </w:rPr>
          <w:tab/>
        </w:r>
        <w:r w:rsidR="00FA43C3">
          <w:rPr>
            <w:noProof/>
            <w:webHidden/>
          </w:rPr>
          <w:fldChar w:fldCharType="begin"/>
        </w:r>
        <w:r w:rsidR="00FA43C3">
          <w:rPr>
            <w:noProof/>
            <w:webHidden/>
          </w:rPr>
          <w:instrText xml:space="preserve"> PAGEREF _Toc100147271 \h </w:instrText>
        </w:r>
        <w:r w:rsidR="00FA43C3">
          <w:rPr>
            <w:noProof/>
            <w:webHidden/>
          </w:rPr>
        </w:r>
        <w:r w:rsidR="00FA43C3">
          <w:rPr>
            <w:noProof/>
            <w:webHidden/>
          </w:rPr>
          <w:fldChar w:fldCharType="separate"/>
        </w:r>
        <w:r w:rsidR="00FA43C3">
          <w:rPr>
            <w:noProof/>
            <w:webHidden/>
          </w:rPr>
          <w:t>65</w:t>
        </w:r>
        <w:r w:rsidR="00FA43C3">
          <w:rPr>
            <w:noProof/>
            <w:webHidden/>
          </w:rPr>
          <w:fldChar w:fldCharType="end"/>
        </w:r>
      </w:hyperlink>
    </w:p>
    <w:p w14:paraId="1A882F60" w14:textId="77777777" w:rsidR="00FA43C3" w:rsidRDefault="005A7E0E">
      <w:pPr>
        <w:pStyle w:val="Spistreci5"/>
        <w:rPr>
          <w:rFonts w:asciiTheme="minorHAnsi" w:eastAsiaTheme="minorEastAsia" w:hAnsiTheme="minorHAnsi" w:cstheme="minorBidi"/>
          <w:noProof/>
          <w:sz w:val="22"/>
          <w:szCs w:val="22"/>
        </w:rPr>
      </w:pPr>
      <w:hyperlink w:anchor="_Toc100147272" w:history="1">
        <w:r w:rsidR="00FA43C3" w:rsidRPr="009A5F4E">
          <w:rPr>
            <w:rStyle w:val="Hipercze"/>
            <w:noProof/>
          </w:rPr>
          <w:t>5.10.4.4</w:t>
        </w:r>
        <w:r w:rsidR="00FA43C3">
          <w:rPr>
            <w:rFonts w:asciiTheme="minorHAnsi" w:eastAsiaTheme="minorEastAsia" w:hAnsiTheme="minorHAnsi" w:cstheme="minorBidi"/>
            <w:noProof/>
            <w:sz w:val="22"/>
            <w:szCs w:val="22"/>
          </w:rPr>
          <w:tab/>
        </w:r>
        <w:r w:rsidR="00FA43C3" w:rsidRPr="009A5F4E">
          <w:rPr>
            <w:rStyle w:val="Hipercze"/>
            <w:noProof/>
          </w:rPr>
          <w:t>Zaopatrzenie powiatu w ciepło, energię elektryczną i paliwa gazowe</w:t>
        </w:r>
        <w:r w:rsidR="00FA43C3">
          <w:rPr>
            <w:noProof/>
            <w:webHidden/>
          </w:rPr>
          <w:tab/>
        </w:r>
        <w:r w:rsidR="00FA43C3">
          <w:rPr>
            <w:noProof/>
            <w:webHidden/>
          </w:rPr>
          <w:fldChar w:fldCharType="begin"/>
        </w:r>
        <w:r w:rsidR="00FA43C3">
          <w:rPr>
            <w:noProof/>
            <w:webHidden/>
          </w:rPr>
          <w:instrText xml:space="preserve"> PAGEREF _Toc100147272 \h </w:instrText>
        </w:r>
        <w:r w:rsidR="00FA43C3">
          <w:rPr>
            <w:noProof/>
            <w:webHidden/>
          </w:rPr>
        </w:r>
        <w:r w:rsidR="00FA43C3">
          <w:rPr>
            <w:noProof/>
            <w:webHidden/>
          </w:rPr>
          <w:fldChar w:fldCharType="separate"/>
        </w:r>
        <w:r w:rsidR="00FA43C3">
          <w:rPr>
            <w:noProof/>
            <w:webHidden/>
          </w:rPr>
          <w:t>65</w:t>
        </w:r>
        <w:r w:rsidR="00FA43C3">
          <w:rPr>
            <w:noProof/>
            <w:webHidden/>
          </w:rPr>
          <w:fldChar w:fldCharType="end"/>
        </w:r>
      </w:hyperlink>
    </w:p>
    <w:p w14:paraId="758E39E8"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73" w:history="1">
        <w:r w:rsidR="00FA43C3" w:rsidRPr="009A5F4E">
          <w:rPr>
            <w:rStyle w:val="Hipercze"/>
            <w:noProof/>
          </w:rPr>
          <w:t>5.8.5</w:t>
        </w:r>
        <w:r w:rsidR="00FA43C3">
          <w:rPr>
            <w:rFonts w:asciiTheme="minorHAnsi" w:eastAsiaTheme="minorEastAsia" w:hAnsiTheme="minorHAnsi" w:cstheme="minorBidi"/>
            <w:noProof/>
            <w:sz w:val="22"/>
            <w:szCs w:val="22"/>
          </w:rPr>
          <w:tab/>
        </w:r>
        <w:r w:rsidR="00FA43C3" w:rsidRPr="009A5F4E">
          <w:rPr>
            <w:rStyle w:val="Hipercze"/>
            <w:noProof/>
          </w:rPr>
          <w:t>Rolnictwo</w:t>
        </w:r>
        <w:r w:rsidR="00FA43C3">
          <w:rPr>
            <w:noProof/>
            <w:webHidden/>
          </w:rPr>
          <w:tab/>
        </w:r>
        <w:r w:rsidR="00FA43C3">
          <w:rPr>
            <w:noProof/>
            <w:webHidden/>
          </w:rPr>
          <w:fldChar w:fldCharType="begin"/>
        </w:r>
        <w:r w:rsidR="00FA43C3">
          <w:rPr>
            <w:noProof/>
            <w:webHidden/>
          </w:rPr>
          <w:instrText xml:space="preserve"> PAGEREF _Toc100147273 \h </w:instrText>
        </w:r>
        <w:r w:rsidR="00FA43C3">
          <w:rPr>
            <w:noProof/>
            <w:webHidden/>
          </w:rPr>
        </w:r>
        <w:r w:rsidR="00FA43C3">
          <w:rPr>
            <w:noProof/>
            <w:webHidden/>
          </w:rPr>
          <w:fldChar w:fldCharType="separate"/>
        </w:r>
        <w:r w:rsidR="00FA43C3">
          <w:rPr>
            <w:noProof/>
            <w:webHidden/>
          </w:rPr>
          <w:t>66</w:t>
        </w:r>
        <w:r w:rsidR="00FA43C3">
          <w:rPr>
            <w:noProof/>
            <w:webHidden/>
          </w:rPr>
          <w:fldChar w:fldCharType="end"/>
        </w:r>
      </w:hyperlink>
    </w:p>
    <w:p w14:paraId="6C5076C9" w14:textId="77777777" w:rsidR="00FA43C3" w:rsidRDefault="005A7E0E">
      <w:pPr>
        <w:pStyle w:val="Spistreci4"/>
        <w:tabs>
          <w:tab w:val="right" w:leader="dot" w:pos="9062"/>
        </w:tabs>
        <w:rPr>
          <w:rFonts w:asciiTheme="minorHAnsi" w:eastAsiaTheme="minorEastAsia" w:hAnsiTheme="minorHAnsi" w:cstheme="minorBidi"/>
          <w:noProof/>
          <w:sz w:val="22"/>
          <w:szCs w:val="22"/>
        </w:rPr>
      </w:pPr>
      <w:hyperlink w:anchor="_Toc100147274" w:history="1">
        <w:r w:rsidR="00FA43C3" w:rsidRPr="009A5F4E">
          <w:rPr>
            <w:rStyle w:val="Hipercze"/>
            <w:noProof/>
          </w:rPr>
          <w:t>5.10.6. Zmiany klimatyczne i adaptacja</w:t>
        </w:r>
        <w:r w:rsidR="00FA43C3">
          <w:rPr>
            <w:noProof/>
            <w:webHidden/>
          </w:rPr>
          <w:tab/>
        </w:r>
        <w:r w:rsidR="00FA43C3">
          <w:rPr>
            <w:noProof/>
            <w:webHidden/>
          </w:rPr>
          <w:fldChar w:fldCharType="begin"/>
        </w:r>
        <w:r w:rsidR="00FA43C3">
          <w:rPr>
            <w:noProof/>
            <w:webHidden/>
          </w:rPr>
          <w:instrText xml:space="preserve"> PAGEREF _Toc100147274 \h </w:instrText>
        </w:r>
        <w:r w:rsidR="00FA43C3">
          <w:rPr>
            <w:noProof/>
            <w:webHidden/>
          </w:rPr>
        </w:r>
        <w:r w:rsidR="00FA43C3">
          <w:rPr>
            <w:noProof/>
            <w:webHidden/>
          </w:rPr>
          <w:fldChar w:fldCharType="separate"/>
        </w:r>
        <w:r w:rsidR="00FA43C3">
          <w:rPr>
            <w:noProof/>
            <w:webHidden/>
          </w:rPr>
          <w:t>67</w:t>
        </w:r>
        <w:r w:rsidR="00FA43C3">
          <w:rPr>
            <w:noProof/>
            <w:webHidden/>
          </w:rPr>
          <w:fldChar w:fldCharType="end"/>
        </w:r>
      </w:hyperlink>
    </w:p>
    <w:p w14:paraId="65E9E073" w14:textId="77777777" w:rsidR="00FA43C3" w:rsidRDefault="005A7E0E">
      <w:pPr>
        <w:pStyle w:val="Spistreci3"/>
        <w:rPr>
          <w:rFonts w:asciiTheme="minorHAnsi" w:eastAsiaTheme="minorEastAsia" w:hAnsiTheme="minorHAnsi" w:cstheme="minorBidi"/>
          <w:noProof/>
          <w:sz w:val="22"/>
          <w:szCs w:val="22"/>
        </w:rPr>
      </w:pPr>
      <w:hyperlink w:anchor="_Toc100147275" w:history="1">
        <w:r w:rsidR="00FA43C3" w:rsidRPr="009A5F4E">
          <w:rPr>
            <w:rStyle w:val="Hipercze"/>
            <w:noProof/>
          </w:rPr>
          <w:t>5.9</w:t>
        </w:r>
        <w:r w:rsidR="00FA43C3">
          <w:rPr>
            <w:rFonts w:asciiTheme="minorHAnsi" w:eastAsiaTheme="minorEastAsia" w:hAnsiTheme="minorHAnsi" w:cstheme="minorBidi"/>
            <w:noProof/>
            <w:sz w:val="22"/>
            <w:szCs w:val="22"/>
          </w:rPr>
          <w:tab/>
        </w:r>
        <w:r w:rsidR="00FA43C3" w:rsidRPr="009A5F4E">
          <w:rPr>
            <w:rStyle w:val="Hipercze"/>
            <w:noProof/>
          </w:rPr>
          <w:t>Ograniczenia i szanse rozwoju powiatu, wynikające ze stanu środowiska</w:t>
        </w:r>
        <w:r w:rsidR="00FA43C3">
          <w:rPr>
            <w:noProof/>
            <w:webHidden/>
          </w:rPr>
          <w:tab/>
        </w:r>
        <w:r w:rsidR="00FA43C3">
          <w:rPr>
            <w:noProof/>
            <w:webHidden/>
          </w:rPr>
          <w:fldChar w:fldCharType="begin"/>
        </w:r>
        <w:r w:rsidR="00FA43C3">
          <w:rPr>
            <w:noProof/>
            <w:webHidden/>
          </w:rPr>
          <w:instrText xml:space="preserve"> PAGEREF _Toc100147275 \h </w:instrText>
        </w:r>
        <w:r w:rsidR="00FA43C3">
          <w:rPr>
            <w:noProof/>
            <w:webHidden/>
          </w:rPr>
        </w:r>
        <w:r w:rsidR="00FA43C3">
          <w:rPr>
            <w:noProof/>
            <w:webHidden/>
          </w:rPr>
          <w:fldChar w:fldCharType="separate"/>
        </w:r>
        <w:r w:rsidR="00FA43C3">
          <w:rPr>
            <w:noProof/>
            <w:webHidden/>
          </w:rPr>
          <w:t>69</w:t>
        </w:r>
        <w:r w:rsidR="00FA43C3">
          <w:rPr>
            <w:noProof/>
            <w:webHidden/>
          </w:rPr>
          <w:fldChar w:fldCharType="end"/>
        </w:r>
      </w:hyperlink>
    </w:p>
    <w:p w14:paraId="5854771D" w14:textId="77777777" w:rsidR="00FA43C3" w:rsidRDefault="005A7E0E">
      <w:pPr>
        <w:pStyle w:val="Spistreci2"/>
        <w:rPr>
          <w:rFonts w:asciiTheme="minorHAnsi" w:eastAsiaTheme="minorEastAsia" w:hAnsiTheme="minorHAnsi" w:cstheme="minorBidi"/>
          <w:b w:val="0"/>
          <w:noProof/>
          <w:sz w:val="22"/>
          <w:szCs w:val="22"/>
        </w:rPr>
      </w:pPr>
      <w:hyperlink w:anchor="_Toc100147276" w:history="1">
        <w:r w:rsidR="00FA43C3" w:rsidRPr="009A5F4E">
          <w:rPr>
            <w:rStyle w:val="Hipercze"/>
            <w:noProof/>
          </w:rPr>
          <w:t>6</w:t>
        </w:r>
        <w:r w:rsidR="00FA43C3">
          <w:rPr>
            <w:rFonts w:asciiTheme="minorHAnsi" w:eastAsiaTheme="minorEastAsia" w:hAnsiTheme="minorHAnsi" w:cstheme="minorBidi"/>
            <w:b w:val="0"/>
            <w:noProof/>
            <w:sz w:val="22"/>
            <w:szCs w:val="22"/>
          </w:rPr>
          <w:tab/>
        </w:r>
        <w:r w:rsidR="00FA43C3" w:rsidRPr="009A5F4E">
          <w:rPr>
            <w:rStyle w:val="Hipercze"/>
            <w:noProof/>
          </w:rPr>
          <w:t>CELE I ZADANIA PROGRAMU</w:t>
        </w:r>
        <w:r w:rsidR="00FA43C3">
          <w:rPr>
            <w:noProof/>
            <w:webHidden/>
          </w:rPr>
          <w:tab/>
        </w:r>
        <w:r w:rsidR="00FA43C3">
          <w:rPr>
            <w:noProof/>
            <w:webHidden/>
          </w:rPr>
          <w:fldChar w:fldCharType="begin"/>
        </w:r>
        <w:r w:rsidR="00FA43C3">
          <w:rPr>
            <w:noProof/>
            <w:webHidden/>
          </w:rPr>
          <w:instrText xml:space="preserve"> PAGEREF _Toc100147276 \h </w:instrText>
        </w:r>
        <w:r w:rsidR="00FA43C3">
          <w:rPr>
            <w:noProof/>
            <w:webHidden/>
          </w:rPr>
        </w:r>
        <w:r w:rsidR="00FA43C3">
          <w:rPr>
            <w:noProof/>
            <w:webHidden/>
          </w:rPr>
          <w:fldChar w:fldCharType="separate"/>
        </w:r>
        <w:r w:rsidR="00FA43C3">
          <w:rPr>
            <w:noProof/>
            <w:webHidden/>
          </w:rPr>
          <w:t>70</w:t>
        </w:r>
        <w:r w:rsidR="00FA43C3">
          <w:rPr>
            <w:noProof/>
            <w:webHidden/>
          </w:rPr>
          <w:fldChar w:fldCharType="end"/>
        </w:r>
      </w:hyperlink>
    </w:p>
    <w:p w14:paraId="3B6A7D7C" w14:textId="77777777" w:rsidR="00FA43C3" w:rsidRDefault="005A7E0E">
      <w:pPr>
        <w:pStyle w:val="Spistreci3"/>
        <w:rPr>
          <w:rFonts w:asciiTheme="minorHAnsi" w:eastAsiaTheme="minorEastAsia" w:hAnsiTheme="minorHAnsi" w:cstheme="minorBidi"/>
          <w:noProof/>
          <w:sz w:val="22"/>
          <w:szCs w:val="22"/>
        </w:rPr>
      </w:pPr>
      <w:hyperlink w:anchor="_Toc100147277" w:history="1">
        <w:r w:rsidR="00FA43C3" w:rsidRPr="009A5F4E">
          <w:rPr>
            <w:rStyle w:val="Hipercze"/>
            <w:noProof/>
          </w:rPr>
          <w:t>6.1</w:t>
        </w:r>
        <w:r w:rsidR="00FA43C3">
          <w:rPr>
            <w:rFonts w:asciiTheme="minorHAnsi" w:eastAsiaTheme="minorEastAsia" w:hAnsiTheme="minorHAnsi" w:cstheme="minorBidi"/>
            <w:noProof/>
            <w:sz w:val="22"/>
            <w:szCs w:val="22"/>
          </w:rPr>
          <w:tab/>
        </w:r>
        <w:r w:rsidR="00FA43C3" w:rsidRPr="009A5F4E">
          <w:rPr>
            <w:rStyle w:val="Hipercze"/>
            <w:noProof/>
          </w:rPr>
          <w:t>Dotychczasowa realizacja zadań z zakresu ochrony środowiska</w:t>
        </w:r>
        <w:r w:rsidR="00FA43C3">
          <w:rPr>
            <w:noProof/>
            <w:webHidden/>
          </w:rPr>
          <w:tab/>
        </w:r>
        <w:r w:rsidR="00FA43C3">
          <w:rPr>
            <w:noProof/>
            <w:webHidden/>
          </w:rPr>
          <w:fldChar w:fldCharType="begin"/>
        </w:r>
        <w:r w:rsidR="00FA43C3">
          <w:rPr>
            <w:noProof/>
            <w:webHidden/>
          </w:rPr>
          <w:instrText xml:space="preserve"> PAGEREF _Toc100147277 \h </w:instrText>
        </w:r>
        <w:r w:rsidR="00FA43C3">
          <w:rPr>
            <w:noProof/>
            <w:webHidden/>
          </w:rPr>
        </w:r>
        <w:r w:rsidR="00FA43C3">
          <w:rPr>
            <w:noProof/>
            <w:webHidden/>
          </w:rPr>
          <w:fldChar w:fldCharType="separate"/>
        </w:r>
        <w:r w:rsidR="00FA43C3">
          <w:rPr>
            <w:noProof/>
            <w:webHidden/>
          </w:rPr>
          <w:t>70</w:t>
        </w:r>
        <w:r w:rsidR="00FA43C3">
          <w:rPr>
            <w:noProof/>
            <w:webHidden/>
          </w:rPr>
          <w:fldChar w:fldCharType="end"/>
        </w:r>
      </w:hyperlink>
    </w:p>
    <w:p w14:paraId="7F5CD1BD" w14:textId="77777777" w:rsidR="00FA43C3" w:rsidRDefault="005A7E0E">
      <w:pPr>
        <w:pStyle w:val="Spistreci3"/>
        <w:rPr>
          <w:rFonts w:asciiTheme="minorHAnsi" w:eastAsiaTheme="minorEastAsia" w:hAnsiTheme="minorHAnsi" w:cstheme="minorBidi"/>
          <w:noProof/>
          <w:sz w:val="22"/>
          <w:szCs w:val="22"/>
        </w:rPr>
      </w:pPr>
      <w:hyperlink w:anchor="_Toc100147278" w:history="1">
        <w:r w:rsidR="00FA43C3" w:rsidRPr="009A5F4E">
          <w:rPr>
            <w:rStyle w:val="Hipercze"/>
            <w:noProof/>
          </w:rPr>
          <w:t>6.2</w:t>
        </w:r>
        <w:r w:rsidR="00FA43C3">
          <w:rPr>
            <w:rFonts w:asciiTheme="minorHAnsi" w:eastAsiaTheme="minorEastAsia" w:hAnsiTheme="minorHAnsi" w:cstheme="minorBidi"/>
            <w:noProof/>
            <w:sz w:val="22"/>
            <w:szCs w:val="22"/>
          </w:rPr>
          <w:tab/>
        </w:r>
        <w:r w:rsidR="00FA43C3" w:rsidRPr="009A5F4E">
          <w:rPr>
            <w:rStyle w:val="Hipercze"/>
            <w:noProof/>
          </w:rPr>
          <w:t>Formułowanie strategii i planu działań</w:t>
        </w:r>
        <w:r w:rsidR="00FA43C3">
          <w:rPr>
            <w:noProof/>
            <w:webHidden/>
          </w:rPr>
          <w:tab/>
        </w:r>
        <w:r w:rsidR="00FA43C3">
          <w:rPr>
            <w:noProof/>
            <w:webHidden/>
          </w:rPr>
          <w:fldChar w:fldCharType="begin"/>
        </w:r>
        <w:r w:rsidR="00FA43C3">
          <w:rPr>
            <w:noProof/>
            <w:webHidden/>
          </w:rPr>
          <w:instrText xml:space="preserve"> PAGEREF _Toc100147278 \h </w:instrText>
        </w:r>
        <w:r w:rsidR="00FA43C3">
          <w:rPr>
            <w:noProof/>
            <w:webHidden/>
          </w:rPr>
        </w:r>
        <w:r w:rsidR="00FA43C3">
          <w:rPr>
            <w:noProof/>
            <w:webHidden/>
          </w:rPr>
          <w:fldChar w:fldCharType="separate"/>
        </w:r>
        <w:r w:rsidR="00FA43C3">
          <w:rPr>
            <w:noProof/>
            <w:webHidden/>
          </w:rPr>
          <w:t>70</w:t>
        </w:r>
        <w:r w:rsidR="00FA43C3">
          <w:rPr>
            <w:noProof/>
            <w:webHidden/>
          </w:rPr>
          <w:fldChar w:fldCharType="end"/>
        </w:r>
      </w:hyperlink>
    </w:p>
    <w:p w14:paraId="26E73BBE"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79" w:history="1">
        <w:r w:rsidR="00FA43C3" w:rsidRPr="009A5F4E">
          <w:rPr>
            <w:rStyle w:val="Hipercze"/>
            <w:noProof/>
          </w:rPr>
          <w:t>6.2.1</w:t>
        </w:r>
        <w:r w:rsidR="00FA43C3">
          <w:rPr>
            <w:rFonts w:asciiTheme="minorHAnsi" w:eastAsiaTheme="minorEastAsia" w:hAnsiTheme="minorHAnsi" w:cstheme="minorBidi"/>
            <w:noProof/>
            <w:sz w:val="22"/>
            <w:szCs w:val="22"/>
          </w:rPr>
          <w:tab/>
        </w:r>
        <w:r w:rsidR="00FA43C3" w:rsidRPr="009A5F4E">
          <w:rPr>
            <w:rStyle w:val="Hipercze"/>
            <w:noProof/>
          </w:rPr>
          <w:t>Określenie celów ochrony środowiska</w:t>
        </w:r>
        <w:r w:rsidR="00FA43C3">
          <w:rPr>
            <w:noProof/>
            <w:webHidden/>
          </w:rPr>
          <w:tab/>
        </w:r>
        <w:r w:rsidR="00FA43C3">
          <w:rPr>
            <w:noProof/>
            <w:webHidden/>
          </w:rPr>
          <w:fldChar w:fldCharType="begin"/>
        </w:r>
        <w:r w:rsidR="00FA43C3">
          <w:rPr>
            <w:noProof/>
            <w:webHidden/>
          </w:rPr>
          <w:instrText xml:space="preserve"> PAGEREF _Toc100147279 \h </w:instrText>
        </w:r>
        <w:r w:rsidR="00FA43C3">
          <w:rPr>
            <w:noProof/>
            <w:webHidden/>
          </w:rPr>
        </w:r>
        <w:r w:rsidR="00FA43C3">
          <w:rPr>
            <w:noProof/>
            <w:webHidden/>
          </w:rPr>
          <w:fldChar w:fldCharType="separate"/>
        </w:r>
        <w:r w:rsidR="00FA43C3">
          <w:rPr>
            <w:noProof/>
            <w:webHidden/>
          </w:rPr>
          <w:t>70</w:t>
        </w:r>
        <w:r w:rsidR="00FA43C3">
          <w:rPr>
            <w:noProof/>
            <w:webHidden/>
          </w:rPr>
          <w:fldChar w:fldCharType="end"/>
        </w:r>
      </w:hyperlink>
    </w:p>
    <w:p w14:paraId="0FEBBA13" w14:textId="77777777" w:rsidR="00FA43C3" w:rsidRDefault="005A7E0E">
      <w:pPr>
        <w:pStyle w:val="Spistreci4"/>
        <w:tabs>
          <w:tab w:val="left" w:pos="1440"/>
          <w:tab w:val="right" w:leader="dot" w:pos="9062"/>
        </w:tabs>
        <w:rPr>
          <w:rFonts w:asciiTheme="minorHAnsi" w:eastAsiaTheme="minorEastAsia" w:hAnsiTheme="minorHAnsi" w:cstheme="minorBidi"/>
          <w:noProof/>
          <w:sz w:val="22"/>
          <w:szCs w:val="22"/>
        </w:rPr>
      </w:pPr>
      <w:hyperlink w:anchor="_Toc100147280" w:history="1">
        <w:r w:rsidR="00FA43C3" w:rsidRPr="009A5F4E">
          <w:rPr>
            <w:rStyle w:val="Hipercze"/>
            <w:noProof/>
          </w:rPr>
          <w:t>6.2.2</w:t>
        </w:r>
        <w:r w:rsidR="00FA43C3">
          <w:rPr>
            <w:rFonts w:asciiTheme="minorHAnsi" w:eastAsiaTheme="minorEastAsia" w:hAnsiTheme="minorHAnsi" w:cstheme="minorBidi"/>
            <w:noProof/>
            <w:sz w:val="22"/>
            <w:szCs w:val="22"/>
          </w:rPr>
          <w:tab/>
        </w:r>
        <w:r w:rsidR="00FA43C3" w:rsidRPr="009A5F4E">
          <w:rPr>
            <w:rStyle w:val="Hipercze"/>
            <w:noProof/>
          </w:rPr>
          <w:t>Zakres działań</w:t>
        </w:r>
        <w:r w:rsidR="00FA43C3">
          <w:rPr>
            <w:noProof/>
            <w:webHidden/>
          </w:rPr>
          <w:tab/>
        </w:r>
        <w:r w:rsidR="00FA43C3">
          <w:rPr>
            <w:noProof/>
            <w:webHidden/>
          </w:rPr>
          <w:fldChar w:fldCharType="begin"/>
        </w:r>
        <w:r w:rsidR="00FA43C3">
          <w:rPr>
            <w:noProof/>
            <w:webHidden/>
          </w:rPr>
          <w:instrText xml:space="preserve"> PAGEREF _Toc100147280 \h </w:instrText>
        </w:r>
        <w:r w:rsidR="00FA43C3">
          <w:rPr>
            <w:noProof/>
            <w:webHidden/>
          </w:rPr>
        </w:r>
        <w:r w:rsidR="00FA43C3">
          <w:rPr>
            <w:noProof/>
            <w:webHidden/>
          </w:rPr>
          <w:fldChar w:fldCharType="separate"/>
        </w:r>
        <w:r w:rsidR="00FA43C3">
          <w:rPr>
            <w:noProof/>
            <w:webHidden/>
          </w:rPr>
          <w:t>75</w:t>
        </w:r>
        <w:r w:rsidR="00FA43C3">
          <w:rPr>
            <w:noProof/>
            <w:webHidden/>
          </w:rPr>
          <w:fldChar w:fldCharType="end"/>
        </w:r>
      </w:hyperlink>
    </w:p>
    <w:p w14:paraId="614E1A68" w14:textId="77777777" w:rsidR="00FA43C3" w:rsidRDefault="005A7E0E">
      <w:pPr>
        <w:pStyle w:val="Spistreci2"/>
        <w:rPr>
          <w:rFonts w:asciiTheme="minorHAnsi" w:eastAsiaTheme="minorEastAsia" w:hAnsiTheme="minorHAnsi" w:cstheme="minorBidi"/>
          <w:b w:val="0"/>
          <w:noProof/>
          <w:sz w:val="22"/>
          <w:szCs w:val="22"/>
        </w:rPr>
      </w:pPr>
      <w:hyperlink w:anchor="_Toc100147281" w:history="1">
        <w:r w:rsidR="00FA43C3" w:rsidRPr="009A5F4E">
          <w:rPr>
            <w:rStyle w:val="Hipercze"/>
            <w:noProof/>
          </w:rPr>
          <w:t>7</w:t>
        </w:r>
        <w:r w:rsidR="00FA43C3">
          <w:rPr>
            <w:rFonts w:asciiTheme="minorHAnsi" w:eastAsiaTheme="minorEastAsia" w:hAnsiTheme="minorHAnsi" w:cstheme="minorBidi"/>
            <w:b w:val="0"/>
            <w:noProof/>
            <w:sz w:val="22"/>
            <w:szCs w:val="22"/>
          </w:rPr>
          <w:tab/>
        </w:r>
        <w:r w:rsidR="00FA43C3" w:rsidRPr="009A5F4E">
          <w:rPr>
            <w:rStyle w:val="Hipercze"/>
            <w:noProof/>
          </w:rPr>
          <w:t>HARMONOGRAM REALIZACJI DZIAŁAŃ</w:t>
        </w:r>
        <w:r w:rsidR="00FA43C3">
          <w:rPr>
            <w:noProof/>
            <w:webHidden/>
          </w:rPr>
          <w:tab/>
        </w:r>
        <w:r w:rsidR="00FA43C3">
          <w:rPr>
            <w:noProof/>
            <w:webHidden/>
          </w:rPr>
          <w:fldChar w:fldCharType="begin"/>
        </w:r>
        <w:r w:rsidR="00FA43C3">
          <w:rPr>
            <w:noProof/>
            <w:webHidden/>
          </w:rPr>
          <w:instrText xml:space="preserve"> PAGEREF _Toc100147281 \h </w:instrText>
        </w:r>
        <w:r w:rsidR="00FA43C3">
          <w:rPr>
            <w:noProof/>
            <w:webHidden/>
          </w:rPr>
        </w:r>
        <w:r w:rsidR="00FA43C3">
          <w:rPr>
            <w:noProof/>
            <w:webHidden/>
          </w:rPr>
          <w:fldChar w:fldCharType="separate"/>
        </w:r>
        <w:r w:rsidR="00FA43C3">
          <w:rPr>
            <w:noProof/>
            <w:webHidden/>
          </w:rPr>
          <w:t>76</w:t>
        </w:r>
        <w:r w:rsidR="00FA43C3">
          <w:rPr>
            <w:noProof/>
            <w:webHidden/>
          </w:rPr>
          <w:fldChar w:fldCharType="end"/>
        </w:r>
      </w:hyperlink>
    </w:p>
    <w:p w14:paraId="0C57E7C5" w14:textId="77777777" w:rsidR="00FA43C3" w:rsidRDefault="005A7E0E">
      <w:pPr>
        <w:pStyle w:val="Spistreci3"/>
        <w:rPr>
          <w:rFonts w:asciiTheme="minorHAnsi" w:eastAsiaTheme="minorEastAsia" w:hAnsiTheme="minorHAnsi" w:cstheme="minorBidi"/>
          <w:noProof/>
          <w:sz w:val="22"/>
          <w:szCs w:val="22"/>
        </w:rPr>
      </w:pPr>
      <w:hyperlink w:anchor="_Toc100147282" w:history="1">
        <w:r w:rsidR="00FA43C3" w:rsidRPr="009A5F4E">
          <w:rPr>
            <w:rStyle w:val="Hipercze"/>
            <w:noProof/>
          </w:rPr>
          <w:t>7.1</w:t>
        </w:r>
        <w:r w:rsidR="00FA43C3">
          <w:rPr>
            <w:rFonts w:asciiTheme="minorHAnsi" w:eastAsiaTheme="minorEastAsia" w:hAnsiTheme="minorHAnsi" w:cstheme="minorBidi"/>
            <w:noProof/>
            <w:sz w:val="22"/>
            <w:szCs w:val="22"/>
          </w:rPr>
          <w:tab/>
        </w:r>
        <w:r w:rsidR="00FA43C3" w:rsidRPr="009A5F4E">
          <w:rPr>
            <w:rStyle w:val="Hipercze"/>
            <w:noProof/>
          </w:rPr>
          <w:t>Ochrona i racjonalne użytkowanie zasobów przyrodniczych</w:t>
        </w:r>
        <w:r w:rsidR="00FA43C3">
          <w:rPr>
            <w:noProof/>
            <w:webHidden/>
          </w:rPr>
          <w:tab/>
        </w:r>
        <w:r w:rsidR="00FA43C3">
          <w:rPr>
            <w:noProof/>
            <w:webHidden/>
          </w:rPr>
          <w:fldChar w:fldCharType="begin"/>
        </w:r>
        <w:r w:rsidR="00FA43C3">
          <w:rPr>
            <w:noProof/>
            <w:webHidden/>
          </w:rPr>
          <w:instrText xml:space="preserve"> PAGEREF _Toc100147282 \h </w:instrText>
        </w:r>
        <w:r w:rsidR="00FA43C3">
          <w:rPr>
            <w:noProof/>
            <w:webHidden/>
          </w:rPr>
        </w:r>
        <w:r w:rsidR="00FA43C3">
          <w:rPr>
            <w:noProof/>
            <w:webHidden/>
          </w:rPr>
          <w:fldChar w:fldCharType="separate"/>
        </w:r>
        <w:r w:rsidR="00FA43C3">
          <w:rPr>
            <w:noProof/>
            <w:webHidden/>
          </w:rPr>
          <w:t>77</w:t>
        </w:r>
        <w:r w:rsidR="00FA43C3">
          <w:rPr>
            <w:noProof/>
            <w:webHidden/>
          </w:rPr>
          <w:fldChar w:fldCharType="end"/>
        </w:r>
      </w:hyperlink>
    </w:p>
    <w:p w14:paraId="236317D5" w14:textId="77777777" w:rsidR="00FA43C3" w:rsidRDefault="005A7E0E">
      <w:pPr>
        <w:pStyle w:val="Spistreci3"/>
        <w:rPr>
          <w:rFonts w:asciiTheme="minorHAnsi" w:eastAsiaTheme="minorEastAsia" w:hAnsiTheme="minorHAnsi" w:cstheme="minorBidi"/>
          <w:noProof/>
          <w:sz w:val="22"/>
          <w:szCs w:val="22"/>
        </w:rPr>
      </w:pPr>
      <w:hyperlink w:anchor="_Toc100147283" w:history="1">
        <w:r w:rsidR="00FA43C3" w:rsidRPr="009A5F4E">
          <w:rPr>
            <w:rStyle w:val="Hipercze"/>
            <w:noProof/>
          </w:rPr>
          <w:t>7.2</w:t>
        </w:r>
        <w:r w:rsidR="00FA43C3">
          <w:rPr>
            <w:rFonts w:asciiTheme="minorHAnsi" w:eastAsiaTheme="minorEastAsia" w:hAnsiTheme="minorHAnsi" w:cstheme="minorBidi"/>
            <w:noProof/>
            <w:sz w:val="22"/>
            <w:szCs w:val="22"/>
          </w:rPr>
          <w:tab/>
        </w:r>
        <w:r w:rsidR="00FA43C3" w:rsidRPr="009A5F4E">
          <w:rPr>
            <w:rStyle w:val="Hipercze"/>
            <w:noProof/>
          </w:rPr>
          <w:t>Poprawa jakości środowiska</w:t>
        </w:r>
        <w:r w:rsidR="00FA43C3">
          <w:rPr>
            <w:noProof/>
            <w:webHidden/>
          </w:rPr>
          <w:tab/>
        </w:r>
        <w:r w:rsidR="00FA43C3">
          <w:rPr>
            <w:noProof/>
            <w:webHidden/>
          </w:rPr>
          <w:fldChar w:fldCharType="begin"/>
        </w:r>
        <w:r w:rsidR="00FA43C3">
          <w:rPr>
            <w:noProof/>
            <w:webHidden/>
          </w:rPr>
          <w:instrText xml:space="preserve"> PAGEREF _Toc100147283 \h </w:instrText>
        </w:r>
        <w:r w:rsidR="00FA43C3">
          <w:rPr>
            <w:noProof/>
            <w:webHidden/>
          </w:rPr>
        </w:r>
        <w:r w:rsidR="00FA43C3">
          <w:rPr>
            <w:noProof/>
            <w:webHidden/>
          </w:rPr>
          <w:fldChar w:fldCharType="separate"/>
        </w:r>
        <w:r w:rsidR="00FA43C3">
          <w:rPr>
            <w:noProof/>
            <w:webHidden/>
          </w:rPr>
          <w:t>81</w:t>
        </w:r>
        <w:r w:rsidR="00FA43C3">
          <w:rPr>
            <w:noProof/>
            <w:webHidden/>
          </w:rPr>
          <w:fldChar w:fldCharType="end"/>
        </w:r>
      </w:hyperlink>
    </w:p>
    <w:p w14:paraId="2B9600C0" w14:textId="77777777" w:rsidR="00FA43C3" w:rsidRDefault="005A7E0E">
      <w:pPr>
        <w:pStyle w:val="Spistreci3"/>
        <w:rPr>
          <w:rFonts w:asciiTheme="minorHAnsi" w:eastAsiaTheme="minorEastAsia" w:hAnsiTheme="minorHAnsi" w:cstheme="minorBidi"/>
          <w:noProof/>
          <w:sz w:val="22"/>
          <w:szCs w:val="22"/>
        </w:rPr>
      </w:pPr>
      <w:hyperlink w:anchor="_Toc100147284" w:history="1">
        <w:r w:rsidR="00FA43C3" w:rsidRPr="009A5F4E">
          <w:rPr>
            <w:rStyle w:val="Hipercze"/>
            <w:noProof/>
          </w:rPr>
          <w:t>7.3</w:t>
        </w:r>
        <w:r w:rsidR="00FA43C3">
          <w:rPr>
            <w:rFonts w:asciiTheme="minorHAnsi" w:eastAsiaTheme="minorEastAsia" w:hAnsiTheme="minorHAnsi" w:cstheme="minorBidi"/>
            <w:noProof/>
            <w:sz w:val="22"/>
            <w:szCs w:val="22"/>
          </w:rPr>
          <w:tab/>
        </w:r>
        <w:r w:rsidR="00FA43C3" w:rsidRPr="009A5F4E">
          <w:rPr>
            <w:rStyle w:val="Hipercze"/>
            <w:noProof/>
          </w:rPr>
          <w:t>Edukacja ekologiczna</w:t>
        </w:r>
        <w:r w:rsidR="00FA43C3">
          <w:rPr>
            <w:noProof/>
            <w:webHidden/>
          </w:rPr>
          <w:tab/>
        </w:r>
        <w:r w:rsidR="00FA43C3">
          <w:rPr>
            <w:noProof/>
            <w:webHidden/>
          </w:rPr>
          <w:fldChar w:fldCharType="begin"/>
        </w:r>
        <w:r w:rsidR="00FA43C3">
          <w:rPr>
            <w:noProof/>
            <w:webHidden/>
          </w:rPr>
          <w:instrText xml:space="preserve"> PAGEREF _Toc100147284 \h </w:instrText>
        </w:r>
        <w:r w:rsidR="00FA43C3">
          <w:rPr>
            <w:noProof/>
            <w:webHidden/>
          </w:rPr>
        </w:r>
        <w:r w:rsidR="00FA43C3">
          <w:rPr>
            <w:noProof/>
            <w:webHidden/>
          </w:rPr>
          <w:fldChar w:fldCharType="separate"/>
        </w:r>
        <w:r w:rsidR="00FA43C3">
          <w:rPr>
            <w:noProof/>
            <w:webHidden/>
          </w:rPr>
          <w:t>89</w:t>
        </w:r>
        <w:r w:rsidR="00FA43C3">
          <w:rPr>
            <w:noProof/>
            <w:webHidden/>
          </w:rPr>
          <w:fldChar w:fldCharType="end"/>
        </w:r>
      </w:hyperlink>
    </w:p>
    <w:p w14:paraId="34A78C55" w14:textId="77777777" w:rsidR="00FA43C3" w:rsidRDefault="005A7E0E">
      <w:pPr>
        <w:pStyle w:val="Spistreci2"/>
        <w:rPr>
          <w:rFonts w:asciiTheme="minorHAnsi" w:eastAsiaTheme="minorEastAsia" w:hAnsiTheme="minorHAnsi" w:cstheme="minorBidi"/>
          <w:b w:val="0"/>
          <w:noProof/>
          <w:sz w:val="22"/>
          <w:szCs w:val="22"/>
        </w:rPr>
      </w:pPr>
      <w:hyperlink w:anchor="_Toc100147285" w:history="1">
        <w:r w:rsidR="00FA43C3" w:rsidRPr="009A5F4E">
          <w:rPr>
            <w:rStyle w:val="Hipercze"/>
            <w:noProof/>
          </w:rPr>
          <w:t>8</w:t>
        </w:r>
        <w:r w:rsidR="00FA43C3">
          <w:rPr>
            <w:rFonts w:asciiTheme="minorHAnsi" w:eastAsiaTheme="minorEastAsia" w:hAnsiTheme="minorHAnsi" w:cstheme="minorBidi"/>
            <w:b w:val="0"/>
            <w:noProof/>
            <w:sz w:val="22"/>
            <w:szCs w:val="22"/>
          </w:rPr>
          <w:tab/>
        </w:r>
        <w:r w:rsidR="00FA43C3" w:rsidRPr="009A5F4E">
          <w:rPr>
            <w:rStyle w:val="Hipercze"/>
            <w:noProof/>
          </w:rPr>
          <w:t>NARZĘDZIA I INSTRUMENTY REALIZACJI PROGRAMU</w:t>
        </w:r>
        <w:r w:rsidR="00FA43C3">
          <w:rPr>
            <w:noProof/>
            <w:webHidden/>
          </w:rPr>
          <w:tab/>
        </w:r>
        <w:r w:rsidR="00FA43C3">
          <w:rPr>
            <w:noProof/>
            <w:webHidden/>
          </w:rPr>
          <w:fldChar w:fldCharType="begin"/>
        </w:r>
        <w:r w:rsidR="00FA43C3">
          <w:rPr>
            <w:noProof/>
            <w:webHidden/>
          </w:rPr>
          <w:instrText xml:space="preserve"> PAGEREF _Toc100147285 \h </w:instrText>
        </w:r>
        <w:r w:rsidR="00FA43C3">
          <w:rPr>
            <w:noProof/>
            <w:webHidden/>
          </w:rPr>
        </w:r>
        <w:r w:rsidR="00FA43C3">
          <w:rPr>
            <w:noProof/>
            <w:webHidden/>
          </w:rPr>
          <w:fldChar w:fldCharType="separate"/>
        </w:r>
        <w:r w:rsidR="00FA43C3">
          <w:rPr>
            <w:noProof/>
            <w:webHidden/>
          </w:rPr>
          <w:t>91</w:t>
        </w:r>
        <w:r w:rsidR="00FA43C3">
          <w:rPr>
            <w:noProof/>
            <w:webHidden/>
          </w:rPr>
          <w:fldChar w:fldCharType="end"/>
        </w:r>
      </w:hyperlink>
    </w:p>
    <w:p w14:paraId="1ABF76C4" w14:textId="77777777" w:rsidR="00FA43C3" w:rsidRDefault="005A7E0E">
      <w:pPr>
        <w:pStyle w:val="Spistreci3"/>
        <w:rPr>
          <w:rFonts w:asciiTheme="minorHAnsi" w:eastAsiaTheme="minorEastAsia" w:hAnsiTheme="minorHAnsi" w:cstheme="minorBidi"/>
          <w:noProof/>
          <w:sz w:val="22"/>
          <w:szCs w:val="22"/>
        </w:rPr>
      </w:pPr>
      <w:hyperlink w:anchor="_Toc100147286" w:history="1">
        <w:r w:rsidR="00FA43C3" w:rsidRPr="009A5F4E">
          <w:rPr>
            <w:rStyle w:val="Hipercze"/>
            <w:noProof/>
          </w:rPr>
          <w:t>8.1</w:t>
        </w:r>
        <w:r w:rsidR="00FA43C3">
          <w:rPr>
            <w:rFonts w:asciiTheme="minorHAnsi" w:eastAsiaTheme="minorEastAsia" w:hAnsiTheme="minorHAnsi" w:cstheme="minorBidi"/>
            <w:noProof/>
            <w:sz w:val="22"/>
            <w:szCs w:val="22"/>
          </w:rPr>
          <w:tab/>
        </w:r>
        <w:r w:rsidR="00FA43C3" w:rsidRPr="009A5F4E">
          <w:rPr>
            <w:rStyle w:val="Hipercze"/>
            <w:noProof/>
          </w:rPr>
          <w:t>Wybrane narzędzia i instrumenty realizacji Programu</w:t>
        </w:r>
        <w:r w:rsidR="00FA43C3">
          <w:rPr>
            <w:noProof/>
            <w:webHidden/>
          </w:rPr>
          <w:tab/>
        </w:r>
        <w:r w:rsidR="00FA43C3">
          <w:rPr>
            <w:noProof/>
            <w:webHidden/>
          </w:rPr>
          <w:fldChar w:fldCharType="begin"/>
        </w:r>
        <w:r w:rsidR="00FA43C3">
          <w:rPr>
            <w:noProof/>
            <w:webHidden/>
          </w:rPr>
          <w:instrText xml:space="preserve"> PAGEREF _Toc100147286 \h </w:instrText>
        </w:r>
        <w:r w:rsidR="00FA43C3">
          <w:rPr>
            <w:noProof/>
            <w:webHidden/>
          </w:rPr>
        </w:r>
        <w:r w:rsidR="00FA43C3">
          <w:rPr>
            <w:noProof/>
            <w:webHidden/>
          </w:rPr>
          <w:fldChar w:fldCharType="separate"/>
        </w:r>
        <w:r w:rsidR="00FA43C3">
          <w:rPr>
            <w:noProof/>
            <w:webHidden/>
          </w:rPr>
          <w:t>91</w:t>
        </w:r>
        <w:r w:rsidR="00FA43C3">
          <w:rPr>
            <w:noProof/>
            <w:webHidden/>
          </w:rPr>
          <w:fldChar w:fldCharType="end"/>
        </w:r>
      </w:hyperlink>
    </w:p>
    <w:p w14:paraId="3E3C0788" w14:textId="77777777" w:rsidR="00FA43C3" w:rsidRDefault="005A7E0E">
      <w:pPr>
        <w:pStyle w:val="Spistreci3"/>
        <w:rPr>
          <w:rFonts w:asciiTheme="minorHAnsi" w:eastAsiaTheme="minorEastAsia" w:hAnsiTheme="minorHAnsi" w:cstheme="minorBidi"/>
          <w:noProof/>
          <w:sz w:val="22"/>
          <w:szCs w:val="22"/>
        </w:rPr>
      </w:pPr>
      <w:hyperlink w:anchor="_Toc100147287" w:history="1">
        <w:r w:rsidR="00FA43C3" w:rsidRPr="009A5F4E">
          <w:rPr>
            <w:rStyle w:val="Hipercze"/>
            <w:noProof/>
          </w:rPr>
          <w:t>8.2</w:t>
        </w:r>
        <w:r w:rsidR="00FA43C3">
          <w:rPr>
            <w:rFonts w:asciiTheme="minorHAnsi" w:eastAsiaTheme="minorEastAsia" w:hAnsiTheme="minorHAnsi" w:cstheme="minorBidi"/>
            <w:noProof/>
            <w:sz w:val="22"/>
            <w:szCs w:val="22"/>
          </w:rPr>
          <w:tab/>
        </w:r>
        <w:r w:rsidR="00FA43C3" w:rsidRPr="009A5F4E">
          <w:rPr>
            <w:rStyle w:val="Hipercze"/>
            <w:noProof/>
          </w:rPr>
          <w:t>Integracja Programu Ochrony Środowiska z innymi dokumentami strategicznymi dla powiatu</w:t>
        </w:r>
        <w:r w:rsidR="00FA43C3">
          <w:rPr>
            <w:noProof/>
            <w:webHidden/>
          </w:rPr>
          <w:tab/>
        </w:r>
        <w:r w:rsidR="00FA43C3">
          <w:rPr>
            <w:noProof/>
            <w:webHidden/>
          </w:rPr>
          <w:fldChar w:fldCharType="begin"/>
        </w:r>
        <w:r w:rsidR="00FA43C3">
          <w:rPr>
            <w:noProof/>
            <w:webHidden/>
          </w:rPr>
          <w:instrText xml:space="preserve"> PAGEREF _Toc100147287 \h </w:instrText>
        </w:r>
        <w:r w:rsidR="00FA43C3">
          <w:rPr>
            <w:noProof/>
            <w:webHidden/>
          </w:rPr>
        </w:r>
        <w:r w:rsidR="00FA43C3">
          <w:rPr>
            <w:noProof/>
            <w:webHidden/>
          </w:rPr>
          <w:fldChar w:fldCharType="separate"/>
        </w:r>
        <w:r w:rsidR="00FA43C3">
          <w:rPr>
            <w:noProof/>
            <w:webHidden/>
          </w:rPr>
          <w:t>93</w:t>
        </w:r>
        <w:r w:rsidR="00FA43C3">
          <w:rPr>
            <w:noProof/>
            <w:webHidden/>
          </w:rPr>
          <w:fldChar w:fldCharType="end"/>
        </w:r>
      </w:hyperlink>
    </w:p>
    <w:p w14:paraId="1FF9CD71" w14:textId="77777777" w:rsidR="00FA43C3" w:rsidRDefault="005A7E0E">
      <w:pPr>
        <w:pStyle w:val="Spistreci3"/>
        <w:rPr>
          <w:rFonts w:asciiTheme="minorHAnsi" w:eastAsiaTheme="minorEastAsia" w:hAnsiTheme="minorHAnsi" w:cstheme="minorBidi"/>
          <w:noProof/>
          <w:sz w:val="22"/>
          <w:szCs w:val="22"/>
        </w:rPr>
      </w:pPr>
      <w:hyperlink w:anchor="_Toc100147288" w:history="1">
        <w:r w:rsidR="00FA43C3" w:rsidRPr="009A5F4E">
          <w:rPr>
            <w:rStyle w:val="Hipercze"/>
            <w:noProof/>
          </w:rPr>
          <w:t>8.3</w:t>
        </w:r>
        <w:r w:rsidR="00FA43C3">
          <w:rPr>
            <w:rFonts w:asciiTheme="minorHAnsi" w:eastAsiaTheme="minorEastAsia" w:hAnsiTheme="minorHAnsi" w:cstheme="minorBidi"/>
            <w:noProof/>
            <w:sz w:val="22"/>
            <w:szCs w:val="22"/>
          </w:rPr>
          <w:tab/>
        </w:r>
        <w:r w:rsidR="00FA43C3" w:rsidRPr="009A5F4E">
          <w:rPr>
            <w:rStyle w:val="Hipercze"/>
            <w:noProof/>
          </w:rPr>
          <w:t>Udział społeczeństwa</w:t>
        </w:r>
        <w:r w:rsidR="00FA43C3">
          <w:rPr>
            <w:noProof/>
            <w:webHidden/>
          </w:rPr>
          <w:tab/>
        </w:r>
        <w:r w:rsidR="00FA43C3">
          <w:rPr>
            <w:noProof/>
            <w:webHidden/>
          </w:rPr>
          <w:fldChar w:fldCharType="begin"/>
        </w:r>
        <w:r w:rsidR="00FA43C3">
          <w:rPr>
            <w:noProof/>
            <w:webHidden/>
          </w:rPr>
          <w:instrText xml:space="preserve"> PAGEREF _Toc100147288 \h </w:instrText>
        </w:r>
        <w:r w:rsidR="00FA43C3">
          <w:rPr>
            <w:noProof/>
            <w:webHidden/>
          </w:rPr>
        </w:r>
        <w:r w:rsidR="00FA43C3">
          <w:rPr>
            <w:noProof/>
            <w:webHidden/>
          </w:rPr>
          <w:fldChar w:fldCharType="separate"/>
        </w:r>
        <w:r w:rsidR="00FA43C3">
          <w:rPr>
            <w:noProof/>
            <w:webHidden/>
          </w:rPr>
          <w:t>94</w:t>
        </w:r>
        <w:r w:rsidR="00FA43C3">
          <w:rPr>
            <w:noProof/>
            <w:webHidden/>
          </w:rPr>
          <w:fldChar w:fldCharType="end"/>
        </w:r>
      </w:hyperlink>
    </w:p>
    <w:p w14:paraId="4D4B2425" w14:textId="77777777" w:rsidR="00FA43C3" w:rsidRDefault="005A7E0E">
      <w:pPr>
        <w:pStyle w:val="Spistreci2"/>
        <w:rPr>
          <w:rFonts w:asciiTheme="minorHAnsi" w:eastAsiaTheme="minorEastAsia" w:hAnsiTheme="minorHAnsi" w:cstheme="minorBidi"/>
          <w:b w:val="0"/>
          <w:noProof/>
          <w:sz w:val="22"/>
          <w:szCs w:val="22"/>
        </w:rPr>
      </w:pPr>
      <w:hyperlink w:anchor="_Toc100147289" w:history="1">
        <w:r w:rsidR="00FA43C3" w:rsidRPr="009A5F4E">
          <w:rPr>
            <w:rStyle w:val="Hipercze"/>
            <w:noProof/>
          </w:rPr>
          <w:t>9</w:t>
        </w:r>
        <w:r w:rsidR="00FA43C3">
          <w:rPr>
            <w:rFonts w:asciiTheme="minorHAnsi" w:eastAsiaTheme="minorEastAsia" w:hAnsiTheme="minorHAnsi" w:cstheme="minorBidi"/>
            <w:b w:val="0"/>
            <w:noProof/>
            <w:sz w:val="22"/>
            <w:szCs w:val="22"/>
          </w:rPr>
          <w:tab/>
        </w:r>
        <w:r w:rsidR="00FA43C3" w:rsidRPr="009A5F4E">
          <w:rPr>
            <w:rStyle w:val="Hipercze"/>
            <w:noProof/>
          </w:rPr>
          <w:t>OCENA REALIZACJI PROGRAMU</w:t>
        </w:r>
        <w:r w:rsidR="00FA43C3">
          <w:rPr>
            <w:noProof/>
            <w:webHidden/>
          </w:rPr>
          <w:tab/>
        </w:r>
        <w:r w:rsidR="00FA43C3">
          <w:rPr>
            <w:noProof/>
            <w:webHidden/>
          </w:rPr>
          <w:fldChar w:fldCharType="begin"/>
        </w:r>
        <w:r w:rsidR="00FA43C3">
          <w:rPr>
            <w:noProof/>
            <w:webHidden/>
          </w:rPr>
          <w:instrText xml:space="preserve"> PAGEREF _Toc100147289 \h </w:instrText>
        </w:r>
        <w:r w:rsidR="00FA43C3">
          <w:rPr>
            <w:noProof/>
            <w:webHidden/>
          </w:rPr>
        </w:r>
        <w:r w:rsidR="00FA43C3">
          <w:rPr>
            <w:noProof/>
            <w:webHidden/>
          </w:rPr>
          <w:fldChar w:fldCharType="separate"/>
        </w:r>
        <w:r w:rsidR="00FA43C3">
          <w:rPr>
            <w:noProof/>
            <w:webHidden/>
          </w:rPr>
          <w:t>95</w:t>
        </w:r>
        <w:r w:rsidR="00FA43C3">
          <w:rPr>
            <w:noProof/>
            <w:webHidden/>
          </w:rPr>
          <w:fldChar w:fldCharType="end"/>
        </w:r>
      </w:hyperlink>
    </w:p>
    <w:p w14:paraId="56B66CD7" w14:textId="77777777" w:rsidR="00FA43C3" w:rsidRDefault="005A7E0E">
      <w:pPr>
        <w:pStyle w:val="Spistreci3"/>
        <w:rPr>
          <w:rFonts w:asciiTheme="minorHAnsi" w:eastAsiaTheme="minorEastAsia" w:hAnsiTheme="minorHAnsi" w:cstheme="minorBidi"/>
          <w:noProof/>
          <w:sz w:val="22"/>
          <w:szCs w:val="22"/>
        </w:rPr>
      </w:pPr>
      <w:hyperlink w:anchor="_Toc100147290" w:history="1">
        <w:r w:rsidR="00FA43C3" w:rsidRPr="009A5F4E">
          <w:rPr>
            <w:rStyle w:val="Hipercze"/>
            <w:noProof/>
          </w:rPr>
          <w:t>9.1</w:t>
        </w:r>
        <w:r w:rsidR="00FA43C3">
          <w:rPr>
            <w:rFonts w:asciiTheme="minorHAnsi" w:eastAsiaTheme="minorEastAsia" w:hAnsiTheme="minorHAnsi" w:cstheme="minorBidi"/>
            <w:noProof/>
            <w:sz w:val="22"/>
            <w:szCs w:val="22"/>
          </w:rPr>
          <w:tab/>
        </w:r>
        <w:r w:rsidR="00FA43C3" w:rsidRPr="009A5F4E">
          <w:rPr>
            <w:rStyle w:val="Hipercze"/>
            <w:noProof/>
          </w:rPr>
          <w:t>Kontrola realizacji Programu</w:t>
        </w:r>
        <w:r w:rsidR="00FA43C3">
          <w:rPr>
            <w:noProof/>
            <w:webHidden/>
          </w:rPr>
          <w:tab/>
        </w:r>
        <w:r w:rsidR="00FA43C3">
          <w:rPr>
            <w:noProof/>
            <w:webHidden/>
          </w:rPr>
          <w:fldChar w:fldCharType="begin"/>
        </w:r>
        <w:r w:rsidR="00FA43C3">
          <w:rPr>
            <w:noProof/>
            <w:webHidden/>
          </w:rPr>
          <w:instrText xml:space="preserve"> PAGEREF _Toc100147290 \h </w:instrText>
        </w:r>
        <w:r w:rsidR="00FA43C3">
          <w:rPr>
            <w:noProof/>
            <w:webHidden/>
          </w:rPr>
        </w:r>
        <w:r w:rsidR="00FA43C3">
          <w:rPr>
            <w:noProof/>
            <w:webHidden/>
          </w:rPr>
          <w:fldChar w:fldCharType="separate"/>
        </w:r>
        <w:r w:rsidR="00FA43C3">
          <w:rPr>
            <w:noProof/>
            <w:webHidden/>
          </w:rPr>
          <w:t>95</w:t>
        </w:r>
        <w:r w:rsidR="00FA43C3">
          <w:rPr>
            <w:noProof/>
            <w:webHidden/>
          </w:rPr>
          <w:fldChar w:fldCharType="end"/>
        </w:r>
      </w:hyperlink>
    </w:p>
    <w:p w14:paraId="2F7A664C" w14:textId="77777777" w:rsidR="00FA43C3" w:rsidRDefault="005A7E0E">
      <w:pPr>
        <w:pStyle w:val="Spistreci3"/>
        <w:rPr>
          <w:rFonts w:asciiTheme="minorHAnsi" w:eastAsiaTheme="minorEastAsia" w:hAnsiTheme="minorHAnsi" w:cstheme="minorBidi"/>
          <w:noProof/>
          <w:sz w:val="22"/>
          <w:szCs w:val="22"/>
        </w:rPr>
      </w:pPr>
      <w:hyperlink w:anchor="_Toc100147291" w:history="1">
        <w:r w:rsidR="00FA43C3" w:rsidRPr="009A5F4E">
          <w:rPr>
            <w:rStyle w:val="Hipercze"/>
            <w:noProof/>
          </w:rPr>
          <w:t>9.2</w:t>
        </w:r>
        <w:r w:rsidR="00FA43C3">
          <w:rPr>
            <w:rFonts w:asciiTheme="minorHAnsi" w:eastAsiaTheme="minorEastAsia" w:hAnsiTheme="minorHAnsi" w:cstheme="minorBidi"/>
            <w:noProof/>
            <w:sz w:val="22"/>
            <w:szCs w:val="22"/>
          </w:rPr>
          <w:tab/>
        </w:r>
        <w:r w:rsidR="00FA43C3" w:rsidRPr="009A5F4E">
          <w:rPr>
            <w:rStyle w:val="Hipercze"/>
            <w:noProof/>
          </w:rPr>
          <w:t>Wskaźniki oceny realizacji Programu</w:t>
        </w:r>
        <w:r w:rsidR="00FA43C3">
          <w:rPr>
            <w:noProof/>
            <w:webHidden/>
          </w:rPr>
          <w:tab/>
        </w:r>
        <w:r w:rsidR="00FA43C3">
          <w:rPr>
            <w:noProof/>
            <w:webHidden/>
          </w:rPr>
          <w:fldChar w:fldCharType="begin"/>
        </w:r>
        <w:r w:rsidR="00FA43C3">
          <w:rPr>
            <w:noProof/>
            <w:webHidden/>
          </w:rPr>
          <w:instrText xml:space="preserve"> PAGEREF _Toc100147291 \h </w:instrText>
        </w:r>
        <w:r w:rsidR="00FA43C3">
          <w:rPr>
            <w:noProof/>
            <w:webHidden/>
          </w:rPr>
        </w:r>
        <w:r w:rsidR="00FA43C3">
          <w:rPr>
            <w:noProof/>
            <w:webHidden/>
          </w:rPr>
          <w:fldChar w:fldCharType="separate"/>
        </w:r>
        <w:r w:rsidR="00FA43C3">
          <w:rPr>
            <w:noProof/>
            <w:webHidden/>
          </w:rPr>
          <w:t>96</w:t>
        </w:r>
        <w:r w:rsidR="00FA43C3">
          <w:rPr>
            <w:noProof/>
            <w:webHidden/>
          </w:rPr>
          <w:fldChar w:fldCharType="end"/>
        </w:r>
      </w:hyperlink>
    </w:p>
    <w:p w14:paraId="05B3448F" w14:textId="77777777" w:rsidR="00FA43C3" w:rsidRDefault="005A7E0E">
      <w:pPr>
        <w:pStyle w:val="Spistreci2"/>
        <w:rPr>
          <w:rFonts w:asciiTheme="minorHAnsi" w:eastAsiaTheme="minorEastAsia" w:hAnsiTheme="minorHAnsi" w:cstheme="minorBidi"/>
          <w:b w:val="0"/>
          <w:noProof/>
          <w:sz w:val="22"/>
          <w:szCs w:val="22"/>
        </w:rPr>
      </w:pPr>
      <w:hyperlink w:anchor="_Toc100147292" w:history="1">
        <w:r w:rsidR="00FA43C3" w:rsidRPr="009A5F4E">
          <w:rPr>
            <w:rStyle w:val="Hipercze"/>
            <w:noProof/>
          </w:rPr>
          <w:t>10 NAKŁADY FINANSOWE NA REALIZACJĘ PROGRAMU</w:t>
        </w:r>
        <w:r w:rsidR="00FA43C3">
          <w:rPr>
            <w:noProof/>
            <w:webHidden/>
          </w:rPr>
          <w:tab/>
        </w:r>
        <w:r w:rsidR="00FA43C3">
          <w:rPr>
            <w:noProof/>
            <w:webHidden/>
          </w:rPr>
          <w:fldChar w:fldCharType="begin"/>
        </w:r>
        <w:r w:rsidR="00FA43C3">
          <w:rPr>
            <w:noProof/>
            <w:webHidden/>
          </w:rPr>
          <w:instrText xml:space="preserve"> PAGEREF _Toc100147292 \h </w:instrText>
        </w:r>
        <w:r w:rsidR="00FA43C3">
          <w:rPr>
            <w:noProof/>
            <w:webHidden/>
          </w:rPr>
        </w:r>
        <w:r w:rsidR="00FA43C3">
          <w:rPr>
            <w:noProof/>
            <w:webHidden/>
          </w:rPr>
          <w:fldChar w:fldCharType="separate"/>
        </w:r>
        <w:r w:rsidR="00FA43C3">
          <w:rPr>
            <w:noProof/>
            <w:webHidden/>
          </w:rPr>
          <w:t>101</w:t>
        </w:r>
        <w:r w:rsidR="00FA43C3">
          <w:rPr>
            <w:noProof/>
            <w:webHidden/>
          </w:rPr>
          <w:fldChar w:fldCharType="end"/>
        </w:r>
      </w:hyperlink>
    </w:p>
    <w:p w14:paraId="4959D859" w14:textId="77777777" w:rsidR="00FA43C3" w:rsidRDefault="005A7E0E">
      <w:pPr>
        <w:pStyle w:val="Spistreci3"/>
        <w:rPr>
          <w:rFonts w:asciiTheme="minorHAnsi" w:eastAsiaTheme="minorEastAsia" w:hAnsiTheme="minorHAnsi" w:cstheme="minorBidi"/>
          <w:noProof/>
          <w:sz w:val="22"/>
          <w:szCs w:val="22"/>
        </w:rPr>
      </w:pPr>
      <w:hyperlink w:anchor="_Toc100147293" w:history="1">
        <w:r w:rsidR="00FA43C3" w:rsidRPr="009A5F4E">
          <w:rPr>
            <w:rStyle w:val="Hipercze"/>
            <w:noProof/>
          </w:rPr>
          <w:t>10.1</w:t>
        </w:r>
        <w:r w:rsidR="00FA43C3">
          <w:rPr>
            <w:rFonts w:asciiTheme="minorHAnsi" w:eastAsiaTheme="minorEastAsia" w:hAnsiTheme="minorHAnsi" w:cstheme="minorBidi"/>
            <w:noProof/>
            <w:sz w:val="22"/>
            <w:szCs w:val="22"/>
          </w:rPr>
          <w:tab/>
        </w:r>
        <w:r w:rsidR="00FA43C3" w:rsidRPr="009A5F4E">
          <w:rPr>
            <w:rStyle w:val="Hipercze"/>
            <w:noProof/>
          </w:rPr>
          <w:t>Finansowanie działań</w:t>
        </w:r>
        <w:r w:rsidR="00FA43C3">
          <w:rPr>
            <w:noProof/>
            <w:webHidden/>
          </w:rPr>
          <w:tab/>
        </w:r>
        <w:r w:rsidR="00FA43C3">
          <w:rPr>
            <w:noProof/>
            <w:webHidden/>
          </w:rPr>
          <w:fldChar w:fldCharType="begin"/>
        </w:r>
        <w:r w:rsidR="00FA43C3">
          <w:rPr>
            <w:noProof/>
            <w:webHidden/>
          </w:rPr>
          <w:instrText xml:space="preserve"> PAGEREF _Toc100147293 \h </w:instrText>
        </w:r>
        <w:r w:rsidR="00FA43C3">
          <w:rPr>
            <w:noProof/>
            <w:webHidden/>
          </w:rPr>
        </w:r>
        <w:r w:rsidR="00FA43C3">
          <w:rPr>
            <w:noProof/>
            <w:webHidden/>
          </w:rPr>
          <w:fldChar w:fldCharType="separate"/>
        </w:r>
        <w:r w:rsidR="00FA43C3">
          <w:rPr>
            <w:noProof/>
            <w:webHidden/>
          </w:rPr>
          <w:t>101</w:t>
        </w:r>
        <w:r w:rsidR="00FA43C3">
          <w:rPr>
            <w:noProof/>
            <w:webHidden/>
          </w:rPr>
          <w:fldChar w:fldCharType="end"/>
        </w:r>
      </w:hyperlink>
    </w:p>
    <w:p w14:paraId="16CDA33B" w14:textId="77777777" w:rsidR="00FA43C3" w:rsidRDefault="005A7E0E">
      <w:pPr>
        <w:pStyle w:val="Spistreci3"/>
        <w:rPr>
          <w:rFonts w:asciiTheme="minorHAnsi" w:eastAsiaTheme="minorEastAsia" w:hAnsiTheme="minorHAnsi" w:cstheme="minorBidi"/>
          <w:noProof/>
          <w:sz w:val="22"/>
          <w:szCs w:val="22"/>
        </w:rPr>
      </w:pPr>
      <w:hyperlink w:anchor="_Toc100147294" w:history="1">
        <w:r w:rsidR="00FA43C3" w:rsidRPr="009A5F4E">
          <w:rPr>
            <w:rStyle w:val="Hipercze"/>
            <w:noProof/>
          </w:rPr>
          <w:t>10.2</w:t>
        </w:r>
        <w:r w:rsidR="00FA43C3">
          <w:rPr>
            <w:rFonts w:asciiTheme="minorHAnsi" w:eastAsiaTheme="minorEastAsia" w:hAnsiTheme="minorHAnsi" w:cstheme="minorBidi"/>
            <w:noProof/>
            <w:sz w:val="22"/>
            <w:szCs w:val="22"/>
          </w:rPr>
          <w:tab/>
        </w:r>
        <w:r w:rsidR="00FA43C3" w:rsidRPr="009A5F4E">
          <w:rPr>
            <w:rStyle w:val="Hipercze"/>
            <w:noProof/>
          </w:rPr>
          <w:t>Nakłady finansowe</w:t>
        </w:r>
        <w:r w:rsidR="00FA43C3">
          <w:rPr>
            <w:noProof/>
            <w:webHidden/>
          </w:rPr>
          <w:tab/>
        </w:r>
        <w:r w:rsidR="00FA43C3">
          <w:rPr>
            <w:noProof/>
            <w:webHidden/>
          </w:rPr>
          <w:fldChar w:fldCharType="begin"/>
        </w:r>
        <w:r w:rsidR="00FA43C3">
          <w:rPr>
            <w:noProof/>
            <w:webHidden/>
          </w:rPr>
          <w:instrText xml:space="preserve"> PAGEREF _Toc100147294 \h </w:instrText>
        </w:r>
        <w:r w:rsidR="00FA43C3">
          <w:rPr>
            <w:noProof/>
            <w:webHidden/>
          </w:rPr>
        </w:r>
        <w:r w:rsidR="00FA43C3">
          <w:rPr>
            <w:noProof/>
            <w:webHidden/>
          </w:rPr>
          <w:fldChar w:fldCharType="separate"/>
        </w:r>
        <w:r w:rsidR="00FA43C3">
          <w:rPr>
            <w:noProof/>
            <w:webHidden/>
          </w:rPr>
          <w:t>102</w:t>
        </w:r>
        <w:r w:rsidR="00FA43C3">
          <w:rPr>
            <w:noProof/>
            <w:webHidden/>
          </w:rPr>
          <w:fldChar w:fldCharType="end"/>
        </w:r>
      </w:hyperlink>
    </w:p>
    <w:p w14:paraId="69FBBA31" w14:textId="77777777" w:rsidR="00FA43C3" w:rsidRDefault="005A7E0E">
      <w:pPr>
        <w:pStyle w:val="Spistreci2"/>
        <w:rPr>
          <w:rFonts w:asciiTheme="minorHAnsi" w:eastAsiaTheme="minorEastAsia" w:hAnsiTheme="minorHAnsi" w:cstheme="minorBidi"/>
          <w:b w:val="0"/>
          <w:noProof/>
          <w:sz w:val="22"/>
          <w:szCs w:val="22"/>
        </w:rPr>
      </w:pPr>
      <w:hyperlink w:anchor="_Toc100147295" w:history="1">
        <w:r w:rsidR="00FA43C3" w:rsidRPr="009A5F4E">
          <w:rPr>
            <w:rStyle w:val="Hipercze"/>
            <w:noProof/>
          </w:rPr>
          <w:t>11</w:t>
        </w:r>
        <w:r w:rsidR="00FA43C3">
          <w:rPr>
            <w:rFonts w:asciiTheme="minorHAnsi" w:eastAsiaTheme="minorEastAsia" w:hAnsiTheme="minorHAnsi" w:cstheme="minorBidi"/>
            <w:b w:val="0"/>
            <w:noProof/>
            <w:sz w:val="22"/>
            <w:szCs w:val="22"/>
          </w:rPr>
          <w:tab/>
        </w:r>
        <w:r w:rsidR="00FA43C3" w:rsidRPr="009A5F4E">
          <w:rPr>
            <w:rStyle w:val="Hipercze"/>
            <w:noProof/>
          </w:rPr>
          <w:t>ZAŁĄCZNIKI</w:t>
        </w:r>
        <w:r w:rsidR="00FA43C3">
          <w:rPr>
            <w:noProof/>
            <w:webHidden/>
          </w:rPr>
          <w:tab/>
        </w:r>
        <w:r w:rsidR="00FA43C3">
          <w:rPr>
            <w:noProof/>
            <w:webHidden/>
          </w:rPr>
          <w:fldChar w:fldCharType="begin"/>
        </w:r>
        <w:r w:rsidR="00FA43C3">
          <w:rPr>
            <w:noProof/>
            <w:webHidden/>
          </w:rPr>
          <w:instrText xml:space="preserve"> PAGEREF _Toc100147295 \h </w:instrText>
        </w:r>
        <w:r w:rsidR="00FA43C3">
          <w:rPr>
            <w:noProof/>
            <w:webHidden/>
          </w:rPr>
        </w:r>
        <w:r w:rsidR="00FA43C3">
          <w:rPr>
            <w:noProof/>
            <w:webHidden/>
          </w:rPr>
          <w:fldChar w:fldCharType="separate"/>
        </w:r>
        <w:r w:rsidR="00FA43C3">
          <w:rPr>
            <w:noProof/>
            <w:webHidden/>
          </w:rPr>
          <w:t>103</w:t>
        </w:r>
        <w:r w:rsidR="00FA43C3">
          <w:rPr>
            <w:noProof/>
            <w:webHidden/>
          </w:rPr>
          <w:fldChar w:fldCharType="end"/>
        </w:r>
      </w:hyperlink>
    </w:p>
    <w:p w14:paraId="7922C6A2" w14:textId="77777777" w:rsidR="00FA43C3" w:rsidRDefault="005A7E0E">
      <w:pPr>
        <w:pStyle w:val="Spistreci3"/>
        <w:rPr>
          <w:rFonts w:asciiTheme="minorHAnsi" w:eastAsiaTheme="minorEastAsia" w:hAnsiTheme="minorHAnsi" w:cstheme="minorBidi"/>
          <w:noProof/>
          <w:sz w:val="22"/>
          <w:szCs w:val="22"/>
        </w:rPr>
      </w:pPr>
      <w:hyperlink w:anchor="_Toc100147296" w:history="1">
        <w:r w:rsidR="00FA43C3" w:rsidRPr="009A5F4E">
          <w:rPr>
            <w:rStyle w:val="Hipercze"/>
            <w:noProof/>
          </w:rPr>
          <w:t>11.1</w:t>
        </w:r>
        <w:r w:rsidR="00FA43C3">
          <w:rPr>
            <w:rFonts w:asciiTheme="minorHAnsi" w:eastAsiaTheme="minorEastAsia" w:hAnsiTheme="minorHAnsi" w:cstheme="minorBidi"/>
            <w:noProof/>
            <w:sz w:val="22"/>
            <w:szCs w:val="22"/>
          </w:rPr>
          <w:tab/>
        </w:r>
        <w:r w:rsidR="00FA43C3" w:rsidRPr="009A5F4E">
          <w:rPr>
            <w:rStyle w:val="Hipercze"/>
            <w:noProof/>
          </w:rPr>
          <w:t>Wykaz skrótów</w:t>
        </w:r>
        <w:r w:rsidR="00FA43C3">
          <w:rPr>
            <w:noProof/>
            <w:webHidden/>
          </w:rPr>
          <w:tab/>
        </w:r>
        <w:r w:rsidR="00FA43C3">
          <w:rPr>
            <w:noProof/>
            <w:webHidden/>
          </w:rPr>
          <w:fldChar w:fldCharType="begin"/>
        </w:r>
        <w:r w:rsidR="00FA43C3">
          <w:rPr>
            <w:noProof/>
            <w:webHidden/>
          </w:rPr>
          <w:instrText xml:space="preserve"> PAGEREF _Toc100147296 \h </w:instrText>
        </w:r>
        <w:r w:rsidR="00FA43C3">
          <w:rPr>
            <w:noProof/>
            <w:webHidden/>
          </w:rPr>
        </w:r>
        <w:r w:rsidR="00FA43C3">
          <w:rPr>
            <w:noProof/>
            <w:webHidden/>
          </w:rPr>
          <w:fldChar w:fldCharType="separate"/>
        </w:r>
        <w:r w:rsidR="00FA43C3">
          <w:rPr>
            <w:noProof/>
            <w:webHidden/>
          </w:rPr>
          <w:t>103</w:t>
        </w:r>
        <w:r w:rsidR="00FA43C3">
          <w:rPr>
            <w:noProof/>
            <w:webHidden/>
          </w:rPr>
          <w:fldChar w:fldCharType="end"/>
        </w:r>
      </w:hyperlink>
    </w:p>
    <w:p w14:paraId="7BD5B869" w14:textId="77777777" w:rsidR="000028FF" w:rsidRDefault="000028FF" w:rsidP="002E6236">
      <w:pPr>
        <w:spacing w:after="120"/>
        <w:ind w:left="360"/>
        <w:jc w:val="both"/>
      </w:pPr>
      <w:r w:rsidRPr="002E6236">
        <w:fldChar w:fldCharType="end"/>
      </w:r>
    </w:p>
    <w:p w14:paraId="51108D27" w14:textId="77777777" w:rsidR="000028FF" w:rsidRDefault="000028FF" w:rsidP="000028FF">
      <w:pPr>
        <w:ind w:left="360"/>
        <w:jc w:val="both"/>
      </w:pPr>
    </w:p>
    <w:p w14:paraId="0303F880" w14:textId="77777777" w:rsidR="000028FF" w:rsidRDefault="000028FF" w:rsidP="00AE6930">
      <w:pPr>
        <w:pStyle w:val="Nagwek2"/>
        <w:sectPr w:rsidR="000028FF" w:rsidSect="000028FF">
          <w:headerReference w:type="default" r:id="rId10"/>
          <w:footerReference w:type="default" r:id="rId11"/>
          <w:type w:val="continuous"/>
          <w:pgSz w:w="11907" w:h="16840" w:code="9"/>
          <w:pgMar w:top="567" w:right="964" w:bottom="1134" w:left="1871" w:header="851" w:footer="851" w:gutter="0"/>
          <w:cols w:space="708"/>
          <w:titlePg/>
          <w:docGrid w:linePitch="360"/>
        </w:sectPr>
      </w:pPr>
    </w:p>
    <w:p w14:paraId="4A60E61F" w14:textId="08645D48" w:rsidR="000028FF" w:rsidRPr="00AE6930" w:rsidRDefault="00AE6930" w:rsidP="00AE6930">
      <w:pPr>
        <w:pStyle w:val="Nagwek2"/>
        <w:numPr>
          <w:ilvl w:val="0"/>
          <w:numId w:val="0"/>
        </w:numPr>
        <w:ind w:left="426"/>
      </w:pPr>
      <w:bookmarkStart w:id="0" w:name="_Toc100147218"/>
      <w:r>
        <w:lastRenderedPageBreak/>
        <w:t xml:space="preserve">1  </w:t>
      </w:r>
      <w:r w:rsidR="000028FF" w:rsidRPr="00AE6930">
        <w:t>WSTĘP</w:t>
      </w:r>
      <w:bookmarkEnd w:id="0"/>
    </w:p>
    <w:p w14:paraId="01D35075" w14:textId="77777777" w:rsidR="009405C8" w:rsidRPr="009405C8" w:rsidRDefault="009405C8" w:rsidP="009405C8"/>
    <w:p w14:paraId="1128DE25" w14:textId="77777777" w:rsidR="00E03BCB" w:rsidRDefault="00E03BCB" w:rsidP="00E03BCB">
      <w:pPr>
        <w:spacing w:after="120"/>
        <w:ind w:firstLine="708"/>
        <w:jc w:val="both"/>
      </w:pPr>
      <w:r>
        <w:t xml:space="preserve">Ochrona środowiska to obowiązek władz publicznych, które poprzez swą politykę, powinny zapewnić bezpieczeństwo ekologiczne współczesnemu i przyszłym pokoleniom. </w:t>
      </w:r>
    </w:p>
    <w:p w14:paraId="67DEE00C" w14:textId="2DFB5746" w:rsidR="00E03BCB" w:rsidRDefault="008A36F8" w:rsidP="00E03BCB">
      <w:pPr>
        <w:spacing w:after="120"/>
        <w:ind w:firstLine="708"/>
        <w:jc w:val="both"/>
      </w:pPr>
      <w:r>
        <w:t>Z</w:t>
      </w:r>
      <w:r w:rsidR="00E03BCB">
        <w:t>achowa</w:t>
      </w:r>
      <w:r>
        <w:t>nie równowagi</w:t>
      </w:r>
      <w:r w:rsidR="00E03BCB">
        <w:t>, godząc</w:t>
      </w:r>
      <w:r>
        <w:t>ej</w:t>
      </w:r>
      <w:r w:rsidR="00E03BCB">
        <w:t xml:space="preserve"> rozwój gospodarczy i </w:t>
      </w:r>
      <w:r>
        <w:t>potrzeby w zakresie korzystania z zasobów środowiska</w:t>
      </w:r>
      <w:r w:rsidR="00E03BCB">
        <w:t xml:space="preserve"> z</w:t>
      </w:r>
      <w:r>
        <w:t xml:space="preserve"> koniecznością</w:t>
      </w:r>
      <w:r w:rsidR="00E03BCB">
        <w:t xml:space="preserve"> zachowania cennych i unikatowych zasobów przyrodniczych</w:t>
      </w:r>
      <w:r>
        <w:t xml:space="preserve"> jest niezwykle trudnym zadaniem</w:t>
      </w:r>
      <w:r w:rsidR="00E03BCB">
        <w:t xml:space="preserve">. Wymaga to spójnego i łącznego zarządzania, zarówno dostępem do zasobów środowiska oraz likwidacją i zapobieganiem powstawaniu negatywnych dla środowiska skutków działalności gospodarczej (ochrona środowiska), </w:t>
      </w:r>
      <w:r>
        <w:br/>
      </w:r>
      <w:r w:rsidR="00E03BCB">
        <w:t xml:space="preserve">jak i racjonalnym użytkowaniem zasobów przyrodniczych (gospodarka wodna, leśnictwo, </w:t>
      </w:r>
      <w:r>
        <w:t xml:space="preserve">łowiectwo, rybactwo, </w:t>
      </w:r>
      <w:r w:rsidR="00E03BCB">
        <w:t>ochrona i wykorzystanie zasobów surowcowych i glebowych, planowanie przestrzenne).</w:t>
      </w:r>
    </w:p>
    <w:p w14:paraId="6C461C73" w14:textId="11FB79FE" w:rsidR="00E03BCB" w:rsidRDefault="00E03BCB" w:rsidP="00E03BCB">
      <w:pPr>
        <w:spacing w:after="120"/>
        <w:ind w:firstLine="708"/>
        <w:jc w:val="both"/>
      </w:pPr>
      <w:r>
        <w:t xml:space="preserve">Program ochrony środowiska to dokument, który na poziomie samorządu lokalnego ma pomóc w realizacji celów zrównoważonego rozwoju. To również narzędzie realizacji polityki </w:t>
      </w:r>
      <w:r w:rsidR="003A0E55">
        <w:t>ekologicznej</w:t>
      </w:r>
      <w:r w:rsidR="006C503E">
        <w:t xml:space="preserve"> </w:t>
      </w:r>
      <w:r>
        <w:t>państwa.</w:t>
      </w:r>
    </w:p>
    <w:p w14:paraId="1A20EB85" w14:textId="77777777" w:rsidR="000028FF" w:rsidRDefault="000028FF" w:rsidP="00E03BCB">
      <w:pPr>
        <w:spacing w:after="120"/>
        <w:jc w:val="both"/>
      </w:pPr>
    </w:p>
    <w:p w14:paraId="7BF81EAF" w14:textId="77777777" w:rsidR="000028FF" w:rsidRDefault="000028FF" w:rsidP="00FF15C9">
      <w:pPr>
        <w:pStyle w:val="Nagwek3"/>
      </w:pPr>
      <w:bookmarkStart w:id="1" w:name="_Toc100147219"/>
      <w:r w:rsidRPr="00A81BA2">
        <w:t>Podstawa</w:t>
      </w:r>
      <w:r>
        <w:t xml:space="preserve"> prawna</w:t>
      </w:r>
      <w:bookmarkEnd w:id="1"/>
      <w:r>
        <w:t xml:space="preserve"> </w:t>
      </w:r>
    </w:p>
    <w:p w14:paraId="325715B6" w14:textId="38A6DBC9" w:rsidR="000028FF" w:rsidRDefault="00AA5EE5" w:rsidP="003815F3">
      <w:pPr>
        <w:ind w:firstLine="708"/>
        <w:jc w:val="both"/>
      </w:pPr>
      <w:r>
        <w:t xml:space="preserve">W aktualnym stanie prawnym polityka ochrony środowiska jest prowadzona </w:t>
      </w:r>
      <w:r w:rsidR="00385AE8">
        <w:br/>
      </w:r>
      <w:r>
        <w:t xml:space="preserve">na podstawie strategii rozwoju, programów i dokumentów programowych, o których mowa </w:t>
      </w:r>
      <w:r w:rsidR="00385AE8">
        <w:br/>
      </w:r>
      <w:r>
        <w:t xml:space="preserve">w </w:t>
      </w:r>
      <w:hyperlink r:id="rId12" w:anchor="/document/17316896?cm=DOCUMENT" w:history="1">
        <w:r w:rsidRPr="00AA5EE5">
          <w:rPr>
            <w:rStyle w:val="Hipercze"/>
            <w:color w:val="auto"/>
            <w:u w:val="none"/>
          </w:rPr>
          <w:t>ustawie</w:t>
        </w:r>
      </w:hyperlink>
      <w:r>
        <w:t xml:space="preserve"> z dnia 6 grudnia 2006 r. </w:t>
      </w:r>
      <w:r w:rsidRPr="009405C8">
        <w:rPr>
          <w:i/>
        </w:rPr>
        <w:t>o zasadach prowadzenia polityki rozwoju</w:t>
      </w:r>
      <w:r>
        <w:t xml:space="preserve"> (Dz. U. z 2021 r. poz. 1057), jak również za pomocą </w:t>
      </w:r>
      <w:r w:rsidR="000028FF">
        <w:t>Programu Ochrony Środowiska</w:t>
      </w:r>
      <w:r w:rsidR="00B2099D">
        <w:t>, co</w:t>
      </w:r>
      <w:r w:rsidR="000028FF">
        <w:t xml:space="preserve"> wynika </w:t>
      </w:r>
      <w:r w:rsidR="00A81BA2">
        <w:t>z </w:t>
      </w:r>
      <w:r w:rsidR="0096127D">
        <w:t xml:space="preserve">art. 14 </w:t>
      </w:r>
      <w:r>
        <w:t xml:space="preserve">ust. 2 </w:t>
      </w:r>
      <w:r w:rsidR="00BD296A">
        <w:t>ustawy z dnia 27 </w:t>
      </w:r>
      <w:r w:rsidR="000028FF">
        <w:t>kwietnia 2001</w:t>
      </w:r>
      <w:r w:rsidR="0096127D">
        <w:t xml:space="preserve"> </w:t>
      </w:r>
      <w:r w:rsidR="000028FF">
        <w:t xml:space="preserve">r. </w:t>
      </w:r>
      <w:r w:rsidR="00653917">
        <w:t xml:space="preserve">– </w:t>
      </w:r>
      <w:r w:rsidR="000028FF" w:rsidRPr="008A36F8">
        <w:rPr>
          <w:i/>
        </w:rPr>
        <w:t>Prawo ochrony środowiska</w:t>
      </w:r>
      <w:r w:rsidR="000028FF">
        <w:t xml:space="preserve"> </w:t>
      </w:r>
      <w:r w:rsidR="00A81BA2">
        <w:t xml:space="preserve">(t.j. </w:t>
      </w:r>
      <w:r w:rsidR="004D0974">
        <w:t>Dz.</w:t>
      </w:r>
      <w:r w:rsidR="004D0974" w:rsidRPr="004D0974">
        <w:t>U. 20</w:t>
      </w:r>
      <w:r w:rsidR="003A0E55">
        <w:t>2</w:t>
      </w:r>
      <w:r w:rsidR="00EF40C8">
        <w:t>1</w:t>
      </w:r>
      <w:r w:rsidR="0096127D">
        <w:t xml:space="preserve"> </w:t>
      </w:r>
      <w:r w:rsidR="00884A08">
        <w:t>r.</w:t>
      </w:r>
      <w:r w:rsidR="004D0974" w:rsidRPr="004D0974">
        <w:t xml:space="preserve"> poz. </w:t>
      </w:r>
      <w:r w:rsidR="003A0E55">
        <w:t>1</w:t>
      </w:r>
      <w:r w:rsidR="00EF40C8">
        <w:t xml:space="preserve">973 </w:t>
      </w:r>
      <w:r w:rsidR="004D0974">
        <w:t>z </w:t>
      </w:r>
      <w:r w:rsidR="00A81BA2" w:rsidRPr="00A81BA2">
        <w:t>późn.zm.)</w:t>
      </w:r>
      <w:r w:rsidR="000028FF">
        <w:t>.</w:t>
      </w:r>
    </w:p>
    <w:p w14:paraId="7598C7D9" w14:textId="77777777" w:rsidR="0019445A" w:rsidRDefault="0019445A" w:rsidP="003815F3">
      <w:pPr>
        <w:pStyle w:val="text-left"/>
        <w:spacing w:before="0" w:beforeAutospacing="0" w:after="0" w:afterAutospacing="0"/>
        <w:ind w:firstLine="708"/>
        <w:jc w:val="both"/>
      </w:pPr>
      <w:r>
        <w:t xml:space="preserve">Przepisy nie wskazują obecnie ani terminu opracowania programów ochrony środowiska, ani okresu, na jaki dany program ma być przyjęty. Programy ochrony środowiska powinny uwzględniać zaś cele zawarte w strategiach, programach i dokumentach programowych </w:t>
      </w:r>
      <w:r>
        <w:br/>
        <w:t xml:space="preserve">w dziedzinie ochrony środowiska. </w:t>
      </w:r>
    </w:p>
    <w:p w14:paraId="2D62D4F4" w14:textId="098C0295" w:rsidR="0019445A" w:rsidRDefault="0019445A" w:rsidP="003815F3">
      <w:pPr>
        <w:pStyle w:val="text-left"/>
        <w:spacing w:before="0" w:beforeAutospacing="0" w:after="0" w:afterAutospacing="0"/>
        <w:ind w:firstLine="709"/>
        <w:jc w:val="both"/>
      </w:pPr>
      <w:r>
        <w:t>Obecnie dokumentem strategicznym w rozumieniu</w:t>
      </w:r>
      <w:r w:rsidRPr="0019445A">
        <w:t xml:space="preserve"> </w:t>
      </w:r>
      <w:hyperlink r:id="rId13" w:anchor="/document/16901353?unitId=art(14)ust(1)&amp;cm=DOCUMENT" w:history="1">
        <w:r w:rsidRPr="0019445A">
          <w:rPr>
            <w:rStyle w:val="Hipercze"/>
            <w:color w:val="auto"/>
            <w:u w:val="none"/>
          </w:rPr>
          <w:t>art. 14 ust. 1</w:t>
        </w:r>
      </w:hyperlink>
      <w:r w:rsidRPr="0019445A">
        <w:t xml:space="preserve"> </w:t>
      </w:r>
      <w:r w:rsidR="00BA29C9">
        <w:t>P</w:t>
      </w:r>
      <w:r>
        <w:t xml:space="preserve">.o.ś., stanowiącym podstawę dla programów ochrony środowiska jest </w:t>
      </w:r>
      <w:hyperlink r:id="rId14" w:anchor="/document/18889582?cm=DOCUMENT" w:history="1">
        <w:r w:rsidRPr="0019445A">
          <w:rPr>
            <w:rStyle w:val="Hipercze"/>
            <w:color w:val="auto"/>
            <w:u w:val="none"/>
          </w:rPr>
          <w:t>uchwała</w:t>
        </w:r>
      </w:hyperlink>
      <w:r w:rsidR="00136245">
        <w:t xml:space="preserve"> nr 67 Rady Ministrów </w:t>
      </w:r>
      <w:r>
        <w:t>z 16 lipca 2019 r. </w:t>
      </w:r>
      <w:r w:rsidRPr="0019445A">
        <w:rPr>
          <w:i/>
        </w:rPr>
        <w:t>w sprawie przyjęcia "Polityki ekologicznej pa</w:t>
      </w:r>
      <w:r w:rsidR="00136245">
        <w:rPr>
          <w:i/>
        </w:rPr>
        <w:t xml:space="preserve">ństwa 2030 - strategii rozwoju </w:t>
      </w:r>
      <w:r w:rsidRPr="0019445A">
        <w:rPr>
          <w:i/>
        </w:rPr>
        <w:t>w obszarze środowiska i gospodarki wodnej"</w:t>
      </w:r>
      <w:r>
        <w:t xml:space="preserve"> (M.P. z 2019 r. poz. 794). Jest to jedyny dokument, </w:t>
      </w:r>
      <w:r w:rsidR="00136245">
        <w:br/>
      </w:r>
      <w:r>
        <w:t>który powinien stanowić podstawę dla programów ochrony środowiska (jak wskazano także w komunikacie Ministerstwa Środowiska z 9</w:t>
      </w:r>
      <w:r w:rsidR="00EF40C8">
        <w:t xml:space="preserve"> sierpnia </w:t>
      </w:r>
      <w:r>
        <w:t>2019 r.</w:t>
      </w:r>
      <w:r w:rsidR="00EF40C8">
        <w:t>,</w:t>
      </w:r>
      <w:r>
        <w:t xml:space="preserve"> dotyczącym przyjęcia </w:t>
      </w:r>
      <w:r>
        <w:br/>
        <w:t xml:space="preserve">ww. dokumentu). Polityka ekologiczna państwa określa priorytety i cele w perspektywie do 2030 r., dlatego zasadnym było przyjęcie analogicznego terminu obowiązywania Programu. Przemawia za tym także uchwalenie Programu Ochrony Środowiska Województwa Warmińsko-Mazurskiego do roku 2030 (uchwała Sejmiku Województwa Warmińsko-Mazurskiego </w:t>
      </w:r>
      <w:r>
        <w:br/>
        <w:t xml:space="preserve">nr </w:t>
      </w:r>
      <w:r>
        <w:rPr>
          <w:rStyle w:val="c-post-data--value"/>
        </w:rPr>
        <w:t>XXIV/382/21 z dnia 16 lutego 2021 r.)</w:t>
      </w:r>
      <w:r>
        <w:t xml:space="preserve">. </w:t>
      </w:r>
    </w:p>
    <w:p w14:paraId="473EA426" w14:textId="77777777" w:rsidR="00EF40C8" w:rsidRDefault="00EF40C8" w:rsidP="003815F3">
      <w:pPr>
        <w:pStyle w:val="text-left"/>
        <w:spacing w:before="0" w:beforeAutospacing="0" w:after="0" w:afterAutospacing="0"/>
        <w:ind w:firstLine="709"/>
        <w:jc w:val="both"/>
      </w:pPr>
    </w:p>
    <w:p w14:paraId="51E8B86A" w14:textId="5B642560" w:rsidR="000028FF" w:rsidRDefault="000028FF" w:rsidP="003815F3">
      <w:pPr>
        <w:ind w:firstLine="709"/>
        <w:jc w:val="both"/>
      </w:pPr>
      <w:r>
        <w:t xml:space="preserve">Zgodnie z art. 17 i 18 </w:t>
      </w:r>
      <w:r w:rsidR="006C503E">
        <w:t xml:space="preserve">ww. </w:t>
      </w:r>
      <w:r>
        <w:t xml:space="preserve">ustawy projekt Programu opracował Zarząd Powiatu, </w:t>
      </w:r>
      <w:r w:rsidR="00471819">
        <w:br/>
      </w:r>
      <w:r w:rsidR="003815F3">
        <w:t xml:space="preserve">został zaopiniowany przez Zarząd Województwa Warmińsko-Mazurskiego, </w:t>
      </w:r>
      <w:r>
        <w:t>a następnie przyjęła go Rada Powiatu.</w:t>
      </w:r>
    </w:p>
    <w:p w14:paraId="3423C6C0" w14:textId="77777777" w:rsidR="0019445A" w:rsidRDefault="0019445A" w:rsidP="003815F3">
      <w:pPr>
        <w:ind w:firstLine="709"/>
        <w:jc w:val="both"/>
      </w:pPr>
    </w:p>
    <w:p w14:paraId="546BB145" w14:textId="77777777" w:rsidR="000028FF" w:rsidRDefault="000028FF" w:rsidP="00E03BCB">
      <w:pPr>
        <w:spacing w:after="120"/>
        <w:jc w:val="both"/>
      </w:pPr>
    </w:p>
    <w:p w14:paraId="2BFAC132" w14:textId="77777777" w:rsidR="003815F3" w:rsidRDefault="003815F3" w:rsidP="00E03BCB">
      <w:pPr>
        <w:spacing w:after="120"/>
        <w:jc w:val="both"/>
      </w:pPr>
    </w:p>
    <w:p w14:paraId="35163434" w14:textId="77777777" w:rsidR="005940B1" w:rsidRDefault="005940B1" w:rsidP="00E03BCB">
      <w:pPr>
        <w:spacing w:after="120"/>
        <w:jc w:val="both"/>
      </w:pPr>
    </w:p>
    <w:p w14:paraId="5D7BAA5E" w14:textId="77777777" w:rsidR="003815F3" w:rsidRDefault="003815F3" w:rsidP="00E03BCB">
      <w:pPr>
        <w:spacing w:after="120"/>
        <w:jc w:val="both"/>
      </w:pPr>
    </w:p>
    <w:p w14:paraId="2FDD70C1" w14:textId="39D92D8C" w:rsidR="005940B1" w:rsidRPr="00A3753E" w:rsidRDefault="005940B1" w:rsidP="00E03BCB">
      <w:pPr>
        <w:spacing w:after="120"/>
        <w:jc w:val="both"/>
      </w:pPr>
      <w:r w:rsidRPr="00A3753E">
        <w:lastRenderedPageBreak/>
        <w:t>Najważniejsze akty prawne, uwzględnione podczas przygotowywania projektu Programu to:</w:t>
      </w:r>
    </w:p>
    <w:p w14:paraId="06762664" w14:textId="1EDF2787" w:rsidR="005940B1" w:rsidRPr="00A3753E" w:rsidRDefault="005940B1" w:rsidP="003815F3">
      <w:pPr>
        <w:jc w:val="both"/>
        <w:rPr>
          <w:rStyle w:val="markedcontent"/>
        </w:rPr>
      </w:pPr>
      <w:r w:rsidRPr="00A3753E">
        <w:rPr>
          <w:rStyle w:val="markedcontent"/>
        </w:rPr>
        <w:t xml:space="preserve">- ustawa z dnia 27 kwietnia 2001 r. </w:t>
      </w:r>
      <w:r w:rsidRPr="00A3753E">
        <w:rPr>
          <w:rStyle w:val="markedcontent"/>
          <w:i/>
        </w:rPr>
        <w:t>Prawo Ochrony Środowiska</w:t>
      </w:r>
      <w:r w:rsidRPr="00A3753E">
        <w:rPr>
          <w:rStyle w:val="markedcontent"/>
        </w:rPr>
        <w:t xml:space="preserve"> (t.j. Dz.U. 2021 r. poz. 1973,</w:t>
      </w:r>
      <w:r w:rsidRPr="00A3753E">
        <w:br/>
      </w:r>
      <w:r w:rsidRPr="00A3753E">
        <w:rPr>
          <w:rStyle w:val="markedcontent"/>
        </w:rPr>
        <w:t>ze zm.),</w:t>
      </w:r>
    </w:p>
    <w:p w14:paraId="4CA13A10" w14:textId="3896DECA" w:rsidR="005940B1" w:rsidRPr="00A3753E" w:rsidRDefault="005940B1" w:rsidP="003815F3">
      <w:pPr>
        <w:jc w:val="both"/>
        <w:rPr>
          <w:rStyle w:val="markedcontent"/>
        </w:rPr>
      </w:pPr>
      <w:r w:rsidRPr="00A3753E">
        <w:rPr>
          <w:rStyle w:val="markedcontent"/>
        </w:rPr>
        <w:t>-</w:t>
      </w:r>
      <w:r w:rsidRPr="00A3753E">
        <w:t xml:space="preserve"> </w:t>
      </w:r>
      <w:r w:rsidRPr="00A3753E">
        <w:rPr>
          <w:rStyle w:val="markedcontent"/>
        </w:rPr>
        <w:t xml:space="preserve">ustawa z dnia 3 października 2008 r. </w:t>
      </w:r>
      <w:r w:rsidRPr="00A3753E">
        <w:rPr>
          <w:rStyle w:val="markedcontent"/>
          <w:i/>
        </w:rPr>
        <w:t>o udostępnieniu informacji o środowisku i jego</w:t>
      </w:r>
      <w:r w:rsidR="008E1A1C">
        <w:rPr>
          <w:i/>
        </w:rPr>
        <w:t xml:space="preserve"> </w:t>
      </w:r>
      <w:r w:rsidR="008E1A1C">
        <w:rPr>
          <w:i/>
        </w:rPr>
        <w:br/>
      </w:r>
      <w:r w:rsidRPr="00A3753E">
        <w:rPr>
          <w:rStyle w:val="markedcontent"/>
          <w:i/>
        </w:rPr>
        <w:t>ochronie, udziale społeczeństwa w ochronie środowiska oraz o ocenach oddziaływania na</w:t>
      </w:r>
      <w:r w:rsidRPr="00A3753E">
        <w:rPr>
          <w:i/>
        </w:rPr>
        <w:br/>
      </w:r>
      <w:r w:rsidRPr="00A3753E">
        <w:rPr>
          <w:rStyle w:val="markedcontent"/>
          <w:i/>
        </w:rPr>
        <w:t>środowisko</w:t>
      </w:r>
      <w:r w:rsidRPr="00A3753E">
        <w:rPr>
          <w:rStyle w:val="markedcontent"/>
        </w:rPr>
        <w:t xml:space="preserve"> (t.j. Dz.U. 2021 r. poz. 247, ze zm.),</w:t>
      </w:r>
    </w:p>
    <w:p w14:paraId="1EBD878B" w14:textId="77777777" w:rsidR="005940B1" w:rsidRPr="00A3753E" w:rsidRDefault="005940B1" w:rsidP="003815F3">
      <w:pPr>
        <w:jc w:val="both"/>
        <w:rPr>
          <w:rStyle w:val="markedcontent"/>
        </w:rPr>
      </w:pPr>
      <w:r w:rsidRPr="00A3753E">
        <w:t>- u</w:t>
      </w:r>
      <w:r w:rsidRPr="00A3753E">
        <w:rPr>
          <w:rStyle w:val="markedcontent"/>
        </w:rPr>
        <w:t xml:space="preserve">stawa z dnia 16 kwietnia 2004 r. </w:t>
      </w:r>
      <w:r w:rsidRPr="00A3753E">
        <w:rPr>
          <w:rStyle w:val="markedcontent"/>
          <w:i/>
        </w:rPr>
        <w:t>o ochronie przyrody</w:t>
      </w:r>
      <w:r w:rsidRPr="00A3753E">
        <w:rPr>
          <w:rStyle w:val="markedcontent"/>
        </w:rPr>
        <w:t xml:space="preserve"> (t.j. Dz.U. 2021 r. poz. 1098),</w:t>
      </w:r>
    </w:p>
    <w:p w14:paraId="5E7F3CC1" w14:textId="4B393937" w:rsidR="005940B1" w:rsidRPr="00A3753E" w:rsidRDefault="005940B1" w:rsidP="003815F3">
      <w:pPr>
        <w:jc w:val="both"/>
        <w:rPr>
          <w:rStyle w:val="markedcontent"/>
        </w:rPr>
      </w:pPr>
      <w:r w:rsidRPr="00A3753E">
        <w:t>- u</w:t>
      </w:r>
      <w:r w:rsidRPr="00A3753E">
        <w:rPr>
          <w:rStyle w:val="markedcontent"/>
        </w:rPr>
        <w:t>stawa z dnia 28 września 1991 r</w:t>
      </w:r>
      <w:r w:rsidRPr="00A3753E">
        <w:rPr>
          <w:rStyle w:val="markedcontent"/>
          <w:i/>
        </w:rPr>
        <w:t>. o lasach</w:t>
      </w:r>
      <w:r w:rsidRPr="00A3753E">
        <w:rPr>
          <w:rStyle w:val="markedcontent"/>
        </w:rPr>
        <w:t xml:space="preserve"> (t.j. Dz.U. 202</w:t>
      </w:r>
      <w:r w:rsidR="008E1A1C">
        <w:rPr>
          <w:rStyle w:val="markedcontent"/>
        </w:rPr>
        <w:t>2</w:t>
      </w:r>
      <w:r w:rsidRPr="00A3753E">
        <w:rPr>
          <w:rStyle w:val="markedcontent"/>
        </w:rPr>
        <w:t xml:space="preserve"> r. poz. </w:t>
      </w:r>
      <w:r w:rsidR="008E1A1C">
        <w:rPr>
          <w:rStyle w:val="markedcontent"/>
        </w:rPr>
        <w:t>672</w:t>
      </w:r>
      <w:r w:rsidRPr="00A3753E">
        <w:rPr>
          <w:rStyle w:val="markedcontent"/>
        </w:rPr>
        <w:t>),</w:t>
      </w:r>
    </w:p>
    <w:p w14:paraId="7B7E6E50" w14:textId="77777777" w:rsidR="005940B1" w:rsidRPr="00A3753E" w:rsidRDefault="005940B1" w:rsidP="003815F3">
      <w:pPr>
        <w:jc w:val="both"/>
        <w:rPr>
          <w:rStyle w:val="markedcontent"/>
        </w:rPr>
      </w:pPr>
      <w:r w:rsidRPr="00A3753E">
        <w:t>- u</w:t>
      </w:r>
      <w:r w:rsidRPr="00A3753E">
        <w:rPr>
          <w:rStyle w:val="markedcontent"/>
        </w:rPr>
        <w:t xml:space="preserve">stawa z dnia 3 lutego 1995 r. </w:t>
      </w:r>
      <w:r w:rsidRPr="00A3753E">
        <w:rPr>
          <w:rStyle w:val="markedcontent"/>
          <w:i/>
        </w:rPr>
        <w:t>o ochronie gruntów rolnych i leśnych</w:t>
      </w:r>
      <w:r w:rsidRPr="00A3753E">
        <w:rPr>
          <w:rStyle w:val="markedcontent"/>
        </w:rPr>
        <w:t xml:space="preserve"> (t.j. Dz.U. 2021 r. poz.</w:t>
      </w:r>
      <w:r w:rsidRPr="00A3753E">
        <w:br/>
      </w:r>
      <w:r w:rsidRPr="00A3753E">
        <w:rPr>
          <w:rStyle w:val="markedcontent"/>
        </w:rPr>
        <w:t>1326),</w:t>
      </w:r>
    </w:p>
    <w:p w14:paraId="77B2E8DF" w14:textId="6A285B9D" w:rsidR="005940B1" w:rsidRPr="00A3753E" w:rsidRDefault="005940B1" w:rsidP="003815F3">
      <w:pPr>
        <w:jc w:val="both"/>
        <w:rPr>
          <w:rStyle w:val="markedcontent"/>
        </w:rPr>
      </w:pPr>
      <w:r w:rsidRPr="00A3753E">
        <w:t>- u</w:t>
      </w:r>
      <w:r w:rsidRPr="00A3753E">
        <w:rPr>
          <w:rStyle w:val="markedcontent"/>
        </w:rPr>
        <w:t xml:space="preserve">stawa z dnia 20 lipca 2017 r. </w:t>
      </w:r>
      <w:r w:rsidRPr="00A3753E">
        <w:rPr>
          <w:rStyle w:val="markedcontent"/>
          <w:i/>
        </w:rPr>
        <w:t>Prawo wodne</w:t>
      </w:r>
      <w:r w:rsidRPr="00A3753E">
        <w:rPr>
          <w:rStyle w:val="markedcontent"/>
        </w:rPr>
        <w:t xml:space="preserve"> (t.j. Dz.U. 2021 r. poz. </w:t>
      </w:r>
      <w:r w:rsidR="008E1A1C">
        <w:rPr>
          <w:rStyle w:val="markedcontent"/>
        </w:rPr>
        <w:t>2233</w:t>
      </w:r>
      <w:r w:rsidRPr="00A3753E">
        <w:rPr>
          <w:rStyle w:val="markedcontent"/>
        </w:rPr>
        <w:t>, ze zm.),</w:t>
      </w:r>
    </w:p>
    <w:p w14:paraId="082045D1" w14:textId="20A19C14" w:rsidR="005940B1" w:rsidRPr="00A3753E" w:rsidRDefault="005940B1" w:rsidP="003815F3">
      <w:pPr>
        <w:jc w:val="both"/>
        <w:rPr>
          <w:rStyle w:val="markedcontent"/>
        </w:rPr>
      </w:pPr>
      <w:r w:rsidRPr="00A3753E">
        <w:t>- u</w:t>
      </w:r>
      <w:r w:rsidRPr="00A3753E">
        <w:rPr>
          <w:rStyle w:val="markedcontent"/>
        </w:rPr>
        <w:t xml:space="preserve">stawa z dnia 7 czerwca 2001 r. </w:t>
      </w:r>
      <w:r w:rsidRPr="00A3753E">
        <w:rPr>
          <w:rStyle w:val="markedcontent"/>
          <w:i/>
        </w:rPr>
        <w:t>o zbiorowym zaopatrzeniu w wodę i zbiorowym</w:t>
      </w:r>
      <w:r w:rsidR="00136245">
        <w:rPr>
          <w:i/>
        </w:rPr>
        <w:t xml:space="preserve"> </w:t>
      </w:r>
      <w:r w:rsidRPr="00A3753E">
        <w:rPr>
          <w:rStyle w:val="markedcontent"/>
          <w:i/>
        </w:rPr>
        <w:t>odprowadzaniu ścieków</w:t>
      </w:r>
      <w:r w:rsidRPr="00A3753E">
        <w:rPr>
          <w:rStyle w:val="markedcontent"/>
        </w:rPr>
        <w:t xml:space="preserve"> (t.j. Dz.U. 2020 r. poz. 2028),</w:t>
      </w:r>
    </w:p>
    <w:p w14:paraId="5049AEA3" w14:textId="294F7F29" w:rsidR="005940B1" w:rsidRPr="00A3753E" w:rsidRDefault="005940B1" w:rsidP="003815F3">
      <w:pPr>
        <w:jc w:val="both"/>
        <w:rPr>
          <w:rStyle w:val="markedcontent"/>
        </w:rPr>
      </w:pPr>
      <w:r w:rsidRPr="00A3753E">
        <w:t>- u</w:t>
      </w:r>
      <w:r w:rsidRPr="00A3753E">
        <w:rPr>
          <w:rStyle w:val="markedcontent"/>
        </w:rPr>
        <w:t xml:space="preserve">stawa z dnia 9 czerwca 2011 r. </w:t>
      </w:r>
      <w:r w:rsidRPr="00A3753E">
        <w:rPr>
          <w:rStyle w:val="markedcontent"/>
          <w:i/>
        </w:rPr>
        <w:t>Prawo geologiczne i górnicze</w:t>
      </w:r>
      <w:r w:rsidRPr="00A3753E">
        <w:rPr>
          <w:rStyle w:val="markedcontent"/>
        </w:rPr>
        <w:t xml:space="preserve"> (t.j. Dz.U. 2021 r. poz. 1420</w:t>
      </w:r>
      <w:r w:rsidR="008E1A1C">
        <w:rPr>
          <w:rStyle w:val="markedcontent"/>
        </w:rPr>
        <w:t xml:space="preserve"> ze zm.</w:t>
      </w:r>
      <w:r w:rsidRPr="00A3753E">
        <w:rPr>
          <w:rStyle w:val="markedcontent"/>
        </w:rPr>
        <w:t>),</w:t>
      </w:r>
    </w:p>
    <w:p w14:paraId="718DD5A9" w14:textId="4251012C" w:rsidR="005940B1" w:rsidRPr="00A3753E" w:rsidRDefault="005940B1" w:rsidP="003815F3">
      <w:pPr>
        <w:jc w:val="both"/>
        <w:rPr>
          <w:rStyle w:val="markedcontent"/>
        </w:rPr>
      </w:pPr>
      <w:r w:rsidRPr="00A3753E">
        <w:t>- u</w:t>
      </w:r>
      <w:r w:rsidRPr="00A3753E">
        <w:rPr>
          <w:rStyle w:val="markedcontent"/>
        </w:rPr>
        <w:t xml:space="preserve">stawa z dnia 14 grudnia 2012 r. </w:t>
      </w:r>
      <w:r w:rsidRPr="00A3753E">
        <w:rPr>
          <w:rStyle w:val="markedcontent"/>
          <w:i/>
        </w:rPr>
        <w:t>o odpadach</w:t>
      </w:r>
      <w:r w:rsidR="00EA4A7B">
        <w:rPr>
          <w:rStyle w:val="markedcontent"/>
        </w:rPr>
        <w:t xml:space="preserve"> (t.j. Dz.</w:t>
      </w:r>
      <w:r w:rsidRPr="00A3753E">
        <w:rPr>
          <w:rStyle w:val="markedcontent"/>
        </w:rPr>
        <w:t>U. z 202</w:t>
      </w:r>
      <w:r w:rsidR="008E1A1C">
        <w:rPr>
          <w:rStyle w:val="markedcontent"/>
        </w:rPr>
        <w:t>2</w:t>
      </w:r>
      <w:r w:rsidRPr="00A3753E">
        <w:rPr>
          <w:rStyle w:val="markedcontent"/>
        </w:rPr>
        <w:t xml:space="preserve"> r. poz. </w:t>
      </w:r>
      <w:r w:rsidR="008E1A1C">
        <w:rPr>
          <w:rStyle w:val="markedcontent"/>
        </w:rPr>
        <w:t>699</w:t>
      </w:r>
      <w:r w:rsidRPr="00A3753E">
        <w:rPr>
          <w:rStyle w:val="markedcontent"/>
        </w:rPr>
        <w:t>),</w:t>
      </w:r>
    </w:p>
    <w:p w14:paraId="5F49A474" w14:textId="77777777" w:rsidR="005940B1" w:rsidRPr="00A3753E" w:rsidRDefault="005940B1" w:rsidP="003815F3">
      <w:pPr>
        <w:jc w:val="both"/>
        <w:rPr>
          <w:rStyle w:val="markedcontent"/>
        </w:rPr>
      </w:pPr>
      <w:r w:rsidRPr="00A3753E">
        <w:t>- u</w:t>
      </w:r>
      <w:r w:rsidRPr="00A3753E">
        <w:rPr>
          <w:rStyle w:val="markedcontent"/>
        </w:rPr>
        <w:t xml:space="preserve">stawa z dnia 13 września 1996 r. </w:t>
      </w:r>
      <w:r w:rsidRPr="00A3753E">
        <w:rPr>
          <w:rStyle w:val="markedcontent"/>
          <w:i/>
        </w:rPr>
        <w:t>o utrzymaniu czystości i porządku w gminach</w:t>
      </w:r>
      <w:r w:rsidRPr="00A3753E">
        <w:br/>
      </w:r>
      <w:r w:rsidRPr="00A3753E">
        <w:rPr>
          <w:rStyle w:val="markedcontent"/>
        </w:rPr>
        <w:t>(t.j. Dz.U. 2021 r. poz. 888),</w:t>
      </w:r>
    </w:p>
    <w:p w14:paraId="1E139FFF" w14:textId="77777777" w:rsidR="005940B1" w:rsidRPr="00A3753E" w:rsidRDefault="005940B1" w:rsidP="003815F3">
      <w:pPr>
        <w:jc w:val="both"/>
        <w:rPr>
          <w:rStyle w:val="markedcontent"/>
        </w:rPr>
      </w:pPr>
      <w:r w:rsidRPr="00A3753E">
        <w:t>- u</w:t>
      </w:r>
      <w:r w:rsidRPr="00A3753E">
        <w:rPr>
          <w:rStyle w:val="markedcontent"/>
        </w:rPr>
        <w:t xml:space="preserve">stawa z dnia 27 marca 2003 r. </w:t>
      </w:r>
      <w:r w:rsidRPr="00A3753E">
        <w:rPr>
          <w:rStyle w:val="markedcontent"/>
          <w:i/>
        </w:rPr>
        <w:t>o planowaniu i zagospodarowaniu przestrzennym</w:t>
      </w:r>
      <w:r w:rsidRPr="00A3753E">
        <w:br/>
      </w:r>
      <w:r w:rsidRPr="00A3753E">
        <w:rPr>
          <w:rStyle w:val="markedcontent"/>
        </w:rPr>
        <w:t>(t.j. Dz.U. 2021 r. poz. 741, ze zm.),</w:t>
      </w:r>
    </w:p>
    <w:p w14:paraId="5D3B68FD" w14:textId="254E476A" w:rsidR="005940B1" w:rsidRPr="00A3753E" w:rsidRDefault="005940B1" w:rsidP="003815F3">
      <w:pPr>
        <w:jc w:val="both"/>
      </w:pPr>
      <w:r w:rsidRPr="00A3753E">
        <w:t>- u</w:t>
      </w:r>
      <w:r w:rsidRPr="00A3753E">
        <w:rPr>
          <w:rStyle w:val="markedcontent"/>
        </w:rPr>
        <w:t xml:space="preserve">stawa z dnia 13 kwietnia 2007 r. </w:t>
      </w:r>
      <w:r w:rsidRPr="00A3753E">
        <w:rPr>
          <w:rStyle w:val="markedcontent"/>
          <w:i/>
        </w:rPr>
        <w:t>o zapobieganiu szkodom w środowisku i ich naprawie</w:t>
      </w:r>
      <w:r w:rsidRPr="00A3753E">
        <w:br/>
      </w:r>
      <w:r w:rsidR="00EA4A7B">
        <w:rPr>
          <w:rStyle w:val="markedcontent"/>
        </w:rPr>
        <w:t>(t.j. Dz.</w:t>
      </w:r>
      <w:r w:rsidRPr="00A3753E">
        <w:rPr>
          <w:rStyle w:val="markedcontent"/>
        </w:rPr>
        <w:t>U. z 2020 r. poz. 2187)</w:t>
      </w:r>
      <w:r w:rsidR="008E1A1C">
        <w:rPr>
          <w:rStyle w:val="markedcontent"/>
        </w:rPr>
        <w:t>.</w:t>
      </w:r>
    </w:p>
    <w:p w14:paraId="0A06F64A" w14:textId="77777777" w:rsidR="005940B1" w:rsidRDefault="005940B1" w:rsidP="00E03BCB">
      <w:pPr>
        <w:spacing w:after="120"/>
        <w:jc w:val="both"/>
      </w:pPr>
    </w:p>
    <w:p w14:paraId="427C81A7" w14:textId="77777777" w:rsidR="000028FF" w:rsidRDefault="000028FF" w:rsidP="00FF15C9">
      <w:pPr>
        <w:pStyle w:val="Nagwek3"/>
      </w:pPr>
      <w:bookmarkStart w:id="2" w:name="_Toc100147220"/>
      <w:r>
        <w:t>Metoda opracowania</w:t>
      </w:r>
      <w:bookmarkEnd w:id="2"/>
    </w:p>
    <w:p w14:paraId="74605E8F" w14:textId="77777777" w:rsidR="000028FF" w:rsidRDefault="000028FF" w:rsidP="00E03BCB">
      <w:pPr>
        <w:spacing w:after="120"/>
        <w:ind w:firstLine="708"/>
        <w:jc w:val="both"/>
      </w:pPr>
      <w:r>
        <w:t>Przy tworzeniu Programu wykorzystano różne metody i techniki aktywnego i otwartego planowania.</w:t>
      </w:r>
    </w:p>
    <w:p w14:paraId="30189B45" w14:textId="77777777" w:rsidR="000028FF" w:rsidRDefault="000028FF" w:rsidP="00E03BCB">
      <w:pPr>
        <w:spacing w:after="120"/>
        <w:ind w:firstLine="708"/>
        <w:jc w:val="both"/>
      </w:pPr>
      <w:r>
        <w:t>Jednym z najważniejszych sposobów, zastosowanych przy realizacji Programu, było podejście sektorowe, polegające na analizie problemów i sformułowaniu celów na podstawie poszczególnych sektorów ochrony środowiska.</w:t>
      </w:r>
    </w:p>
    <w:p w14:paraId="42DEBD4E" w14:textId="28E9EB3E" w:rsidR="000434D5" w:rsidRDefault="000434D5" w:rsidP="000434D5">
      <w:pPr>
        <w:spacing w:after="120"/>
        <w:ind w:firstLine="709"/>
        <w:jc w:val="both"/>
      </w:pPr>
      <w:r>
        <w:t>Zgodnie z „</w:t>
      </w:r>
      <w:r w:rsidRPr="00005506">
        <w:rPr>
          <w:i/>
        </w:rPr>
        <w:t>Wytycznymi do opracowania wojewódzkich, powiatowych i gminnych programów ochrony środowiska</w:t>
      </w:r>
      <w:r>
        <w:t xml:space="preserve">” </w:t>
      </w:r>
      <w:r w:rsidR="003815F3">
        <w:t xml:space="preserve">opracowanymi przez Ministerstwo Środowiska, </w:t>
      </w:r>
      <w:r>
        <w:t xml:space="preserve">do prac nad Programem przyjęto do analizy następujący schemat: obszar interwencji </w:t>
      </w:r>
      <w:r>
        <w:sym w:font="Wingdings" w:char="F0E8"/>
      </w:r>
      <w:r>
        <w:t xml:space="preserve"> cel </w:t>
      </w:r>
      <w:r>
        <w:sym w:font="Wingdings" w:char="F0E8"/>
      </w:r>
      <w:r>
        <w:t xml:space="preserve"> kierunek interwencji </w:t>
      </w:r>
      <w:r>
        <w:sym w:font="Wingdings" w:char="F0E8"/>
      </w:r>
      <w:r>
        <w:t xml:space="preserve"> zadanie. </w:t>
      </w:r>
    </w:p>
    <w:p w14:paraId="761130D9" w14:textId="77777777" w:rsidR="000434D5" w:rsidRDefault="000434D5" w:rsidP="000434D5">
      <w:pPr>
        <w:spacing w:after="120"/>
        <w:ind w:firstLine="709"/>
        <w:jc w:val="both"/>
      </w:pPr>
      <w:r>
        <w:t>Cele powinny być skonkretyzowane (</w:t>
      </w:r>
      <w:r w:rsidRPr="00005506">
        <w:rPr>
          <w:i/>
        </w:rPr>
        <w:t>specific</w:t>
      </w:r>
      <w:r>
        <w:t>, określone możliwie konkretnie), mierzalne (</w:t>
      </w:r>
      <w:r w:rsidRPr="00005506">
        <w:rPr>
          <w:i/>
        </w:rPr>
        <w:t>measurable</w:t>
      </w:r>
      <w:r>
        <w:t>, z przypisanymi wskaźnikami), akceptowalne (</w:t>
      </w:r>
      <w:r w:rsidRPr="00005506">
        <w:rPr>
          <w:i/>
        </w:rPr>
        <w:t>achievable</w:t>
      </w:r>
      <w:r>
        <w:t>, akceptowane przez osoby pracujące na rzecz ich osiągnięcia), realne (</w:t>
      </w:r>
      <w:r w:rsidRPr="00005506">
        <w:rPr>
          <w:i/>
        </w:rPr>
        <w:t>realistic</w:t>
      </w:r>
      <w:r>
        <w:t>, możliwe do osiągnięcia), terminowe (</w:t>
      </w:r>
      <w:r w:rsidRPr="00005506">
        <w:rPr>
          <w:i/>
        </w:rPr>
        <w:t>time-bound</w:t>
      </w:r>
      <w:r>
        <w:t xml:space="preserve">, z przypisanymi terminami). </w:t>
      </w:r>
    </w:p>
    <w:p w14:paraId="18C0D165" w14:textId="50F70CBD" w:rsidR="00D66E83" w:rsidRDefault="00D66E83"/>
    <w:p w14:paraId="0C8BFB08" w14:textId="415C2C0A" w:rsidR="000434D5" w:rsidRDefault="000434D5" w:rsidP="000434D5">
      <w:pPr>
        <w:spacing w:after="120"/>
        <w:ind w:firstLine="709"/>
        <w:jc w:val="both"/>
      </w:pPr>
      <w:r>
        <w:t>Ponadto przy tworzeniu Programu wykorzystano model</w:t>
      </w:r>
      <w:r w:rsidR="00E46949">
        <w:t>:</w:t>
      </w:r>
      <w:r>
        <w:t xml:space="preserve"> siły sprawcze </w:t>
      </w:r>
      <w:r>
        <w:sym w:font="Wingdings" w:char="F0E8"/>
      </w:r>
      <w:r>
        <w:t xml:space="preserve"> presja </w:t>
      </w:r>
      <w:r>
        <w:sym w:font="Wingdings" w:char="F0E8"/>
      </w:r>
      <w:r>
        <w:t xml:space="preserve"> stan </w:t>
      </w:r>
      <w:r>
        <w:sym w:font="Wingdings" w:char="F0E8"/>
      </w:r>
      <w:r>
        <w:t xml:space="preserve"> wpływ </w:t>
      </w:r>
      <w:r>
        <w:sym w:font="Wingdings" w:char="F0E8"/>
      </w:r>
      <w:r>
        <w:t xml:space="preserve"> reakcja (D-P-S-I-R), który został opracowany przez OECD i rozwinięty przez Europejską Agencję Środowiska. Polega on na opisaniu </w:t>
      </w:r>
      <w:r w:rsidR="00E46949">
        <w:t>następujących</w:t>
      </w:r>
      <w:r>
        <w:t xml:space="preserve"> elementów:</w:t>
      </w:r>
    </w:p>
    <w:p w14:paraId="712A21AB" w14:textId="77777777" w:rsidR="000434D5" w:rsidRDefault="000434D5" w:rsidP="003643DA">
      <w:pPr>
        <w:pStyle w:val="Akapitzlist"/>
        <w:numPr>
          <w:ilvl w:val="0"/>
          <w:numId w:val="56"/>
        </w:numPr>
        <w:spacing w:after="120"/>
        <w:jc w:val="both"/>
      </w:pPr>
      <w:r>
        <w:t xml:space="preserve">siły sprawcze (D, </w:t>
      </w:r>
      <w:r w:rsidRPr="000434D5">
        <w:rPr>
          <w:i/>
        </w:rPr>
        <w:t>driving forces</w:t>
      </w:r>
      <w:r>
        <w:t>) np. warunki społeczno-gospodarcze, demograficzne, meteorologiczne, hydrologiczne, napływy transgraniczne,</w:t>
      </w:r>
    </w:p>
    <w:p w14:paraId="785A8D10" w14:textId="77777777" w:rsidR="000434D5" w:rsidRDefault="000434D5" w:rsidP="003643DA">
      <w:pPr>
        <w:pStyle w:val="Akapitzlist"/>
        <w:numPr>
          <w:ilvl w:val="0"/>
          <w:numId w:val="56"/>
        </w:numPr>
        <w:spacing w:after="120"/>
        <w:jc w:val="both"/>
      </w:pPr>
      <w:r>
        <w:t xml:space="preserve">presje (P, </w:t>
      </w:r>
      <w:r w:rsidRPr="000434D5">
        <w:rPr>
          <w:i/>
        </w:rPr>
        <w:t>pressures</w:t>
      </w:r>
      <w:r>
        <w:t>) wywierane przez powyższe warunki, np. emisje zanieczyszczeń,</w:t>
      </w:r>
    </w:p>
    <w:p w14:paraId="44E2870A" w14:textId="77777777" w:rsidR="000434D5" w:rsidRDefault="000434D5" w:rsidP="003643DA">
      <w:pPr>
        <w:pStyle w:val="Akapitzlist"/>
        <w:numPr>
          <w:ilvl w:val="0"/>
          <w:numId w:val="56"/>
        </w:numPr>
        <w:spacing w:after="120"/>
        <w:jc w:val="both"/>
      </w:pPr>
      <w:r>
        <w:t xml:space="preserve">stan (S, </w:t>
      </w:r>
      <w:r w:rsidRPr="000434D5">
        <w:rPr>
          <w:i/>
        </w:rPr>
        <w:t>state</w:t>
      </w:r>
      <w:r>
        <w:t>) czyli zastana jakość środowiska,</w:t>
      </w:r>
    </w:p>
    <w:p w14:paraId="41635796" w14:textId="77777777" w:rsidR="000434D5" w:rsidRDefault="000434D5" w:rsidP="003643DA">
      <w:pPr>
        <w:pStyle w:val="Akapitzlist"/>
        <w:numPr>
          <w:ilvl w:val="0"/>
          <w:numId w:val="56"/>
        </w:numPr>
        <w:spacing w:after="120"/>
        <w:jc w:val="both"/>
      </w:pPr>
      <w:r>
        <w:t xml:space="preserve">wpływ (I, </w:t>
      </w:r>
      <w:r w:rsidRPr="000434D5">
        <w:rPr>
          <w:i/>
        </w:rPr>
        <w:t>impact</w:t>
      </w:r>
      <w:r>
        <w:t>) stanu środowiska np. na zdrowie, życie społeczne, gospodarcze,</w:t>
      </w:r>
    </w:p>
    <w:p w14:paraId="1B23DDE0" w14:textId="77777777" w:rsidR="000434D5" w:rsidRDefault="000434D5" w:rsidP="003643DA">
      <w:pPr>
        <w:pStyle w:val="Akapitzlist"/>
        <w:numPr>
          <w:ilvl w:val="0"/>
          <w:numId w:val="56"/>
        </w:numPr>
        <w:spacing w:after="120"/>
        <w:jc w:val="both"/>
      </w:pPr>
      <w:r>
        <w:t xml:space="preserve">reakcja/odpowiedź (R, </w:t>
      </w:r>
      <w:r w:rsidRPr="000434D5">
        <w:rPr>
          <w:i/>
        </w:rPr>
        <w:t>response</w:t>
      </w:r>
      <w:r>
        <w:t>) poprzez tworzone polityki, programy, plany.</w:t>
      </w:r>
    </w:p>
    <w:p w14:paraId="4A039FAF" w14:textId="22E95D16" w:rsidR="000434D5" w:rsidRDefault="000434D5" w:rsidP="000434D5">
      <w:pPr>
        <w:spacing w:after="120"/>
        <w:ind w:firstLine="709"/>
        <w:jc w:val="both"/>
      </w:pPr>
      <w:r>
        <w:lastRenderedPageBreak/>
        <w:t>W tym modelu opis stanu środowiska został uzupełniony analizą</w:t>
      </w:r>
      <w:r w:rsidR="008A36F8">
        <w:t>,</w:t>
      </w:r>
      <w:r>
        <w:t xml:space="preserve"> jakie są przyczyny takiego stanu oraz jak środowisko wpływa na życie gospodarcze i społeczne.</w:t>
      </w:r>
    </w:p>
    <w:p w14:paraId="3B0981B4" w14:textId="3FF8F090" w:rsidR="000028FF" w:rsidRDefault="000028FF" w:rsidP="00E03BCB">
      <w:pPr>
        <w:spacing w:after="120"/>
        <w:ind w:firstLine="708"/>
        <w:jc w:val="both"/>
      </w:pPr>
      <w:r>
        <w:t xml:space="preserve">Przy tworzeniu Programu zastosowano również podejście regionalne, koncentrując się </w:t>
      </w:r>
      <w:r w:rsidR="00A81BA2">
        <w:t>na </w:t>
      </w:r>
      <w:r>
        <w:t xml:space="preserve">najważniejszych problemach </w:t>
      </w:r>
      <w:r w:rsidR="00E46949">
        <w:t>p</w:t>
      </w:r>
      <w:r>
        <w:t>owiatu.</w:t>
      </w:r>
    </w:p>
    <w:p w14:paraId="76C1B5D9" w14:textId="27A6C32B" w:rsidR="000028FF" w:rsidRDefault="000028FF" w:rsidP="00E03BCB">
      <w:pPr>
        <w:spacing w:after="120"/>
        <w:ind w:firstLine="708"/>
        <w:jc w:val="both"/>
      </w:pPr>
      <w:r>
        <w:t xml:space="preserve">W trakcie prac zostały zaangażowane różne strony zainteresowane zrównoważonym rozwojem </w:t>
      </w:r>
      <w:r w:rsidR="00E46949">
        <w:t>p</w:t>
      </w:r>
      <w:r>
        <w:t>owiatu.</w:t>
      </w:r>
    </w:p>
    <w:p w14:paraId="006A2F69" w14:textId="3EAEC09E" w:rsidR="00E235E5" w:rsidRDefault="00E235E5" w:rsidP="00E03BCB">
      <w:pPr>
        <w:spacing w:after="120"/>
        <w:ind w:firstLine="708"/>
        <w:jc w:val="both"/>
      </w:pPr>
      <w:r w:rsidRPr="00E235E5">
        <w:t xml:space="preserve">Do pracy nad Programem wykorzystano dane </w:t>
      </w:r>
      <w:r>
        <w:t>Starostw</w:t>
      </w:r>
      <w:r w:rsidR="003A0E55">
        <w:t>a Powiatowego w Nowym Mieście Lubawskim</w:t>
      </w:r>
      <w:r w:rsidRPr="00E235E5">
        <w:t xml:space="preserve">, </w:t>
      </w:r>
      <w:r w:rsidR="003A0E55">
        <w:t xml:space="preserve">informacje uzyskane z urzędów gmin powiatu, </w:t>
      </w:r>
      <w:r w:rsidRPr="00E235E5">
        <w:t>dostępne opracowania naukowe, wyniki badań i ekspertyz, ustalenia miejscow</w:t>
      </w:r>
      <w:r w:rsidR="008A36F8">
        <w:t>ych</w:t>
      </w:r>
      <w:r w:rsidRPr="00E235E5">
        <w:t xml:space="preserve"> plan</w:t>
      </w:r>
      <w:r w:rsidR="008A36F8">
        <w:t>ów</w:t>
      </w:r>
      <w:r w:rsidRPr="00E235E5">
        <w:t xml:space="preserve"> zagospodarowania przestrzennego, przyjęte przez </w:t>
      </w:r>
      <w:r w:rsidR="007D64DD">
        <w:t>Powiat</w:t>
      </w:r>
      <w:r w:rsidRPr="00E235E5">
        <w:t xml:space="preserve"> oraz organy województwa strategie i programy sektorowe, a także obowiązujące akty prawne.</w:t>
      </w:r>
      <w:r w:rsidR="003815F3">
        <w:t xml:space="preserve"> Oparto się też o d</w:t>
      </w:r>
      <w:r w:rsidR="003815F3" w:rsidRPr="003815F3">
        <w:rPr>
          <w:rStyle w:val="markedcontent"/>
          <w:szCs w:val="25"/>
        </w:rPr>
        <w:t>ane pochodzące z dokumentów udostępnianych przez</w:t>
      </w:r>
      <w:r w:rsidR="003815F3">
        <w:rPr>
          <w:rStyle w:val="markedcontent"/>
          <w:szCs w:val="25"/>
        </w:rPr>
        <w:t xml:space="preserve"> </w:t>
      </w:r>
      <w:r w:rsidR="003815F3" w:rsidRPr="003815F3">
        <w:rPr>
          <w:rStyle w:val="markedcontent"/>
          <w:szCs w:val="25"/>
        </w:rPr>
        <w:t>wyspecjalizowane jednostki zajmujące się ochroną środowiska, np. WIOŚ, RDOŚ, GDOŚ, dane</w:t>
      </w:r>
      <w:r w:rsidR="003815F3">
        <w:rPr>
          <w:rStyle w:val="markedcontent"/>
          <w:szCs w:val="25"/>
        </w:rPr>
        <w:t xml:space="preserve"> </w:t>
      </w:r>
      <w:r w:rsidR="003815F3" w:rsidRPr="003815F3">
        <w:rPr>
          <w:rStyle w:val="markedcontent"/>
          <w:szCs w:val="25"/>
        </w:rPr>
        <w:t>statystyczne opracowywane przez GUS</w:t>
      </w:r>
      <w:r w:rsidR="003815F3">
        <w:rPr>
          <w:rStyle w:val="markedcontent"/>
          <w:szCs w:val="25"/>
        </w:rPr>
        <w:t xml:space="preserve">, </w:t>
      </w:r>
      <w:r w:rsidR="00856F2A">
        <w:rPr>
          <w:rStyle w:val="markedcontent"/>
          <w:szCs w:val="25"/>
        </w:rPr>
        <w:t xml:space="preserve">ogólnodostępne rejestry </w:t>
      </w:r>
      <w:r w:rsidR="00856F2A">
        <w:rPr>
          <w:rStyle w:val="markedcontent"/>
          <w:szCs w:val="25"/>
        </w:rPr>
        <w:br/>
        <w:t xml:space="preserve">(np. Centralny Rejestr Form Ochrony Przyrody, rejestr OZE Urzędu Regulacji Energetyki) </w:t>
      </w:r>
      <w:r w:rsidR="003815F3">
        <w:rPr>
          <w:rStyle w:val="markedcontent"/>
          <w:szCs w:val="25"/>
        </w:rPr>
        <w:t xml:space="preserve">przy czym starano się w tym zakresie dotrzeć do </w:t>
      </w:r>
      <w:r w:rsidR="003815F3" w:rsidRPr="003815F3">
        <w:rPr>
          <w:rStyle w:val="markedcontent"/>
          <w:szCs w:val="25"/>
        </w:rPr>
        <w:t>najaktualniejsz</w:t>
      </w:r>
      <w:r w:rsidR="003815F3">
        <w:rPr>
          <w:rStyle w:val="markedcontent"/>
          <w:szCs w:val="25"/>
        </w:rPr>
        <w:t>ych</w:t>
      </w:r>
      <w:r w:rsidR="003815F3" w:rsidRPr="003815F3">
        <w:rPr>
          <w:rStyle w:val="markedcontent"/>
          <w:szCs w:val="25"/>
        </w:rPr>
        <w:t xml:space="preserve"> dostępne </w:t>
      </w:r>
      <w:r w:rsidR="003815F3">
        <w:rPr>
          <w:rStyle w:val="markedcontent"/>
          <w:szCs w:val="25"/>
        </w:rPr>
        <w:t>wartości</w:t>
      </w:r>
      <w:r w:rsidR="003815F3" w:rsidRPr="003815F3">
        <w:rPr>
          <w:rStyle w:val="markedcontent"/>
          <w:szCs w:val="25"/>
        </w:rPr>
        <w:t xml:space="preserve">, </w:t>
      </w:r>
      <w:r w:rsidR="00856F2A">
        <w:rPr>
          <w:rStyle w:val="markedcontent"/>
          <w:szCs w:val="25"/>
        </w:rPr>
        <w:br/>
      </w:r>
      <w:r w:rsidR="003815F3" w:rsidRPr="003815F3">
        <w:rPr>
          <w:rStyle w:val="markedcontent"/>
          <w:szCs w:val="25"/>
        </w:rPr>
        <w:t>w głównej mierze określające stan na dzień</w:t>
      </w:r>
      <w:r w:rsidR="003815F3">
        <w:rPr>
          <w:sz w:val="22"/>
        </w:rPr>
        <w:t xml:space="preserve"> </w:t>
      </w:r>
      <w:r w:rsidR="003815F3" w:rsidRPr="003815F3">
        <w:rPr>
          <w:rStyle w:val="markedcontent"/>
          <w:szCs w:val="25"/>
        </w:rPr>
        <w:t>31.12.2020 r</w:t>
      </w:r>
      <w:r w:rsidR="003815F3">
        <w:rPr>
          <w:rStyle w:val="markedcontent"/>
          <w:szCs w:val="25"/>
        </w:rPr>
        <w:t>.</w:t>
      </w:r>
    </w:p>
    <w:p w14:paraId="04A98014" w14:textId="382DD659" w:rsidR="000028FF" w:rsidRDefault="000028FF" w:rsidP="00E03BCB">
      <w:pPr>
        <w:spacing w:after="120"/>
        <w:ind w:firstLine="708"/>
        <w:jc w:val="both"/>
      </w:pPr>
      <w:r>
        <w:t xml:space="preserve">Opracowując Program dla tego okresu, przyjęto zasadę komplementarności z wcześniej opracowanymi dokumentami, w tym z poprzednim Programem i sprawozdaniem z jego realizacji, opracowanym przez Zarząd Powiatu oraz aktualizacji danych w celu przedstawienia pełnego stanu działań na rzecz środowiska. Zapewni to pełne i zróżnicowane przedstawienie m.in. lokalnemu społeczeństwu informacji o środowisku powiatu </w:t>
      </w:r>
      <w:r w:rsidR="001A3B53">
        <w:t>nowomiejskiemu</w:t>
      </w:r>
      <w:r>
        <w:t>.</w:t>
      </w:r>
    </w:p>
    <w:p w14:paraId="64A12E63" w14:textId="666FE55D" w:rsidR="000028FF" w:rsidRDefault="000330D5" w:rsidP="000D5DE4">
      <w:pPr>
        <w:spacing w:after="120"/>
        <w:ind w:firstLine="708"/>
        <w:jc w:val="both"/>
      </w:pPr>
      <w:r w:rsidRPr="000330D5">
        <w:t xml:space="preserve">Robocza wersja dokumentu została poddana procesowi konsultacji społecznych. </w:t>
      </w:r>
      <w:r w:rsidR="002A65BF">
        <w:br/>
      </w:r>
      <w:r w:rsidRPr="000330D5">
        <w:t xml:space="preserve">Informacje o pracach nad Programem i możliwościach składania uwag i wniosków do projektu zamieszczono </w:t>
      </w:r>
      <w:r w:rsidR="002A65BF">
        <w:t>na stronie internetowej urzędu oraz tablicach ogłoszeń i rozpropagowano poprzez media</w:t>
      </w:r>
      <w:r w:rsidRPr="000330D5">
        <w:t xml:space="preserve">. Projekt udostępniano również wszystkim zainteresowanym w formie </w:t>
      </w:r>
      <w:r w:rsidR="002A65BF">
        <w:t xml:space="preserve">drukowanej i </w:t>
      </w:r>
      <w:r w:rsidRPr="000330D5">
        <w:t xml:space="preserve">elektronicznej w </w:t>
      </w:r>
      <w:r>
        <w:t xml:space="preserve">Starostwie Powiatowym </w:t>
      </w:r>
      <w:r w:rsidRPr="000330D5">
        <w:t xml:space="preserve">w </w:t>
      </w:r>
      <w:r>
        <w:t>Nowym Mieście Lubawskim</w:t>
      </w:r>
      <w:r w:rsidRPr="000330D5">
        <w:t>.</w:t>
      </w:r>
    </w:p>
    <w:p w14:paraId="25200CE5" w14:textId="77777777" w:rsidR="003815F3" w:rsidRDefault="003815F3" w:rsidP="00E03BCB">
      <w:pPr>
        <w:spacing w:after="120"/>
        <w:jc w:val="both"/>
      </w:pPr>
    </w:p>
    <w:p w14:paraId="167D807B" w14:textId="77777777" w:rsidR="000028FF" w:rsidRDefault="000028FF" w:rsidP="00FF15C9">
      <w:pPr>
        <w:pStyle w:val="Nagwek3"/>
      </w:pPr>
      <w:bookmarkStart w:id="3" w:name="_Toc100147221"/>
      <w:r>
        <w:t>Cele opracowania Programu</w:t>
      </w:r>
      <w:bookmarkEnd w:id="3"/>
      <w:r>
        <w:t xml:space="preserve"> </w:t>
      </w:r>
    </w:p>
    <w:p w14:paraId="670FD2B1" w14:textId="04213DA1" w:rsidR="000028FF" w:rsidRDefault="000028FF" w:rsidP="00E03BCB">
      <w:pPr>
        <w:spacing w:after="120"/>
        <w:ind w:firstLine="708"/>
        <w:jc w:val="both"/>
      </w:pPr>
      <w:r>
        <w:t xml:space="preserve">Opracowanie Programu Ochrony Środowiska służy realizacji polityki </w:t>
      </w:r>
      <w:r w:rsidR="000330D5">
        <w:t>ochrony środowiska</w:t>
      </w:r>
      <w:r>
        <w:t xml:space="preserve"> państwa, regionu oraz oczekiwaniom i potrzebom społeczeństwa powiatu.</w:t>
      </w:r>
    </w:p>
    <w:p w14:paraId="6512B0CE" w14:textId="77777777" w:rsidR="000028FF" w:rsidRDefault="000028FF" w:rsidP="00FF1AB8">
      <w:pPr>
        <w:ind w:firstLine="708"/>
        <w:jc w:val="both"/>
      </w:pPr>
      <w:r>
        <w:t xml:space="preserve">Kompleksowe ujęcie problematyki środowiska umożliwi wykorzystanie Programu </w:t>
      </w:r>
      <w:r w:rsidR="00DC2A51">
        <w:t>do </w:t>
      </w:r>
      <w:r>
        <w:t>następujących celów:</w:t>
      </w:r>
    </w:p>
    <w:p w14:paraId="1915CD3E" w14:textId="7A4C1041" w:rsidR="000028FF" w:rsidRDefault="00896043" w:rsidP="00FF1AB8">
      <w:pPr>
        <w:jc w:val="both"/>
      </w:pPr>
      <w:r>
        <w:t xml:space="preserve">- </w:t>
      </w:r>
      <w:r w:rsidR="000028FF">
        <w:t xml:space="preserve">rozwiązywania ważnych problemów i eliminowania zagrożeń środowiska w powiecie </w:t>
      </w:r>
      <w:r w:rsidR="00FF1AB8">
        <w:br/>
      </w:r>
      <w:r w:rsidR="000028FF">
        <w:t>poprzez podejmowanie wspólnych działań;</w:t>
      </w:r>
    </w:p>
    <w:p w14:paraId="00AAC58B" w14:textId="057DA718" w:rsidR="00DD0449" w:rsidRDefault="00896043" w:rsidP="00FF1AB8">
      <w:pPr>
        <w:jc w:val="both"/>
      </w:pPr>
      <w:r>
        <w:t xml:space="preserve">- </w:t>
      </w:r>
      <w:r w:rsidR="00DD0449">
        <w:t>zachowania istniejących zasobów przyrodniczych;</w:t>
      </w:r>
    </w:p>
    <w:p w14:paraId="75586CA4" w14:textId="40800462" w:rsidR="00D66E83" w:rsidRDefault="00896043" w:rsidP="00FF1AB8">
      <w:pPr>
        <w:jc w:val="both"/>
      </w:pPr>
      <w:r>
        <w:t xml:space="preserve">- </w:t>
      </w:r>
      <w:r w:rsidR="000028FF">
        <w:t xml:space="preserve">podejmowania decyzji w zakresie przedsięwzięć w dziedzinie ochrony środowiska </w:t>
      </w:r>
      <w:r w:rsidR="00DC2A51">
        <w:t>i </w:t>
      </w:r>
      <w:r w:rsidR="000028FF">
        <w:t>finansowania inwestycji ekologicznych;</w:t>
      </w:r>
    </w:p>
    <w:p w14:paraId="75AA9059" w14:textId="0A34F414" w:rsidR="000028FF" w:rsidRDefault="00896043" w:rsidP="00FF1AB8">
      <w:pPr>
        <w:jc w:val="both"/>
      </w:pPr>
      <w:r>
        <w:t xml:space="preserve">- </w:t>
      </w:r>
      <w:r w:rsidR="000028FF">
        <w:t>kreowania regionalnej polityki ochrony i racjonalnego wykorzystania walorów przyrodniczo-krajobrazowych;</w:t>
      </w:r>
    </w:p>
    <w:p w14:paraId="2B210A61" w14:textId="5318856C" w:rsidR="009E3E4C" w:rsidRDefault="00896043" w:rsidP="00FF1AB8">
      <w:pPr>
        <w:jc w:val="both"/>
      </w:pPr>
      <w:r>
        <w:t xml:space="preserve">- </w:t>
      </w:r>
      <w:r w:rsidR="000028FF">
        <w:t xml:space="preserve">koordynowania i intensyfikowania działań na rzecz ochrony środowiska, realizowanych przez jednostki samorządu, administrację publiczną, jak również jednostki gospodarcze, </w:t>
      </w:r>
      <w:r w:rsidR="00FF1AB8">
        <w:br/>
      </w:r>
      <w:r w:rsidR="000028FF">
        <w:t>instytucje oraz organizacje społeczne</w:t>
      </w:r>
    </w:p>
    <w:p w14:paraId="2BDF08FD" w14:textId="6C794343" w:rsidR="009E3E4C" w:rsidRDefault="00896043" w:rsidP="00FF1AB8">
      <w:pPr>
        <w:jc w:val="both"/>
      </w:pPr>
      <w:r>
        <w:t xml:space="preserve">- </w:t>
      </w:r>
      <w:r w:rsidR="009E3E4C">
        <w:t>adaptacj</w:t>
      </w:r>
      <w:r w:rsidR="00DD0449">
        <w:t>i</w:t>
      </w:r>
      <w:r w:rsidR="009E3E4C">
        <w:t xml:space="preserve"> do zmian klimatu</w:t>
      </w:r>
    </w:p>
    <w:p w14:paraId="2B709201" w14:textId="03164D77" w:rsidR="000028FF" w:rsidRDefault="00896043" w:rsidP="00FF1AB8">
      <w:pPr>
        <w:jc w:val="both"/>
      </w:pPr>
      <w:r>
        <w:t xml:space="preserve">- </w:t>
      </w:r>
      <w:r w:rsidR="009E3E4C">
        <w:t>pomoc</w:t>
      </w:r>
      <w:r w:rsidR="00DD0449">
        <w:t>y</w:t>
      </w:r>
      <w:r w:rsidR="009E3E4C">
        <w:t xml:space="preserve"> przy wyborze zadań i procedurze aplikowania o środki zewnętrzne do ich </w:t>
      </w:r>
      <w:r w:rsidR="009E3E4C">
        <w:br/>
        <w:t>realizacji</w:t>
      </w:r>
      <w:r w:rsidR="000028FF">
        <w:t>.</w:t>
      </w:r>
    </w:p>
    <w:p w14:paraId="5A0BF67C" w14:textId="17FBE338" w:rsidR="000D5DE4" w:rsidRDefault="000D5DE4">
      <w:pPr>
        <w:rPr>
          <w:b/>
          <w:bCs/>
        </w:rPr>
      </w:pPr>
    </w:p>
    <w:p w14:paraId="46FF169C" w14:textId="1993E6DA" w:rsidR="000028FF" w:rsidRDefault="000028FF" w:rsidP="00FF15C9">
      <w:pPr>
        <w:pStyle w:val="Nagwek3"/>
      </w:pPr>
      <w:bookmarkStart w:id="4" w:name="_Toc100147222"/>
      <w:r>
        <w:lastRenderedPageBreak/>
        <w:t>Okres obowiązywania Programu</w:t>
      </w:r>
      <w:bookmarkEnd w:id="4"/>
      <w:r>
        <w:t xml:space="preserve"> </w:t>
      </w:r>
    </w:p>
    <w:p w14:paraId="78266AE6" w14:textId="0E628C6E" w:rsidR="00A3753E" w:rsidRDefault="00EE4806" w:rsidP="00EE4806">
      <w:pPr>
        <w:spacing w:after="120"/>
        <w:ind w:firstLine="708"/>
        <w:jc w:val="both"/>
      </w:pPr>
      <w:r w:rsidRPr="00A3753E">
        <w:t>Program uwzględnia działania przewidziane do realizacji w perspektywie do 20</w:t>
      </w:r>
      <w:r w:rsidR="003A0E55" w:rsidRPr="00A3753E">
        <w:t>30</w:t>
      </w:r>
      <w:r w:rsidR="0096127D" w:rsidRPr="00A3753E">
        <w:t xml:space="preserve"> </w:t>
      </w:r>
      <w:r w:rsidRPr="00A3753E">
        <w:t>r.</w:t>
      </w:r>
      <w:r w:rsidR="00A3753E" w:rsidRPr="00A3753E">
        <w:t xml:space="preserve"> </w:t>
      </w:r>
      <w:r w:rsidR="00A3753E">
        <w:t xml:space="preserve">Jest to zgodne z najczęściej przyjmowanym obecnie okresem planowania dokumentów </w:t>
      </w:r>
      <w:r w:rsidR="00136245">
        <w:br/>
      </w:r>
      <w:r w:rsidR="00A3753E">
        <w:t>strategicznych, w tym kluczowymi dla niniejszego programu</w:t>
      </w:r>
      <w:r w:rsidR="00136245">
        <w:t xml:space="preserve">: Polityką Ekologiczną Państwa </w:t>
      </w:r>
      <w:r w:rsidR="00136245">
        <w:br/>
      </w:r>
      <w:r w:rsidR="00A3753E">
        <w:t>i Programem Ochrony Środowiska Województwa Warmińsko-Mazurskiego</w:t>
      </w:r>
      <w:r w:rsidR="00A3753E" w:rsidRPr="00A3753E">
        <w:t xml:space="preserve"> </w:t>
      </w:r>
    </w:p>
    <w:p w14:paraId="31F2AC82" w14:textId="2E370A55" w:rsidR="000028FF" w:rsidRPr="00A3753E" w:rsidRDefault="00A3753E" w:rsidP="00EE4806">
      <w:pPr>
        <w:spacing w:after="120"/>
        <w:ind w:firstLine="708"/>
        <w:jc w:val="both"/>
      </w:pPr>
      <w:r>
        <w:t xml:space="preserve">Z uwagi na dość długo okres planowania nie uwzględniono dodatkowej perspektywy na lata następne. </w:t>
      </w:r>
      <w:r w:rsidRPr="00A3753E">
        <w:t>Po 2030 r. zostanie opracowany nowy dokument,</w:t>
      </w:r>
      <w:r>
        <w:t xml:space="preserve"> </w:t>
      </w:r>
      <w:r w:rsidRPr="00A3753E">
        <w:t>bądź też zaktualizowany dotychczasowy - zgodnie z kolejnymi krajowymi strategiami rozwoju</w:t>
      </w:r>
      <w:r>
        <w:t xml:space="preserve"> </w:t>
      </w:r>
      <w:r w:rsidRPr="00A3753E">
        <w:t xml:space="preserve">obowiązującymi </w:t>
      </w:r>
      <w:r>
        <w:br/>
        <w:t xml:space="preserve">w </w:t>
      </w:r>
      <w:r w:rsidRPr="00A3753E">
        <w:t>obszarze środowisko. Możliwa jest również wcześniejsza aktualizacja</w:t>
      </w:r>
      <w:r>
        <w:t xml:space="preserve"> </w:t>
      </w:r>
      <w:r w:rsidRPr="00A3753E">
        <w:t xml:space="preserve">dokumentu w celu dostosowania go do </w:t>
      </w:r>
      <w:r>
        <w:t xml:space="preserve">dynamicznie </w:t>
      </w:r>
      <w:r w:rsidRPr="00A3753E">
        <w:t xml:space="preserve">zmieniających się </w:t>
      </w:r>
      <w:r>
        <w:t xml:space="preserve">obecnie </w:t>
      </w:r>
      <w:r w:rsidRPr="00A3753E">
        <w:t>uwarunkowań zewnętrznych</w:t>
      </w:r>
      <w:r>
        <w:t>, szczególnie w obszarze energetyki, polityki społecznej oraz trudnej do właściwego przewidzenia sytuacji ekonomicznej zarówno na szczeblu krajowym, jak i powiatu.</w:t>
      </w:r>
    </w:p>
    <w:p w14:paraId="00A24F64" w14:textId="77777777" w:rsidR="000028FF" w:rsidRDefault="000028FF" w:rsidP="00AE6930">
      <w:pPr>
        <w:pStyle w:val="Nagwek2"/>
      </w:pPr>
      <w:r>
        <w:br w:type="page"/>
      </w:r>
      <w:bookmarkStart w:id="5" w:name="_Toc100147223"/>
      <w:r>
        <w:lastRenderedPageBreak/>
        <w:t>STRESZCZENIE PROGRAMU</w:t>
      </w:r>
      <w:bookmarkEnd w:id="5"/>
    </w:p>
    <w:p w14:paraId="6DCC6918" w14:textId="77777777" w:rsidR="000028FF" w:rsidRDefault="000028FF" w:rsidP="00E03BCB">
      <w:pPr>
        <w:spacing w:after="120"/>
        <w:jc w:val="both"/>
      </w:pPr>
    </w:p>
    <w:p w14:paraId="55E8BFA5" w14:textId="0C6CA0AE" w:rsidR="000028FF" w:rsidRDefault="000028FF" w:rsidP="002D7851">
      <w:pPr>
        <w:ind w:firstLine="708"/>
        <w:jc w:val="both"/>
      </w:pPr>
      <w:r>
        <w:t xml:space="preserve">Zgodnie z art. 17 i 18 ustawy </w:t>
      </w:r>
      <w:r w:rsidRPr="00327C8F">
        <w:rPr>
          <w:i/>
        </w:rPr>
        <w:t>Prawo ochrony środowiska</w:t>
      </w:r>
      <w:r>
        <w:t>, Program sporządza organ wykonawczy powiatu</w:t>
      </w:r>
      <w:r w:rsidR="00327C8F">
        <w:t xml:space="preserve"> (Zarząd Powiatu)</w:t>
      </w:r>
      <w:r>
        <w:t>, a następnie uchwala go Rada Powiatu.</w:t>
      </w:r>
    </w:p>
    <w:p w14:paraId="54E9D2D0" w14:textId="77777777" w:rsidR="002D7851" w:rsidRDefault="002D7851" w:rsidP="002D7851">
      <w:pPr>
        <w:ind w:firstLine="708"/>
        <w:jc w:val="both"/>
      </w:pPr>
    </w:p>
    <w:p w14:paraId="5D0D00F8" w14:textId="77777777" w:rsidR="000028FF" w:rsidRDefault="000028FF" w:rsidP="002D7851">
      <w:pPr>
        <w:ind w:firstLine="708"/>
        <w:jc w:val="both"/>
      </w:pPr>
      <w:r>
        <w:t xml:space="preserve">Przy tworzeniu Programu wykorzystano różne metody i techniki aktywnego i otwartego planowania. </w:t>
      </w:r>
    </w:p>
    <w:p w14:paraId="56EB16BD" w14:textId="77777777" w:rsidR="000028FF" w:rsidRDefault="000028FF" w:rsidP="002D7851">
      <w:pPr>
        <w:ind w:firstLine="708"/>
        <w:jc w:val="both"/>
      </w:pPr>
      <w:r>
        <w:t>Podczas prac przeprowadzono konsultacje wśród społeczeństwa powiatu.</w:t>
      </w:r>
    </w:p>
    <w:p w14:paraId="13D4390A" w14:textId="77777777" w:rsidR="000028FF" w:rsidRDefault="000028FF" w:rsidP="002D7851">
      <w:pPr>
        <w:ind w:firstLine="708"/>
        <w:jc w:val="both"/>
      </w:pPr>
      <w:r>
        <w:t>Program zawiera ogólną charakterystykę powiatu. Opisuje zarówno elementy przyrody nieożywionej, jak i ożywionej. Uwagę zwrócono również na prawne formy ochrony przyrody, występujące na terenie powiatu.</w:t>
      </w:r>
    </w:p>
    <w:p w14:paraId="4F9CE915" w14:textId="04367618" w:rsidR="000028FF" w:rsidRDefault="000028FF" w:rsidP="002D7851">
      <w:pPr>
        <w:ind w:firstLine="708"/>
        <w:jc w:val="both"/>
      </w:pPr>
      <w:r>
        <w:t xml:space="preserve">Ważnym elementem Programu jest diagnoza stanu i zagrożeń środowiska naturalnego </w:t>
      </w:r>
      <w:r w:rsidR="000330D5">
        <w:t>p</w:t>
      </w:r>
      <w:r>
        <w:t xml:space="preserve">owiatu </w:t>
      </w:r>
      <w:r w:rsidR="000330D5">
        <w:t>nowomiejskiego</w:t>
      </w:r>
      <w:r>
        <w:t>. Dotyka ona wszystkich, istotnych aspektów wzajemnych oddziaływań człowieka i środowiska, w którym żyje.</w:t>
      </w:r>
    </w:p>
    <w:p w14:paraId="51A6AA29" w14:textId="77777777" w:rsidR="000028FF" w:rsidRDefault="000028FF" w:rsidP="002D7851">
      <w:pPr>
        <w:ind w:firstLine="708"/>
        <w:jc w:val="both"/>
      </w:pPr>
      <w:r>
        <w:t>Wskazane są również ograniczenia i szanse rozwoju powiatu, wynikające ze stanu środowiska.</w:t>
      </w:r>
    </w:p>
    <w:p w14:paraId="2949655B" w14:textId="77777777" w:rsidR="002D7851" w:rsidRDefault="002D7851" w:rsidP="002D7851">
      <w:pPr>
        <w:ind w:firstLine="708"/>
        <w:jc w:val="both"/>
      </w:pPr>
    </w:p>
    <w:p w14:paraId="01DAD771" w14:textId="77777777" w:rsidR="000028FF" w:rsidRDefault="000028FF" w:rsidP="002D7851">
      <w:pPr>
        <w:ind w:firstLine="708"/>
        <w:jc w:val="both"/>
      </w:pPr>
      <w:r>
        <w:t xml:space="preserve">Program ocenia dotychczasowe działania z zakresu ochrony środowiska oraz formułuje strategie, cele, a także przedstawia plan działań w okresie programowania. </w:t>
      </w:r>
    </w:p>
    <w:p w14:paraId="4387B6C8" w14:textId="77777777" w:rsidR="000028FF" w:rsidRDefault="000028FF" w:rsidP="002D7851">
      <w:pPr>
        <w:ind w:firstLine="708"/>
        <w:jc w:val="both"/>
      </w:pPr>
      <w:r>
        <w:t>Szczegółowy harmonogram realizacji ujęty jest w trzech płaszczyznach działań:</w:t>
      </w:r>
    </w:p>
    <w:p w14:paraId="6D058651" w14:textId="77777777" w:rsidR="00995D71" w:rsidRDefault="00995D71" w:rsidP="002D7851">
      <w:pPr>
        <w:ind w:firstLine="708"/>
        <w:jc w:val="both"/>
      </w:pPr>
    </w:p>
    <w:p w14:paraId="487C015B" w14:textId="0013D4D5" w:rsidR="000028FF" w:rsidRDefault="000028FF" w:rsidP="002D7851">
      <w:pPr>
        <w:numPr>
          <w:ilvl w:val="0"/>
          <w:numId w:val="32"/>
        </w:numPr>
        <w:tabs>
          <w:tab w:val="clear" w:pos="720"/>
        </w:tabs>
        <w:ind w:left="0"/>
        <w:jc w:val="both"/>
      </w:pPr>
      <w:r>
        <w:t>Ochrona i racjonalne użytkowanie zasobów naturalnych</w:t>
      </w:r>
      <w:r w:rsidR="00896043">
        <w:t>,</w:t>
      </w:r>
    </w:p>
    <w:p w14:paraId="07FEC0B3" w14:textId="77777777" w:rsidR="00995D71" w:rsidRDefault="00995D71" w:rsidP="00995D71">
      <w:pPr>
        <w:jc w:val="both"/>
      </w:pPr>
    </w:p>
    <w:p w14:paraId="584CE3B6" w14:textId="13D8A302" w:rsidR="000028FF" w:rsidRDefault="000028FF" w:rsidP="002D7851">
      <w:pPr>
        <w:numPr>
          <w:ilvl w:val="0"/>
          <w:numId w:val="32"/>
        </w:numPr>
        <w:tabs>
          <w:tab w:val="clear" w:pos="720"/>
        </w:tabs>
        <w:ind w:left="0"/>
        <w:jc w:val="both"/>
      </w:pPr>
      <w:r>
        <w:t>Poprawa jakości środowiska</w:t>
      </w:r>
      <w:r w:rsidR="00896043">
        <w:t>,</w:t>
      </w:r>
    </w:p>
    <w:p w14:paraId="53333C76" w14:textId="77777777" w:rsidR="00995D71" w:rsidRDefault="00995D71" w:rsidP="00995D71">
      <w:pPr>
        <w:jc w:val="both"/>
      </w:pPr>
    </w:p>
    <w:p w14:paraId="18C8AD4A" w14:textId="78F23CF8" w:rsidR="000028FF" w:rsidRDefault="000028FF" w:rsidP="002D7851">
      <w:pPr>
        <w:numPr>
          <w:ilvl w:val="0"/>
          <w:numId w:val="32"/>
        </w:numPr>
        <w:tabs>
          <w:tab w:val="clear" w:pos="720"/>
        </w:tabs>
        <w:ind w:left="0"/>
        <w:jc w:val="both"/>
      </w:pPr>
      <w:r>
        <w:t>Edukacja ekologiczna</w:t>
      </w:r>
      <w:r w:rsidR="00896043">
        <w:t>.</w:t>
      </w:r>
    </w:p>
    <w:p w14:paraId="6A87B7CF" w14:textId="77777777" w:rsidR="00995D71" w:rsidRDefault="00995D71" w:rsidP="00995D71">
      <w:pPr>
        <w:jc w:val="both"/>
      </w:pPr>
    </w:p>
    <w:p w14:paraId="65ACA022" w14:textId="77777777" w:rsidR="000028FF" w:rsidRDefault="000028FF" w:rsidP="002D7851">
      <w:pPr>
        <w:ind w:firstLine="708"/>
        <w:jc w:val="both"/>
      </w:pPr>
      <w:r>
        <w:t>Program wskazuje również sposób kontroli oraz wskaźniki oceny jego realizacji.</w:t>
      </w:r>
    </w:p>
    <w:p w14:paraId="2A8837A8" w14:textId="77777777" w:rsidR="000028FF" w:rsidRDefault="000028FF" w:rsidP="00136245">
      <w:pPr>
        <w:ind w:firstLine="708"/>
        <w:jc w:val="both"/>
      </w:pPr>
      <w:r>
        <w:t>Zostały wskazane również konieczne nakłady na realizację zadań oraz potencjalne źródła finansowania.</w:t>
      </w:r>
    </w:p>
    <w:p w14:paraId="46CBF2CF" w14:textId="77777777" w:rsidR="000028FF" w:rsidRDefault="000028FF" w:rsidP="00136245">
      <w:pPr>
        <w:ind w:firstLine="708"/>
        <w:jc w:val="both"/>
      </w:pPr>
    </w:p>
    <w:p w14:paraId="192ED3AE" w14:textId="77777777" w:rsidR="000028FF" w:rsidRDefault="000028FF" w:rsidP="00136245">
      <w:pPr>
        <w:ind w:firstLine="708"/>
        <w:jc w:val="both"/>
      </w:pPr>
      <w:r>
        <w:t>Podczas prac nad Programem, przeprowadzona analiza stanu i zagrożeń środowiska oraz ocena społeczna najważniejszych potrzeb, pozwolił</w:t>
      </w:r>
      <w:r w:rsidR="001336F8">
        <w:t>y ustalić najważniejsze wnioski z </w:t>
      </w:r>
      <w:r>
        <w:t>opracowania Programu:</w:t>
      </w:r>
    </w:p>
    <w:p w14:paraId="71C41D32" w14:textId="77777777" w:rsidR="00136245" w:rsidRDefault="00136245" w:rsidP="00136245">
      <w:pPr>
        <w:ind w:firstLine="708"/>
        <w:jc w:val="both"/>
      </w:pPr>
    </w:p>
    <w:p w14:paraId="347B83F1" w14:textId="3E396C80" w:rsidR="000028FF" w:rsidRPr="00C65014" w:rsidRDefault="000028FF" w:rsidP="00136245">
      <w:pPr>
        <w:numPr>
          <w:ilvl w:val="0"/>
          <w:numId w:val="33"/>
        </w:numPr>
        <w:tabs>
          <w:tab w:val="clear" w:pos="720"/>
        </w:tabs>
        <w:ind w:left="0" w:firstLine="0"/>
        <w:jc w:val="both"/>
      </w:pPr>
      <w:r w:rsidRPr="00C65014">
        <w:t xml:space="preserve">Powiat posiada </w:t>
      </w:r>
      <w:r w:rsidR="006C2F6C">
        <w:t>duży odsetek terenów prawnie chronionych, jest miejscem</w:t>
      </w:r>
      <w:r w:rsidRPr="00C65014">
        <w:t xml:space="preserve"> naturaln</w:t>
      </w:r>
      <w:r w:rsidR="006C2F6C">
        <w:t>ego</w:t>
      </w:r>
      <w:r w:rsidRPr="00C65014">
        <w:t xml:space="preserve"> </w:t>
      </w:r>
      <w:r w:rsidR="006C2F6C">
        <w:t>wielu</w:t>
      </w:r>
      <w:r w:rsidRPr="00C65014">
        <w:t xml:space="preserve"> chronionych </w:t>
      </w:r>
      <w:r w:rsidR="006C2F6C">
        <w:t xml:space="preserve">i rzadkich </w:t>
      </w:r>
      <w:r w:rsidRPr="00C65014">
        <w:t>gatunków roślin i zwierząt</w:t>
      </w:r>
      <w:r w:rsidR="006C2F6C">
        <w:t>.</w:t>
      </w:r>
      <w:r w:rsidRPr="00C65014">
        <w:t xml:space="preserve"> </w:t>
      </w:r>
      <w:r w:rsidR="006C2F6C">
        <w:t>O</w:t>
      </w:r>
      <w:r w:rsidRPr="00C65014">
        <w:t>bowiązkiem wszystkich uczestniczących w kształtowaniu życia powiatu, jest przede wszystkim zapobiegać negatywnym przekształceniom środowiska naturalnego powiatu. Działania te powinny być realizowane m.in. poprzez:</w:t>
      </w:r>
    </w:p>
    <w:p w14:paraId="01818434" w14:textId="09A685E8" w:rsidR="000028FF" w:rsidRDefault="00896043" w:rsidP="00136245">
      <w:pPr>
        <w:jc w:val="both"/>
      </w:pPr>
      <w:r>
        <w:t xml:space="preserve">- </w:t>
      </w:r>
      <w:r w:rsidR="000028FF" w:rsidRPr="00C65014">
        <w:t xml:space="preserve">tworzenie prawa lokalnego, </w:t>
      </w:r>
      <w:r w:rsidR="006C2F6C">
        <w:t xml:space="preserve">szczególnie dokumentów planistycznych, </w:t>
      </w:r>
      <w:r w:rsidR="000028FF" w:rsidRPr="00C65014">
        <w:t xml:space="preserve">uwzględniającego konieczność zachowania i ochrony środowiska naturalnego, ze szczególnym uwzględnieniem obszarów wodno-błotnych </w:t>
      </w:r>
      <w:r w:rsidR="001336F8">
        <w:t>i </w:t>
      </w:r>
      <w:r w:rsidR="000028FF" w:rsidRPr="00C65014">
        <w:t>korytarzy ekologicznych,</w:t>
      </w:r>
    </w:p>
    <w:p w14:paraId="60B97596" w14:textId="0A962B4A" w:rsidR="000028FF" w:rsidRPr="00C65014" w:rsidRDefault="00896043" w:rsidP="00136245">
      <w:pPr>
        <w:jc w:val="both"/>
      </w:pPr>
      <w:r>
        <w:t xml:space="preserve">- </w:t>
      </w:r>
      <w:r w:rsidR="000028FF" w:rsidRPr="00C65014">
        <w:t>stosowanie instrumentów prawno-ekonomicznych (opłaty, kary, skuteczniejsze kontrole) oraz ich egzekwowanie,</w:t>
      </w:r>
    </w:p>
    <w:p w14:paraId="45E0EC43" w14:textId="7FC22E32" w:rsidR="000028FF" w:rsidRPr="00C65014" w:rsidRDefault="00896043" w:rsidP="00136245">
      <w:pPr>
        <w:jc w:val="both"/>
      </w:pPr>
      <w:r>
        <w:t xml:space="preserve">- </w:t>
      </w:r>
      <w:r w:rsidR="000028FF" w:rsidRPr="00C65014">
        <w:t xml:space="preserve">zachowanie wysokich walorów krajobrazowych i niedopuszczanie do trwałych zmian </w:t>
      </w:r>
      <w:r w:rsidR="001A43AD">
        <w:br/>
      </w:r>
      <w:r w:rsidR="000028FF" w:rsidRPr="00C65014">
        <w:t>rzeźby terenu,</w:t>
      </w:r>
    </w:p>
    <w:p w14:paraId="60D49370" w14:textId="1FEAA645" w:rsidR="000028FF" w:rsidRDefault="00896043" w:rsidP="00136245">
      <w:pPr>
        <w:jc w:val="both"/>
      </w:pPr>
      <w:r>
        <w:t xml:space="preserve">- </w:t>
      </w:r>
      <w:r w:rsidR="000028FF" w:rsidRPr="00C65014">
        <w:t xml:space="preserve">racjonalne korzystanie z zasobów naturalnych m.in. poprzez uruchomianie programów </w:t>
      </w:r>
      <w:r w:rsidR="001A43AD">
        <w:br/>
      </w:r>
      <w:r w:rsidR="000028FF" w:rsidRPr="00C65014">
        <w:t xml:space="preserve">oszczędzania </w:t>
      </w:r>
      <w:r w:rsidR="006C2F6C">
        <w:t xml:space="preserve">kopalin, </w:t>
      </w:r>
      <w:r w:rsidR="000028FF" w:rsidRPr="00C65014">
        <w:t>wody, energii, w tym również do celów przemysłowych.</w:t>
      </w:r>
    </w:p>
    <w:p w14:paraId="0AF398CB" w14:textId="77777777" w:rsidR="00136245" w:rsidRPr="00C65014" w:rsidRDefault="00136245" w:rsidP="00136245">
      <w:pPr>
        <w:jc w:val="both"/>
      </w:pPr>
    </w:p>
    <w:p w14:paraId="56292C5E" w14:textId="59CAA50C" w:rsidR="000028FF" w:rsidRPr="00C65014" w:rsidRDefault="000028FF" w:rsidP="00896C18">
      <w:pPr>
        <w:numPr>
          <w:ilvl w:val="0"/>
          <w:numId w:val="33"/>
        </w:numPr>
        <w:tabs>
          <w:tab w:val="clear" w:pos="720"/>
        </w:tabs>
        <w:ind w:left="0" w:firstLine="0"/>
        <w:jc w:val="both"/>
      </w:pPr>
      <w:r w:rsidRPr="00C65014">
        <w:lastRenderedPageBreak/>
        <w:t>Warunki naturalne, stan środowiska, duża ilość naturalnych zbiorników wodnych, tworzących dzięki licznym rzekom i kanałom połączone systemy wodne, wymusza dalsze zintensyfikowanie prac na rzecz ograniczenia oddziaływania człowieka na środowisko naturalne. Jako priorytetowe przyjęto:</w:t>
      </w:r>
    </w:p>
    <w:p w14:paraId="0497F595" w14:textId="78690259" w:rsidR="000028FF" w:rsidRPr="00C65014" w:rsidRDefault="00896043" w:rsidP="00136245">
      <w:pPr>
        <w:jc w:val="both"/>
      </w:pPr>
      <w:r>
        <w:t xml:space="preserve">- </w:t>
      </w:r>
      <w:r w:rsidR="000028FF" w:rsidRPr="00C65014">
        <w:t xml:space="preserve">wprowadzenie gospodarki odpadami, zgodnie z przyjętymi założeniami w </w:t>
      </w:r>
      <w:r w:rsidR="00F95CC0">
        <w:t xml:space="preserve">Wojewódzkim </w:t>
      </w:r>
      <w:r w:rsidR="000028FF" w:rsidRPr="00C65014">
        <w:t>Planie Gospodarki Odpadami,</w:t>
      </w:r>
      <w:r w:rsidR="006B1C07">
        <w:t xml:space="preserve"> opierającej się na selektywnym zbieraniu odpadów i szerokim zakresie odzysku i recyklingu, bezpiecznej dla ludzi środowiska,</w:t>
      </w:r>
    </w:p>
    <w:p w14:paraId="54B50A07" w14:textId="07FB52EB" w:rsidR="000028FF" w:rsidRPr="00C65014" w:rsidRDefault="00896043" w:rsidP="00136245">
      <w:pPr>
        <w:jc w:val="both"/>
      </w:pPr>
      <w:r>
        <w:t xml:space="preserve">- </w:t>
      </w:r>
      <w:r w:rsidR="000028FF" w:rsidRPr="00C65014">
        <w:t>wprowadzanie</w:t>
      </w:r>
      <w:r w:rsidR="006C2F6C">
        <w:t xml:space="preserve"> pełnej</w:t>
      </w:r>
      <w:r w:rsidR="000028FF" w:rsidRPr="00C65014">
        <w:t xml:space="preserve"> infrastruktury chroniącej środowisko</w:t>
      </w:r>
      <w:r w:rsidR="006C2F6C">
        <w:t>, szczególnie</w:t>
      </w:r>
      <w:r w:rsidR="000028FF" w:rsidRPr="00C65014">
        <w:t xml:space="preserve"> na obszarach atrakcyjnych turystycznie,</w:t>
      </w:r>
    </w:p>
    <w:p w14:paraId="404E9186" w14:textId="4FA8AC4E" w:rsidR="000028FF" w:rsidRPr="00C65014" w:rsidRDefault="00896043" w:rsidP="00136245">
      <w:pPr>
        <w:jc w:val="both"/>
      </w:pPr>
      <w:r>
        <w:t xml:space="preserve">- </w:t>
      </w:r>
      <w:r w:rsidR="000028FF" w:rsidRPr="00C65014">
        <w:t>kompleksową ochronę zbiorników i cieków wodnych na terenie powiatu,</w:t>
      </w:r>
    </w:p>
    <w:p w14:paraId="2131997F" w14:textId="14E714C0" w:rsidR="000028FF" w:rsidRDefault="00896043" w:rsidP="00136245">
      <w:pPr>
        <w:jc w:val="both"/>
      </w:pPr>
      <w:r>
        <w:t xml:space="preserve">- </w:t>
      </w:r>
      <w:r w:rsidR="000028FF" w:rsidRPr="00C65014">
        <w:t xml:space="preserve">wprowadzanie </w:t>
      </w:r>
      <w:r w:rsidR="006C2F6C">
        <w:t>niskoemisyjnych systemów ogrzewania,</w:t>
      </w:r>
      <w:r w:rsidR="000028FF" w:rsidRPr="00C65014">
        <w:t xml:space="preserve"> opartych </w:t>
      </w:r>
      <w:r w:rsidR="006C2F6C">
        <w:t xml:space="preserve">w jak największym stopniu </w:t>
      </w:r>
      <w:r w:rsidR="000028FF" w:rsidRPr="00C65014">
        <w:t>na odnawialnych źródłach energii.</w:t>
      </w:r>
    </w:p>
    <w:p w14:paraId="6EC36B28" w14:textId="77777777" w:rsidR="00FF1AB8" w:rsidRPr="00C65014" w:rsidRDefault="00FF1AB8" w:rsidP="00136245">
      <w:pPr>
        <w:jc w:val="both"/>
      </w:pPr>
    </w:p>
    <w:p w14:paraId="06DA727C" w14:textId="3C0452A7" w:rsidR="000028FF" w:rsidRPr="00C65014" w:rsidRDefault="000028FF" w:rsidP="00136245">
      <w:pPr>
        <w:numPr>
          <w:ilvl w:val="0"/>
          <w:numId w:val="33"/>
        </w:numPr>
        <w:tabs>
          <w:tab w:val="clear" w:pos="720"/>
        </w:tabs>
        <w:ind w:left="0"/>
        <w:jc w:val="both"/>
      </w:pPr>
      <w:r w:rsidRPr="00C65014">
        <w:t>Szczególne istotne jest prowadzenie systematycznej edukacji ekologicznej wśród mieszkańców powiatu, dążąc do świadomego kształtowania postaw i zachowań, zgodnie z zasadami zrównoważonego rozwoju.</w:t>
      </w:r>
    </w:p>
    <w:p w14:paraId="0566AE41" w14:textId="1E6C479E" w:rsidR="000028FF" w:rsidRPr="00C65014" w:rsidRDefault="000028FF" w:rsidP="00E03BCB">
      <w:pPr>
        <w:spacing w:after="120"/>
        <w:jc w:val="both"/>
      </w:pPr>
    </w:p>
    <w:p w14:paraId="4F37B7B9" w14:textId="2B4A226E" w:rsidR="000028FF" w:rsidRDefault="000028FF" w:rsidP="00E03BCB">
      <w:pPr>
        <w:spacing w:after="120"/>
        <w:jc w:val="both"/>
      </w:pPr>
    </w:p>
    <w:p w14:paraId="260719E2" w14:textId="77777777" w:rsidR="007A7689" w:rsidRDefault="007A7689" w:rsidP="00E03BCB">
      <w:pPr>
        <w:spacing w:after="120"/>
        <w:jc w:val="both"/>
      </w:pPr>
    </w:p>
    <w:p w14:paraId="7978B543" w14:textId="77777777" w:rsidR="007A7689" w:rsidRDefault="007A7689" w:rsidP="00E03BCB">
      <w:pPr>
        <w:spacing w:after="120"/>
        <w:jc w:val="both"/>
      </w:pPr>
    </w:p>
    <w:p w14:paraId="26CEB417" w14:textId="77777777" w:rsidR="007A7689" w:rsidRDefault="007A7689" w:rsidP="00E03BCB">
      <w:pPr>
        <w:spacing w:after="120"/>
        <w:jc w:val="both"/>
      </w:pPr>
    </w:p>
    <w:p w14:paraId="62DFADCC" w14:textId="77777777" w:rsidR="007A7689" w:rsidRDefault="007A7689" w:rsidP="00E03BCB">
      <w:pPr>
        <w:spacing w:after="120"/>
        <w:jc w:val="both"/>
      </w:pPr>
    </w:p>
    <w:p w14:paraId="3A1B43FA" w14:textId="77777777" w:rsidR="007A7689" w:rsidRDefault="007A7689" w:rsidP="00E03BCB">
      <w:pPr>
        <w:spacing w:after="120"/>
        <w:jc w:val="both"/>
      </w:pPr>
    </w:p>
    <w:p w14:paraId="430B91A1" w14:textId="77777777" w:rsidR="007A7689" w:rsidRDefault="007A7689" w:rsidP="00E03BCB">
      <w:pPr>
        <w:spacing w:after="120"/>
        <w:jc w:val="both"/>
      </w:pPr>
    </w:p>
    <w:p w14:paraId="2DDEB617" w14:textId="77777777" w:rsidR="007A7689" w:rsidRDefault="007A7689" w:rsidP="00E03BCB">
      <w:pPr>
        <w:spacing w:after="120"/>
        <w:jc w:val="both"/>
      </w:pPr>
    </w:p>
    <w:p w14:paraId="53FC59B6" w14:textId="77777777" w:rsidR="007A7689" w:rsidRDefault="007A7689" w:rsidP="00E03BCB">
      <w:pPr>
        <w:spacing w:after="120"/>
        <w:jc w:val="both"/>
      </w:pPr>
    </w:p>
    <w:p w14:paraId="130A6E4A" w14:textId="77777777" w:rsidR="007A7689" w:rsidRDefault="007A7689" w:rsidP="00E03BCB">
      <w:pPr>
        <w:spacing w:after="120"/>
        <w:jc w:val="both"/>
      </w:pPr>
    </w:p>
    <w:p w14:paraId="1235D830" w14:textId="77777777" w:rsidR="007A7689" w:rsidRDefault="007A7689" w:rsidP="00E03BCB">
      <w:pPr>
        <w:spacing w:after="120"/>
        <w:jc w:val="both"/>
      </w:pPr>
    </w:p>
    <w:p w14:paraId="36B371F8" w14:textId="77777777" w:rsidR="007A7689" w:rsidRDefault="007A7689" w:rsidP="00E03BCB">
      <w:pPr>
        <w:spacing w:after="120"/>
        <w:jc w:val="both"/>
      </w:pPr>
    </w:p>
    <w:p w14:paraId="1D280A57" w14:textId="77777777" w:rsidR="007A7689" w:rsidRDefault="007A7689" w:rsidP="00E03BCB">
      <w:pPr>
        <w:spacing w:after="120"/>
        <w:jc w:val="both"/>
      </w:pPr>
    </w:p>
    <w:p w14:paraId="24217DE1" w14:textId="77777777" w:rsidR="007A7689" w:rsidRDefault="007A7689" w:rsidP="00E03BCB">
      <w:pPr>
        <w:spacing w:after="120"/>
        <w:jc w:val="both"/>
      </w:pPr>
    </w:p>
    <w:p w14:paraId="33E6E526" w14:textId="77777777" w:rsidR="007A7689" w:rsidRDefault="007A7689" w:rsidP="00E03BCB">
      <w:pPr>
        <w:spacing w:after="120"/>
        <w:jc w:val="both"/>
      </w:pPr>
    </w:p>
    <w:p w14:paraId="3BF1B66D" w14:textId="77777777" w:rsidR="007A7689" w:rsidRDefault="007A7689" w:rsidP="00E03BCB">
      <w:pPr>
        <w:spacing w:after="120"/>
        <w:jc w:val="both"/>
      </w:pPr>
    </w:p>
    <w:p w14:paraId="42F04259" w14:textId="77777777" w:rsidR="007A7689" w:rsidRDefault="007A7689" w:rsidP="00E03BCB">
      <w:pPr>
        <w:spacing w:after="120"/>
        <w:jc w:val="both"/>
      </w:pPr>
    </w:p>
    <w:p w14:paraId="162E2681" w14:textId="77777777" w:rsidR="007A7689" w:rsidRDefault="007A7689" w:rsidP="00E03BCB">
      <w:pPr>
        <w:spacing w:after="120"/>
        <w:jc w:val="both"/>
      </w:pPr>
    </w:p>
    <w:p w14:paraId="0387D1FF" w14:textId="77777777" w:rsidR="007A7689" w:rsidRDefault="007A7689" w:rsidP="00E03BCB">
      <w:pPr>
        <w:spacing w:after="120"/>
        <w:jc w:val="both"/>
      </w:pPr>
    </w:p>
    <w:p w14:paraId="73B7E137" w14:textId="77777777" w:rsidR="005B586F" w:rsidRDefault="005B586F" w:rsidP="00E03BCB">
      <w:pPr>
        <w:spacing w:after="120"/>
        <w:jc w:val="both"/>
      </w:pPr>
    </w:p>
    <w:p w14:paraId="7047EF6B" w14:textId="77777777" w:rsidR="005B586F" w:rsidRDefault="005B586F" w:rsidP="00E03BCB">
      <w:pPr>
        <w:spacing w:after="120"/>
        <w:jc w:val="both"/>
      </w:pPr>
    </w:p>
    <w:p w14:paraId="12B8C034" w14:textId="77777777" w:rsidR="005B586F" w:rsidRDefault="005B586F" w:rsidP="00E03BCB">
      <w:pPr>
        <w:spacing w:after="120"/>
        <w:jc w:val="both"/>
      </w:pPr>
    </w:p>
    <w:p w14:paraId="54B246C2" w14:textId="77777777" w:rsidR="005B586F" w:rsidRDefault="005B586F" w:rsidP="00E03BCB">
      <w:pPr>
        <w:spacing w:after="120"/>
        <w:jc w:val="both"/>
      </w:pPr>
    </w:p>
    <w:p w14:paraId="56515F56" w14:textId="77777777" w:rsidR="005B586F" w:rsidRDefault="005B586F" w:rsidP="00E03BCB">
      <w:pPr>
        <w:spacing w:after="120"/>
        <w:jc w:val="both"/>
      </w:pPr>
    </w:p>
    <w:p w14:paraId="27901252" w14:textId="5638E56D" w:rsidR="000028FF" w:rsidRPr="00AE6930" w:rsidRDefault="00F22456" w:rsidP="00AE6930">
      <w:pPr>
        <w:pStyle w:val="Nagwek2"/>
      </w:pPr>
      <w:bookmarkStart w:id="6" w:name="_Toc100147224"/>
      <w:r w:rsidRPr="00AE6930">
        <w:lastRenderedPageBreak/>
        <w:t>SPÓJNOŚĆ Z INNYMI DOKUMENTAMI STRATEGICZNYMI</w:t>
      </w:r>
      <w:bookmarkEnd w:id="6"/>
    </w:p>
    <w:p w14:paraId="59A8A487" w14:textId="77777777" w:rsidR="001E5883" w:rsidRDefault="001E5883" w:rsidP="001E5883"/>
    <w:p w14:paraId="240BFC3B" w14:textId="6B6935A6" w:rsidR="001E5883" w:rsidRDefault="001E5883" w:rsidP="0057195F">
      <w:pPr>
        <w:ind w:left="-426" w:firstLine="426"/>
        <w:jc w:val="both"/>
      </w:pPr>
      <w:r w:rsidRPr="004A1530">
        <w:t xml:space="preserve">Program Ochrony Środowiska dla </w:t>
      </w:r>
      <w:r>
        <w:t>Powiatu Nowomiejskiego do 2030 r.</w:t>
      </w:r>
      <w:r w:rsidRPr="002F5B17">
        <w:rPr>
          <w:i/>
        </w:rPr>
        <w:t xml:space="preserve"> </w:t>
      </w:r>
      <w:r w:rsidRPr="007F7FF0">
        <w:t xml:space="preserve">został opracowany w oparciu o założenia wynikające z dokumentów strategicznych i programowych wyższego rzędu na szczeblu </w:t>
      </w:r>
      <w:r>
        <w:t>wojewódzkim i krajowym. W</w:t>
      </w:r>
      <w:r w:rsidRPr="007F7FF0">
        <w:t xml:space="preserve"> </w:t>
      </w:r>
      <w:r>
        <w:t>szczególności jest spójny z następującymi dokumentami</w:t>
      </w:r>
      <w:r w:rsidRPr="007F7FF0">
        <w:t>:</w:t>
      </w:r>
    </w:p>
    <w:p w14:paraId="19E0FCAD" w14:textId="77777777" w:rsidR="00322D8A" w:rsidRPr="007F7FF0" w:rsidRDefault="00322D8A" w:rsidP="001E5883">
      <w:pPr>
        <w:ind w:firstLine="363"/>
      </w:pPr>
    </w:p>
    <w:p w14:paraId="7AD81B07" w14:textId="07914879" w:rsidR="001E5883" w:rsidRPr="007F7FF0" w:rsidRDefault="001E5883" w:rsidP="003643DA">
      <w:pPr>
        <w:pStyle w:val="Akapitzlist"/>
        <w:numPr>
          <w:ilvl w:val="0"/>
          <w:numId w:val="62"/>
        </w:numPr>
        <w:spacing w:line="360" w:lineRule="auto"/>
        <w:ind w:left="0" w:hanging="357"/>
        <w:jc w:val="both"/>
      </w:pPr>
      <w:r w:rsidRPr="007F7FF0">
        <w:t>strategi</w:t>
      </w:r>
      <w:r>
        <w:t>ami</w:t>
      </w:r>
      <w:r w:rsidRPr="007F7FF0">
        <w:t>:</w:t>
      </w:r>
    </w:p>
    <w:p w14:paraId="4F91D334" w14:textId="77777777" w:rsidR="001E5883" w:rsidRDefault="001E5883" w:rsidP="003643DA">
      <w:pPr>
        <w:pStyle w:val="Akapitzlist"/>
        <w:numPr>
          <w:ilvl w:val="0"/>
          <w:numId w:val="63"/>
        </w:numPr>
        <w:spacing w:line="360" w:lineRule="auto"/>
        <w:ind w:left="0" w:hanging="357"/>
        <w:jc w:val="both"/>
      </w:pPr>
      <w:r w:rsidRPr="007F7FF0">
        <w:t>Długookresową Strategią Rozwoju Kraju. Polska 2030. Trzecia Fala Nowoczesności,</w:t>
      </w:r>
    </w:p>
    <w:p w14:paraId="5E16EBBE" w14:textId="53D62E77" w:rsidR="001E5883" w:rsidRDefault="001E5883" w:rsidP="003643DA">
      <w:pPr>
        <w:pStyle w:val="Akapitzlist"/>
        <w:numPr>
          <w:ilvl w:val="0"/>
          <w:numId w:val="63"/>
        </w:numPr>
        <w:spacing w:line="360" w:lineRule="auto"/>
        <w:ind w:left="0" w:hanging="357"/>
        <w:jc w:val="both"/>
      </w:pPr>
      <w:r>
        <w:t>Krajową strategią rozwoju regionalnego 2030: Rozwój społecznie wrażliwy i terytorialnie zrównoważony,</w:t>
      </w:r>
    </w:p>
    <w:p w14:paraId="3DB8299B" w14:textId="5A056837" w:rsidR="000C0E42" w:rsidRDefault="000C0E42" w:rsidP="003643DA">
      <w:pPr>
        <w:pStyle w:val="Akapitzlist"/>
        <w:numPr>
          <w:ilvl w:val="0"/>
          <w:numId w:val="63"/>
        </w:numPr>
        <w:spacing w:line="360" w:lineRule="auto"/>
        <w:ind w:left="0" w:hanging="357"/>
        <w:jc w:val="both"/>
      </w:pPr>
      <w:r>
        <w:t>Strategią zrównoważonego rozwoju wsi, rolnictwa i rybactwa na lata 2030,</w:t>
      </w:r>
    </w:p>
    <w:p w14:paraId="128130F9" w14:textId="2DCD5FE5" w:rsidR="000A3CCA" w:rsidRDefault="000A3CCA" w:rsidP="003643DA">
      <w:pPr>
        <w:pStyle w:val="Akapitzlist"/>
        <w:numPr>
          <w:ilvl w:val="0"/>
          <w:numId w:val="63"/>
        </w:numPr>
        <w:spacing w:line="360" w:lineRule="auto"/>
        <w:ind w:left="0" w:hanging="357"/>
        <w:jc w:val="both"/>
      </w:pPr>
      <w:r w:rsidRPr="000A3CCA">
        <w:rPr>
          <w:rStyle w:val="markedcontent"/>
          <w:szCs w:val="30"/>
        </w:rPr>
        <w:t>Strategia zrównoważonego rozwoju transportu do 20</w:t>
      </w:r>
      <w:r>
        <w:rPr>
          <w:rStyle w:val="markedcontent"/>
          <w:szCs w:val="30"/>
        </w:rPr>
        <w:t>3</w:t>
      </w:r>
      <w:r w:rsidRPr="000A3CCA">
        <w:rPr>
          <w:rStyle w:val="markedcontent"/>
          <w:szCs w:val="30"/>
        </w:rPr>
        <w:t>0 roku</w:t>
      </w:r>
      <w:r>
        <w:rPr>
          <w:rStyle w:val="markedcontent"/>
          <w:szCs w:val="30"/>
        </w:rPr>
        <w:t>,</w:t>
      </w:r>
    </w:p>
    <w:p w14:paraId="601AEA06" w14:textId="642C16F6" w:rsidR="001E5883" w:rsidRPr="007F7FF0" w:rsidRDefault="001A43AD" w:rsidP="003643DA">
      <w:pPr>
        <w:pStyle w:val="Akapitzlist"/>
        <w:numPr>
          <w:ilvl w:val="0"/>
          <w:numId w:val="62"/>
        </w:numPr>
        <w:spacing w:line="360" w:lineRule="auto"/>
        <w:ind w:left="0" w:hanging="357"/>
        <w:jc w:val="both"/>
      </w:pPr>
      <w:r w:rsidRPr="007F7FF0">
        <w:t>S</w:t>
      </w:r>
      <w:r w:rsidR="001E5883" w:rsidRPr="007F7FF0">
        <w:t>ektorowymi</w:t>
      </w:r>
      <w:r>
        <w:t>, jak</w:t>
      </w:r>
      <w:r w:rsidR="001E5883" w:rsidRPr="007F7FF0">
        <w:t>:</w:t>
      </w:r>
    </w:p>
    <w:p w14:paraId="5AC16F1C" w14:textId="45E5B9CF" w:rsidR="001E5883" w:rsidRDefault="001E5883" w:rsidP="003643DA">
      <w:pPr>
        <w:pStyle w:val="Akapitzlist"/>
        <w:numPr>
          <w:ilvl w:val="0"/>
          <w:numId w:val="64"/>
        </w:numPr>
        <w:spacing w:line="360" w:lineRule="auto"/>
        <w:ind w:left="0" w:hanging="357"/>
        <w:jc w:val="both"/>
      </w:pPr>
      <w:r>
        <w:t>Polityka Ekologiczna Państwa 2030 – Strategia Rozwo</w:t>
      </w:r>
      <w:r w:rsidR="007030C9">
        <w:t xml:space="preserve">ju w Obszarze Środowiska i </w:t>
      </w:r>
      <w:r w:rsidR="00896C18">
        <w:t>Gospodarki</w:t>
      </w:r>
      <w:r>
        <w:t xml:space="preserve"> Wodnej</w:t>
      </w:r>
    </w:p>
    <w:p w14:paraId="0BF67080" w14:textId="07FC78A4" w:rsidR="002A1113" w:rsidRPr="007F7FF0" w:rsidRDefault="002A1113" w:rsidP="003643DA">
      <w:pPr>
        <w:pStyle w:val="Akapitzlist"/>
        <w:numPr>
          <w:ilvl w:val="0"/>
          <w:numId w:val="64"/>
        </w:numPr>
        <w:spacing w:line="360" w:lineRule="auto"/>
        <w:ind w:left="0"/>
        <w:jc w:val="both"/>
      </w:pPr>
      <w:r w:rsidRPr="007F7FF0">
        <w:t>Polityką Energetyczną Polski do 20</w:t>
      </w:r>
      <w:r>
        <w:t>4</w:t>
      </w:r>
      <w:r w:rsidRPr="007F7FF0">
        <w:t>0 roku,</w:t>
      </w:r>
    </w:p>
    <w:p w14:paraId="6FE37BE9" w14:textId="07F9577F" w:rsidR="001E5883" w:rsidRDefault="001E5883" w:rsidP="003643DA">
      <w:pPr>
        <w:pStyle w:val="Akapitzlist"/>
        <w:numPr>
          <w:ilvl w:val="0"/>
          <w:numId w:val="64"/>
        </w:numPr>
        <w:spacing w:line="360" w:lineRule="auto"/>
        <w:ind w:left="0" w:hanging="357"/>
        <w:jc w:val="both"/>
      </w:pPr>
      <w:r w:rsidRPr="007F7FF0">
        <w:t xml:space="preserve">Strategicznym Planem Adaptacji dla sektorów i obszarów wrażliwych na zmiany klimatu </w:t>
      </w:r>
      <w:r w:rsidR="001A43AD">
        <w:br/>
      </w:r>
      <w:r w:rsidRPr="007F7FF0">
        <w:t xml:space="preserve">do roku 2020 z perspektywą do roku 2030, </w:t>
      </w:r>
    </w:p>
    <w:p w14:paraId="1C7BE9CA" w14:textId="43111A9B" w:rsidR="000C0E42" w:rsidRDefault="000C0E42" w:rsidP="003643DA">
      <w:pPr>
        <w:pStyle w:val="Akapitzlist"/>
        <w:numPr>
          <w:ilvl w:val="0"/>
          <w:numId w:val="64"/>
        </w:numPr>
        <w:spacing w:line="360" w:lineRule="auto"/>
        <w:ind w:left="0" w:hanging="357"/>
        <w:jc w:val="both"/>
      </w:pPr>
      <w:r>
        <w:t>Krajowym Planem Gospodarki Odpadami 2022,</w:t>
      </w:r>
    </w:p>
    <w:p w14:paraId="6D2F918A" w14:textId="615C1B0D" w:rsidR="000A3CCA" w:rsidRPr="000A3CCA" w:rsidRDefault="000A3CCA" w:rsidP="003643DA">
      <w:pPr>
        <w:pStyle w:val="Akapitzlist"/>
        <w:numPr>
          <w:ilvl w:val="0"/>
          <w:numId w:val="64"/>
        </w:numPr>
        <w:spacing w:line="360" w:lineRule="auto"/>
        <w:ind w:left="0" w:hanging="357"/>
        <w:jc w:val="both"/>
        <w:rPr>
          <w:rStyle w:val="markedcontent"/>
          <w:sz w:val="20"/>
        </w:rPr>
      </w:pPr>
      <w:r w:rsidRPr="000A3CCA">
        <w:rPr>
          <w:rStyle w:val="markedcontent"/>
          <w:szCs w:val="30"/>
        </w:rPr>
        <w:t>Krajowy Program Ochrony Powietrza do roku 2020 (z perspektywą do 2030),</w:t>
      </w:r>
    </w:p>
    <w:p w14:paraId="12EA1AB0" w14:textId="77777777" w:rsidR="000A3CCA" w:rsidRPr="000A3CCA" w:rsidRDefault="000A3CCA" w:rsidP="003643DA">
      <w:pPr>
        <w:pStyle w:val="Akapitzlist"/>
        <w:numPr>
          <w:ilvl w:val="0"/>
          <w:numId w:val="64"/>
        </w:numPr>
        <w:spacing w:line="360" w:lineRule="auto"/>
        <w:ind w:left="0" w:hanging="357"/>
        <w:jc w:val="both"/>
        <w:rPr>
          <w:rStyle w:val="markedcontent"/>
          <w:sz w:val="16"/>
        </w:rPr>
      </w:pPr>
      <w:r w:rsidRPr="000A3CCA">
        <w:rPr>
          <w:rStyle w:val="markedcontent"/>
          <w:szCs w:val="30"/>
        </w:rPr>
        <w:t>Aktualizacja Programu Wodno-Środowiskowego Kraju (aPWŚK 2016-2021),</w:t>
      </w:r>
    </w:p>
    <w:p w14:paraId="2586A6CE" w14:textId="73083957" w:rsidR="000A3CCA" w:rsidRPr="000A3CCA" w:rsidRDefault="000A3CCA" w:rsidP="003643DA">
      <w:pPr>
        <w:pStyle w:val="Akapitzlist"/>
        <w:numPr>
          <w:ilvl w:val="0"/>
          <w:numId w:val="64"/>
        </w:numPr>
        <w:spacing w:line="360" w:lineRule="auto"/>
        <w:ind w:left="0" w:hanging="357"/>
        <w:jc w:val="both"/>
        <w:rPr>
          <w:sz w:val="16"/>
        </w:rPr>
      </w:pPr>
      <w:r w:rsidRPr="000A3CCA">
        <w:rPr>
          <w:rStyle w:val="markedcontent"/>
          <w:szCs w:val="30"/>
        </w:rPr>
        <w:t>Plan gospodarowania wodami na obszarach dorzeczy,</w:t>
      </w:r>
    </w:p>
    <w:p w14:paraId="23FEE228" w14:textId="55A7D305" w:rsidR="001E5883" w:rsidRPr="007F7FF0" w:rsidRDefault="001A43AD" w:rsidP="003643DA">
      <w:pPr>
        <w:pStyle w:val="Akapitzlist"/>
        <w:numPr>
          <w:ilvl w:val="0"/>
          <w:numId w:val="62"/>
        </w:numPr>
        <w:spacing w:line="360" w:lineRule="auto"/>
        <w:ind w:left="0" w:hanging="357"/>
        <w:jc w:val="both"/>
      </w:pPr>
      <w:r w:rsidRPr="007F7FF0">
        <w:t>P</w:t>
      </w:r>
      <w:r w:rsidR="001E5883" w:rsidRPr="007F7FF0">
        <w:t>rogramowymi</w:t>
      </w:r>
      <w:r>
        <w:t>, w tym</w:t>
      </w:r>
      <w:r w:rsidR="001E5883" w:rsidRPr="007F7FF0">
        <w:t>:</w:t>
      </w:r>
    </w:p>
    <w:p w14:paraId="307C131B" w14:textId="22F5ADB4" w:rsidR="00973395" w:rsidRPr="00DE7819" w:rsidRDefault="00973395" w:rsidP="003643DA">
      <w:pPr>
        <w:pStyle w:val="Akapitzlist"/>
        <w:numPr>
          <w:ilvl w:val="0"/>
          <w:numId w:val="65"/>
        </w:numPr>
        <w:spacing w:line="360" w:lineRule="auto"/>
        <w:ind w:left="0"/>
        <w:jc w:val="both"/>
      </w:pPr>
      <w:r>
        <w:t>Programem Oczyszczania Kraju z Azbestu na lata 2009-2032,</w:t>
      </w:r>
    </w:p>
    <w:p w14:paraId="0436DF44" w14:textId="32E48306" w:rsidR="001E5883" w:rsidRDefault="001E5883" w:rsidP="003643DA">
      <w:pPr>
        <w:pStyle w:val="Akapitzlist"/>
        <w:numPr>
          <w:ilvl w:val="0"/>
          <w:numId w:val="65"/>
        </w:numPr>
        <w:spacing w:line="360" w:lineRule="auto"/>
        <w:ind w:left="0"/>
        <w:jc w:val="both"/>
      </w:pPr>
      <w:r w:rsidRPr="00DE7819">
        <w:t>Program</w:t>
      </w:r>
      <w:r>
        <w:t>em</w:t>
      </w:r>
      <w:r w:rsidRPr="00DE7819">
        <w:t xml:space="preserve"> Ochrony Środowiska Województwa Warmińsko-Mazurskiego do roku 20</w:t>
      </w:r>
      <w:r w:rsidR="002A1113">
        <w:t>3</w:t>
      </w:r>
      <w:r w:rsidRPr="00DE7819">
        <w:t>0,</w:t>
      </w:r>
    </w:p>
    <w:p w14:paraId="22573DBC" w14:textId="485A0356" w:rsidR="001A43AD" w:rsidRPr="001A43AD" w:rsidRDefault="00963CBD" w:rsidP="003643DA">
      <w:pPr>
        <w:pStyle w:val="Akapitzlist"/>
        <w:numPr>
          <w:ilvl w:val="0"/>
          <w:numId w:val="65"/>
        </w:numPr>
        <w:spacing w:line="360" w:lineRule="auto"/>
        <w:ind w:left="0"/>
        <w:jc w:val="both"/>
        <w:rPr>
          <w:rStyle w:val="markedcontent"/>
          <w:sz w:val="20"/>
        </w:rPr>
      </w:pPr>
      <w:r w:rsidRPr="00963CBD">
        <w:rPr>
          <w:rStyle w:val="markedcontent"/>
          <w:szCs w:val="30"/>
        </w:rPr>
        <w:t xml:space="preserve">Warmińsko-Mazurskie 2030. Strategia </w:t>
      </w:r>
      <w:r w:rsidR="001A43AD">
        <w:rPr>
          <w:rStyle w:val="markedcontent"/>
          <w:szCs w:val="30"/>
        </w:rPr>
        <w:t>rozwoju społeczno-gospodarczego,</w:t>
      </w:r>
    </w:p>
    <w:p w14:paraId="4E3CDF0E" w14:textId="77777777" w:rsidR="001A43AD" w:rsidRPr="001A43AD" w:rsidRDefault="00963CBD" w:rsidP="003643DA">
      <w:pPr>
        <w:pStyle w:val="Akapitzlist"/>
        <w:numPr>
          <w:ilvl w:val="0"/>
          <w:numId w:val="65"/>
        </w:numPr>
        <w:spacing w:line="360" w:lineRule="auto"/>
        <w:ind w:left="0"/>
        <w:jc w:val="both"/>
        <w:rPr>
          <w:rStyle w:val="markedcontent"/>
          <w:sz w:val="20"/>
        </w:rPr>
      </w:pPr>
      <w:r w:rsidRPr="00963CBD">
        <w:rPr>
          <w:rStyle w:val="markedcontent"/>
          <w:szCs w:val="30"/>
        </w:rPr>
        <w:t>Plan zagospodarowania przestrzennego województwa</w:t>
      </w:r>
      <w:r w:rsidR="001A43AD">
        <w:rPr>
          <w:rStyle w:val="markedcontent"/>
          <w:szCs w:val="30"/>
        </w:rPr>
        <w:t>,</w:t>
      </w:r>
    </w:p>
    <w:p w14:paraId="09BBA9FC" w14:textId="77777777" w:rsidR="001A43AD" w:rsidRPr="001A43AD" w:rsidRDefault="00963CBD" w:rsidP="003643DA">
      <w:pPr>
        <w:pStyle w:val="Akapitzlist"/>
        <w:numPr>
          <w:ilvl w:val="0"/>
          <w:numId w:val="65"/>
        </w:numPr>
        <w:spacing w:line="360" w:lineRule="auto"/>
        <w:ind w:left="0"/>
        <w:jc w:val="both"/>
        <w:rPr>
          <w:rStyle w:val="markedcontent"/>
          <w:sz w:val="20"/>
        </w:rPr>
      </w:pPr>
      <w:r w:rsidRPr="00963CBD">
        <w:rPr>
          <w:rStyle w:val="markedcontent"/>
          <w:szCs w:val="30"/>
        </w:rPr>
        <w:t>Program ochrony powietrza dla strefy warmińsko-mazurskiej</w:t>
      </w:r>
      <w:r w:rsidR="001A43AD">
        <w:rPr>
          <w:rStyle w:val="markedcontent"/>
          <w:szCs w:val="30"/>
        </w:rPr>
        <w:t>,</w:t>
      </w:r>
    </w:p>
    <w:p w14:paraId="72B38369" w14:textId="623D3991" w:rsidR="001A43AD" w:rsidRPr="001A43AD" w:rsidRDefault="00963CBD" w:rsidP="003643DA">
      <w:pPr>
        <w:pStyle w:val="Akapitzlist"/>
        <w:numPr>
          <w:ilvl w:val="0"/>
          <w:numId w:val="65"/>
        </w:numPr>
        <w:spacing w:line="360" w:lineRule="auto"/>
        <w:ind w:left="0"/>
        <w:jc w:val="both"/>
        <w:rPr>
          <w:rStyle w:val="markedcontent"/>
          <w:sz w:val="20"/>
        </w:rPr>
      </w:pPr>
      <w:r w:rsidRPr="00963CBD">
        <w:rPr>
          <w:rStyle w:val="markedcontent"/>
          <w:szCs w:val="30"/>
        </w:rPr>
        <w:t>Program ochrony środowiska przed hałasem dla województwa warmińsko-mazurskiego</w:t>
      </w:r>
      <w:r w:rsidR="001A43AD">
        <w:rPr>
          <w:rStyle w:val="markedcontent"/>
          <w:szCs w:val="30"/>
        </w:rPr>
        <w:t>,</w:t>
      </w:r>
    </w:p>
    <w:p w14:paraId="5A3273DB" w14:textId="6176362F" w:rsidR="00963CBD" w:rsidRPr="001A43AD" w:rsidRDefault="00963CBD" w:rsidP="003643DA">
      <w:pPr>
        <w:pStyle w:val="Akapitzlist"/>
        <w:numPr>
          <w:ilvl w:val="0"/>
          <w:numId w:val="65"/>
        </w:numPr>
        <w:spacing w:line="360" w:lineRule="auto"/>
        <w:ind w:left="0"/>
        <w:jc w:val="both"/>
        <w:rPr>
          <w:rStyle w:val="markedcontent"/>
          <w:sz w:val="20"/>
        </w:rPr>
      </w:pPr>
      <w:r w:rsidRPr="00963CBD">
        <w:rPr>
          <w:rStyle w:val="markedcontent"/>
          <w:szCs w:val="30"/>
        </w:rPr>
        <w:t>Plan gospodarki odpadami dla województwa warmińsko-mazurskiego na lata</w:t>
      </w:r>
      <w:r w:rsidR="001A43AD">
        <w:rPr>
          <w:sz w:val="20"/>
        </w:rPr>
        <w:t xml:space="preserve"> </w:t>
      </w:r>
      <w:r w:rsidR="001A43AD">
        <w:rPr>
          <w:rStyle w:val="markedcontent"/>
          <w:szCs w:val="30"/>
        </w:rPr>
        <w:t>2016 - 2022,</w:t>
      </w:r>
    </w:p>
    <w:p w14:paraId="52D02980" w14:textId="64EA3CB9" w:rsidR="001A43AD" w:rsidRPr="001A43AD" w:rsidRDefault="001A43AD" w:rsidP="003643DA">
      <w:pPr>
        <w:pStyle w:val="Akapitzlist"/>
        <w:numPr>
          <w:ilvl w:val="0"/>
          <w:numId w:val="65"/>
        </w:numPr>
        <w:spacing w:line="360" w:lineRule="auto"/>
        <w:ind w:left="0"/>
        <w:jc w:val="both"/>
        <w:rPr>
          <w:sz w:val="16"/>
        </w:rPr>
      </w:pPr>
      <w:r>
        <w:t>Strategia</w:t>
      </w:r>
      <w:r w:rsidRPr="001A43AD">
        <w:t xml:space="preserve"> Rozwoju Powiatu Nowomiejskiego na lata 2015-2022</w:t>
      </w:r>
      <w:r>
        <w:t>.</w:t>
      </w:r>
    </w:p>
    <w:p w14:paraId="56004F2C" w14:textId="77777777" w:rsidR="001A43AD" w:rsidRDefault="001A43AD" w:rsidP="001A43AD">
      <w:pPr>
        <w:spacing w:line="360" w:lineRule="auto"/>
        <w:jc w:val="both"/>
        <w:rPr>
          <w:sz w:val="16"/>
        </w:rPr>
      </w:pPr>
    </w:p>
    <w:p w14:paraId="22D71A64" w14:textId="77777777" w:rsidR="001A43AD" w:rsidRDefault="001A43AD" w:rsidP="001A43AD">
      <w:pPr>
        <w:spacing w:line="360" w:lineRule="auto"/>
        <w:jc w:val="both"/>
        <w:rPr>
          <w:sz w:val="16"/>
        </w:rPr>
      </w:pPr>
    </w:p>
    <w:p w14:paraId="61D661B7" w14:textId="77777777" w:rsidR="00322D8A" w:rsidRDefault="00322D8A" w:rsidP="001A43AD">
      <w:pPr>
        <w:spacing w:line="360" w:lineRule="auto"/>
        <w:jc w:val="both"/>
        <w:rPr>
          <w:sz w:val="16"/>
        </w:rPr>
      </w:pPr>
    </w:p>
    <w:p w14:paraId="786F94D9" w14:textId="77777777" w:rsidR="00322D8A" w:rsidRDefault="00322D8A" w:rsidP="001A43AD">
      <w:pPr>
        <w:spacing w:line="360" w:lineRule="auto"/>
        <w:jc w:val="both"/>
        <w:rPr>
          <w:sz w:val="16"/>
        </w:rPr>
      </w:pPr>
    </w:p>
    <w:p w14:paraId="6BAE5432" w14:textId="77777777" w:rsidR="00322D8A" w:rsidRPr="001A43AD" w:rsidRDefault="00322D8A" w:rsidP="001A43AD">
      <w:pPr>
        <w:spacing w:line="360" w:lineRule="auto"/>
        <w:jc w:val="both"/>
        <w:rPr>
          <w:sz w:val="16"/>
        </w:rPr>
      </w:pPr>
    </w:p>
    <w:p w14:paraId="75DDE029" w14:textId="77777777" w:rsidR="001E5883" w:rsidRDefault="001E5883" w:rsidP="00C65926">
      <w:pPr>
        <w:ind w:firstLine="360"/>
      </w:pPr>
      <w:r>
        <w:lastRenderedPageBreak/>
        <w:t>Ochrona środowiska jest przedmiotem planów, programów i strategii na szczeblu krajowym, regionalnym i lokalnym. Najważniejsze cele i kierunki interwencji w zakresie problemów środowiskowych, wymienionych wyżej dokumentów, przedstawiają się następująco:</w:t>
      </w:r>
    </w:p>
    <w:p w14:paraId="142E8B77" w14:textId="77777777" w:rsidR="001E5883" w:rsidRDefault="001E5883" w:rsidP="001E5883">
      <w:pPr>
        <w:ind w:firstLine="360"/>
      </w:pPr>
    </w:p>
    <w:p w14:paraId="5BED75CF" w14:textId="454D9E05" w:rsidR="001E5883" w:rsidRDefault="001E5883" w:rsidP="00FF15C9">
      <w:pPr>
        <w:pStyle w:val="Nagwek3"/>
      </w:pPr>
      <w:bookmarkStart w:id="7" w:name="_Toc488686690"/>
      <w:bookmarkStart w:id="8" w:name="_Toc100147225"/>
      <w:r>
        <w:t>S</w:t>
      </w:r>
      <w:bookmarkStart w:id="9" w:name="_Toc440877064"/>
      <w:bookmarkEnd w:id="7"/>
      <w:r>
        <w:t>pójność na szczeblu krajowym</w:t>
      </w:r>
      <w:bookmarkEnd w:id="8"/>
    </w:p>
    <w:p w14:paraId="3FCD7C36" w14:textId="1E800232" w:rsidR="001E5883" w:rsidRDefault="001E5883" w:rsidP="001E5883">
      <w:pPr>
        <w:spacing w:before="240"/>
        <w:ind w:firstLine="360"/>
        <w:rPr>
          <w:rFonts w:cs="Calibri Light"/>
        </w:rPr>
      </w:pPr>
      <w:r w:rsidRPr="00ED548E">
        <w:rPr>
          <w:rFonts w:cs="Calibri Light"/>
        </w:rPr>
        <w:t xml:space="preserve">Opracowany dokument jest spójny z </w:t>
      </w:r>
      <w:r w:rsidR="003D608E">
        <w:rPr>
          <w:rFonts w:cs="Calibri Light"/>
        </w:rPr>
        <w:t xml:space="preserve">najważniejszymi </w:t>
      </w:r>
      <w:r w:rsidRPr="00ED548E">
        <w:rPr>
          <w:rFonts w:cs="Calibri Light"/>
        </w:rPr>
        <w:t xml:space="preserve">dokumentami na szczeblu krajowym, przedstawionymi poniżej. </w:t>
      </w:r>
    </w:p>
    <w:p w14:paraId="40CCC6A7" w14:textId="77777777" w:rsidR="003D608E" w:rsidRPr="00ED548E" w:rsidRDefault="003D608E" w:rsidP="001E5883">
      <w:pPr>
        <w:spacing w:before="240"/>
        <w:ind w:firstLine="360"/>
        <w:rPr>
          <w:rFonts w:cs="Calibri Light"/>
        </w:rPr>
      </w:pPr>
    </w:p>
    <w:p w14:paraId="15701D08" w14:textId="77777777" w:rsidR="003D608E" w:rsidRDefault="003D608E" w:rsidP="003D608E">
      <w:pPr>
        <w:jc w:val="both"/>
        <w:rPr>
          <w:rStyle w:val="markedcontent"/>
        </w:rPr>
      </w:pPr>
      <w:r w:rsidRPr="003D608E">
        <w:rPr>
          <w:rStyle w:val="markedcontent"/>
        </w:rPr>
        <w:t>DŁUGOOKRESOWA STRATEGIA ROZWOJU KRAJU. POLSKA 2030. TRZECIA FALA</w:t>
      </w:r>
      <w:r w:rsidRPr="003D608E">
        <w:br/>
      </w:r>
      <w:r w:rsidRPr="003D608E">
        <w:rPr>
          <w:rStyle w:val="markedcontent"/>
        </w:rPr>
        <w:t>NOWOCZESNOŚCI</w:t>
      </w:r>
    </w:p>
    <w:p w14:paraId="3DCDA8B9" w14:textId="7A87DCFB" w:rsidR="003D608E" w:rsidRDefault="003D608E" w:rsidP="003D608E">
      <w:pPr>
        <w:jc w:val="both"/>
        <w:rPr>
          <w:rStyle w:val="markedcontent"/>
        </w:rPr>
      </w:pPr>
      <w:r w:rsidRPr="003D608E">
        <w:br/>
      </w:r>
      <w:r>
        <w:rPr>
          <w:rStyle w:val="markedcontent"/>
        </w:rPr>
        <w:t>P</w:t>
      </w:r>
      <w:r w:rsidRPr="003D608E">
        <w:rPr>
          <w:rStyle w:val="markedcontent"/>
        </w:rPr>
        <w:t>rzyjęt</w:t>
      </w:r>
      <w:r>
        <w:rPr>
          <w:rStyle w:val="markedcontent"/>
        </w:rPr>
        <w:t>a</w:t>
      </w:r>
      <w:r w:rsidRPr="003D608E">
        <w:rPr>
          <w:rStyle w:val="markedcontent"/>
        </w:rPr>
        <w:t xml:space="preserve"> uchwałą Rady Ministrów nr 16  z dnia 5 lutego</w:t>
      </w:r>
      <w:r>
        <w:t xml:space="preserve"> </w:t>
      </w:r>
      <w:r w:rsidRPr="003D608E">
        <w:rPr>
          <w:rStyle w:val="markedcontent"/>
        </w:rPr>
        <w:t xml:space="preserve">2013 roku. </w:t>
      </w:r>
      <w:r>
        <w:rPr>
          <w:rStyle w:val="markedcontent"/>
        </w:rPr>
        <w:t>Określa</w:t>
      </w:r>
      <w:r w:rsidRPr="003D608E">
        <w:rPr>
          <w:rStyle w:val="markedcontent"/>
        </w:rPr>
        <w:t xml:space="preserve"> główne trendy, wyzwania i scenariusze</w:t>
      </w:r>
      <w:r>
        <w:rPr>
          <w:rStyle w:val="markedcontent"/>
        </w:rPr>
        <w:t xml:space="preserve"> </w:t>
      </w:r>
      <w:r w:rsidRPr="003D608E">
        <w:rPr>
          <w:rStyle w:val="markedcontent"/>
        </w:rPr>
        <w:t>rozwoju społeczno-gospodarczego kraju oraz kierunki przestrzennego</w:t>
      </w:r>
      <w:r w:rsidRPr="003D608E">
        <w:br/>
      </w:r>
      <w:r w:rsidRPr="003D608E">
        <w:rPr>
          <w:rStyle w:val="markedcontent"/>
        </w:rPr>
        <w:t>zagospodarowania kraju, z uwzględnieniem zasady zrównoważonego rozwoju. Stanowi</w:t>
      </w:r>
      <w:r w:rsidRPr="003D608E">
        <w:br/>
      </w:r>
      <w:r w:rsidRPr="003D608E">
        <w:rPr>
          <w:rStyle w:val="markedcontent"/>
        </w:rPr>
        <w:t>najszerszy i najbardziej ogólny element nowego systemu zarządzania rozwojem kraju.</w:t>
      </w:r>
      <w:r w:rsidRPr="003D608E">
        <w:br/>
      </w:r>
      <w:r w:rsidRPr="003D608E">
        <w:rPr>
          <w:rStyle w:val="markedcontent"/>
        </w:rPr>
        <w:t>Celem głównym dokumentu jest poprawa jakości życia Polaków mierzona zarówno</w:t>
      </w:r>
      <w:r w:rsidRPr="003D608E">
        <w:br/>
      </w:r>
      <w:r w:rsidRPr="003D608E">
        <w:rPr>
          <w:rStyle w:val="markedcontent"/>
        </w:rPr>
        <w:t>wskaźnikami jakościowymi, jak i wartością oraz tempem wzrostu PKB w Polsce.</w:t>
      </w:r>
      <w:r w:rsidR="007030C9">
        <w:t xml:space="preserve"> </w:t>
      </w:r>
      <w:r w:rsidRPr="003D608E">
        <w:rPr>
          <w:rStyle w:val="markedcontent"/>
        </w:rPr>
        <w:t>Wyodrębniono trzy obszary strategiczne, w każdym z obszarów zostały określone</w:t>
      </w:r>
      <w:r w:rsidR="007030C9">
        <w:t xml:space="preserve"> </w:t>
      </w:r>
      <w:r w:rsidRPr="003D608E">
        <w:rPr>
          <w:rStyle w:val="markedcontent"/>
        </w:rPr>
        <w:t>strategiczne cele rozwojowe. Cele strategiczne uzupełnione są sprecyzowanymi</w:t>
      </w:r>
      <w:r w:rsidR="007030C9">
        <w:t xml:space="preserve"> </w:t>
      </w:r>
      <w:r w:rsidRPr="003D608E">
        <w:rPr>
          <w:rStyle w:val="markedcontent"/>
        </w:rPr>
        <w:t xml:space="preserve">kierunkami interwencji. </w:t>
      </w:r>
      <w:r w:rsidR="007030C9">
        <w:rPr>
          <w:rStyle w:val="markedcontent"/>
        </w:rPr>
        <w:br/>
      </w:r>
      <w:r w:rsidRPr="003D608E">
        <w:rPr>
          <w:rStyle w:val="markedcontent"/>
        </w:rPr>
        <w:t>Dla ochrony środowiska ważne są następujące cele:</w:t>
      </w:r>
    </w:p>
    <w:p w14:paraId="427E8633" w14:textId="39B356E6" w:rsidR="003D608E" w:rsidRDefault="003D608E" w:rsidP="003D608E">
      <w:pPr>
        <w:jc w:val="both"/>
        <w:rPr>
          <w:rStyle w:val="markedcontent"/>
        </w:rPr>
      </w:pPr>
      <w:r w:rsidRPr="003D608E">
        <w:br/>
      </w:r>
      <w:r w:rsidRPr="003D608E">
        <w:rPr>
          <w:rStyle w:val="markedcontent"/>
        </w:rPr>
        <w:t>1. Cel 7 – Zapewnienie bezpieczeństwa energetycznego oraz ochrona i poprawa stanu</w:t>
      </w:r>
      <w:r w:rsidRPr="003D608E">
        <w:br/>
      </w:r>
      <w:r w:rsidRPr="003D608E">
        <w:rPr>
          <w:rStyle w:val="markedcontent"/>
        </w:rPr>
        <w:t>środowiska</w:t>
      </w:r>
      <w:r w:rsidRPr="003D608E">
        <w:br/>
      </w:r>
      <w:r>
        <w:rPr>
          <w:rStyle w:val="markedcontent"/>
        </w:rPr>
        <w:t xml:space="preserve">- </w:t>
      </w:r>
      <w:r w:rsidRPr="003D608E">
        <w:rPr>
          <w:rStyle w:val="markedcontent"/>
        </w:rPr>
        <w:t>Kierunek interwencji – Modernizacja infrastruktury i bezpieczeństwo</w:t>
      </w:r>
      <w:r w:rsidR="002D7BD3">
        <w:t xml:space="preserve"> </w:t>
      </w:r>
      <w:r w:rsidRPr="003D608E">
        <w:rPr>
          <w:rStyle w:val="markedcontent"/>
        </w:rPr>
        <w:t>energetyczne</w:t>
      </w:r>
      <w:r>
        <w:rPr>
          <w:rStyle w:val="markedcontent"/>
        </w:rPr>
        <w:t>,</w:t>
      </w:r>
    </w:p>
    <w:p w14:paraId="2E08FA14" w14:textId="77777777" w:rsidR="00F1703B" w:rsidRDefault="003D608E" w:rsidP="003D608E">
      <w:pPr>
        <w:jc w:val="both"/>
        <w:rPr>
          <w:rStyle w:val="markedcontent"/>
        </w:rPr>
      </w:pPr>
      <w:r w:rsidRPr="003D608E">
        <w:rPr>
          <w:rStyle w:val="markedcontent"/>
        </w:rPr>
        <w:t>- Kierunek interwencji – Modernizacja sieci elektroenergetycznych</w:t>
      </w:r>
      <w:r>
        <w:t xml:space="preserve"> </w:t>
      </w:r>
      <w:r w:rsidRPr="003D608E">
        <w:rPr>
          <w:rStyle w:val="markedcontent"/>
        </w:rPr>
        <w:t>i ciepłowniczych</w:t>
      </w:r>
      <w:r>
        <w:rPr>
          <w:rStyle w:val="markedcontent"/>
        </w:rPr>
        <w:t>,</w:t>
      </w:r>
    </w:p>
    <w:p w14:paraId="5485FBB7" w14:textId="77777777" w:rsidR="00F1703B" w:rsidRDefault="003D608E" w:rsidP="003D608E">
      <w:pPr>
        <w:jc w:val="both"/>
        <w:rPr>
          <w:rStyle w:val="markedcontent"/>
        </w:rPr>
      </w:pPr>
      <w:r w:rsidRPr="003D608E">
        <w:rPr>
          <w:rStyle w:val="markedcontent"/>
        </w:rPr>
        <w:t>- Kierunek interwencji – Realizacja programu inteligentnych sieci</w:t>
      </w:r>
      <w:r>
        <w:t xml:space="preserve"> </w:t>
      </w:r>
      <w:r w:rsidRPr="003D608E">
        <w:rPr>
          <w:rStyle w:val="markedcontent"/>
        </w:rPr>
        <w:t>w elektroenergetyce</w:t>
      </w:r>
      <w:r>
        <w:rPr>
          <w:rStyle w:val="markedcontent"/>
        </w:rPr>
        <w:t>,</w:t>
      </w:r>
    </w:p>
    <w:p w14:paraId="75DDC660" w14:textId="02939A74" w:rsidR="003D608E" w:rsidRDefault="003D608E" w:rsidP="003D608E">
      <w:pPr>
        <w:jc w:val="both"/>
      </w:pPr>
      <w:r w:rsidRPr="003D608E">
        <w:rPr>
          <w:rStyle w:val="markedcontent"/>
        </w:rPr>
        <w:t>- Kierunek interwencji – Wzmocnienie roli odbiorców finalnych w zarządzaniu</w:t>
      </w:r>
      <w:r w:rsidR="00F1703B">
        <w:t xml:space="preserve"> </w:t>
      </w:r>
      <w:r w:rsidRPr="003D608E">
        <w:rPr>
          <w:rStyle w:val="markedcontent"/>
        </w:rPr>
        <w:t>zużyciem energii</w:t>
      </w:r>
      <w:r>
        <w:rPr>
          <w:rStyle w:val="markedcontent"/>
        </w:rPr>
        <w:t>,</w:t>
      </w:r>
    </w:p>
    <w:p w14:paraId="7398FD80" w14:textId="77777777" w:rsidR="00F1703B" w:rsidRDefault="003D608E" w:rsidP="003D608E">
      <w:pPr>
        <w:jc w:val="both"/>
        <w:rPr>
          <w:rStyle w:val="markedcontent"/>
        </w:rPr>
      </w:pPr>
      <w:r w:rsidRPr="003D608E">
        <w:rPr>
          <w:rStyle w:val="markedcontent"/>
        </w:rPr>
        <w:t>- Kierunek interwencji – Stworzenie zachęt przyspieszających rozwój zielonej</w:t>
      </w:r>
      <w:r w:rsidR="002D7BD3">
        <w:t xml:space="preserve"> </w:t>
      </w:r>
      <w:r w:rsidRPr="003D608E">
        <w:rPr>
          <w:rStyle w:val="markedcontent"/>
        </w:rPr>
        <w:t>gospodarki</w:t>
      </w:r>
      <w:r>
        <w:rPr>
          <w:rStyle w:val="markedcontent"/>
        </w:rPr>
        <w:t>,</w:t>
      </w:r>
    </w:p>
    <w:p w14:paraId="16744341" w14:textId="315B6DB1" w:rsidR="003D608E" w:rsidRDefault="003D608E" w:rsidP="003D608E">
      <w:pPr>
        <w:jc w:val="both"/>
        <w:rPr>
          <w:rStyle w:val="markedcontent"/>
        </w:rPr>
      </w:pPr>
      <w:r w:rsidRPr="003D608E">
        <w:rPr>
          <w:rStyle w:val="markedcontent"/>
        </w:rPr>
        <w:t>- Kierunek interwencji – Zwiększenie poziomu ochrony środowiska.</w:t>
      </w:r>
    </w:p>
    <w:p w14:paraId="61E29636" w14:textId="10F64D23" w:rsidR="003D608E" w:rsidRDefault="003D608E" w:rsidP="003D608E">
      <w:pPr>
        <w:jc w:val="both"/>
      </w:pPr>
      <w:r w:rsidRPr="003D608E">
        <w:br/>
      </w:r>
      <w:r w:rsidRPr="003D608E">
        <w:rPr>
          <w:rStyle w:val="markedcontent"/>
        </w:rPr>
        <w:t>2. Cel 8 – Wzmocnienie mechanizmów terytorialnego równoważenia rozwoju dla</w:t>
      </w:r>
      <w:r w:rsidR="007030C9">
        <w:t xml:space="preserve"> </w:t>
      </w:r>
      <w:r w:rsidRPr="003D608E">
        <w:rPr>
          <w:rStyle w:val="markedcontent"/>
        </w:rPr>
        <w:t xml:space="preserve">rozwijania </w:t>
      </w:r>
      <w:r w:rsidR="007030C9">
        <w:rPr>
          <w:rStyle w:val="markedcontent"/>
        </w:rPr>
        <w:br/>
      </w:r>
      <w:r w:rsidRPr="003D608E">
        <w:rPr>
          <w:rStyle w:val="markedcontent"/>
        </w:rPr>
        <w:t>i pełnego wykorzystania potencjałów regionalnych</w:t>
      </w:r>
    </w:p>
    <w:p w14:paraId="488B184D" w14:textId="77777777" w:rsidR="003D608E" w:rsidRDefault="003D608E" w:rsidP="003D608E">
      <w:pPr>
        <w:jc w:val="both"/>
        <w:rPr>
          <w:rStyle w:val="markedcontent"/>
        </w:rPr>
      </w:pPr>
      <w:r w:rsidRPr="003D608E">
        <w:rPr>
          <w:rStyle w:val="markedcontent"/>
        </w:rPr>
        <w:t>- Kierunek interwencji – Rewitalizacja obszarów problemowych w miastach</w:t>
      </w:r>
      <w:r>
        <w:rPr>
          <w:rStyle w:val="markedcontent"/>
        </w:rPr>
        <w:t>,</w:t>
      </w:r>
    </w:p>
    <w:p w14:paraId="353D6AB5" w14:textId="21169388" w:rsidR="003D608E" w:rsidRDefault="003D608E" w:rsidP="003D608E">
      <w:pPr>
        <w:jc w:val="both"/>
        <w:rPr>
          <w:rStyle w:val="markedcontent"/>
        </w:rPr>
      </w:pPr>
      <w:r w:rsidRPr="003D608E">
        <w:rPr>
          <w:rStyle w:val="markedcontent"/>
        </w:rPr>
        <w:t>- Kierunek interwencji – Stworzenie warunków sprzyjających tworzeniu</w:t>
      </w:r>
      <w:r>
        <w:t xml:space="preserve"> </w:t>
      </w:r>
      <w:r w:rsidRPr="003D608E">
        <w:rPr>
          <w:rStyle w:val="markedcontent"/>
        </w:rPr>
        <w:t>pozarolniczych miejsc pracy na wsi i zwiększaniu mobilności zawodowej na linii</w:t>
      </w:r>
      <w:r>
        <w:rPr>
          <w:rStyle w:val="markedcontent"/>
        </w:rPr>
        <w:t xml:space="preserve"> </w:t>
      </w:r>
      <w:r w:rsidRPr="003D608E">
        <w:rPr>
          <w:rStyle w:val="markedcontent"/>
        </w:rPr>
        <w:t>obszary wiejskie – miasta</w:t>
      </w:r>
      <w:r>
        <w:rPr>
          <w:rStyle w:val="markedcontent"/>
        </w:rPr>
        <w:t>,</w:t>
      </w:r>
    </w:p>
    <w:p w14:paraId="46D987C7" w14:textId="77777777" w:rsidR="002D7BD3" w:rsidRDefault="003D608E" w:rsidP="003D608E">
      <w:pPr>
        <w:jc w:val="both"/>
      </w:pPr>
      <w:r w:rsidRPr="003D608E">
        <w:rPr>
          <w:rStyle w:val="markedcontent"/>
        </w:rPr>
        <w:t>- Kierunek interwencji – Zrównoważony wzrost produktywności</w:t>
      </w:r>
      <w:r>
        <w:t xml:space="preserve"> </w:t>
      </w:r>
      <w:r w:rsidRPr="003D608E">
        <w:rPr>
          <w:rStyle w:val="markedcontent"/>
        </w:rPr>
        <w:t>i konkurencyjności sektora rolno-spożywczego zapewniający bezpieczeństwo</w:t>
      </w:r>
      <w:r>
        <w:t xml:space="preserve"> </w:t>
      </w:r>
      <w:r w:rsidRPr="003D608E">
        <w:rPr>
          <w:rStyle w:val="markedcontent"/>
        </w:rPr>
        <w:t>żywnościowe oraz stymulujący wzrost pozarolniczego zatrudnienia</w:t>
      </w:r>
      <w:r>
        <w:t xml:space="preserve"> </w:t>
      </w:r>
      <w:r w:rsidRPr="003D608E">
        <w:rPr>
          <w:rStyle w:val="markedcontent"/>
        </w:rPr>
        <w:t>i przedsiębiorczości na obszarach wiejskich</w:t>
      </w:r>
      <w:r>
        <w:rPr>
          <w:rStyle w:val="markedcontent"/>
        </w:rPr>
        <w:t>,</w:t>
      </w:r>
    </w:p>
    <w:p w14:paraId="589DB4F1" w14:textId="223AC48C" w:rsidR="003D608E" w:rsidRDefault="003D608E" w:rsidP="003D608E">
      <w:pPr>
        <w:jc w:val="both"/>
        <w:rPr>
          <w:rStyle w:val="markedcontent"/>
        </w:rPr>
      </w:pPr>
      <w:r w:rsidRPr="003D608E">
        <w:rPr>
          <w:rStyle w:val="markedcontent"/>
        </w:rPr>
        <w:t>- Kierunek interwencji – Wprowadzenie rozwiązań prawno-organizacyjnych</w:t>
      </w:r>
      <w:r>
        <w:t xml:space="preserve"> </w:t>
      </w:r>
      <w:r w:rsidRPr="003D608E">
        <w:rPr>
          <w:rStyle w:val="markedcontent"/>
        </w:rPr>
        <w:t>stymulujących rozwój miast.</w:t>
      </w:r>
    </w:p>
    <w:p w14:paraId="39AFE03D" w14:textId="77777777" w:rsidR="003D608E" w:rsidRDefault="003D608E" w:rsidP="003D608E">
      <w:pPr>
        <w:jc w:val="both"/>
      </w:pPr>
      <w:r w:rsidRPr="003D608E">
        <w:br/>
      </w:r>
      <w:r w:rsidRPr="003D608E">
        <w:rPr>
          <w:rStyle w:val="markedcontent"/>
        </w:rPr>
        <w:t>3. Cel 9 – Zwiększenie dostępności terytorialnej Polski</w:t>
      </w:r>
    </w:p>
    <w:p w14:paraId="75D03F02" w14:textId="40E6444B" w:rsidR="001E5883" w:rsidRDefault="003D608E" w:rsidP="003D608E">
      <w:pPr>
        <w:jc w:val="both"/>
        <w:rPr>
          <w:rStyle w:val="markedcontent"/>
        </w:rPr>
      </w:pPr>
      <w:r w:rsidRPr="003D608E">
        <w:rPr>
          <w:rStyle w:val="markedcontent"/>
        </w:rPr>
        <w:t>- Kierunek interwencji – Udrożnienie obszarów miejskich i metropolitarnych</w:t>
      </w:r>
      <w:r>
        <w:t xml:space="preserve"> </w:t>
      </w:r>
      <w:r w:rsidRPr="003D608E">
        <w:rPr>
          <w:rStyle w:val="markedcontent"/>
        </w:rPr>
        <w:t>poprzez utworzenie zrównoważonego, spójnego i przyjaznego użytkownikom</w:t>
      </w:r>
      <w:r>
        <w:rPr>
          <w:rStyle w:val="markedcontent"/>
        </w:rPr>
        <w:t xml:space="preserve"> </w:t>
      </w:r>
      <w:r w:rsidRPr="003D608E">
        <w:rPr>
          <w:rStyle w:val="markedcontent"/>
        </w:rPr>
        <w:t>systemu transportowego</w:t>
      </w:r>
      <w:r>
        <w:rPr>
          <w:rStyle w:val="markedcontent"/>
        </w:rPr>
        <w:t>.</w:t>
      </w:r>
    </w:p>
    <w:p w14:paraId="105F64D2" w14:textId="77777777" w:rsidR="003D608E" w:rsidRDefault="003D608E" w:rsidP="003D608E">
      <w:pPr>
        <w:jc w:val="both"/>
        <w:rPr>
          <w:rStyle w:val="markedcontent"/>
        </w:rPr>
      </w:pPr>
    </w:p>
    <w:p w14:paraId="36AB7BF2" w14:textId="77777777" w:rsidR="003D608E" w:rsidRDefault="003D608E" w:rsidP="003D608E">
      <w:pPr>
        <w:jc w:val="both"/>
        <w:rPr>
          <w:rStyle w:val="markedcontent"/>
        </w:rPr>
      </w:pPr>
    </w:p>
    <w:p w14:paraId="4392EDE0" w14:textId="77777777" w:rsidR="002D7BD3" w:rsidRDefault="002D7BD3" w:rsidP="003D608E">
      <w:pPr>
        <w:jc w:val="both"/>
        <w:rPr>
          <w:rStyle w:val="markedcontent"/>
        </w:rPr>
      </w:pPr>
    </w:p>
    <w:p w14:paraId="5C15BF9C" w14:textId="77777777" w:rsidR="00F27A1E" w:rsidRDefault="00F27A1E" w:rsidP="003D608E">
      <w:pPr>
        <w:jc w:val="both"/>
        <w:rPr>
          <w:rStyle w:val="markedcontent"/>
        </w:rPr>
      </w:pPr>
    </w:p>
    <w:p w14:paraId="5FA3802E" w14:textId="05340A4B" w:rsidR="00F27A1E" w:rsidRDefault="00F27A1E" w:rsidP="002D7BD3">
      <w:pPr>
        <w:jc w:val="both"/>
        <w:rPr>
          <w:rStyle w:val="markedcontent"/>
        </w:rPr>
      </w:pPr>
      <w:r w:rsidRPr="00F27A1E">
        <w:rPr>
          <w:rStyle w:val="markedcontent"/>
        </w:rPr>
        <w:lastRenderedPageBreak/>
        <w:t>STRATEGIA NA RZECZ ODPOWIEDZIALNEGO ROZWOJU DO ROKU 2020</w:t>
      </w:r>
      <w:r w:rsidR="002D7BD3">
        <w:t xml:space="preserve"> </w:t>
      </w:r>
      <w:r w:rsidR="005978DD">
        <w:br/>
      </w:r>
      <w:r w:rsidRPr="00F27A1E">
        <w:rPr>
          <w:rStyle w:val="markedcontent"/>
        </w:rPr>
        <w:t>(Z PERSPEKTYWĄ DO 2030 R.)</w:t>
      </w:r>
    </w:p>
    <w:p w14:paraId="51B2160E" w14:textId="77777777" w:rsidR="00FF1AB8" w:rsidRDefault="00F27A1E" w:rsidP="00F27A1E">
      <w:pPr>
        <w:jc w:val="both"/>
        <w:rPr>
          <w:rStyle w:val="markedcontent"/>
        </w:rPr>
      </w:pPr>
      <w:r w:rsidRPr="00F27A1E">
        <w:br/>
      </w:r>
      <w:r>
        <w:rPr>
          <w:rStyle w:val="markedcontent"/>
        </w:rPr>
        <w:t xml:space="preserve"> </w:t>
      </w:r>
      <w:r>
        <w:rPr>
          <w:rStyle w:val="markedcontent"/>
        </w:rPr>
        <w:tab/>
      </w:r>
      <w:r w:rsidRPr="00F27A1E">
        <w:rPr>
          <w:rStyle w:val="markedcontent"/>
        </w:rPr>
        <w:t>Strategia na rzecz Odpowiedzialnego Rozwoju (SOR), przyjęta przez Radę</w:t>
      </w:r>
      <w:r w:rsidRPr="00F27A1E">
        <w:br/>
      </w:r>
      <w:r w:rsidRPr="00F27A1E">
        <w:rPr>
          <w:rStyle w:val="markedcontent"/>
        </w:rPr>
        <w:t>Ministrów 14 lutego 2017 roku</w:t>
      </w:r>
      <w:r w:rsidR="00404790">
        <w:rPr>
          <w:rStyle w:val="Odwoanieprzypisudolnego"/>
        </w:rPr>
        <w:footnoteReference w:id="1"/>
      </w:r>
      <w:r w:rsidRPr="00F27A1E">
        <w:rPr>
          <w:rStyle w:val="markedcontent"/>
        </w:rPr>
        <w:t>, jest kluczowym dokumentem państwa polskiego</w:t>
      </w:r>
      <w:r>
        <w:t xml:space="preserve"> </w:t>
      </w:r>
      <w:r w:rsidRPr="00F27A1E">
        <w:rPr>
          <w:rStyle w:val="markedcontent"/>
        </w:rPr>
        <w:t>w obszarze średnio- i długofalowej polityki gospodarczej.</w:t>
      </w:r>
      <w:r>
        <w:t xml:space="preserve"> </w:t>
      </w:r>
      <w:r w:rsidRPr="00F27A1E">
        <w:rPr>
          <w:rStyle w:val="markedcontent"/>
        </w:rPr>
        <w:t xml:space="preserve">Ze względu na swoją rolę i przypisane jej </w:t>
      </w:r>
      <w:r w:rsidR="00FF1AB8">
        <w:rPr>
          <w:rStyle w:val="markedcontent"/>
        </w:rPr>
        <w:br/>
      </w:r>
      <w:r w:rsidRPr="00F27A1E">
        <w:rPr>
          <w:rStyle w:val="markedcontent"/>
        </w:rPr>
        <w:t>zadania Strategia stanowi instrument</w:t>
      </w:r>
      <w:r>
        <w:t xml:space="preserve"> </w:t>
      </w:r>
      <w:r w:rsidRPr="00F27A1E">
        <w:rPr>
          <w:rStyle w:val="markedcontent"/>
        </w:rPr>
        <w:t>elastycznego zarządzania głównymi procesami rozwojowymi w kraju. Łączy w sobie</w:t>
      </w:r>
      <w:r>
        <w:t xml:space="preserve"> </w:t>
      </w:r>
      <w:r w:rsidRPr="00F27A1E">
        <w:rPr>
          <w:rStyle w:val="markedcontent"/>
        </w:rPr>
        <w:t>wymiar strategiczny z wymiarem operacyjnym: wskazuje niezbędne działania oraz</w:t>
      </w:r>
      <w:r>
        <w:t xml:space="preserve"> </w:t>
      </w:r>
      <w:r w:rsidRPr="00F27A1E">
        <w:rPr>
          <w:rStyle w:val="markedcontent"/>
        </w:rPr>
        <w:t>instrumenty realizacyjne – projekty flagowe i strategiczne, zapewniające jej wdrożenie.</w:t>
      </w:r>
      <w:r>
        <w:t xml:space="preserve"> </w:t>
      </w:r>
      <w:r w:rsidRPr="00F27A1E">
        <w:rPr>
          <w:rStyle w:val="markedcontent"/>
        </w:rPr>
        <w:t xml:space="preserve">Ustala również system koordynacji i realizacji, wyznaczając role </w:t>
      </w:r>
      <w:r w:rsidR="00FF1AB8">
        <w:rPr>
          <w:rStyle w:val="markedcontent"/>
        </w:rPr>
        <w:br/>
      </w:r>
      <w:r w:rsidRPr="00F27A1E">
        <w:rPr>
          <w:rStyle w:val="markedcontent"/>
        </w:rPr>
        <w:t>poszczególnym</w:t>
      </w:r>
      <w:r>
        <w:t xml:space="preserve"> </w:t>
      </w:r>
      <w:r w:rsidRPr="00F27A1E">
        <w:rPr>
          <w:rStyle w:val="markedcontent"/>
        </w:rPr>
        <w:t>podmiotom publicznym oraz sposoby współpracy ze światem biznesu, nauki oraz</w:t>
      </w:r>
      <w:r w:rsidR="00FF1AB8">
        <w:t xml:space="preserve"> </w:t>
      </w:r>
      <w:r w:rsidRPr="00F27A1E">
        <w:rPr>
          <w:rStyle w:val="markedcontent"/>
        </w:rPr>
        <w:t>społeczeństwem.</w:t>
      </w:r>
    </w:p>
    <w:p w14:paraId="153DA093" w14:textId="316A7C76" w:rsidR="00F27A1E" w:rsidRDefault="00F27A1E" w:rsidP="00F27A1E">
      <w:pPr>
        <w:jc w:val="both"/>
        <w:rPr>
          <w:rStyle w:val="markedcontent"/>
        </w:rPr>
      </w:pPr>
      <w:r w:rsidRPr="00F27A1E">
        <w:rPr>
          <w:rStyle w:val="markedcontent"/>
        </w:rPr>
        <w:t>Poniżej przedstawiono cel główny i cele szczegółowe SOR, które mają znaczenie</w:t>
      </w:r>
      <w:r w:rsidRPr="00F27A1E">
        <w:br/>
      </w:r>
      <w:r w:rsidRPr="00F27A1E">
        <w:rPr>
          <w:rStyle w:val="markedcontent"/>
        </w:rPr>
        <w:t>w kontekście POŚ:</w:t>
      </w:r>
    </w:p>
    <w:p w14:paraId="6C00B044" w14:textId="4B77B91E" w:rsidR="00F27A1E" w:rsidRDefault="00F27A1E" w:rsidP="00F27A1E">
      <w:pPr>
        <w:jc w:val="both"/>
      </w:pPr>
      <w:r w:rsidRPr="00F27A1E">
        <w:br/>
      </w:r>
      <w:r w:rsidRPr="00F27A1E">
        <w:rPr>
          <w:rStyle w:val="markedcontent"/>
        </w:rPr>
        <w:t xml:space="preserve">1. Cel szczegółowy I </w:t>
      </w:r>
      <w:r w:rsidR="00896C18" w:rsidRPr="00F27A1E">
        <w:rPr>
          <w:rStyle w:val="markedcontent"/>
        </w:rPr>
        <w:t>–</w:t>
      </w:r>
      <w:r w:rsidRPr="00F27A1E">
        <w:rPr>
          <w:rStyle w:val="markedcontent"/>
        </w:rPr>
        <w:t xml:space="preserve"> Trwały wzrost gospodarczy oparty coraz silniej o wiedzę, dane</w:t>
      </w:r>
      <w:r>
        <w:t xml:space="preserve"> </w:t>
      </w:r>
      <w:r w:rsidR="00FF1AB8">
        <w:br/>
      </w:r>
      <w:r w:rsidRPr="00F27A1E">
        <w:rPr>
          <w:rStyle w:val="markedcontent"/>
        </w:rPr>
        <w:t>i doskonałość organizacyjną</w:t>
      </w:r>
    </w:p>
    <w:p w14:paraId="70F7CA56" w14:textId="4B058A24" w:rsidR="00F27A1E" w:rsidRDefault="00F27A1E" w:rsidP="00F27A1E">
      <w:pPr>
        <w:jc w:val="both"/>
      </w:pPr>
      <w:r w:rsidRPr="00F27A1E">
        <w:rPr>
          <w:rStyle w:val="markedcontent"/>
        </w:rPr>
        <w:t xml:space="preserve">- Kierunek interwencji </w:t>
      </w:r>
      <w:r w:rsidR="00896C18" w:rsidRPr="00F27A1E">
        <w:rPr>
          <w:rStyle w:val="markedcontent"/>
        </w:rPr>
        <w:t>–</w:t>
      </w:r>
      <w:r w:rsidRPr="00F27A1E">
        <w:rPr>
          <w:rStyle w:val="markedcontent"/>
        </w:rPr>
        <w:t>- Rozwój nowoczesnego przemysłu;</w:t>
      </w:r>
    </w:p>
    <w:p w14:paraId="362DEA31" w14:textId="68D131B9" w:rsidR="00F27A1E" w:rsidRDefault="00F27A1E" w:rsidP="00F27A1E">
      <w:pPr>
        <w:jc w:val="both"/>
      </w:pPr>
      <w:r w:rsidRPr="00F27A1E">
        <w:rPr>
          <w:rStyle w:val="markedcontent"/>
        </w:rPr>
        <w:t xml:space="preserve">- Kierunek interwencji </w:t>
      </w:r>
      <w:r w:rsidR="00896C18" w:rsidRPr="00F27A1E">
        <w:rPr>
          <w:rStyle w:val="markedcontent"/>
        </w:rPr>
        <w:t>–</w:t>
      </w:r>
      <w:r w:rsidRPr="00F27A1E">
        <w:rPr>
          <w:rStyle w:val="markedcontent"/>
        </w:rPr>
        <w:t xml:space="preserve"> Wzmocnienie kapitału ludzkiego i społecznego</w:t>
      </w:r>
      <w:r>
        <w:t xml:space="preserve"> </w:t>
      </w:r>
      <w:r w:rsidRPr="00F27A1E">
        <w:rPr>
          <w:rStyle w:val="markedcontent"/>
        </w:rPr>
        <w:t xml:space="preserve">w narodowym </w:t>
      </w:r>
      <w:r w:rsidR="00FF1AB8">
        <w:rPr>
          <w:rStyle w:val="markedcontent"/>
        </w:rPr>
        <w:br/>
      </w:r>
      <w:r w:rsidRPr="00F27A1E">
        <w:rPr>
          <w:rStyle w:val="markedcontent"/>
        </w:rPr>
        <w:t>systemie innowacji;</w:t>
      </w:r>
    </w:p>
    <w:p w14:paraId="55851CF4" w14:textId="2DD4684A" w:rsidR="00F27A1E" w:rsidRDefault="00F27A1E" w:rsidP="00F27A1E">
      <w:pPr>
        <w:jc w:val="both"/>
      </w:pPr>
      <w:r w:rsidRPr="00F27A1E">
        <w:rPr>
          <w:rStyle w:val="markedcontent"/>
        </w:rPr>
        <w:t xml:space="preserve">- Kierunek interwencji </w:t>
      </w:r>
      <w:r w:rsidR="00896C18" w:rsidRPr="00F27A1E">
        <w:rPr>
          <w:rStyle w:val="markedcontent"/>
        </w:rPr>
        <w:t>–</w:t>
      </w:r>
      <w:r w:rsidRPr="00F27A1E">
        <w:rPr>
          <w:rStyle w:val="markedcontent"/>
        </w:rPr>
        <w:t xml:space="preserve"> Lepsze otoczenie prawne prowadzenia aktywności</w:t>
      </w:r>
      <w:r w:rsidR="00404790">
        <w:t xml:space="preserve"> </w:t>
      </w:r>
      <w:r w:rsidRPr="00F27A1E">
        <w:rPr>
          <w:rStyle w:val="markedcontent"/>
        </w:rPr>
        <w:t>gospodarczej;</w:t>
      </w:r>
      <w:r w:rsidRPr="00F27A1E">
        <w:br/>
      </w:r>
      <w:r w:rsidRPr="00F27A1E">
        <w:rPr>
          <w:rStyle w:val="markedcontent"/>
        </w:rPr>
        <w:t xml:space="preserve">- Kierunek interwencji </w:t>
      </w:r>
      <w:r w:rsidR="00896C18" w:rsidRPr="00F27A1E">
        <w:rPr>
          <w:rStyle w:val="markedcontent"/>
        </w:rPr>
        <w:t>–</w:t>
      </w:r>
      <w:r w:rsidRPr="00F27A1E">
        <w:rPr>
          <w:rStyle w:val="markedcontent"/>
        </w:rPr>
        <w:t xml:space="preserve"> Zwiększenie koordynacji wsparcia inwestycji</w:t>
      </w:r>
      <w:r>
        <w:t xml:space="preserve"> </w:t>
      </w:r>
      <w:r w:rsidRPr="00F27A1E">
        <w:rPr>
          <w:rStyle w:val="markedcontent"/>
        </w:rPr>
        <w:t>rozwojowych;</w:t>
      </w:r>
      <w:r w:rsidRPr="00F27A1E">
        <w:br/>
      </w:r>
      <w:r w:rsidRPr="00F27A1E">
        <w:rPr>
          <w:rStyle w:val="markedcontent"/>
        </w:rPr>
        <w:t xml:space="preserve">- Kierunek interwencji </w:t>
      </w:r>
      <w:r w:rsidR="00896C18" w:rsidRPr="00F27A1E">
        <w:rPr>
          <w:rStyle w:val="markedcontent"/>
        </w:rPr>
        <w:t>–</w:t>
      </w:r>
      <w:r w:rsidRPr="00F27A1E">
        <w:rPr>
          <w:rStyle w:val="markedcontent"/>
        </w:rPr>
        <w:t xml:space="preserve"> Wzmocnienie rozpoznawalności polskich produktów,</w:t>
      </w:r>
      <w:r>
        <w:t xml:space="preserve"> </w:t>
      </w:r>
      <w:r w:rsidRPr="00F27A1E">
        <w:rPr>
          <w:rStyle w:val="markedcontent"/>
        </w:rPr>
        <w:t>marki „Polska” oraz Marki Polskiej Gospodarki.</w:t>
      </w:r>
      <w:r>
        <w:t xml:space="preserve"> </w:t>
      </w:r>
    </w:p>
    <w:p w14:paraId="6E33E8EB" w14:textId="77777777" w:rsidR="00F27A1E" w:rsidRDefault="00F27A1E" w:rsidP="00F27A1E">
      <w:pPr>
        <w:jc w:val="both"/>
      </w:pPr>
      <w:r w:rsidRPr="00F27A1E">
        <w:rPr>
          <w:rStyle w:val="markedcontent"/>
        </w:rPr>
        <w:t>2. Cel szczegółowy II – Rozwój społecznie wrażliwy i terytorialnie zrównoważony</w:t>
      </w:r>
    </w:p>
    <w:p w14:paraId="519B7CC2" w14:textId="77777777" w:rsidR="00404790" w:rsidRDefault="00F27A1E" w:rsidP="00F27A1E">
      <w:pPr>
        <w:jc w:val="both"/>
      </w:pPr>
      <w:r w:rsidRPr="00F27A1E">
        <w:rPr>
          <w:rStyle w:val="markedcontent"/>
        </w:rPr>
        <w:t>- Kierunek interwencji – Tworzenie warunków do dalszego rozwoju</w:t>
      </w:r>
      <w:r>
        <w:t xml:space="preserve"> </w:t>
      </w:r>
      <w:r>
        <w:rPr>
          <w:rStyle w:val="markedcontent"/>
        </w:rPr>
        <w:t>konkurencyjnej gospo</w:t>
      </w:r>
      <w:r w:rsidRPr="00F27A1E">
        <w:rPr>
          <w:rStyle w:val="markedcontent"/>
        </w:rPr>
        <w:t>darki w Polsce Wschodniej i w innych obszarach słabszych</w:t>
      </w:r>
      <w:r>
        <w:t xml:space="preserve"> </w:t>
      </w:r>
      <w:r w:rsidRPr="00F27A1E">
        <w:rPr>
          <w:rStyle w:val="markedcontent"/>
        </w:rPr>
        <w:t>gospodarczo;</w:t>
      </w:r>
    </w:p>
    <w:p w14:paraId="516F1D1C" w14:textId="77777777" w:rsidR="00404790" w:rsidRDefault="00F27A1E" w:rsidP="00F27A1E">
      <w:pPr>
        <w:jc w:val="both"/>
      </w:pPr>
      <w:r w:rsidRPr="00F27A1E">
        <w:rPr>
          <w:rStyle w:val="markedcontent"/>
        </w:rPr>
        <w:t>- Kierunek interwencji – Aktywne gospodarczo i przyjazne mieszkańcom miasta;</w:t>
      </w:r>
    </w:p>
    <w:p w14:paraId="77B66865" w14:textId="77777777" w:rsidR="00404790" w:rsidRDefault="00F27A1E" w:rsidP="00F27A1E">
      <w:pPr>
        <w:jc w:val="both"/>
      </w:pPr>
      <w:r w:rsidRPr="00F27A1E">
        <w:rPr>
          <w:rStyle w:val="markedcontent"/>
        </w:rPr>
        <w:t>- Kierunek interwencji – Rozwój obszarów wiejskich.</w:t>
      </w:r>
    </w:p>
    <w:p w14:paraId="6B159023" w14:textId="77777777" w:rsidR="00404790" w:rsidRDefault="00F27A1E" w:rsidP="00F27A1E">
      <w:pPr>
        <w:jc w:val="both"/>
      </w:pPr>
      <w:r w:rsidRPr="00F27A1E">
        <w:rPr>
          <w:rStyle w:val="markedcontent"/>
        </w:rPr>
        <w:t>3. Obszar wpływający na osiągnięcie celów Strategii – Transport</w:t>
      </w:r>
    </w:p>
    <w:p w14:paraId="503C1E63" w14:textId="77777777" w:rsidR="00404790" w:rsidRDefault="00F27A1E" w:rsidP="00F27A1E">
      <w:pPr>
        <w:jc w:val="both"/>
      </w:pPr>
      <w:r w:rsidRPr="00F27A1E">
        <w:rPr>
          <w:rStyle w:val="markedcontent"/>
        </w:rPr>
        <w:t>- Kierunek interwencji – Budowa zintegrowanej, wzajemnie powiązanej sieci</w:t>
      </w:r>
      <w:r w:rsidR="00404790">
        <w:t xml:space="preserve"> </w:t>
      </w:r>
      <w:r w:rsidRPr="00F27A1E">
        <w:rPr>
          <w:rStyle w:val="markedcontent"/>
        </w:rPr>
        <w:t>transportowej służącej konkurencyjnej gospodarce;</w:t>
      </w:r>
    </w:p>
    <w:p w14:paraId="1A95F859" w14:textId="77777777" w:rsidR="00404790" w:rsidRDefault="00F27A1E" w:rsidP="00F27A1E">
      <w:pPr>
        <w:jc w:val="both"/>
      </w:pPr>
      <w:r w:rsidRPr="00F27A1E">
        <w:rPr>
          <w:rStyle w:val="markedcontent"/>
        </w:rPr>
        <w:t>- Kierunek interwencji – Zmiany w indywidualnej i zbiorowej mobilności.</w:t>
      </w:r>
    </w:p>
    <w:p w14:paraId="163DF008" w14:textId="77777777" w:rsidR="00404790" w:rsidRDefault="00F27A1E" w:rsidP="00F27A1E">
      <w:pPr>
        <w:jc w:val="both"/>
      </w:pPr>
      <w:r w:rsidRPr="00F27A1E">
        <w:rPr>
          <w:rStyle w:val="markedcontent"/>
        </w:rPr>
        <w:t>4. Obszar wpływający na osiągnięcie celów Strategii – Energia</w:t>
      </w:r>
    </w:p>
    <w:p w14:paraId="6F53DDCD" w14:textId="77777777" w:rsidR="00404790" w:rsidRDefault="00F27A1E" w:rsidP="00F27A1E">
      <w:pPr>
        <w:jc w:val="both"/>
      </w:pPr>
      <w:r w:rsidRPr="00F27A1E">
        <w:rPr>
          <w:rStyle w:val="markedcontent"/>
        </w:rPr>
        <w:t>- Kierunek interwencji – Poprawa bezpieczeństwa energetycznego kraju;</w:t>
      </w:r>
    </w:p>
    <w:p w14:paraId="484C0D4E" w14:textId="77777777" w:rsidR="00404790" w:rsidRDefault="00F27A1E" w:rsidP="00F27A1E">
      <w:pPr>
        <w:jc w:val="both"/>
      </w:pPr>
      <w:r w:rsidRPr="00F27A1E">
        <w:rPr>
          <w:rStyle w:val="markedcontent"/>
        </w:rPr>
        <w:t>- Kierunek interwencji – Poprawa efektywności energetycznej;</w:t>
      </w:r>
    </w:p>
    <w:p w14:paraId="7A5A1100" w14:textId="77777777" w:rsidR="00404790" w:rsidRDefault="00F27A1E" w:rsidP="00F27A1E">
      <w:pPr>
        <w:jc w:val="both"/>
      </w:pPr>
      <w:r w:rsidRPr="00F27A1E">
        <w:rPr>
          <w:rStyle w:val="markedcontent"/>
        </w:rPr>
        <w:t>- Kierunek interwencji – Rozwój techniki.</w:t>
      </w:r>
    </w:p>
    <w:p w14:paraId="0787F196" w14:textId="77777777" w:rsidR="00404790" w:rsidRDefault="00F27A1E" w:rsidP="00F27A1E">
      <w:pPr>
        <w:jc w:val="both"/>
      </w:pPr>
      <w:r w:rsidRPr="00F27A1E">
        <w:rPr>
          <w:rStyle w:val="markedcontent"/>
        </w:rPr>
        <w:t>5. Obszar wpływający na osiągnięcie celów Strategii – Środowisko</w:t>
      </w:r>
    </w:p>
    <w:p w14:paraId="1566C11B" w14:textId="77777777" w:rsidR="00404790" w:rsidRDefault="00F27A1E" w:rsidP="00F27A1E">
      <w:pPr>
        <w:jc w:val="both"/>
      </w:pPr>
      <w:r w:rsidRPr="00F27A1E">
        <w:rPr>
          <w:rStyle w:val="markedcontent"/>
        </w:rPr>
        <w:t>- Kierunek interwencji – Zwiększenie dyspozycyjnych zasobów wodnych</w:t>
      </w:r>
      <w:r w:rsidR="00404790">
        <w:t xml:space="preserve"> </w:t>
      </w:r>
      <w:r w:rsidRPr="00F27A1E">
        <w:rPr>
          <w:rStyle w:val="markedcontent"/>
        </w:rPr>
        <w:t>i osiągnięcie wysokiej jakości wód;</w:t>
      </w:r>
    </w:p>
    <w:p w14:paraId="49063F13" w14:textId="77777777" w:rsidR="00404790" w:rsidRDefault="00F27A1E" w:rsidP="00F27A1E">
      <w:pPr>
        <w:jc w:val="both"/>
      </w:pPr>
      <w:r w:rsidRPr="00F27A1E">
        <w:rPr>
          <w:rStyle w:val="markedcontent"/>
        </w:rPr>
        <w:t>- Kierunek interwencji – Likwidacja źródeł emisji zanieczyszczeń powietrza lub</w:t>
      </w:r>
      <w:r w:rsidR="00404790">
        <w:t xml:space="preserve"> </w:t>
      </w:r>
      <w:r w:rsidRPr="00F27A1E">
        <w:rPr>
          <w:rStyle w:val="markedcontent"/>
        </w:rPr>
        <w:t>istotne zmniejszenie ich oddziaływania;</w:t>
      </w:r>
    </w:p>
    <w:p w14:paraId="52FBADC3" w14:textId="77777777" w:rsidR="00404790" w:rsidRDefault="00F27A1E" w:rsidP="00F27A1E">
      <w:pPr>
        <w:jc w:val="both"/>
      </w:pPr>
      <w:r w:rsidRPr="00F27A1E">
        <w:rPr>
          <w:rStyle w:val="markedcontent"/>
        </w:rPr>
        <w:t>- Kierunek interwencji – Zarządzanie zasobami dziedzictwa przyrodniczego;</w:t>
      </w:r>
    </w:p>
    <w:p w14:paraId="472AE5C9" w14:textId="77777777" w:rsidR="00404790" w:rsidRDefault="00F27A1E" w:rsidP="00F27A1E">
      <w:pPr>
        <w:jc w:val="both"/>
      </w:pPr>
      <w:r w:rsidRPr="00F27A1E">
        <w:rPr>
          <w:rStyle w:val="markedcontent"/>
        </w:rPr>
        <w:t>- Kierunek interwencji – Ochrona gleb przed degradacją;</w:t>
      </w:r>
    </w:p>
    <w:p w14:paraId="1F84801E" w14:textId="77777777" w:rsidR="00404790" w:rsidRDefault="00F27A1E" w:rsidP="00F27A1E">
      <w:pPr>
        <w:jc w:val="both"/>
      </w:pPr>
      <w:r w:rsidRPr="00F27A1E">
        <w:rPr>
          <w:rStyle w:val="markedcontent"/>
        </w:rPr>
        <w:t>- Kierunek interwencji – Zarządzanie zasobami geologicznymi;</w:t>
      </w:r>
      <w:r w:rsidR="00404790">
        <w:t xml:space="preserve"> </w:t>
      </w:r>
    </w:p>
    <w:p w14:paraId="480FFDBC" w14:textId="77777777" w:rsidR="00404790" w:rsidRDefault="00F27A1E" w:rsidP="00F27A1E">
      <w:pPr>
        <w:jc w:val="both"/>
      </w:pPr>
      <w:r w:rsidRPr="00F27A1E">
        <w:rPr>
          <w:rStyle w:val="markedcontent"/>
        </w:rPr>
        <w:t>- Kierunek interwencji – Gospodarka odpadami;</w:t>
      </w:r>
      <w:r w:rsidR="00404790">
        <w:t xml:space="preserve"> </w:t>
      </w:r>
    </w:p>
    <w:p w14:paraId="1AC74957" w14:textId="76BC7AFF" w:rsidR="00F27A1E" w:rsidRPr="00F27A1E" w:rsidRDefault="00F27A1E" w:rsidP="00F27A1E">
      <w:pPr>
        <w:jc w:val="both"/>
        <w:rPr>
          <w:rStyle w:val="markedcontent"/>
        </w:rPr>
      </w:pPr>
      <w:r w:rsidRPr="00F27A1E">
        <w:rPr>
          <w:rStyle w:val="markedcontent"/>
        </w:rPr>
        <w:t>- Kierunek interwencji – Oddziaływanie na jakość życia w zakresie klimatu</w:t>
      </w:r>
      <w:r w:rsidR="00404790">
        <w:t xml:space="preserve"> </w:t>
      </w:r>
      <w:r w:rsidRPr="00F27A1E">
        <w:rPr>
          <w:rStyle w:val="markedcontent"/>
        </w:rPr>
        <w:t xml:space="preserve">akustycznego </w:t>
      </w:r>
      <w:r w:rsidR="002D7BD3">
        <w:rPr>
          <w:rStyle w:val="markedcontent"/>
        </w:rPr>
        <w:br/>
      </w:r>
      <w:r w:rsidRPr="00F27A1E">
        <w:rPr>
          <w:rStyle w:val="markedcontent"/>
        </w:rPr>
        <w:t>i oddziaływania pól elektromagnetycznych.</w:t>
      </w:r>
    </w:p>
    <w:p w14:paraId="473730F7" w14:textId="24E2366C" w:rsidR="002D7BD3" w:rsidRDefault="002D7BD3" w:rsidP="002D7BD3">
      <w:pPr>
        <w:jc w:val="both"/>
        <w:rPr>
          <w:rStyle w:val="markedcontent"/>
        </w:rPr>
      </w:pPr>
      <w:r w:rsidRPr="002D7BD3">
        <w:rPr>
          <w:rStyle w:val="markedcontent"/>
        </w:rPr>
        <w:lastRenderedPageBreak/>
        <w:t>POLITYKA EKOLOGICZNA PAŃSTWA 2030 – STRATEGIA ROZWOJU</w:t>
      </w:r>
      <w:r>
        <w:t xml:space="preserve"> </w:t>
      </w:r>
      <w:r w:rsidRPr="002D7BD3">
        <w:rPr>
          <w:rStyle w:val="markedcontent"/>
        </w:rPr>
        <w:t>W OBSZARZE ŚRODOWISKA I GOSPODARKI WODNEJ</w:t>
      </w:r>
    </w:p>
    <w:p w14:paraId="3BF26410" w14:textId="674CA6D3" w:rsidR="002D7BD3" w:rsidRDefault="002D7BD3" w:rsidP="002D7BD3">
      <w:pPr>
        <w:jc w:val="both"/>
        <w:rPr>
          <w:rStyle w:val="markedcontent"/>
        </w:rPr>
      </w:pPr>
      <w:r w:rsidRPr="002D7BD3">
        <w:br/>
      </w:r>
      <w:r>
        <w:rPr>
          <w:rStyle w:val="markedcontent"/>
        </w:rPr>
        <w:t xml:space="preserve"> </w:t>
      </w:r>
      <w:r>
        <w:rPr>
          <w:rStyle w:val="markedcontent"/>
        </w:rPr>
        <w:tab/>
      </w:r>
      <w:r w:rsidRPr="002D7BD3">
        <w:rPr>
          <w:rStyle w:val="markedcontent"/>
        </w:rPr>
        <w:t>P</w:t>
      </w:r>
      <w:r>
        <w:rPr>
          <w:rStyle w:val="markedcontent"/>
        </w:rPr>
        <w:t>rogram został</w:t>
      </w:r>
      <w:r w:rsidRPr="002D7BD3">
        <w:rPr>
          <w:rStyle w:val="markedcontent"/>
        </w:rPr>
        <w:t xml:space="preserve"> przyjęt</w:t>
      </w:r>
      <w:r>
        <w:rPr>
          <w:rStyle w:val="markedcontent"/>
        </w:rPr>
        <w:t>y</w:t>
      </w:r>
      <w:r w:rsidRPr="002D7BD3">
        <w:rPr>
          <w:rStyle w:val="markedcontent"/>
        </w:rPr>
        <w:t xml:space="preserve"> </w:t>
      </w:r>
      <w:r>
        <w:rPr>
          <w:rStyle w:val="markedcontent"/>
        </w:rPr>
        <w:t>u</w:t>
      </w:r>
      <w:r w:rsidRPr="002D7BD3">
        <w:rPr>
          <w:rStyle w:val="markedcontent"/>
        </w:rPr>
        <w:t>chwałą Nr 67 Rady Ministrów z dnia 16 lipca 2019 r.</w:t>
      </w:r>
      <w:r>
        <w:t xml:space="preserve"> </w:t>
      </w:r>
      <w:r w:rsidR="00FF1AB8">
        <w:br/>
      </w:r>
      <w:r w:rsidRPr="002D7BD3">
        <w:rPr>
          <w:rStyle w:val="markedcontent"/>
        </w:rPr>
        <w:t>Dokument ten stanowi jedną z podstaw prowadzenia polityki ochrony środowiska</w:t>
      </w:r>
      <w:r>
        <w:t xml:space="preserve"> </w:t>
      </w:r>
      <w:r w:rsidRPr="002D7BD3">
        <w:rPr>
          <w:rStyle w:val="markedcontent"/>
        </w:rPr>
        <w:t>w Polsce. Cele szczegółowe PEP2030 zostały określone w odpowiedzi na</w:t>
      </w:r>
      <w:r>
        <w:t xml:space="preserve"> </w:t>
      </w:r>
      <w:r w:rsidRPr="002D7BD3">
        <w:rPr>
          <w:rStyle w:val="markedcontent"/>
        </w:rPr>
        <w:t>zidentyfikowane w diagnozie najważniejsze trendy w obszarze środowiska, w sposób</w:t>
      </w:r>
      <w:r>
        <w:t xml:space="preserve"> </w:t>
      </w:r>
      <w:r w:rsidRPr="002D7BD3">
        <w:rPr>
          <w:rStyle w:val="markedcontent"/>
        </w:rPr>
        <w:t>umożliwiający zharmonizowanie kwestii związanych z ochroną środowiska</w:t>
      </w:r>
      <w:r>
        <w:t xml:space="preserve"> </w:t>
      </w:r>
      <w:r w:rsidRPr="002D7BD3">
        <w:rPr>
          <w:rStyle w:val="markedcontent"/>
        </w:rPr>
        <w:t>z potrzebami gospodarczymi i społecznymi. Cele szczegółowe PEP2030 dotyczą</w:t>
      </w:r>
      <w:r>
        <w:t xml:space="preserve"> </w:t>
      </w:r>
      <w:r w:rsidRPr="002D7BD3">
        <w:rPr>
          <w:rStyle w:val="markedcontent"/>
        </w:rPr>
        <w:t>zdrowia, gospodarki i klimatu. Realizacja celów środowiskowych jest tu wspierana przez</w:t>
      </w:r>
      <w:r>
        <w:t xml:space="preserve"> </w:t>
      </w:r>
      <w:r w:rsidRPr="002D7BD3">
        <w:rPr>
          <w:rStyle w:val="markedcontent"/>
        </w:rPr>
        <w:t>cele horyzontalne, dotyczące edukacji ekologicznej oraz efektywności funkcjonowania</w:t>
      </w:r>
      <w:r>
        <w:t xml:space="preserve"> </w:t>
      </w:r>
      <w:r w:rsidRPr="002D7BD3">
        <w:rPr>
          <w:rStyle w:val="markedcontent"/>
        </w:rPr>
        <w:t>instrumentów ochrony środowiska.</w:t>
      </w:r>
    </w:p>
    <w:p w14:paraId="552E13D4" w14:textId="77777777" w:rsidR="002D7BD3" w:rsidRDefault="002D7BD3" w:rsidP="002D7BD3">
      <w:pPr>
        <w:jc w:val="both"/>
      </w:pPr>
    </w:p>
    <w:p w14:paraId="2E8077E9" w14:textId="77777777" w:rsidR="002D7BD3" w:rsidRDefault="002D7BD3" w:rsidP="002D7BD3">
      <w:pPr>
        <w:jc w:val="both"/>
      </w:pPr>
      <w:r w:rsidRPr="002D7BD3">
        <w:rPr>
          <w:rStyle w:val="markedcontent"/>
        </w:rPr>
        <w:t>I. Cel główny – Rozwój potencjału środowiska na rzecz obywateli i przedsiębiorców.</w:t>
      </w:r>
    </w:p>
    <w:p w14:paraId="042A2C03" w14:textId="77777777" w:rsidR="002D7BD3" w:rsidRDefault="002D7BD3" w:rsidP="002D7BD3">
      <w:pPr>
        <w:jc w:val="both"/>
      </w:pPr>
      <w:r w:rsidRPr="002D7BD3">
        <w:rPr>
          <w:rStyle w:val="markedcontent"/>
        </w:rPr>
        <w:t>1. Cel szczegółowy I: Środowisko i zdrowie. Poprawa jakości środowiska</w:t>
      </w:r>
      <w:r>
        <w:t xml:space="preserve"> </w:t>
      </w:r>
      <w:r w:rsidRPr="002D7BD3">
        <w:rPr>
          <w:rStyle w:val="markedcontent"/>
        </w:rPr>
        <w:t>i bezpieczeństwa ekologicznego</w:t>
      </w:r>
      <w:r w:rsidRPr="002D7BD3">
        <w:br/>
      </w:r>
      <w:r w:rsidRPr="002D7BD3">
        <w:rPr>
          <w:rStyle w:val="markedcontent"/>
        </w:rPr>
        <w:t>- Kierunek interwencji – Zrównoważone gospodarowanie wodami, w tym</w:t>
      </w:r>
      <w:r>
        <w:t xml:space="preserve"> </w:t>
      </w:r>
      <w:r w:rsidRPr="002D7BD3">
        <w:rPr>
          <w:rStyle w:val="markedcontent"/>
        </w:rPr>
        <w:t>zapewnienie dostępu do czystej wody dla społeczeństwa i gospodarki oraz</w:t>
      </w:r>
      <w:r>
        <w:t xml:space="preserve"> </w:t>
      </w:r>
      <w:r w:rsidRPr="002D7BD3">
        <w:rPr>
          <w:rStyle w:val="markedcontent"/>
        </w:rPr>
        <w:t>osiągnięcie dobrego stanu wód;</w:t>
      </w:r>
      <w:r w:rsidRPr="002D7BD3">
        <w:br/>
      </w:r>
      <w:r w:rsidRPr="002D7BD3">
        <w:rPr>
          <w:rStyle w:val="markedcontent"/>
        </w:rPr>
        <w:t>- Kierunek interwencji – Likwidacja źródeł emisji zanieczyszczeń do powietrza lub</w:t>
      </w:r>
      <w:r>
        <w:t xml:space="preserve"> </w:t>
      </w:r>
      <w:r w:rsidRPr="002D7BD3">
        <w:rPr>
          <w:rStyle w:val="markedcontent"/>
        </w:rPr>
        <w:t>istotne zmniejszenie ich oddziaływania;</w:t>
      </w:r>
    </w:p>
    <w:p w14:paraId="13A79630" w14:textId="77777777" w:rsidR="002D7BD3" w:rsidRDefault="002D7BD3" w:rsidP="002D7BD3">
      <w:pPr>
        <w:jc w:val="both"/>
      </w:pPr>
      <w:r w:rsidRPr="002D7BD3">
        <w:rPr>
          <w:rStyle w:val="markedcontent"/>
        </w:rPr>
        <w:t>- Kierunek interwencji – Ochrona powierzchni ziemi, w tym gleb;</w:t>
      </w:r>
    </w:p>
    <w:p w14:paraId="3515C111" w14:textId="77777777" w:rsidR="002D7BD3" w:rsidRDefault="002D7BD3" w:rsidP="002D7BD3">
      <w:pPr>
        <w:jc w:val="both"/>
      </w:pPr>
      <w:r w:rsidRPr="002D7BD3">
        <w:rPr>
          <w:rStyle w:val="markedcontent"/>
        </w:rPr>
        <w:t>- Kierunek interwencji – Przeciwdziałanie zagrożeniom środowiska oraz</w:t>
      </w:r>
      <w:r>
        <w:t xml:space="preserve"> </w:t>
      </w:r>
      <w:r w:rsidRPr="002D7BD3">
        <w:rPr>
          <w:rStyle w:val="markedcontent"/>
        </w:rPr>
        <w:t>zapewnienie bezpieczeństwa biologicznego, jądrowego i ochrony radiologicznej;</w:t>
      </w:r>
    </w:p>
    <w:p w14:paraId="397A789C" w14:textId="77777777" w:rsidR="002D7BD3" w:rsidRDefault="002D7BD3" w:rsidP="002D7BD3">
      <w:pPr>
        <w:jc w:val="both"/>
      </w:pPr>
      <w:r w:rsidRPr="002D7BD3">
        <w:rPr>
          <w:rStyle w:val="markedcontent"/>
        </w:rPr>
        <w:t>2. Cel szczegółowy II: Środowisko i gospodarka. Zrównoważone gospodarowanie</w:t>
      </w:r>
      <w:r w:rsidRPr="002D7BD3">
        <w:br/>
      </w:r>
      <w:r w:rsidRPr="002D7BD3">
        <w:rPr>
          <w:rStyle w:val="markedcontent"/>
        </w:rPr>
        <w:t>zasobami środowiska</w:t>
      </w:r>
      <w:r>
        <w:t xml:space="preserve"> </w:t>
      </w:r>
    </w:p>
    <w:p w14:paraId="69C55071" w14:textId="7861D963" w:rsidR="002D7BD3" w:rsidRDefault="002D7BD3" w:rsidP="002D7BD3">
      <w:pPr>
        <w:jc w:val="both"/>
      </w:pPr>
      <w:r w:rsidRPr="002D7BD3">
        <w:rPr>
          <w:rStyle w:val="markedcontent"/>
        </w:rPr>
        <w:t>- Kierunek interwencji – Zarządzanie zasobami dziedzictwa przyrodniczego</w:t>
      </w:r>
      <w:r>
        <w:t xml:space="preserve"> </w:t>
      </w:r>
      <w:r w:rsidRPr="002D7BD3">
        <w:rPr>
          <w:rStyle w:val="markedcontent"/>
        </w:rPr>
        <w:t xml:space="preserve">i kulturowego, </w:t>
      </w:r>
      <w:r>
        <w:rPr>
          <w:rStyle w:val="markedcontent"/>
        </w:rPr>
        <w:br/>
      </w:r>
      <w:r w:rsidRPr="002D7BD3">
        <w:rPr>
          <w:rStyle w:val="markedcontent"/>
        </w:rPr>
        <w:t>w tym ochrona i poprawa stanu różnorodności biologicznej</w:t>
      </w:r>
      <w:r>
        <w:t xml:space="preserve"> </w:t>
      </w:r>
      <w:r w:rsidRPr="002D7BD3">
        <w:rPr>
          <w:rStyle w:val="markedcontent"/>
        </w:rPr>
        <w:t>i krajobrazu;</w:t>
      </w:r>
    </w:p>
    <w:p w14:paraId="2AC3B520" w14:textId="77777777" w:rsidR="002D7BD3" w:rsidRDefault="002D7BD3" w:rsidP="002D7BD3">
      <w:pPr>
        <w:jc w:val="both"/>
      </w:pPr>
      <w:r w:rsidRPr="002D7BD3">
        <w:rPr>
          <w:rStyle w:val="markedcontent"/>
        </w:rPr>
        <w:t>- Kierunek interwencji – Wspieranie wielofunkcyjnej i trwale zrównoważonej</w:t>
      </w:r>
      <w:r>
        <w:t xml:space="preserve"> </w:t>
      </w:r>
      <w:r w:rsidRPr="002D7BD3">
        <w:rPr>
          <w:rStyle w:val="markedcontent"/>
        </w:rPr>
        <w:t>gospodarki leśnej;</w:t>
      </w:r>
    </w:p>
    <w:p w14:paraId="5F8A8E6A" w14:textId="77777777" w:rsidR="002D7BD3" w:rsidRDefault="002D7BD3" w:rsidP="002D7BD3">
      <w:pPr>
        <w:jc w:val="both"/>
      </w:pPr>
      <w:r w:rsidRPr="002D7BD3">
        <w:rPr>
          <w:rStyle w:val="markedcontent"/>
        </w:rPr>
        <w:t>- Kierunek interwencji – Gospodarka odpadami w kierunku gospodarki o obiegu</w:t>
      </w:r>
      <w:r>
        <w:t xml:space="preserve"> </w:t>
      </w:r>
      <w:r w:rsidRPr="002D7BD3">
        <w:rPr>
          <w:rStyle w:val="markedcontent"/>
        </w:rPr>
        <w:t>zamkniętym;</w:t>
      </w:r>
      <w:r w:rsidRPr="002D7BD3">
        <w:br/>
      </w:r>
      <w:r w:rsidRPr="002D7BD3">
        <w:rPr>
          <w:rStyle w:val="markedcontent"/>
        </w:rPr>
        <w:t>- Kierunek interwencji – Zarządzanie zasobami geologicznymi poprzez</w:t>
      </w:r>
      <w:r>
        <w:t xml:space="preserve"> </w:t>
      </w:r>
      <w:r>
        <w:rPr>
          <w:rStyle w:val="markedcontent"/>
        </w:rPr>
        <w:t>opracowanie i wdro</w:t>
      </w:r>
      <w:r w:rsidRPr="002D7BD3">
        <w:rPr>
          <w:rStyle w:val="markedcontent"/>
        </w:rPr>
        <w:t>żenie polityki surowcowej państwa;</w:t>
      </w:r>
    </w:p>
    <w:p w14:paraId="1EC19B36" w14:textId="77777777" w:rsidR="002D7BD3" w:rsidRDefault="002D7BD3" w:rsidP="002D7BD3">
      <w:pPr>
        <w:jc w:val="both"/>
      </w:pPr>
      <w:r w:rsidRPr="002D7BD3">
        <w:rPr>
          <w:rStyle w:val="markedcontent"/>
        </w:rPr>
        <w:t>- Kierunek interwencji – Wspieranie wdrażania ekoinnowacji oraz</w:t>
      </w:r>
      <w:r>
        <w:t xml:space="preserve"> </w:t>
      </w:r>
      <w:r w:rsidRPr="002D7BD3">
        <w:rPr>
          <w:rStyle w:val="markedcontent"/>
        </w:rPr>
        <w:t>upowszechnianie najlepszych dostępnych technik BAT.</w:t>
      </w:r>
    </w:p>
    <w:p w14:paraId="09392DD8" w14:textId="674A2BB9" w:rsidR="002D7BD3" w:rsidRDefault="002D7BD3" w:rsidP="002D7BD3">
      <w:pPr>
        <w:jc w:val="both"/>
      </w:pPr>
      <w:r w:rsidRPr="002D7BD3">
        <w:rPr>
          <w:rStyle w:val="markedcontent"/>
        </w:rPr>
        <w:t xml:space="preserve">3. Cel szczegółowy III: Środowisko i klimat. Łagodzenie zmian klimatu i adaptacja </w:t>
      </w:r>
      <w:r>
        <w:rPr>
          <w:rStyle w:val="markedcontent"/>
        </w:rPr>
        <w:br/>
      </w:r>
      <w:r w:rsidRPr="002D7BD3">
        <w:rPr>
          <w:rStyle w:val="markedcontent"/>
        </w:rPr>
        <w:t>do</w:t>
      </w:r>
      <w:r w:rsidR="00322D8A">
        <w:rPr>
          <w:rStyle w:val="markedcontent"/>
        </w:rPr>
        <w:t xml:space="preserve"> </w:t>
      </w:r>
      <w:r w:rsidRPr="002D7BD3">
        <w:rPr>
          <w:rStyle w:val="markedcontent"/>
        </w:rPr>
        <w:t>nich oraz zarządzanie ryzykiem klęsk żywiołowych</w:t>
      </w:r>
    </w:p>
    <w:p w14:paraId="11C02289" w14:textId="71A07BBA" w:rsidR="002D7BD3" w:rsidRPr="002D7BD3" w:rsidRDefault="002D7BD3" w:rsidP="002D7BD3">
      <w:pPr>
        <w:jc w:val="both"/>
      </w:pPr>
      <w:r w:rsidRPr="002D7BD3">
        <w:rPr>
          <w:rStyle w:val="markedcontent"/>
        </w:rPr>
        <w:t>- Kierunek interwencji – Przeciwdziałanie zmianom klimatu;</w:t>
      </w:r>
    </w:p>
    <w:p w14:paraId="0F007862" w14:textId="3D9DB225" w:rsidR="002D7BD3" w:rsidRDefault="002D7BD3" w:rsidP="002D7BD3">
      <w:pPr>
        <w:jc w:val="both"/>
      </w:pPr>
      <w:r w:rsidRPr="002D7BD3">
        <w:rPr>
          <w:rStyle w:val="markedcontent"/>
        </w:rPr>
        <w:t>- Kierunek interwencji – Adaptacja do zmian klimatu i zarządzanie ryzykiem klęsk</w:t>
      </w:r>
      <w:r>
        <w:t xml:space="preserve"> </w:t>
      </w:r>
      <w:r w:rsidRPr="002D7BD3">
        <w:rPr>
          <w:rStyle w:val="markedcontent"/>
        </w:rPr>
        <w:t>żywiołowych.</w:t>
      </w:r>
      <w:r w:rsidRPr="002D7BD3">
        <w:br/>
      </w:r>
      <w:r w:rsidRPr="002D7BD3">
        <w:rPr>
          <w:rStyle w:val="markedcontent"/>
        </w:rPr>
        <w:t>4. Cel horyzontalny: Środowisko i edukacja. Rozwijanie kompetencji (wiedzy,</w:t>
      </w:r>
      <w:r>
        <w:t xml:space="preserve"> </w:t>
      </w:r>
      <w:r w:rsidRPr="002D7BD3">
        <w:rPr>
          <w:rStyle w:val="markedcontent"/>
        </w:rPr>
        <w:t xml:space="preserve">umiejętności </w:t>
      </w:r>
      <w:r>
        <w:rPr>
          <w:rStyle w:val="markedcontent"/>
        </w:rPr>
        <w:br/>
      </w:r>
      <w:r w:rsidRPr="002D7BD3">
        <w:rPr>
          <w:rStyle w:val="markedcontent"/>
        </w:rPr>
        <w:t>i postaw) ekologicznych społeczeństwa</w:t>
      </w:r>
    </w:p>
    <w:p w14:paraId="7C8219B1" w14:textId="77777777" w:rsidR="002D7BD3" w:rsidRDefault="002D7BD3" w:rsidP="002D7BD3">
      <w:pPr>
        <w:jc w:val="both"/>
      </w:pPr>
      <w:r w:rsidRPr="002D7BD3">
        <w:rPr>
          <w:rStyle w:val="markedcontent"/>
        </w:rPr>
        <w:t>- Kierunek interwencji – Edukacja ekologiczna, w tym kształtowanie wzorców</w:t>
      </w:r>
      <w:r>
        <w:t xml:space="preserve"> </w:t>
      </w:r>
      <w:r w:rsidRPr="002D7BD3">
        <w:rPr>
          <w:rStyle w:val="markedcontent"/>
        </w:rPr>
        <w:t>zrównoważonej konsumpcji.</w:t>
      </w:r>
    </w:p>
    <w:p w14:paraId="54171D4F" w14:textId="48945C98" w:rsidR="002D7BD3" w:rsidRDefault="002D7BD3" w:rsidP="002D7BD3">
      <w:pPr>
        <w:jc w:val="both"/>
      </w:pPr>
      <w:r w:rsidRPr="002D7BD3">
        <w:rPr>
          <w:rStyle w:val="markedcontent"/>
        </w:rPr>
        <w:t>5. Cel horyzontalny: Środowisko i administracja. Poprawa efektywności</w:t>
      </w:r>
      <w:r>
        <w:t xml:space="preserve"> </w:t>
      </w:r>
      <w:r w:rsidRPr="002D7BD3">
        <w:rPr>
          <w:rStyle w:val="markedcontent"/>
        </w:rPr>
        <w:t xml:space="preserve">funkcjonowania </w:t>
      </w:r>
      <w:r>
        <w:rPr>
          <w:rStyle w:val="markedcontent"/>
        </w:rPr>
        <w:br/>
      </w:r>
      <w:r w:rsidRPr="002D7BD3">
        <w:rPr>
          <w:rStyle w:val="markedcontent"/>
        </w:rPr>
        <w:t>instrumentów ochrony środowiska</w:t>
      </w:r>
    </w:p>
    <w:p w14:paraId="6BBEBA78" w14:textId="25B5DDAE" w:rsidR="003D608E" w:rsidRPr="002D7BD3" w:rsidRDefault="002D7BD3" w:rsidP="002D7BD3">
      <w:pPr>
        <w:jc w:val="both"/>
      </w:pPr>
      <w:r w:rsidRPr="002D7BD3">
        <w:rPr>
          <w:rStyle w:val="markedcontent"/>
        </w:rPr>
        <w:t>- Kierunek interwencji – Usprawnienie systemu kontroli i zarządzania ochroną</w:t>
      </w:r>
      <w:r w:rsidR="00FF1AB8">
        <w:t xml:space="preserve"> </w:t>
      </w:r>
      <w:r w:rsidRPr="002D7BD3">
        <w:rPr>
          <w:rStyle w:val="markedcontent"/>
        </w:rPr>
        <w:t>środowiska oraz doskonalenie systemu finansowania</w:t>
      </w:r>
    </w:p>
    <w:p w14:paraId="02F43471" w14:textId="77777777" w:rsidR="00E35574" w:rsidRDefault="00E35574" w:rsidP="003D608E">
      <w:pPr>
        <w:jc w:val="both"/>
      </w:pPr>
    </w:p>
    <w:p w14:paraId="6D8C8ADF" w14:textId="77777777" w:rsidR="00E35574" w:rsidRDefault="00E35574" w:rsidP="003D608E">
      <w:pPr>
        <w:jc w:val="both"/>
      </w:pPr>
    </w:p>
    <w:p w14:paraId="43B87337" w14:textId="77777777" w:rsidR="00E35574" w:rsidRDefault="00E35574" w:rsidP="003D608E">
      <w:pPr>
        <w:jc w:val="both"/>
      </w:pPr>
    </w:p>
    <w:p w14:paraId="1628EC9C" w14:textId="77777777" w:rsidR="00E35574" w:rsidRDefault="00E35574" w:rsidP="003D608E">
      <w:pPr>
        <w:jc w:val="both"/>
      </w:pPr>
    </w:p>
    <w:p w14:paraId="7EB106FC" w14:textId="77777777" w:rsidR="002D7BD3" w:rsidRDefault="002D7BD3" w:rsidP="003D608E">
      <w:pPr>
        <w:jc w:val="both"/>
      </w:pPr>
    </w:p>
    <w:p w14:paraId="7783937B" w14:textId="77777777" w:rsidR="00FD7F8D" w:rsidRPr="0066368C" w:rsidRDefault="00FD7F8D" w:rsidP="00FD7F8D">
      <w:pPr>
        <w:autoSpaceDE w:val="0"/>
        <w:autoSpaceDN w:val="0"/>
        <w:adjustRightInd w:val="0"/>
        <w:rPr>
          <w:rFonts w:cs="Arial"/>
          <w:color w:val="000000"/>
        </w:rPr>
      </w:pPr>
      <w:r>
        <w:rPr>
          <w:rFonts w:cs="Arial"/>
          <w:color w:val="000000"/>
        </w:rPr>
        <w:lastRenderedPageBreak/>
        <w:t>Omówienie najważniejszych założeń wybranych dokumentów sektorowych:</w:t>
      </w:r>
    </w:p>
    <w:p w14:paraId="6865F498" w14:textId="77777777" w:rsidR="002D7BD3" w:rsidRDefault="002D7BD3" w:rsidP="003D608E">
      <w:pPr>
        <w:jc w:val="both"/>
      </w:pPr>
    </w:p>
    <w:p w14:paraId="43FFD175" w14:textId="77777777" w:rsidR="00FD7F8D" w:rsidRDefault="00FD7F8D" w:rsidP="00FD7F8D">
      <w:pPr>
        <w:jc w:val="both"/>
      </w:pPr>
      <w:r w:rsidRPr="00FD7F8D">
        <w:rPr>
          <w:rStyle w:val="markedcontent"/>
        </w:rPr>
        <w:t>STRATEGICZNY PLAN ADAPTACJI DLA SEKTORÓW I OBSZARÓW WRAŻLIWYCH</w:t>
      </w:r>
      <w:r>
        <w:t xml:space="preserve"> </w:t>
      </w:r>
      <w:r w:rsidRPr="00FD7F8D">
        <w:rPr>
          <w:rStyle w:val="markedcontent"/>
        </w:rPr>
        <w:t>NA ZMIANY KLIMATU DO ROKU 2020 Z PERSPEKTYWĄ DO ROKU 2030</w:t>
      </w:r>
    </w:p>
    <w:p w14:paraId="0F77C379" w14:textId="77777777" w:rsidR="00FD7F8D" w:rsidRDefault="00FD7F8D" w:rsidP="00FD7F8D">
      <w:pPr>
        <w:jc w:val="both"/>
        <w:rPr>
          <w:rStyle w:val="markedcontent"/>
        </w:rPr>
      </w:pPr>
    </w:p>
    <w:p w14:paraId="086885CD" w14:textId="4E0A93C6" w:rsidR="00FD7F8D" w:rsidRDefault="00FD7F8D" w:rsidP="00FD7F8D">
      <w:pPr>
        <w:ind w:firstLine="708"/>
        <w:jc w:val="both"/>
      </w:pPr>
      <w:r w:rsidRPr="00FD7F8D">
        <w:rPr>
          <w:rStyle w:val="markedcontent"/>
        </w:rPr>
        <w:t xml:space="preserve">Rada Ministrów </w:t>
      </w:r>
      <w:r>
        <w:rPr>
          <w:rStyle w:val="markedcontent"/>
        </w:rPr>
        <w:t>29</w:t>
      </w:r>
      <w:r w:rsidR="000C08F3">
        <w:rPr>
          <w:rStyle w:val="markedcontent"/>
        </w:rPr>
        <w:t xml:space="preserve"> października </w:t>
      </w:r>
      <w:r>
        <w:rPr>
          <w:rStyle w:val="markedcontent"/>
        </w:rPr>
        <w:t xml:space="preserve">2013 r. </w:t>
      </w:r>
      <w:r w:rsidRPr="00FD7F8D">
        <w:rPr>
          <w:rStyle w:val="markedcontent"/>
        </w:rPr>
        <w:t>przyjęła Strategiczny plan adaptacji dla</w:t>
      </w:r>
      <w:r>
        <w:t xml:space="preserve"> </w:t>
      </w:r>
      <w:r w:rsidRPr="00FD7F8D">
        <w:rPr>
          <w:rStyle w:val="markedcontent"/>
        </w:rPr>
        <w:t>sektorów i obszarów wrażliwych na zmiany klimatu do roku 2020 z perspektywą do</w:t>
      </w:r>
      <w:r>
        <w:t xml:space="preserve"> </w:t>
      </w:r>
      <w:r w:rsidRPr="00FD7F8D">
        <w:rPr>
          <w:rStyle w:val="markedcontent"/>
        </w:rPr>
        <w:t xml:space="preserve">roku 2030, </w:t>
      </w:r>
      <w:r w:rsidR="00322D8A">
        <w:rPr>
          <w:rStyle w:val="markedcontent"/>
        </w:rPr>
        <w:br/>
      </w:r>
      <w:r w:rsidRPr="00FD7F8D">
        <w:rPr>
          <w:rStyle w:val="markedcontent"/>
        </w:rPr>
        <w:t>tzw. SPA2020. To pierwszy dokument strategiczny, który bezpośrednio</w:t>
      </w:r>
      <w:r>
        <w:t xml:space="preserve"> </w:t>
      </w:r>
      <w:r w:rsidRPr="00FD7F8D">
        <w:rPr>
          <w:rStyle w:val="markedcontent"/>
        </w:rPr>
        <w:t>dotyczy kwestii adaptacji do zachodzących zmian klimatu.</w:t>
      </w:r>
    </w:p>
    <w:p w14:paraId="6B699464" w14:textId="28D300CE" w:rsidR="00FD7F8D" w:rsidRDefault="00FD7F8D" w:rsidP="00FD7F8D">
      <w:pPr>
        <w:ind w:firstLine="708"/>
        <w:jc w:val="both"/>
        <w:rPr>
          <w:rStyle w:val="markedcontent"/>
        </w:rPr>
      </w:pPr>
      <w:r w:rsidRPr="00FD7F8D">
        <w:rPr>
          <w:rStyle w:val="markedcontent"/>
        </w:rPr>
        <w:t>Celem głównym SPA jest zapewnienie zrównoważonego rozwoju oraz</w:t>
      </w:r>
      <w:r>
        <w:t xml:space="preserve"> </w:t>
      </w:r>
      <w:r w:rsidRPr="00FD7F8D">
        <w:rPr>
          <w:rStyle w:val="markedcontent"/>
        </w:rPr>
        <w:t>efektywnego funkcjonowania gospodarki i społeczeństwa w warunkach zmian klimatu.</w:t>
      </w:r>
    </w:p>
    <w:p w14:paraId="2DD0C88A" w14:textId="77777777" w:rsidR="00FD7F8D" w:rsidRDefault="00FD7F8D" w:rsidP="00FD7F8D">
      <w:pPr>
        <w:jc w:val="both"/>
      </w:pPr>
      <w:r w:rsidRPr="00FD7F8D">
        <w:br/>
      </w:r>
      <w:r w:rsidRPr="00FD7F8D">
        <w:rPr>
          <w:rStyle w:val="markedcontent"/>
        </w:rPr>
        <w:t>1. Cel. 1 – Zapewnienie bezpieczeństwa energetycznego i dobrego stanu środowiska</w:t>
      </w:r>
    </w:p>
    <w:p w14:paraId="706400C7" w14:textId="77777777" w:rsidR="00FD7F8D" w:rsidRDefault="00FD7F8D" w:rsidP="00FD7F8D">
      <w:pPr>
        <w:jc w:val="both"/>
      </w:pPr>
      <w:r w:rsidRPr="00FD7F8D">
        <w:rPr>
          <w:rStyle w:val="markedcontent"/>
        </w:rPr>
        <w:t>- Kierunek – dostosowanie sektora gospodarki wodnej do zmian klimatu;</w:t>
      </w:r>
    </w:p>
    <w:p w14:paraId="577DC64C" w14:textId="77777777" w:rsidR="00FD7F8D" w:rsidRDefault="00FD7F8D" w:rsidP="00FD7F8D">
      <w:pPr>
        <w:jc w:val="both"/>
      </w:pPr>
      <w:r w:rsidRPr="00FD7F8D">
        <w:rPr>
          <w:rStyle w:val="markedcontent"/>
        </w:rPr>
        <w:t>- Kierunek – dostosowanie sektora energetycznego do zmian klimatu;</w:t>
      </w:r>
    </w:p>
    <w:p w14:paraId="69F11115" w14:textId="49F2AE51" w:rsidR="00FD7F8D" w:rsidRDefault="00FD7F8D" w:rsidP="00FD7F8D">
      <w:pPr>
        <w:jc w:val="both"/>
      </w:pPr>
      <w:r w:rsidRPr="00FD7F8D">
        <w:rPr>
          <w:rStyle w:val="markedcontent"/>
        </w:rPr>
        <w:t>- Kierunek – ochrona różnorodności biologicznej i gospodarka leśna w kontekście</w:t>
      </w:r>
      <w:r>
        <w:t xml:space="preserve"> </w:t>
      </w:r>
      <w:r w:rsidRPr="00FD7F8D">
        <w:rPr>
          <w:rStyle w:val="markedcontent"/>
        </w:rPr>
        <w:t xml:space="preserve">zmian </w:t>
      </w:r>
      <w:r>
        <w:rPr>
          <w:rStyle w:val="markedcontent"/>
        </w:rPr>
        <w:br/>
      </w:r>
      <w:r w:rsidRPr="00FD7F8D">
        <w:rPr>
          <w:rStyle w:val="markedcontent"/>
        </w:rPr>
        <w:t>klimatu;</w:t>
      </w:r>
    </w:p>
    <w:p w14:paraId="2511E199" w14:textId="57F8C2C5" w:rsidR="00FD7F8D" w:rsidRDefault="00FD7F8D" w:rsidP="00FD7F8D">
      <w:pPr>
        <w:jc w:val="both"/>
      </w:pPr>
      <w:r w:rsidRPr="00FD7F8D">
        <w:rPr>
          <w:rStyle w:val="markedcontent"/>
        </w:rPr>
        <w:t>- Kierunek – adaptacja do zamian klimatu w gospodarce przestrzennej</w:t>
      </w:r>
      <w:r>
        <w:t xml:space="preserve"> </w:t>
      </w:r>
      <w:r w:rsidRPr="00FD7F8D">
        <w:rPr>
          <w:rStyle w:val="markedcontent"/>
        </w:rPr>
        <w:t>i budownictwie;</w:t>
      </w:r>
    </w:p>
    <w:p w14:paraId="645E308F" w14:textId="3D7841AF" w:rsidR="00FD7F8D" w:rsidRDefault="00FD7F8D" w:rsidP="00FD7F8D">
      <w:pPr>
        <w:jc w:val="both"/>
        <w:rPr>
          <w:rStyle w:val="markedcontent"/>
        </w:rPr>
      </w:pPr>
      <w:r w:rsidRPr="00FD7F8D">
        <w:rPr>
          <w:rStyle w:val="markedcontent"/>
        </w:rPr>
        <w:t>- Kierunek – zapewnienie funkcjonowania skutecznego systemu ochrony zdrowia</w:t>
      </w:r>
      <w:r>
        <w:t xml:space="preserve"> </w:t>
      </w:r>
      <w:r w:rsidRPr="00FD7F8D">
        <w:rPr>
          <w:rStyle w:val="markedcontent"/>
        </w:rPr>
        <w:t>w warunkach zmian klimatu.</w:t>
      </w:r>
    </w:p>
    <w:p w14:paraId="266A84B9" w14:textId="77777777" w:rsidR="00FD7F8D" w:rsidRDefault="00FD7F8D" w:rsidP="00FD7F8D">
      <w:pPr>
        <w:jc w:val="both"/>
      </w:pPr>
    </w:p>
    <w:p w14:paraId="4E1E7479" w14:textId="77777777" w:rsidR="00FD7F8D" w:rsidRDefault="00FD7F8D" w:rsidP="00FD7F8D">
      <w:pPr>
        <w:jc w:val="both"/>
      </w:pPr>
      <w:r w:rsidRPr="00FD7F8D">
        <w:rPr>
          <w:rStyle w:val="markedcontent"/>
        </w:rPr>
        <w:t>2. Cel. 2 - Skuteczna adaptacja do zmian klimatu na obszarach wiejskich</w:t>
      </w:r>
    </w:p>
    <w:p w14:paraId="34EF5B17" w14:textId="77777777" w:rsidR="00FD7F8D" w:rsidRDefault="00FD7F8D" w:rsidP="00FD7F8D">
      <w:pPr>
        <w:jc w:val="both"/>
      </w:pPr>
      <w:r w:rsidRPr="00FD7F8D">
        <w:rPr>
          <w:rStyle w:val="markedcontent"/>
        </w:rPr>
        <w:t>- Kierunek – stworzenie lokalnych systemów monitorowania i ostrzegania przed</w:t>
      </w:r>
      <w:r>
        <w:t xml:space="preserve"> </w:t>
      </w:r>
      <w:r w:rsidRPr="00FD7F8D">
        <w:rPr>
          <w:rStyle w:val="markedcontent"/>
        </w:rPr>
        <w:t>zagrożeniami;</w:t>
      </w:r>
    </w:p>
    <w:p w14:paraId="4AC862C9" w14:textId="64B3824F" w:rsidR="00FD7F8D" w:rsidRDefault="00FD7F8D" w:rsidP="00FD7F8D">
      <w:pPr>
        <w:jc w:val="both"/>
        <w:rPr>
          <w:rStyle w:val="markedcontent"/>
        </w:rPr>
      </w:pPr>
      <w:r w:rsidRPr="00FD7F8D">
        <w:rPr>
          <w:rStyle w:val="markedcontent"/>
        </w:rPr>
        <w:t>- Kierunek – organizacyjne i techniczne dostosowanie działalności rolniczej</w:t>
      </w:r>
      <w:r>
        <w:t xml:space="preserve"> </w:t>
      </w:r>
      <w:r w:rsidRPr="00FD7F8D">
        <w:rPr>
          <w:rStyle w:val="markedcontent"/>
        </w:rPr>
        <w:t>i rybackiej do zmian klimatu.</w:t>
      </w:r>
    </w:p>
    <w:p w14:paraId="334F59AC" w14:textId="77777777" w:rsidR="00FD7F8D" w:rsidRDefault="00FD7F8D" w:rsidP="00FD7F8D">
      <w:pPr>
        <w:jc w:val="both"/>
      </w:pPr>
    </w:p>
    <w:p w14:paraId="7F51FD1C" w14:textId="77777777" w:rsidR="00FD7F8D" w:rsidRDefault="00FD7F8D" w:rsidP="00FD7F8D">
      <w:pPr>
        <w:jc w:val="both"/>
      </w:pPr>
      <w:r w:rsidRPr="00FD7F8D">
        <w:rPr>
          <w:rStyle w:val="markedcontent"/>
        </w:rPr>
        <w:t>3. Cel. 3 - Rozwój transportu w warunkach zmian klimatu</w:t>
      </w:r>
    </w:p>
    <w:p w14:paraId="41F891B2" w14:textId="1B8BFE9D" w:rsidR="00FD7F8D" w:rsidRDefault="00FD7F8D" w:rsidP="00FD7F8D">
      <w:pPr>
        <w:jc w:val="both"/>
      </w:pPr>
      <w:r w:rsidRPr="00FD7F8D">
        <w:rPr>
          <w:rStyle w:val="markedcontent"/>
        </w:rPr>
        <w:t>- Kierunek – wypracowywanie standardów konstrukcyjnych uwzględniających</w:t>
      </w:r>
      <w:r>
        <w:t xml:space="preserve"> </w:t>
      </w:r>
      <w:r w:rsidRPr="00FD7F8D">
        <w:rPr>
          <w:rStyle w:val="markedcontent"/>
        </w:rPr>
        <w:t>zmiany klimatu;</w:t>
      </w:r>
    </w:p>
    <w:p w14:paraId="5179BBA9" w14:textId="77777777" w:rsidR="00FD7F8D" w:rsidRDefault="00FD7F8D" w:rsidP="00FD7F8D">
      <w:pPr>
        <w:jc w:val="both"/>
        <w:rPr>
          <w:rStyle w:val="markedcontent"/>
        </w:rPr>
      </w:pPr>
      <w:r w:rsidRPr="00FD7F8D">
        <w:rPr>
          <w:rStyle w:val="markedcontent"/>
        </w:rPr>
        <w:t>- Kierunek – zarządzanie szlakami komunikacyjnymi w warunkach zmian klimatu.</w:t>
      </w:r>
    </w:p>
    <w:p w14:paraId="062FE30B" w14:textId="77777777" w:rsidR="00FD7F8D" w:rsidRDefault="00FD7F8D" w:rsidP="00FD7F8D">
      <w:pPr>
        <w:jc w:val="both"/>
      </w:pPr>
    </w:p>
    <w:p w14:paraId="76D0A10F" w14:textId="1E109EFF" w:rsidR="00FD7F8D" w:rsidRDefault="00FD7F8D" w:rsidP="00FD7F8D">
      <w:pPr>
        <w:jc w:val="both"/>
      </w:pPr>
      <w:r w:rsidRPr="00FD7F8D">
        <w:rPr>
          <w:rStyle w:val="markedcontent"/>
        </w:rPr>
        <w:t>4. Cel. 4 - Zapewnienie zrównoważonego rozwoju regionalnego i lokalnego</w:t>
      </w:r>
      <w:r>
        <w:t xml:space="preserve"> </w:t>
      </w:r>
      <w:r w:rsidRPr="00FD7F8D">
        <w:rPr>
          <w:rStyle w:val="markedcontent"/>
        </w:rPr>
        <w:t>z uwzględnieniem zmian klimatu</w:t>
      </w:r>
      <w:r>
        <w:t xml:space="preserve"> </w:t>
      </w:r>
    </w:p>
    <w:p w14:paraId="60D37294" w14:textId="77777777" w:rsidR="00FD7F8D" w:rsidRDefault="00FD7F8D" w:rsidP="00FD7F8D">
      <w:pPr>
        <w:jc w:val="both"/>
      </w:pPr>
      <w:r w:rsidRPr="00FD7F8D">
        <w:rPr>
          <w:rStyle w:val="markedcontent"/>
        </w:rPr>
        <w:t>- Kierunek – monitoring stanu środowiska i systemy wczesnego ostrzegania</w:t>
      </w:r>
      <w:r>
        <w:t xml:space="preserve"> </w:t>
      </w:r>
      <w:r w:rsidRPr="00FD7F8D">
        <w:rPr>
          <w:rStyle w:val="markedcontent"/>
        </w:rPr>
        <w:t>w kontekście zmian klimatu (miasta i obszary wiejskie);</w:t>
      </w:r>
    </w:p>
    <w:p w14:paraId="01E8D608" w14:textId="77777777" w:rsidR="00FD7F8D" w:rsidRDefault="00FD7F8D" w:rsidP="00FD7F8D">
      <w:pPr>
        <w:jc w:val="both"/>
        <w:rPr>
          <w:rStyle w:val="markedcontent"/>
        </w:rPr>
      </w:pPr>
      <w:r w:rsidRPr="00FD7F8D">
        <w:rPr>
          <w:rStyle w:val="markedcontent"/>
        </w:rPr>
        <w:t>- Kierunek – miejska polityka przestrzenna uwzględniająca zmiany klimatu.</w:t>
      </w:r>
    </w:p>
    <w:p w14:paraId="7625E260" w14:textId="77777777" w:rsidR="00FD7F8D" w:rsidRDefault="00FD7F8D" w:rsidP="00FD7F8D">
      <w:pPr>
        <w:jc w:val="both"/>
      </w:pPr>
    </w:p>
    <w:p w14:paraId="495C16F7" w14:textId="77777777" w:rsidR="00FD7F8D" w:rsidRDefault="00FD7F8D" w:rsidP="00FD7F8D">
      <w:pPr>
        <w:jc w:val="both"/>
      </w:pPr>
      <w:r w:rsidRPr="00FD7F8D">
        <w:rPr>
          <w:rStyle w:val="markedcontent"/>
        </w:rPr>
        <w:t>5. Cel. 5 - Stymulowanie innowacji sprzyjających adaptacji do zmian klimatu</w:t>
      </w:r>
    </w:p>
    <w:p w14:paraId="0A1E094F" w14:textId="77777777" w:rsidR="00FD7F8D" w:rsidRDefault="00FD7F8D" w:rsidP="00FD7F8D">
      <w:pPr>
        <w:jc w:val="both"/>
      </w:pPr>
      <w:r w:rsidRPr="00FD7F8D">
        <w:rPr>
          <w:rStyle w:val="markedcontent"/>
        </w:rPr>
        <w:t>- Kierunek – promowanie innowacji na poziomie działań organizacyjnych</w:t>
      </w:r>
      <w:r>
        <w:t xml:space="preserve"> </w:t>
      </w:r>
      <w:r w:rsidRPr="00FD7F8D">
        <w:rPr>
          <w:rStyle w:val="markedcontent"/>
        </w:rPr>
        <w:t>i zarządczych sprzyjających adaptacji do zmian klimatu;</w:t>
      </w:r>
    </w:p>
    <w:p w14:paraId="5F8B18D3" w14:textId="77777777" w:rsidR="00FD7F8D" w:rsidRDefault="00FD7F8D" w:rsidP="00FD7F8D">
      <w:pPr>
        <w:jc w:val="both"/>
        <w:rPr>
          <w:rStyle w:val="markedcontent"/>
        </w:rPr>
      </w:pPr>
      <w:r w:rsidRPr="00FD7F8D">
        <w:rPr>
          <w:rStyle w:val="markedcontent"/>
        </w:rPr>
        <w:t>- Kierunek – budowa systemu wsparcia polskich innowacyjnych technologii</w:t>
      </w:r>
      <w:r>
        <w:t xml:space="preserve"> </w:t>
      </w:r>
      <w:r w:rsidRPr="00FD7F8D">
        <w:rPr>
          <w:rStyle w:val="markedcontent"/>
        </w:rPr>
        <w:t>sprzyjających adaptacji do zmian klimatu.</w:t>
      </w:r>
    </w:p>
    <w:p w14:paraId="5F726CD2" w14:textId="77777777" w:rsidR="00FD7F8D" w:rsidRDefault="00FD7F8D" w:rsidP="00FD7F8D">
      <w:pPr>
        <w:jc w:val="both"/>
      </w:pPr>
    </w:p>
    <w:p w14:paraId="7BBD5B7B" w14:textId="77777777" w:rsidR="00FD7F8D" w:rsidRDefault="00FD7F8D" w:rsidP="00FD7F8D">
      <w:pPr>
        <w:jc w:val="both"/>
      </w:pPr>
      <w:r w:rsidRPr="00FD7F8D">
        <w:rPr>
          <w:rStyle w:val="markedcontent"/>
        </w:rPr>
        <w:t>6. Cel. 6 - Kształtowanie postaw społecznych sprzyjających adaptacji do zmian</w:t>
      </w:r>
      <w:r>
        <w:t xml:space="preserve"> </w:t>
      </w:r>
      <w:r w:rsidRPr="00FD7F8D">
        <w:rPr>
          <w:rStyle w:val="markedcontent"/>
        </w:rPr>
        <w:t>klimatu</w:t>
      </w:r>
    </w:p>
    <w:p w14:paraId="04BFE37C" w14:textId="77777777" w:rsidR="00FD7F8D" w:rsidRDefault="00FD7F8D" w:rsidP="00FD7F8D">
      <w:pPr>
        <w:jc w:val="both"/>
      </w:pPr>
      <w:r w:rsidRPr="00FD7F8D">
        <w:rPr>
          <w:rStyle w:val="markedcontent"/>
        </w:rPr>
        <w:t>- Kierunek – zwiększenie świadomości odnośnie ryzyka związanego ze</w:t>
      </w:r>
      <w:r>
        <w:t xml:space="preserve"> </w:t>
      </w:r>
      <w:r w:rsidRPr="00FD7F8D">
        <w:rPr>
          <w:rStyle w:val="markedcontent"/>
        </w:rPr>
        <w:t>zjawiskami ekstremalnymi i metodami ograniczania ich wpływu;</w:t>
      </w:r>
    </w:p>
    <w:p w14:paraId="7D453218" w14:textId="7EC1B2F1" w:rsidR="00FD7F8D" w:rsidRPr="00FD7F8D" w:rsidRDefault="00FD7F8D" w:rsidP="00FD7F8D">
      <w:pPr>
        <w:jc w:val="both"/>
      </w:pPr>
      <w:r w:rsidRPr="00FD7F8D">
        <w:rPr>
          <w:rStyle w:val="markedcontent"/>
        </w:rPr>
        <w:t>- Kierunek – ochrona grup szczególnie narażonych przed skutkami</w:t>
      </w:r>
      <w:r>
        <w:t xml:space="preserve"> </w:t>
      </w:r>
      <w:r w:rsidRPr="00FD7F8D">
        <w:rPr>
          <w:rStyle w:val="markedcontent"/>
        </w:rPr>
        <w:t>niekorzystnych zjawisk klimatycznych.</w:t>
      </w:r>
    </w:p>
    <w:p w14:paraId="568FDD5F" w14:textId="77777777" w:rsidR="00FD7F8D" w:rsidRDefault="00FD7F8D" w:rsidP="00FD7F8D">
      <w:pPr>
        <w:jc w:val="both"/>
      </w:pPr>
    </w:p>
    <w:p w14:paraId="682C6A10" w14:textId="77777777" w:rsidR="00FD7F8D" w:rsidRDefault="00FD7F8D" w:rsidP="00FD7F8D">
      <w:pPr>
        <w:jc w:val="both"/>
      </w:pPr>
    </w:p>
    <w:p w14:paraId="0AEDDEE1" w14:textId="77777777" w:rsidR="00FD7F8D" w:rsidRDefault="00FD7F8D" w:rsidP="00FD7F8D">
      <w:pPr>
        <w:jc w:val="both"/>
      </w:pPr>
    </w:p>
    <w:p w14:paraId="379655B9" w14:textId="77777777" w:rsidR="003519AF" w:rsidRDefault="00FD7F8D" w:rsidP="00FD7F8D">
      <w:pPr>
        <w:jc w:val="both"/>
        <w:rPr>
          <w:rStyle w:val="markedcontent"/>
        </w:rPr>
      </w:pPr>
      <w:r w:rsidRPr="00FD7F8D">
        <w:rPr>
          <w:rStyle w:val="markedcontent"/>
        </w:rPr>
        <w:t>KRAJOWY</w:t>
      </w:r>
      <w:r w:rsidR="003519AF">
        <w:rPr>
          <w:rStyle w:val="markedcontent"/>
        </w:rPr>
        <w:t xml:space="preserve"> PLAN GOSPODARKI ODPADAMI 20</w:t>
      </w:r>
      <w:r w:rsidRPr="00FD7F8D">
        <w:rPr>
          <w:rStyle w:val="markedcontent"/>
        </w:rPr>
        <w:t>2</w:t>
      </w:r>
      <w:r w:rsidR="003519AF">
        <w:rPr>
          <w:rStyle w:val="markedcontent"/>
        </w:rPr>
        <w:t>2</w:t>
      </w:r>
    </w:p>
    <w:p w14:paraId="55D1FB67" w14:textId="0099CD51" w:rsidR="003519AF" w:rsidRPr="000C08F3" w:rsidRDefault="00FD7F8D" w:rsidP="003519AF">
      <w:pPr>
        <w:jc w:val="both"/>
      </w:pPr>
      <w:r w:rsidRPr="00FD7F8D">
        <w:br/>
      </w:r>
      <w:r w:rsidR="003519AF" w:rsidRPr="000C08F3">
        <w:rPr>
          <w:rStyle w:val="markedcontent"/>
        </w:rPr>
        <w:t xml:space="preserve"> </w:t>
      </w:r>
      <w:r w:rsidR="003519AF" w:rsidRPr="000C08F3">
        <w:rPr>
          <w:rStyle w:val="markedcontent"/>
        </w:rPr>
        <w:tab/>
        <w:t xml:space="preserve">Przyjęty uchwałą Nr 88 Rady Ministrów z dnia 1 lipca 2016 r. </w:t>
      </w:r>
      <w:r w:rsidR="003519AF" w:rsidRPr="000C08F3">
        <w:rPr>
          <w:rStyle w:val="markedcontent"/>
          <w:i/>
        </w:rPr>
        <w:t>w sprawie Krajowego planu gospodarki odpadami 2022</w:t>
      </w:r>
      <w:r w:rsidR="003519AF" w:rsidRPr="000C08F3">
        <w:rPr>
          <w:rStyle w:val="markedcontent"/>
        </w:rPr>
        <w:t xml:space="preserve">. </w:t>
      </w:r>
      <w:r w:rsidRPr="000C08F3">
        <w:rPr>
          <w:rStyle w:val="markedcontent"/>
        </w:rPr>
        <w:t xml:space="preserve">Głównym celem dokumentu jest określenie polityki </w:t>
      </w:r>
      <w:r w:rsidR="000C08F3">
        <w:rPr>
          <w:rStyle w:val="markedcontent"/>
        </w:rPr>
        <w:br/>
      </w:r>
      <w:r w:rsidRPr="000C08F3">
        <w:rPr>
          <w:rStyle w:val="markedcontent"/>
        </w:rPr>
        <w:t>gospodarki odpadami</w:t>
      </w:r>
      <w:r w:rsidR="003519AF" w:rsidRPr="000C08F3">
        <w:t xml:space="preserve"> </w:t>
      </w:r>
      <w:r w:rsidRPr="000C08F3">
        <w:rPr>
          <w:rStyle w:val="markedcontent"/>
        </w:rPr>
        <w:t>zgodnej z hierarchią sposobów postępowania z odpadami, wpisującej się w działania</w:t>
      </w:r>
      <w:r w:rsidR="003519AF" w:rsidRPr="000C08F3">
        <w:t xml:space="preserve"> </w:t>
      </w:r>
      <w:r w:rsidRPr="000C08F3">
        <w:rPr>
          <w:rStyle w:val="markedcontent"/>
        </w:rPr>
        <w:t>gospodarki o obiegu zamkniętym. Zgodnie z założeniami KPGO, przede wszystkim</w:t>
      </w:r>
      <w:r w:rsidR="00FF1AB8">
        <w:rPr>
          <w:rStyle w:val="markedcontent"/>
        </w:rPr>
        <w:t xml:space="preserve"> </w:t>
      </w:r>
      <w:r w:rsidRPr="000C08F3">
        <w:rPr>
          <w:rStyle w:val="markedcontent"/>
        </w:rPr>
        <w:t>należy zapewnić realizację działań znajdujących się najwyżej w hierarchii sposobów</w:t>
      </w:r>
      <w:r w:rsidR="003519AF" w:rsidRPr="000C08F3">
        <w:t xml:space="preserve"> </w:t>
      </w:r>
      <w:r w:rsidRPr="000C08F3">
        <w:rPr>
          <w:rStyle w:val="markedcontent"/>
        </w:rPr>
        <w:t>postępowania z odpadami - a więc zapobiegać ich wytwarzaniu oraz stworzyć</w:t>
      </w:r>
      <w:r w:rsidR="003519AF" w:rsidRPr="000C08F3">
        <w:t xml:space="preserve"> </w:t>
      </w:r>
      <w:r w:rsidRPr="000C08F3">
        <w:rPr>
          <w:rStyle w:val="markedcontent"/>
        </w:rPr>
        <w:t>niezbędną infrastrukturę do selektywnego zbierania odpadów u źródła, tak aby</w:t>
      </w:r>
      <w:r w:rsidR="003519AF" w:rsidRPr="000C08F3">
        <w:t xml:space="preserve"> </w:t>
      </w:r>
      <w:r w:rsidRPr="000C08F3">
        <w:rPr>
          <w:rStyle w:val="markedcontent"/>
        </w:rPr>
        <w:t>zapewnić ich efektywny recykling i osiągnąć założone cele.</w:t>
      </w:r>
    </w:p>
    <w:p w14:paraId="3CAA71A9" w14:textId="77777777" w:rsidR="003519AF" w:rsidRPr="000C08F3" w:rsidRDefault="00FD7F8D" w:rsidP="003519AF">
      <w:pPr>
        <w:jc w:val="both"/>
      </w:pPr>
      <w:r w:rsidRPr="000C08F3">
        <w:rPr>
          <w:rStyle w:val="markedcontent"/>
        </w:rPr>
        <w:t>Wśród celów wskazanych w dokumencie znalazły się m.in.:</w:t>
      </w:r>
    </w:p>
    <w:p w14:paraId="75CC56BA" w14:textId="77777777" w:rsidR="003519AF" w:rsidRPr="000C08F3" w:rsidRDefault="00FD7F8D" w:rsidP="003519AF">
      <w:pPr>
        <w:jc w:val="both"/>
      </w:pPr>
      <w:r w:rsidRPr="000C08F3">
        <w:rPr>
          <w:rStyle w:val="markedcontent"/>
        </w:rPr>
        <w:t>- zmniejszenie ilości powstających odpadów;</w:t>
      </w:r>
    </w:p>
    <w:p w14:paraId="2C4A4BE2" w14:textId="77777777" w:rsidR="003519AF" w:rsidRPr="000C08F3" w:rsidRDefault="00FD7F8D" w:rsidP="003519AF">
      <w:pPr>
        <w:jc w:val="both"/>
      </w:pPr>
      <w:r w:rsidRPr="000C08F3">
        <w:rPr>
          <w:rStyle w:val="markedcontent"/>
        </w:rPr>
        <w:t>- zwiększanie świadomości społeczeństwa na temat właściwego gospodarowania</w:t>
      </w:r>
      <w:r w:rsidR="003519AF" w:rsidRPr="000C08F3">
        <w:t xml:space="preserve"> </w:t>
      </w:r>
      <w:r w:rsidRPr="000C08F3">
        <w:rPr>
          <w:rStyle w:val="markedcontent"/>
        </w:rPr>
        <w:t>odpadami komunalnymi, w tym odpadami żywności i innymi odpadami</w:t>
      </w:r>
      <w:r w:rsidR="003519AF" w:rsidRPr="000C08F3">
        <w:t xml:space="preserve"> </w:t>
      </w:r>
      <w:r w:rsidRPr="000C08F3">
        <w:rPr>
          <w:rStyle w:val="markedcontent"/>
        </w:rPr>
        <w:t>ulegającymi biodegradacji;</w:t>
      </w:r>
    </w:p>
    <w:p w14:paraId="51D4D70B" w14:textId="16209A5B" w:rsidR="003519AF" w:rsidRPr="000C08F3" w:rsidRDefault="00FD7F8D" w:rsidP="003519AF">
      <w:pPr>
        <w:jc w:val="both"/>
      </w:pPr>
      <w:r w:rsidRPr="000C08F3">
        <w:rPr>
          <w:rStyle w:val="markedcontent"/>
        </w:rPr>
        <w:t>- doprowadzenie do funkcjonowania systemów zagospodarowania odpadów</w:t>
      </w:r>
      <w:r w:rsidR="003519AF" w:rsidRPr="000C08F3">
        <w:t xml:space="preserve"> </w:t>
      </w:r>
      <w:r w:rsidRPr="000C08F3">
        <w:rPr>
          <w:rStyle w:val="markedcontent"/>
        </w:rPr>
        <w:t xml:space="preserve">zgodnie </w:t>
      </w:r>
      <w:r w:rsidR="00BA0C62">
        <w:rPr>
          <w:rStyle w:val="markedcontent"/>
        </w:rPr>
        <w:br/>
      </w:r>
      <w:r w:rsidRPr="000C08F3">
        <w:rPr>
          <w:rStyle w:val="markedcontent"/>
        </w:rPr>
        <w:t>z hierarchią sposobów postępowania z odpadami;</w:t>
      </w:r>
    </w:p>
    <w:p w14:paraId="14C22E6E" w14:textId="77777777" w:rsidR="003519AF" w:rsidRPr="000C08F3" w:rsidRDefault="00FD7F8D" w:rsidP="003519AF">
      <w:pPr>
        <w:jc w:val="both"/>
      </w:pPr>
      <w:r w:rsidRPr="000C08F3">
        <w:rPr>
          <w:rStyle w:val="markedcontent"/>
        </w:rPr>
        <w:t>- zmniejszenie udziału zmieszanych odpadów komunalnych w całym strumieniu</w:t>
      </w:r>
    </w:p>
    <w:p w14:paraId="55E213EE" w14:textId="77777777" w:rsidR="003519AF" w:rsidRPr="000C08F3" w:rsidRDefault="00FD7F8D" w:rsidP="003519AF">
      <w:pPr>
        <w:jc w:val="both"/>
      </w:pPr>
      <w:r w:rsidRPr="000C08F3">
        <w:rPr>
          <w:rStyle w:val="markedcontent"/>
        </w:rPr>
        <w:t>zbieranych odpadów;</w:t>
      </w:r>
    </w:p>
    <w:p w14:paraId="4AC0A98E" w14:textId="7BCE46A8" w:rsidR="003519AF" w:rsidRPr="000C08F3" w:rsidRDefault="00FD7F8D" w:rsidP="003519AF">
      <w:pPr>
        <w:jc w:val="both"/>
      </w:pPr>
      <w:r w:rsidRPr="000C08F3">
        <w:rPr>
          <w:rStyle w:val="markedcontent"/>
        </w:rPr>
        <w:t>- zmniejszenie ilości odpadów komunalnych ulegających biodegradacji</w:t>
      </w:r>
      <w:r w:rsidR="003519AF" w:rsidRPr="000C08F3">
        <w:t xml:space="preserve"> </w:t>
      </w:r>
      <w:r w:rsidRPr="000C08F3">
        <w:rPr>
          <w:rStyle w:val="markedcontent"/>
        </w:rPr>
        <w:t xml:space="preserve">kierowanych </w:t>
      </w:r>
      <w:r w:rsidR="00BA0C62">
        <w:rPr>
          <w:rStyle w:val="markedcontent"/>
        </w:rPr>
        <w:br/>
      </w:r>
      <w:r w:rsidRPr="000C08F3">
        <w:rPr>
          <w:rStyle w:val="markedcontent"/>
        </w:rPr>
        <w:t xml:space="preserve">na </w:t>
      </w:r>
      <w:r w:rsidR="003519AF" w:rsidRPr="000C08F3">
        <w:rPr>
          <w:rStyle w:val="markedcontent"/>
        </w:rPr>
        <w:t>skła</w:t>
      </w:r>
      <w:r w:rsidRPr="000C08F3">
        <w:rPr>
          <w:rStyle w:val="markedcontent"/>
        </w:rPr>
        <w:t>dowiska odpadów (w stosunku do masy odpadów</w:t>
      </w:r>
      <w:r w:rsidR="003519AF" w:rsidRPr="000C08F3">
        <w:t xml:space="preserve"> </w:t>
      </w:r>
      <w:r w:rsidRPr="000C08F3">
        <w:rPr>
          <w:rStyle w:val="markedcontent"/>
        </w:rPr>
        <w:t>wytworzonych w 1995 r.);</w:t>
      </w:r>
    </w:p>
    <w:p w14:paraId="1ECCCCD7" w14:textId="77777777" w:rsidR="003519AF" w:rsidRPr="000C08F3" w:rsidRDefault="00FD7F8D" w:rsidP="003519AF">
      <w:pPr>
        <w:jc w:val="both"/>
      </w:pPr>
      <w:r w:rsidRPr="000C08F3">
        <w:rPr>
          <w:rStyle w:val="markedcontent"/>
        </w:rPr>
        <w:t>- zaprzestanie składowania odpadów ulegających biodegradacji selektywnie</w:t>
      </w:r>
      <w:r w:rsidR="003519AF" w:rsidRPr="000C08F3">
        <w:t xml:space="preserve"> </w:t>
      </w:r>
      <w:r w:rsidRPr="000C08F3">
        <w:rPr>
          <w:rStyle w:val="markedcontent"/>
        </w:rPr>
        <w:t>zebranych;</w:t>
      </w:r>
    </w:p>
    <w:p w14:paraId="51E5D617" w14:textId="1CC0FE53" w:rsidR="00FD7F8D" w:rsidRPr="000C08F3" w:rsidRDefault="00FD7F8D" w:rsidP="003519AF">
      <w:pPr>
        <w:jc w:val="both"/>
        <w:rPr>
          <w:rStyle w:val="markedcontent"/>
        </w:rPr>
      </w:pPr>
      <w:r w:rsidRPr="000C08F3">
        <w:rPr>
          <w:rStyle w:val="markedcontent"/>
        </w:rPr>
        <w:t>- zaprzestanie składowania zmieszanych odpadów komunalnych bez</w:t>
      </w:r>
      <w:r w:rsidR="003519AF" w:rsidRPr="000C08F3">
        <w:t xml:space="preserve"> </w:t>
      </w:r>
      <w:r w:rsidRPr="000C08F3">
        <w:rPr>
          <w:rStyle w:val="markedcontent"/>
        </w:rPr>
        <w:t>przetworzenia.</w:t>
      </w:r>
    </w:p>
    <w:p w14:paraId="79531EA6" w14:textId="77777777" w:rsidR="00FD7F8D" w:rsidRDefault="00FD7F8D" w:rsidP="00FD7F8D">
      <w:pPr>
        <w:jc w:val="both"/>
        <w:rPr>
          <w:rStyle w:val="markedcontent"/>
        </w:rPr>
      </w:pPr>
    </w:p>
    <w:p w14:paraId="04CBAE89" w14:textId="77777777" w:rsidR="00FD7F8D" w:rsidRDefault="00FD7F8D" w:rsidP="00FD7F8D">
      <w:pPr>
        <w:jc w:val="both"/>
        <w:rPr>
          <w:rStyle w:val="markedcontent"/>
        </w:rPr>
      </w:pPr>
    </w:p>
    <w:p w14:paraId="5094227B" w14:textId="32003F36" w:rsidR="00FD7F8D" w:rsidRDefault="00FD7F8D" w:rsidP="00FD7F8D">
      <w:pPr>
        <w:jc w:val="both"/>
      </w:pPr>
      <w:r w:rsidRPr="00FD7F8D">
        <w:rPr>
          <w:rStyle w:val="markedcontent"/>
        </w:rPr>
        <w:t>KRAJOWY PROGRAM OCHRONY POWIETRZA DO ROKU 2020 Z PERSPEKTYW</w:t>
      </w:r>
      <w:r w:rsidR="00A3753E">
        <w:rPr>
          <w:rStyle w:val="markedcontent"/>
        </w:rPr>
        <w:t xml:space="preserve">Ą </w:t>
      </w:r>
      <w:r w:rsidRPr="00FD7F8D">
        <w:rPr>
          <w:rStyle w:val="markedcontent"/>
        </w:rPr>
        <w:t>DO 2030</w:t>
      </w:r>
    </w:p>
    <w:p w14:paraId="191E05C9" w14:textId="77777777" w:rsidR="00FD7F8D" w:rsidRDefault="00FD7F8D" w:rsidP="00FD7F8D">
      <w:pPr>
        <w:jc w:val="both"/>
      </w:pPr>
    </w:p>
    <w:p w14:paraId="782C2EE6" w14:textId="77777777" w:rsidR="00FD7F8D" w:rsidRDefault="00FD7F8D" w:rsidP="00FD7F8D">
      <w:pPr>
        <w:ind w:firstLine="708"/>
        <w:jc w:val="both"/>
        <w:rPr>
          <w:rStyle w:val="markedcontent"/>
        </w:rPr>
      </w:pPr>
      <w:r w:rsidRPr="00FD7F8D">
        <w:rPr>
          <w:rStyle w:val="markedcontent"/>
        </w:rPr>
        <w:t>Głównym celem Krajowego Programu Ochrony Powietrza (KPOP) jest poprawa</w:t>
      </w:r>
      <w:r w:rsidRPr="00FD7F8D">
        <w:br/>
      </w:r>
      <w:r w:rsidRPr="00FD7F8D">
        <w:rPr>
          <w:rStyle w:val="markedcontent"/>
        </w:rPr>
        <w:t>jakości powietrza na terenie kraju, a w szczególności na obszarach o najwyższych</w:t>
      </w:r>
      <w:r>
        <w:t xml:space="preserve"> </w:t>
      </w:r>
      <w:r w:rsidRPr="00FD7F8D">
        <w:rPr>
          <w:rStyle w:val="markedcontent"/>
        </w:rPr>
        <w:t>stężeniach zanieczyszczeń powietrza oraz obszarach, na których występują duże</w:t>
      </w:r>
      <w:r>
        <w:t xml:space="preserve"> </w:t>
      </w:r>
      <w:r w:rsidRPr="00FD7F8D">
        <w:rPr>
          <w:rStyle w:val="markedcontent"/>
        </w:rPr>
        <w:t>skupiska ludności. Zgodnie z założeniami KPOP ma to nastąpić poprzez osiągnięcie,</w:t>
      </w:r>
      <w:r>
        <w:t xml:space="preserve"> </w:t>
      </w:r>
      <w:r w:rsidRPr="00FD7F8D">
        <w:rPr>
          <w:rStyle w:val="markedcontent"/>
        </w:rPr>
        <w:t>w możliwie krótkim czasie, dopuszczalnych poziomów pyłu zawieszonego i innych</w:t>
      </w:r>
      <w:r>
        <w:t xml:space="preserve"> </w:t>
      </w:r>
      <w:r w:rsidRPr="00FD7F8D">
        <w:rPr>
          <w:rStyle w:val="markedcontent"/>
        </w:rPr>
        <w:t>substancji szkodliwych w powietrzu, wymaganych przepisami prawa unijnego</w:t>
      </w:r>
      <w:r>
        <w:t xml:space="preserve"> </w:t>
      </w:r>
      <w:r w:rsidRPr="00FD7F8D">
        <w:rPr>
          <w:rStyle w:val="markedcontent"/>
        </w:rPr>
        <w:t>transponowanych do prawa polskiego, a w perspektywie do 2030 r. – poziomów</w:t>
      </w:r>
      <w:r>
        <w:t xml:space="preserve"> </w:t>
      </w:r>
      <w:r w:rsidRPr="00FD7F8D">
        <w:rPr>
          <w:rStyle w:val="markedcontent"/>
        </w:rPr>
        <w:t>wskazywanych przez Światową Organizację Zdrowia (WHO).</w:t>
      </w:r>
    </w:p>
    <w:p w14:paraId="69110870" w14:textId="77777777" w:rsidR="00FD7F8D" w:rsidRDefault="00FD7F8D" w:rsidP="00FD7F8D">
      <w:pPr>
        <w:ind w:firstLine="708"/>
        <w:jc w:val="both"/>
      </w:pPr>
      <w:r w:rsidRPr="00FD7F8D">
        <w:br/>
      </w:r>
      <w:r w:rsidRPr="00FD7F8D">
        <w:rPr>
          <w:rStyle w:val="markedcontent"/>
        </w:rPr>
        <w:t>Celami szczegółowymi Krajowego Programu Ochrony Powietrza są:</w:t>
      </w:r>
    </w:p>
    <w:p w14:paraId="4DD35AB4" w14:textId="74223B92" w:rsidR="00FD7F8D" w:rsidRDefault="00FD7F8D" w:rsidP="00FF1AB8">
      <w:pPr>
        <w:jc w:val="both"/>
      </w:pPr>
      <w:r w:rsidRPr="00FD7F8D">
        <w:rPr>
          <w:rStyle w:val="markedcontent"/>
        </w:rPr>
        <w:t>- osiągnięcie w możliwie krótkim czasie poziomów dopuszczalnych i docelowych</w:t>
      </w:r>
      <w:r w:rsidR="007D762C">
        <w:t xml:space="preserve"> </w:t>
      </w:r>
      <w:r w:rsidRPr="00FD7F8D">
        <w:rPr>
          <w:rStyle w:val="markedcontent"/>
        </w:rPr>
        <w:t>niektórych substancji, określonych w dyrektywach 2008/50/WE</w:t>
      </w:r>
      <w:r>
        <w:t xml:space="preserve"> </w:t>
      </w:r>
      <w:r w:rsidRPr="00FD7F8D">
        <w:rPr>
          <w:rStyle w:val="markedcontent"/>
        </w:rPr>
        <w:t xml:space="preserve">i 2004/107/WE, oraz </w:t>
      </w:r>
      <w:r>
        <w:rPr>
          <w:rStyle w:val="markedcontent"/>
        </w:rPr>
        <w:t>utrzy</w:t>
      </w:r>
      <w:r w:rsidRPr="00FD7F8D">
        <w:rPr>
          <w:rStyle w:val="markedcontent"/>
        </w:rPr>
        <w:t>manie ich na tych obszarach, na których są</w:t>
      </w:r>
      <w:r>
        <w:t xml:space="preserve"> </w:t>
      </w:r>
      <w:r w:rsidRPr="00FD7F8D">
        <w:rPr>
          <w:rStyle w:val="markedcontent"/>
        </w:rPr>
        <w:t>dotrzymywane;</w:t>
      </w:r>
    </w:p>
    <w:p w14:paraId="7394E3F0" w14:textId="7E4503A5" w:rsidR="00FD7F8D" w:rsidRDefault="00FD7F8D" w:rsidP="00FD7F8D">
      <w:pPr>
        <w:jc w:val="both"/>
      </w:pPr>
      <w:r w:rsidRPr="00FD7F8D">
        <w:rPr>
          <w:rStyle w:val="markedcontent"/>
        </w:rPr>
        <w:t>- osiągnięcie w perspektywie do roku 2030 stężeń niektórych substancji</w:t>
      </w:r>
      <w:r>
        <w:t xml:space="preserve"> </w:t>
      </w:r>
      <w:r w:rsidRPr="00FD7F8D">
        <w:rPr>
          <w:rStyle w:val="markedcontent"/>
        </w:rPr>
        <w:t>w powietrzu na poziomach wskazanych przez WHO oraz nowych wymagań</w:t>
      </w:r>
      <w:r>
        <w:t xml:space="preserve"> </w:t>
      </w:r>
      <w:r w:rsidRPr="00FD7F8D">
        <w:rPr>
          <w:rStyle w:val="markedcontent"/>
        </w:rPr>
        <w:t>wynikających z regulacji prawnych projektowanych przepisami prawa unijnego.</w:t>
      </w:r>
    </w:p>
    <w:p w14:paraId="1B4A9624" w14:textId="77777777" w:rsidR="00FD7F8D" w:rsidRDefault="00FD7F8D" w:rsidP="00FD7F8D">
      <w:pPr>
        <w:jc w:val="both"/>
      </w:pPr>
      <w:r w:rsidRPr="00FD7F8D">
        <w:rPr>
          <w:rStyle w:val="markedcontent"/>
        </w:rPr>
        <w:t>Wymienione cele zostaną zrealizowane poprzez określenie kierunków działań na</w:t>
      </w:r>
      <w:r>
        <w:t xml:space="preserve"> </w:t>
      </w:r>
      <w:r w:rsidRPr="00FD7F8D">
        <w:rPr>
          <w:rStyle w:val="markedcontent"/>
        </w:rPr>
        <w:t>poziomie krajowym, jak również kierunków interwencji, które będą realizowane na</w:t>
      </w:r>
      <w:r>
        <w:t xml:space="preserve"> </w:t>
      </w:r>
      <w:r w:rsidRPr="00FD7F8D">
        <w:rPr>
          <w:rStyle w:val="markedcontent"/>
        </w:rPr>
        <w:t>poziomach wojewódzkim i lokalnym.</w:t>
      </w:r>
    </w:p>
    <w:p w14:paraId="40F2E8B7" w14:textId="38A9BD4A" w:rsidR="00FD7F8D" w:rsidRDefault="00FD7F8D" w:rsidP="00FD7F8D">
      <w:pPr>
        <w:jc w:val="both"/>
      </w:pPr>
      <w:r w:rsidRPr="00FD7F8D">
        <w:rPr>
          <w:rStyle w:val="markedcontent"/>
        </w:rPr>
        <w:t>Kierunkami działań prowadzącymi do osiągnięcia celów szczegółowych,</w:t>
      </w:r>
      <w:r w:rsidR="003519AF">
        <w:t xml:space="preserve"> </w:t>
      </w:r>
      <w:r w:rsidRPr="00FD7F8D">
        <w:rPr>
          <w:rStyle w:val="markedcontent"/>
        </w:rPr>
        <w:t xml:space="preserve">tj. osiągnięcia </w:t>
      </w:r>
      <w:r w:rsidR="003519AF">
        <w:rPr>
          <w:rStyle w:val="markedcontent"/>
        </w:rPr>
        <w:br/>
      </w:r>
      <w:r w:rsidRPr="00FD7F8D">
        <w:rPr>
          <w:rStyle w:val="markedcontent"/>
        </w:rPr>
        <w:t>i dotrzymania co najmniej standardów jakości powietrza określonych</w:t>
      </w:r>
      <w:r>
        <w:t xml:space="preserve"> </w:t>
      </w:r>
      <w:r w:rsidRPr="00FD7F8D">
        <w:rPr>
          <w:rStyle w:val="markedcontent"/>
        </w:rPr>
        <w:t>w prawodawstwie unijnym oraz krajowym, są:</w:t>
      </w:r>
    </w:p>
    <w:p w14:paraId="47817F78" w14:textId="77777777" w:rsidR="003519AF" w:rsidRDefault="00FD7F8D" w:rsidP="00FD7F8D">
      <w:pPr>
        <w:jc w:val="both"/>
      </w:pPr>
      <w:r w:rsidRPr="00FD7F8D">
        <w:rPr>
          <w:rStyle w:val="markedcontent"/>
        </w:rPr>
        <w:t>- podniesienie rangi zagadnienia poprawy jakości powietrza poprzez</w:t>
      </w:r>
      <w:r>
        <w:t xml:space="preserve"> </w:t>
      </w:r>
      <w:r w:rsidRPr="00FD7F8D">
        <w:rPr>
          <w:rStyle w:val="markedcontent"/>
        </w:rPr>
        <w:t>skonsolidowanie działań na szczeblu krajowym oraz powołanie partnerstwa na</w:t>
      </w:r>
      <w:r>
        <w:t xml:space="preserve"> </w:t>
      </w:r>
      <w:r w:rsidRPr="00FD7F8D">
        <w:rPr>
          <w:rStyle w:val="markedcontent"/>
        </w:rPr>
        <w:t>rzecz poprawy jakości powietrza;</w:t>
      </w:r>
    </w:p>
    <w:p w14:paraId="5E11D017" w14:textId="4E0400D3" w:rsidR="00FD7F8D" w:rsidRDefault="00FD7F8D" w:rsidP="00FD7F8D">
      <w:pPr>
        <w:jc w:val="both"/>
      </w:pPr>
      <w:r w:rsidRPr="00FD7F8D">
        <w:rPr>
          <w:rStyle w:val="markedcontent"/>
        </w:rPr>
        <w:lastRenderedPageBreak/>
        <w:t>- stworzenie ram prawnych sprzyjających realizacji efektywnych działań mających</w:t>
      </w:r>
      <w:r>
        <w:t xml:space="preserve"> </w:t>
      </w:r>
      <w:r w:rsidRPr="00FD7F8D">
        <w:rPr>
          <w:rStyle w:val="markedcontent"/>
        </w:rPr>
        <w:t>na celu poprawę jakości powietrza;</w:t>
      </w:r>
    </w:p>
    <w:p w14:paraId="5452C72F" w14:textId="49FBE2C8" w:rsidR="00FD7F8D" w:rsidRDefault="00FD7F8D" w:rsidP="00FD7F8D">
      <w:pPr>
        <w:jc w:val="both"/>
      </w:pPr>
      <w:r w:rsidRPr="00FD7F8D">
        <w:rPr>
          <w:rStyle w:val="markedcontent"/>
        </w:rPr>
        <w:t>- włączenie społeczeństwa w działania na rzecz poprawy jakości powietrza</w:t>
      </w:r>
      <w:r>
        <w:t xml:space="preserve"> </w:t>
      </w:r>
      <w:r w:rsidR="003519AF">
        <w:rPr>
          <w:rStyle w:val="markedcontent"/>
        </w:rPr>
        <w:t>poprzez zwięk</w:t>
      </w:r>
      <w:r w:rsidRPr="00FD7F8D">
        <w:rPr>
          <w:rStyle w:val="markedcontent"/>
        </w:rPr>
        <w:t>szenie świadomości społecznej oraz tworzenie trwałych platform</w:t>
      </w:r>
      <w:r>
        <w:t xml:space="preserve"> </w:t>
      </w:r>
      <w:r w:rsidRPr="00FD7F8D">
        <w:rPr>
          <w:rStyle w:val="markedcontent"/>
        </w:rPr>
        <w:t>dialogu z organizacjami społecznymi;</w:t>
      </w:r>
    </w:p>
    <w:p w14:paraId="75545968" w14:textId="77777777" w:rsidR="00FD7F8D" w:rsidRDefault="00FD7F8D" w:rsidP="00FD7F8D">
      <w:pPr>
        <w:jc w:val="both"/>
      </w:pPr>
      <w:r w:rsidRPr="00FD7F8D">
        <w:rPr>
          <w:rStyle w:val="markedcontent"/>
        </w:rPr>
        <w:t>- rozwój i rozpowszechnienie technologii sprzyjających poprawie jakości</w:t>
      </w:r>
      <w:r>
        <w:t xml:space="preserve"> </w:t>
      </w:r>
      <w:r w:rsidRPr="00FD7F8D">
        <w:rPr>
          <w:rStyle w:val="markedcontent"/>
        </w:rPr>
        <w:t>powietrza;</w:t>
      </w:r>
    </w:p>
    <w:p w14:paraId="54E2CEDF" w14:textId="5D5769F4" w:rsidR="00FD7F8D" w:rsidRPr="00FD7F8D" w:rsidRDefault="00FD7F8D" w:rsidP="00FD7F8D">
      <w:pPr>
        <w:jc w:val="both"/>
      </w:pPr>
      <w:r w:rsidRPr="00FD7F8D">
        <w:rPr>
          <w:rStyle w:val="markedcontent"/>
        </w:rPr>
        <w:t>- rozwój mechanizmów kontrolowania źródeł niskiej emisji sprzyjających</w:t>
      </w:r>
      <w:r>
        <w:t xml:space="preserve"> </w:t>
      </w:r>
      <w:r w:rsidRPr="00FD7F8D">
        <w:rPr>
          <w:rStyle w:val="markedcontent"/>
        </w:rPr>
        <w:t>poprawie jakości powietrza;</w:t>
      </w:r>
    </w:p>
    <w:p w14:paraId="0DBDC7F4" w14:textId="3C422DDA" w:rsidR="00FD7F8D" w:rsidRPr="00FD7F8D" w:rsidRDefault="00FD7F8D" w:rsidP="00FD7F8D">
      <w:pPr>
        <w:jc w:val="both"/>
      </w:pPr>
      <w:r w:rsidRPr="00FD7F8D">
        <w:rPr>
          <w:rStyle w:val="markedcontent"/>
        </w:rPr>
        <w:t>- upowszechnienie mechanizmów finansowych sprzyjających poprawie jakości</w:t>
      </w:r>
      <w:r>
        <w:t xml:space="preserve"> </w:t>
      </w:r>
      <w:r w:rsidRPr="00FD7F8D">
        <w:rPr>
          <w:rStyle w:val="markedcontent"/>
        </w:rPr>
        <w:t>powietrza</w:t>
      </w:r>
      <w:r>
        <w:rPr>
          <w:rStyle w:val="markedcontent"/>
        </w:rPr>
        <w:t>.</w:t>
      </w:r>
    </w:p>
    <w:p w14:paraId="60E8E535" w14:textId="77777777" w:rsidR="00FD7F8D" w:rsidRPr="00792A65" w:rsidRDefault="00FD7F8D" w:rsidP="00792A65">
      <w:pPr>
        <w:jc w:val="both"/>
      </w:pPr>
    </w:p>
    <w:p w14:paraId="61AE1797" w14:textId="77777777" w:rsidR="00FD7F8D" w:rsidRPr="00792A65" w:rsidRDefault="00FD7F8D" w:rsidP="00792A65">
      <w:pPr>
        <w:jc w:val="both"/>
      </w:pPr>
    </w:p>
    <w:p w14:paraId="32C1D291" w14:textId="77777777" w:rsidR="00792A65" w:rsidRDefault="00792A65" w:rsidP="00792A65">
      <w:pPr>
        <w:jc w:val="both"/>
        <w:rPr>
          <w:rStyle w:val="markedcontent"/>
        </w:rPr>
      </w:pPr>
      <w:r w:rsidRPr="00792A65">
        <w:rPr>
          <w:rStyle w:val="markedcontent"/>
        </w:rPr>
        <w:t>PROGRAM OCZYSZCZANIA KRAJU Z AZBESTU NA LATA 2009-2032</w:t>
      </w:r>
    </w:p>
    <w:p w14:paraId="4D5F9BCD" w14:textId="355E17A3" w:rsidR="00792A65" w:rsidRDefault="00792A65" w:rsidP="00792A65">
      <w:pPr>
        <w:jc w:val="both"/>
      </w:pPr>
      <w:r w:rsidRPr="00792A65">
        <w:br/>
      </w:r>
      <w:r>
        <w:rPr>
          <w:rStyle w:val="markedcontent"/>
        </w:rPr>
        <w:t xml:space="preserve"> </w:t>
      </w:r>
      <w:r>
        <w:rPr>
          <w:rStyle w:val="markedcontent"/>
        </w:rPr>
        <w:tab/>
      </w:r>
      <w:r w:rsidRPr="00792A65">
        <w:rPr>
          <w:rStyle w:val="markedcontent"/>
        </w:rPr>
        <w:t>Główne cele Programu Oczyszczania Kraju z Azbestu na lata 2009-2032 to:</w:t>
      </w:r>
    </w:p>
    <w:p w14:paraId="23A03A23" w14:textId="77777777" w:rsidR="00792A65" w:rsidRDefault="00792A65" w:rsidP="00792A65">
      <w:pPr>
        <w:jc w:val="both"/>
      </w:pPr>
      <w:r w:rsidRPr="00792A65">
        <w:rPr>
          <w:rStyle w:val="markedcontent"/>
        </w:rPr>
        <w:t>1. Usunięcie i unieszkodliwienie wyrobów zawierających azbest;</w:t>
      </w:r>
    </w:p>
    <w:p w14:paraId="564C4C64" w14:textId="77777777" w:rsidR="00792A65" w:rsidRDefault="00792A65" w:rsidP="00792A65">
      <w:pPr>
        <w:jc w:val="both"/>
      </w:pPr>
      <w:r w:rsidRPr="00792A65">
        <w:rPr>
          <w:rStyle w:val="markedcontent"/>
        </w:rPr>
        <w:t>2. Minimalizacja negatywnych skutków zdrowotnych spowodowanych kontaktem</w:t>
      </w:r>
    </w:p>
    <w:p w14:paraId="024399F9" w14:textId="77777777" w:rsidR="00792A65" w:rsidRDefault="00792A65" w:rsidP="00792A65">
      <w:pPr>
        <w:jc w:val="both"/>
      </w:pPr>
      <w:r w:rsidRPr="00792A65">
        <w:rPr>
          <w:rStyle w:val="markedcontent"/>
        </w:rPr>
        <w:t>z włóknami azbestu;</w:t>
      </w:r>
    </w:p>
    <w:p w14:paraId="315749FB" w14:textId="77777777" w:rsidR="00792A65" w:rsidRDefault="00792A65" w:rsidP="00792A65">
      <w:pPr>
        <w:jc w:val="both"/>
      </w:pPr>
      <w:r w:rsidRPr="00792A65">
        <w:rPr>
          <w:rStyle w:val="markedcontent"/>
        </w:rPr>
        <w:t>3. Likwidacja szkodliwego oddziaływania azbestu na środowisko.</w:t>
      </w:r>
    </w:p>
    <w:p w14:paraId="7D0F8DB6" w14:textId="0CFE62CA" w:rsidR="00792A65" w:rsidRDefault="00792A65" w:rsidP="00792A65">
      <w:pPr>
        <w:jc w:val="both"/>
      </w:pPr>
      <w:r w:rsidRPr="00792A65">
        <w:rPr>
          <w:rStyle w:val="markedcontent"/>
        </w:rPr>
        <w:t>Cele będą osiągane przez realizację uzupełniających się wzajemnie zadań na</w:t>
      </w:r>
      <w:r w:rsidR="000C08F3">
        <w:t xml:space="preserve"> </w:t>
      </w:r>
      <w:r w:rsidRPr="00792A65">
        <w:rPr>
          <w:rStyle w:val="markedcontent"/>
        </w:rPr>
        <w:t xml:space="preserve">poziomie </w:t>
      </w:r>
      <w:r w:rsidR="00BA0C62">
        <w:rPr>
          <w:rStyle w:val="markedcontent"/>
        </w:rPr>
        <w:br/>
      </w:r>
      <w:r w:rsidRPr="00792A65">
        <w:rPr>
          <w:rStyle w:val="markedcontent"/>
        </w:rPr>
        <w:t>centralnym, wojewódzkim i lokalnym (powiatowym i gminnym),</w:t>
      </w:r>
      <w:r w:rsidR="000C08F3">
        <w:t xml:space="preserve"> </w:t>
      </w:r>
      <w:r w:rsidRPr="00792A65">
        <w:rPr>
          <w:rStyle w:val="markedcontent"/>
        </w:rPr>
        <w:t>finansowanych ze środków prywatnych i publicznych.</w:t>
      </w:r>
    </w:p>
    <w:p w14:paraId="4FDAFC3A" w14:textId="77777777" w:rsidR="00792A65" w:rsidRDefault="00792A65" w:rsidP="00792A65">
      <w:pPr>
        <w:jc w:val="both"/>
      </w:pPr>
    </w:p>
    <w:p w14:paraId="456A378C" w14:textId="7284B9B1" w:rsidR="00792A65" w:rsidRDefault="00792A65" w:rsidP="00792A65">
      <w:pPr>
        <w:jc w:val="both"/>
        <w:rPr>
          <w:rStyle w:val="markedcontent"/>
        </w:rPr>
      </w:pPr>
      <w:r w:rsidRPr="00792A65">
        <w:rPr>
          <w:rStyle w:val="markedcontent"/>
        </w:rPr>
        <w:t>AKTUALIZACJA PROGRAMU WODNO-ŚRODOWISKOWEGO KRAJU</w:t>
      </w:r>
      <w:r>
        <w:t xml:space="preserve"> </w:t>
      </w:r>
      <w:r w:rsidRPr="00792A65">
        <w:rPr>
          <w:rStyle w:val="markedcontent"/>
        </w:rPr>
        <w:t>(aPWŚK 2016-2021)</w:t>
      </w:r>
    </w:p>
    <w:p w14:paraId="7ABB34C2" w14:textId="73E4B18F" w:rsidR="00792A65" w:rsidRDefault="00792A65" w:rsidP="00792A65">
      <w:pPr>
        <w:jc w:val="both"/>
      </w:pPr>
      <w:r w:rsidRPr="00792A65">
        <w:br/>
      </w:r>
      <w:r>
        <w:rPr>
          <w:rStyle w:val="markedcontent"/>
        </w:rPr>
        <w:t xml:space="preserve"> </w:t>
      </w:r>
      <w:r>
        <w:rPr>
          <w:rStyle w:val="markedcontent"/>
        </w:rPr>
        <w:tab/>
      </w:r>
      <w:r w:rsidRPr="00792A65">
        <w:rPr>
          <w:rStyle w:val="markedcontent"/>
        </w:rPr>
        <w:t>Aktualizacja Programu wodno-środowiskowego kraju jest jednym z dokumentów</w:t>
      </w:r>
      <w:r w:rsidRPr="00792A65">
        <w:br/>
      </w:r>
      <w:r w:rsidRPr="00792A65">
        <w:rPr>
          <w:rStyle w:val="markedcontent"/>
        </w:rPr>
        <w:t>planistycznych opracowywanych w celu programowania i koordynowania działań</w:t>
      </w:r>
      <w:r w:rsidR="007D762C">
        <w:t xml:space="preserve"> </w:t>
      </w:r>
      <w:r w:rsidRPr="00792A65">
        <w:rPr>
          <w:rStyle w:val="markedcontent"/>
        </w:rPr>
        <w:t xml:space="preserve">zmierzających do realizacji celów środowiskowych wskazanych w artykule 4 RDW, </w:t>
      </w:r>
      <w:r w:rsidR="00781249" w:rsidRPr="00792A65">
        <w:rPr>
          <w:rStyle w:val="markedcontent"/>
        </w:rPr>
        <w:t>t</w:t>
      </w:r>
      <w:r w:rsidR="00781249">
        <w:rPr>
          <w:rStyle w:val="markedcontent"/>
        </w:rPr>
        <w:t>j</w:t>
      </w:r>
      <w:r w:rsidR="00781249" w:rsidRPr="00792A65">
        <w:rPr>
          <w:rStyle w:val="markedcontent"/>
        </w:rPr>
        <w:t>.</w:t>
      </w:r>
      <w:r w:rsidRPr="00792A65">
        <w:rPr>
          <w:rStyle w:val="markedcontent"/>
        </w:rPr>
        <w:t>:</w:t>
      </w:r>
    </w:p>
    <w:p w14:paraId="75ECF578" w14:textId="77777777" w:rsidR="00792A65" w:rsidRDefault="00792A65" w:rsidP="00792A65">
      <w:pPr>
        <w:jc w:val="both"/>
      </w:pPr>
      <w:r w:rsidRPr="00792A65">
        <w:rPr>
          <w:rStyle w:val="markedcontent"/>
        </w:rPr>
        <w:t>- niepogarszanie stanu części wód;</w:t>
      </w:r>
    </w:p>
    <w:p w14:paraId="38126C01" w14:textId="77777777" w:rsidR="00792A65" w:rsidRDefault="00792A65" w:rsidP="00792A65">
      <w:pPr>
        <w:jc w:val="both"/>
      </w:pPr>
      <w:r w:rsidRPr="00792A65">
        <w:rPr>
          <w:rStyle w:val="markedcontent"/>
        </w:rPr>
        <w:t>- osiągnięcie dobrego stanu wód: dobry stan ekologiczny i chemiczny dla</w:t>
      </w:r>
    </w:p>
    <w:p w14:paraId="05852F30" w14:textId="77777777" w:rsidR="00792A65" w:rsidRDefault="00792A65" w:rsidP="00792A65">
      <w:pPr>
        <w:jc w:val="both"/>
      </w:pPr>
      <w:r w:rsidRPr="00792A65">
        <w:rPr>
          <w:rStyle w:val="markedcontent"/>
        </w:rPr>
        <w:t>naturalnych części wód powierzchniowych, dobry potencjał ekologiczny i dobry</w:t>
      </w:r>
      <w:r>
        <w:t xml:space="preserve"> </w:t>
      </w:r>
      <w:r w:rsidRPr="00792A65">
        <w:rPr>
          <w:rStyle w:val="markedcontent"/>
        </w:rPr>
        <w:t>stan chemiczny dla sztucznych i silnie zmienionych części wód oraz dobry stan</w:t>
      </w:r>
      <w:r>
        <w:t xml:space="preserve"> </w:t>
      </w:r>
      <w:r w:rsidRPr="00792A65">
        <w:rPr>
          <w:rStyle w:val="markedcontent"/>
        </w:rPr>
        <w:t>chemiczny i ilościowy dla wód podziemnych;</w:t>
      </w:r>
    </w:p>
    <w:p w14:paraId="05BC1D9A" w14:textId="77777777" w:rsidR="00792A65" w:rsidRDefault="00792A65" w:rsidP="00792A65">
      <w:pPr>
        <w:jc w:val="both"/>
      </w:pPr>
      <w:r w:rsidRPr="00792A65">
        <w:rPr>
          <w:rStyle w:val="markedcontent"/>
        </w:rPr>
        <w:t>- spełnienie wymagań specjalnych, zawartych w innych unijnych aktach prawnych</w:t>
      </w:r>
      <w:r>
        <w:t xml:space="preserve"> </w:t>
      </w:r>
      <w:r w:rsidRPr="00792A65">
        <w:rPr>
          <w:rStyle w:val="markedcontent"/>
        </w:rPr>
        <w:t>i polskim prawodawstwie, w odniesieniu do obszarów chronionych, (w tym m. in.</w:t>
      </w:r>
      <w:r>
        <w:t xml:space="preserve"> </w:t>
      </w:r>
      <w:r w:rsidRPr="00792A65">
        <w:rPr>
          <w:rStyle w:val="markedcontent"/>
        </w:rPr>
        <w:t>narażonych na zanieczyszczenia związkami azotu pochodzącymi ze źródeł</w:t>
      </w:r>
      <w:r>
        <w:t xml:space="preserve"> </w:t>
      </w:r>
      <w:r w:rsidRPr="00792A65">
        <w:rPr>
          <w:rStyle w:val="markedcontent"/>
        </w:rPr>
        <w:t>rolniczych, przeznaczonych do celów rekreacyjnych, do poboru wody dla</w:t>
      </w:r>
      <w:r>
        <w:t xml:space="preserve"> </w:t>
      </w:r>
      <w:r w:rsidRPr="00792A65">
        <w:rPr>
          <w:rStyle w:val="markedcontent"/>
        </w:rPr>
        <w:t>zaopatrzenia ludności w wodę przeznaczoną do spożycia, do ochrony siedlisk lub</w:t>
      </w:r>
      <w:r>
        <w:t xml:space="preserve"> </w:t>
      </w:r>
      <w:r w:rsidRPr="00792A65">
        <w:rPr>
          <w:rStyle w:val="markedcontent"/>
        </w:rPr>
        <w:t>gatunków, dla których utrzymanie stanu wód jest ważnym czynnikiem w ich</w:t>
      </w:r>
      <w:r>
        <w:t xml:space="preserve"> </w:t>
      </w:r>
      <w:r w:rsidRPr="00792A65">
        <w:rPr>
          <w:rStyle w:val="markedcontent"/>
        </w:rPr>
        <w:t>ochronie);</w:t>
      </w:r>
    </w:p>
    <w:p w14:paraId="20B1167C" w14:textId="6D29153C" w:rsidR="00792A65" w:rsidRPr="00792A65" w:rsidRDefault="00792A65" w:rsidP="00792A65">
      <w:pPr>
        <w:jc w:val="both"/>
      </w:pPr>
      <w:r w:rsidRPr="00792A65">
        <w:rPr>
          <w:rStyle w:val="markedcontent"/>
        </w:rPr>
        <w:t>- zaprzestanie lub stopniowe wyeliminowanie zrzutu substancji priorytetowych do</w:t>
      </w:r>
      <w:r>
        <w:t xml:space="preserve"> </w:t>
      </w:r>
      <w:r w:rsidRPr="00792A65">
        <w:rPr>
          <w:rStyle w:val="markedcontent"/>
        </w:rPr>
        <w:t>środowiska lub ograniczone zrzuty tych substancji.</w:t>
      </w:r>
    </w:p>
    <w:p w14:paraId="2A2986CC" w14:textId="77777777" w:rsidR="00792A65" w:rsidRDefault="00792A65" w:rsidP="00792A65">
      <w:pPr>
        <w:jc w:val="both"/>
        <w:rPr>
          <w:rStyle w:val="markedcontent"/>
        </w:rPr>
      </w:pPr>
      <w:r w:rsidRPr="00792A65">
        <w:br/>
      </w:r>
      <w:r w:rsidRPr="00792A65">
        <w:rPr>
          <w:rStyle w:val="markedcontent"/>
        </w:rPr>
        <w:t>PLANY GOSPODAROWANIA WODAMI NA OBSZARACH DORZECZY</w:t>
      </w:r>
    </w:p>
    <w:p w14:paraId="6ECBE6ED" w14:textId="5C207E2E" w:rsidR="00FD7F8D" w:rsidRPr="00792A65" w:rsidRDefault="00792A65" w:rsidP="00792A65">
      <w:pPr>
        <w:jc w:val="both"/>
      </w:pPr>
      <w:r w:rsidRPr="00792A65">
        <w:br/>
      </w:r>
      <w:r>
        <w:rPr>
          <w:rStyle w:val="markedcontent"/>
        </w:rPr>
        <w:t xml:space="preserve"> </w:t>
      </w:r>
      <w:r>
        <w:rPr>
          <w:rStyle w:val="markedcontent"/>
        </w:rPr>
        <w:tab/>
      </w:r>
      <w:r w:rsidRPr="00792A65">
        <w:rPr>
          <w:rStyle w:val="markedcontent"/>
        </w:rPr>
        <w:t>Dokumenty te stanowią podstawę podejmowania decyzji kształtujących stan</w:t>
      </w:r>
      <w:r w:rsidRPr="00792A65">
        <w:br/>
      </w:r>
      <w:r w:rsidRPr="00792A65">
        <w:rPr>
          <w:rStyle w:val="markedcontent"/>
        </w:rPr>
        <w:t>zasobów wodnych i zasady gospodarowania nimi w przyszłości. Plan gospodarowania</w:t>
      </w:r>
      <w:r w:rsidRPr="00792A65">
        <w:br/>
      </w:r>
      <w:r w:rsidRPr="00792A65">
        <w:rPr>
          <w:rStyle w:val="markedcontent"/>
        </w:rPr>
        <w:t>wodami na obszarze dorzecza jest dokumentem planistycznym. Na terenie powiatu</w:t>
      </w:r>
      <w:r w:rsidRPr="00792A65">
        <w:br/>
      </w:r>
      <w:r>
        <w:rPr>
          <w:rStyle w:val="markedcontent"/>
        </w:rPr>
        <w:t>nowomiej</w:t>
      </w:r>
      <w:r w:rsidRPr="00792A65">
        <w:rPr>
          <w:rStyle w:val="markedcontent"/>
        </w:rPr>
        <w:t>skiego obowiązują aktualizacje Planów dla dorzecza Wisły.</w:t>
      </w:r>
    </w:p>
    <w:p w14:paraId="1F670198" w14:textId="77777777" w:rsidR="00FD7F8D" w:rsidRDefault="00FD7F8D" w:rsidP="003D608E">
      <w:pPr>
        <w:jc w:val="both"/>
      </w:pPr>
    </w:p>
    <w:p w14:paraId="230ECE40" w14:textId="77777777" w:rsidR="00792A65" w:rsidRDefault="00792A65" w:rsidP="003D608E">
      <w:pPr>
        <w:jc w:val="both"/>
      </w:pPr>
    </w:p>
    <w:p w14:paraId="28AD4449" w14:textId="4B45576E" w:rsidR="00B93A70" w:rsidRDefault="00B93A70" w:rsidP="00FF15C9">
      <w:pPr>
        <w:pStyle w:val="Nagwek3"/>
      </w:pPr>
      <w:bookmarkStart w:id="10" w:name="_Toc100147226"/>
      <w:r>
        <w:lastRenderedPageBreak/>
        <w:t>Spójność na szczeblu regionalnym</w:t>
      </w:r>
      <w:bookmarkEnd w:id="10"/>
    </w:p>
    <w:p w14:paraId="2AE90C56" w14:textId="77777777" w:rsidR="0094575F" w:rsidRPr="0094575F" w:rsidRDefault="0094575F" w:rsidP="0094575F"/>
    <w:bookmarkEnd w:id="9"/>
    <w:p w14:paraId="01757FC7" w14:textId="44CEC9AB" w:rsidR="0094575F" w:rsidRDefault="0094575F" w:rsidP="0094575F">
      <w:pPr>
        <w:jc w:val="both"/>
        <w:rPr>
          <w:rStyle w:val="markedcontent"/>
        </w:rPr>
      </w:pPr>
      <w:r>
        <w:rPr>
          <w:rStyle w:val="markedcontent"/>
        </w:rPr>
        <w:t>P</w:t>
      </w:r>
      <w:r w:rsidRPr="0094575F">
        <w:rPr>
          <w:rStyle w:val="markedcontent"/>
        </w:rPr>
        <w:t>ROGRAM OCHRONY ŚRODOWISKA WOJEWÓDZTWA WARMIŃSKO-</w:t>
      </w:r>
      <w:r w:rsidRPr="0094575F">
        <w:br/>
      </w:r>
      <w:r w:rsidRPr="0094575F">
        <w:rPr>
          <w:rStyle w:val="markedcontent"/>
        </w:rPr>
        <w:t>MAZURSKIEGO DO ROKU 2030</w:t>
      </w:r>
      <w:r>
        <w:rPr>
          <w:rStyle w:val="Odwoanieprzypisudolnego"/>
        </w:rPr>
        <w:footnoteReference w:id="2"/>
      </w:r>
    </w:p>
    <w:p w14:paraId="339D2A62" w14:textId="31E68DC0" w:rsidR="0094575F" w:rsidRDefault="0094575F" w:rsidP="0094575F">
      <w:pPr>
        <w:jc w:val="both"/>
      </w:pPr>
      <w:r w:rsidRPr="0094575F">
        <w:br/>
      </w:r>
      <w:r>
        <w:rPr>
          <w:rStyle w:val="markedcontent"/>
        </w:rPr>
        <w:t xml:space="preserve"> </w:t>
      </w:r>
      <w:r>
        <w:rPr>
          <w:rStyle w:val="markedcontent"/>
        </w:rPr>
        <w:tab/>
      </w:r>
      <w:r w:rsidRPr="0094575F">
        <w:rPr>
          <w:rStyle w:val="markedcontent"/>
        </w:rPr>
        <w:t xml:space="preserve">Głównym celem </w:t>
      </w:r>
      <w:r>
        <w:rPr>
          <w:rStyle w:val="markedcontent"/>
        </w:rPr>
        <w:t>określonym w</w:t>
      </w:r>
      <w:r w:rsidRPr="0094575F">
        <w:rPr>
          <w:rStyle w:val="markedcontent"/>
        </w:rPr>
        <w:t xml:space="preserve"> Program</w:t>
      </w:r>
      <w:r>
        <w:rPr>
          <w:rStyle w:val="markedcontent"/>
        </w:rPr>
        <w:t>ie</w:t>
      </w:r>
      <w:r w:rsidRPr="0094575F">
        <w:rPr>
          <w:rStyle w:val="markedcontent"/>
        </w:rPr>
        <w:t xml:space="preserve"> jest dążenie do poprawy stanu środowiska</w:t>
      </w:r>
      <w:r w:rsidRPr="0094575F">
        <w:br/>
      </w:r>
      <w:r w:rsidRPr="0094575F">
        <w:rPr>
          <w:rStyle w:val="markedcontent"/>
        </w:rPr>
        <w:t>w województwie, ograniczenie negatywnego wpływu zanieczyszczeń na środowisko,</w:t>
      </w:r>
      <w:r w:rsidRPr="0094575F">
        <w:br/>
      </w:r>
      <w:r w:rsidRPr="0094575F">
        <w:rPr>
          <w:rStyle w:val="markedcontent"/>
        </w:rPr>
        <w:t>ochrona i rozwój walorów środowiska, a także racjonalne gospodarowanie jego</w:t>
      </w:r>
      <w:r w:rsidR="00322D8A">
        <w:t xml:space="preserve"> </w:t>
      </w:r>
      <w:r w:rsidRPr="0094575F">
        <w:rPr>
          <w:rStyle w:val="markedcontent"/>
        </w:rPr>
        <w:t>zasobami. Program służy także realizacji celów na poziomie regionalnym, które zostały</w:t>
      </w:r>
      <w:r w:rsidR="00322D8A">
        <w:t xml:space="preserve"> </w:t>
      </w:r>
      <w:r w:rsidRPr="0094575F">
        <w:rPr>
          <w:rStyle w:val="markedcontent"/>
        </w:rPr>
        <w:t xml:space="preserve">przyjęte </w:t>
      </w:r>
      <w:r w:rsidR="00322D8A">
        <w:rPr>
          <w:rStyle w:val="markedcontent"/>
        </w:rPr>
        <w:br/>
      </w:r>
      <w:r w:rsidRPr="0094575F">
        <w:rPr>
          <w:rStyle w:val="markedcontent"/>
        </w:rPr>
        <w:t>w dokumentach strategicznych na poziomie krajowym, ze szczególnym</w:t>
      </w:r>
      <w:r w:rsidR="00322D8A">
        <w:t xml:space="preserve"> </w:t>
      </w:r>
      <w:r w:rsidRPr="0094575F">
        <w:rPr>
          <w:rStyle w:val="markedcontent"/>
        </w:rPr>
        <w:t>uwzględnieniem przyjętej Polityki ekologicznej państwa 2030. Wyznaczone do realizacji</w:t>
      </w:r>
      <w:r w:rsidR="00322D8A">
        <w:t xml:space="preserve"> </w:t>
      </w:r>
      <w:r w:rsidRPr="0094575F">
        <w:rPr>
          <w:rStyle w:val="markedcontent"/>
        </w:rPr>
        <w:t xml:space="preserve">cele wynikają </w:t>
      </w:r>
      <w:r w:rsidR="00322D8A">
        <w:rPr>
          <w:rStyle w:val="markedcontent"/>
        </w:rPr>
        <w:br/>
      </w:r>
      <w:r w:rsidRPr="0094575F">
        <w:rPr>
          <w:rStyle w:val="markedcontent"/>
        </w:rPr>
        <w:t>również z wymogów prawnych w zakresie dotrzymywania standardów</w:t>
      </w:r>
      <w:r w:rsidR="00322D8A">
        <w:t xml:space="preserve"> </w:t>
      </w:r>
      <w:r w:rsidRPr="0094575F">
        <w:rPr>
          <w:rStyle w:val="markedcontent"/>
        </w:rPr>
        <w:t xml:space="preserve">jakości środowiska </w:t>
      </w:r>
      <w:r w:rsidR="00322D8A">
        <w:rPr>
          <w:rStyle w:val="markedcontent"/>
        </w:rPr>
        <w:br/>
      </w:r>
      <w:r w:rsidRPr="0094575F">
        <w:rPr>
          <w:rStyle w:val="markedcontent"/>
        </w:rPr>
        <w:t>w poszczególnych obszarach interwencji, a także zidentyfikowanych</w:t>
      </w:r>
      <w:r w:rsidR="00322D8A">
        <w:t xml:space="preserve"> </w:t>
      </w:r>
      <w:r w:rsidRPr="0094575F">
        <w:rPr>
          <w:rStyle w:val="markedcontent"/>
        </w:rPr>
        <w:t>problemów i potrzeb.</w:t>
      </w:r>
    </w:p>
    <w:p w14:paraId="210085DD" w14:textId="3E3647D0" w:rsidR="0094575F" w:rsidRDefault="0094575F" w:rsidP="0094575F">
      <w:pPr>
        <w:jc w:val="both"/>
        <w:rPr>
          <w:rStyle w:val="markedcontent"/>
        </w:rPr>
      </w:pPr>
      <w:r w:rsidRPr="0094575F">
        <w:rPr>
          <w:rStyle w:val="markedcontent"/>
        </w:rPr>
        <w:t>W Programie Ochrony Środowiska Województwa Warmińsko-Mazurskiego do</w:t>
      </w:r>
      <w:r w:rsidR="00322D8A">
        <w:t xml:space="preserve"> </w:t>
      </w:r>
      <w:r w:rsidRPr="0094575F">
        <w:rPr>
          <w:rStyle w:val="markedcontent"/>
        </w:rPr>
        <w:t>roku 2030 zostały wyznaczone m.in. obszary i cele interwencji wynikające z oceny stanu</w:t>
      </w:r>
      <w:r>
        <w:t xml:space="preserve"> </w:t>
      </w:r>
      <w:r w:rsidRPr="0094575F">
        <w:rPr>
          <w:rStyle w:val="markedcontent"/>
        </w:rPr>
        <w:t>środowiska. Program obejmuje 10 obszarów interwencji:</w:t>
      </w:r>
    </w:p>
    <w:p w14:paraId="5980C71A" w14:textId="77777777" w:rsidR="0094575F" w:rsidRDefault="0094575F" w:rsidP="0094575F">
      <w:pPr>
        <w:jc w:val="both"/>
      </w:pPr>
      <w:r w:rsidRPr="0094575F">
        <w:rPr>
          <w:rStyle w:val="markedcontent"/>
        </w:rPr>
        <w:t>1. Ochrona klimatu i jakości powietrza:</w:t>
      </w:r>
    </w:p>
    <w:p w14:paraId="3BCC2DD1" w14:textId="65CBDA97" w:rsidR="0094575F" w:rsidRDefault="0094575F" w:rsidP="0094575F">
      <w:pPr>
        <w:jc w:val="both"/>
      </w:pPr>
      <w:r w:rsidRPr="0094575F">
        <w:rPr>
          <w:rStyle w:val="markedcontent"/>
        </w:rPr>
        <w:t>- Cel - Poprawa jakości powietrza przy zapewnieniu bezpieczeństwa</w:t>
      </w:r>
      <w:r w:rsidR="00322D8A">
        <w:t xml:space="preserve"> </w:t>
      </w:r>
      <w:r w:rsidRPr="0094575F">
        <w:rPr>
          <w:rStyle w:val="markedcontent"/>
        </w:rPr>
        <w:t xml:space="preserve">energetycznego </w:t>
      </w:r>
      <w:r w:rsidR="00322D8A">
        <w:rPr>
          <w:rStyle w:val="markedcontent"/>
        </w:rPr>
        <w:br/>
      </w:r>
      <w:r w:rsidRPr="0094575F">
        <w:rPr>
          <w:rStyle w:val="markedcontent"/>
        </w:rPr>
        <w:t>w kontekście zmian klimatu.</w:t>
      </w:r>
    </w:p>
    <w:p w14:paraId="64FE8CC2" w14:textId="77777777" w:rsidR="0094575F" w:rsidRDefault="0094575F" w:rsidP="0094575F">
      <w:pPr>
        <w:jc w:val="both"/>
      </w:pPr>
      <w:r w:rsidRPr="0094575F">
        <w:rPr>
          <w:rStyle w:val="markedcontent"/>
        </w:rPr>
        <w:t>2. Zagrożenia hałasem:</w:t>
      </w:r>
    </w:p>
    <w:p w14:paraId="61FB5A6E" w14:textId="77777777" w:rsidR="0094575F" w:rsidRDefault="0094575F" w:rsidP="0094575F">
      <w:pPr>
        <w:jc w:val="both"/>
      </w:pPr>
      <w:r w:rsidRPr="0094575F">
        <w:rPr>
          <w:rStyle w:val="markedcontent"/>
        </w:rPr>
        <w:t>- Cel - Poprawa klimatu akustycznego w województwie warmińsko-mazurskim.</w:t>
      </w:r>
    </w:p>
    <w:p w14:paraId="5AEAA380" w14:textId="77777777" w:rsidR="0094575F" w:rsidRDefault="0094575F" w:rsidP="0094575F">
      <w:pPr>
        <w:jc w:val="both"/>
      </w:pPr>
      <w:r w:rsidRPr="0094575F">
        <w:rPr>
          <w:rStyle w:val="markedcontent"/>
        </w:rPr>
        <w:t>3. Pola elektromagnetyczne:</w:t>
      </w:r>
    </w:p>
    <w:p w14:paraId="2669F411" w14:textId="77777777" w:rsidR="0094575F" w:rsidRDefault="0094575F" w:rsidP="0094575F">
      <w:pPr>
        <w:jc w:val="both"/>
      </w:pPr>
      <w:r w:rsidRPr="0094575F">
        <w:rPr>
          <w:rStyle w:val="markedcontent"/>
        </w:rPr>
        <w:t>- Cel - Ochrona przed polami elektromagnetycznymi.</w:t>
      </w:r>
    </w:p>
    <w:p w14:paraId="6AD9FEA9" w14:textId="77777777" w:rsidR="0094575F" w:rsidRDefault="0094575F" w:rsidP="0094575F">
      <w:pPr>
        <w:jc w:val="both"/>
      </w:pPr>
      <w:r w:rsidRPr="0094575F">
        <w:rPr>
          <w:rStyle w:val="markedcontent"/>
        </w:rPr>
        <w:t>4. Gospodarowanie wodami:</w:t>
      </w:r>
    </w:p>
    <w:p w14:paraId="550291DD" w14:textId="77777777" w:rsidR="0094575F" w:rsidRDefault="0094575F" w:rsidP="0094575F">
      <w:pPr>
        <w:jc w:val="both"/>
      </w:pPr>
      <w:r w:rsidRPr="0094575F">
        <w:rPr>
          <w:rStyle w:val="markedcontent"/>
        </w:rPr>
        <w:t>- Cel - Osiągnięcie celów środowiskowych dla jednolitych części wód</w:t>
      </w:r>
      <w:r>
        <w:t xml:space="preserve"> </w:t>
      </w:r>
      <w:r w:rsidRPr="0094575F">
        <w:rPr>
          <w:rStyle w:val="markedcontent"/>
        </w:rPr>
        <w:t>powierzchniowych (JCWP) – rzecznych, jeziornych, przejściowych i jednolitych</w:t>
      </w:r>
      <w:r>
        <w:t xml:space="preserve"> </w:t>
      </w:r>
      <w:r w:rsidRPr="0094575F">
        <w:rPr>
          <w:rStyle w:val="markedcontent"/>
        </w:rPr>
        <w:t>części wód podziemnych (JCWPd);</w:t>
      </w:r>
      <w:r w:rsidRPr="0094575F">
        <w:br/>
      </w:r>
      <w:r w:rsidRPr="0094575F">
        <w:rPr>
          <w:rStyle w:val="markedcontent"/>
        </w:rPr>
        <w:t>- Cel - Ochrona przed niedoborami wody i powodziami poprzez zwiększenie</w:t>
      </w:r>
      <w:r>
        <w:t xml:space="preserve"> </w:t>
      </w:r>
      <w:r>
        <w:rPr>
          <w:rStyle w:val="markedcontent"/>
        </w:rPr>
        <w:t>zasobów dyspo</w:t>
      </w:r>
      <w:r w:rsidRPr="0094575F">
        <w:rPr>
          <w:rStyle w:val="markedcontent"/>
        </w:rPr>
        <w:t>zycyjnych wodnych i zmniejszenie ryzyka powodziowego.</w:t>
      </w:r>
    </w:p>
    <w:p w14:paraId="3B80B559" w14:textId="77777777" w:rsidR="0094575F" w:rsidRDefault="0094575F" w:rsidP="0094575F">
      <w:pPr>
        <w:jc w:val="both"/>
      </w:pPr>
      <w:r w:rsidRPr="0094575F">
        <w:rPr>
          <w:rStyle w:val="markedcontent"/>
        </w:rPr>
        <w:t>5. Gospodarka wodno-ściekowa:</w:t>
      </w:r>
    </w:p>
    <w:p w14:paraId="58BC0878" w14:textId="77777777" w:rsidR="0094575F" w:rsidRDefault="0094575F" w:rsidP="0094575F">
      <w:pPr>
        <w:jc w:val="both"/>
      </w:pPr>
      <w:r w:rsidRPr="0094575F">
        <w:rPr>
          <w:rStyle w:val="markedcontent"/>
        </w:rPr>
        <w:t>- Cel - Prowadzenie racjonalnej gospodarki wodno-ściekowej.</w:t>
      </w:r>
    </w:p>
    <w:p w14:paraId="41DE533A" w14:textId="77777777" w:rsidR="0094575F" w:rsidRDefault="0094575F" w:rsidP="0094575F">
      <w:pPr>
        <w:jc w:val="both"/>
      </w:pPr>
      <w:r w:rsidRPr="0094575F">
        <w:rPr>
          <w:rStyle w:val="markedcontent"/>
        </w:rPr>
        <w:t>6. Zasoby geologiczne:</w:t>
      </w:r>
    </w:p>
    <w:p w14:paraId="523CB8FF" w14:textId="77777777" w:rsidR="0094575F" w:rsidRDefault="0094575F" w:rsidP="0094575F">
      <w:pPr>
        <w:jc w:val="both"/>
      </w:pPr>
      <w:r w:rsidRPr="0094575F">
        <w:rPr>
          <w:rStyle w:val="markedcontent"/>
        </w:rPr>
        <w:t>- Cel - Racjonalne gospodarowanie zasobami geologicznymi.</w:t>
      </w:r>
    </w:p>
    <w:p w14:paraId="756B20EF" w14:textId="77777777" w:rsidR="0094575F" w:rsidRDefault="0094575F" w:rsidP="0094575F">
      <w:pPr>
        <w:jc w:val="both"/>
      </w:pPr>
      <w:r w:rsidRPr="0094575F">
        <w:rPr>
          <w:rStyle w:val="markedcontent"/>
        </w:rPr>
        <w:t>7. Gleby:</w:t>
      </w:r>
    </w:p>
    <w:p w14:paraId="1A5F15BA" w14:textId="77777777" w:rsidR="0094575F" w:rsidRDefault="0094575F" w:rsidP="0094575F">
      <w:pPr>
        <w:jc w:val="both"/>
      </w:pPr>
      <w:r w:rsidRPr="0094575F">
        <w:rPr>
          <w:rStyle w:val="markedcontent"/>
        </w:rPr>
        <w:t>- Cel - Ochrona gleb przed negatywnym oddziaływaniem antropogenicznym, erozją</w:t>
      </w:r>
      <w:r>
        <w:t xml:space="preserve"> </w:t>
      </w:r>
      <w:r w:rsidRPr="0094575F">
        <w:rPr>
          <w:rStyle w:val="markedcontent"/>
        </w:rPr>
        <w:t>oraz niekorzystnymi zmianami klimatu.</w:t>
      </w:r>
    </w:p>
    <w:p w14:paraId="2DC94D8A" w14:textId="4CD145E1" w:rsidR="0094575F" w:rsidRPr="0094575F" w:rsidRDefault="0094575F" w:rsidP="0094575F">
      <w:pPr>
        <w:jc w:val="both"/>
      </w:pPr>
      <w:r w:rsidRPr="0094575F">
        <w:rPr>
          <w:rStyle w:val="markedcontent"/>
        </w:rPr>
        <w:t>8. Gospodarka odpadami i zapobieganie powstawaniu odpadów:</w:t>
      </w:r>
    </w:p>
    <w:p w14:paraId="588DCB1D" w14:textId="77777777" w:rsidR="00322D8A" w:rsidRDefault="0094575F" w:rsidP="0094575F">
      <w:pPr>
        <w:jc w:val="both"/>
        <w:rPr>
          <w:rStyle w:val="markedcontent"/>
        </w:rPr>
      </w:pPr>
      <w:r w:rsidRPr="0094575F">
        <w:rPr>
          <w:rStyle w:val="markedcontent"/>
        </w:rPr>
        <w:t>- Cel - Gospodarowanie odpadami zgodnie z hierarchią sposobów postępowania</w:t>
      </w:r>
      <w:r>
        <w:t xml:space="preserve"> </w:t>
      </w:r>
      <w:r w:rsidRPr="0094575F">
        <w:rPr>
          <w:rStyle w:val="markedcontent"/>
        </w:rPr>
        <w:t>z odpadami, uwzględniając zrównoważony rozwój województwa warmińsko-mazurskiego.</w:t>
      </w:r>
    </w:p>
    <w:p w14:paraId="5FB8A72A" w14:textId="2C0A7E3E" w:rsidR="0094575F" w:rsidRDefault="0094575F" w:rsidP="0094575F">
      <w:pPr>
        <w:jc w:val="both"/>
      </w:pPr>
      <w:r w:rsidRPr="0094575F">
        <w:rPr>
          <w:rStyle w:val="markedcontent"/>
        </w:rPr>
        <w:t>9. Zasoby przyrodnicze:</w:t>
      </w:r>
    </w:p>
    <w:p w14:paraId="24AA27C7" w14:textId="77777777" w:rsidR="0094575F" w:rsidRDefault="0094575F" w:rsidP="0094575F">
      <w:pPr>
        <w:jc w:val="both"/>
      </w:pPr>
      <w:r w:rsidRPr="0094575F">
        <w:rPr>
          <w:rStyle w:val="markedcontent"/>
        </w:rPr>
        <w:t>- Cel - Ochrona różnorodności biologicznej oraz krajobrazowej;</w:t>
      </w:r>
    </w:p>
    <w:p w14:paraId="0FB8AEDA" w14:textId="77777777" w:rsidR="0094575F" w:rsidRDefault="0094575F" w:rsidP="0094575F">
      <w:pPr>
        <w:jc w:val="both"/>
      </w:pPr>
      <w:r w:rsidRPr="0094575F">
        <w:rPr>
          <w:rStyle w:val="markedcontent"/>
        </w:rPr>
        <w:t>- Cel - Prowadzenie trwale zrównoważonej gospodarki leśnej;</w:t>
      </w:r>
    </w:p>
    <w:p w14:paraId="7D238646" w14:textId="77777777" w:rsidR="0094575F" w:rsidRDefault="0094575F" w:rsidP="0094575F">
      <w:pPr>
        <w:jc w:val="both"/>
      </w:pPr>
      <w:r w:rsidRPr="0094575F">
        <w:rPr>
          <w:rStyle w:val="markedcontent"/>
        </w:rPr>
        <w:t>- Cel - Zwiększanie lesistości.</w:t>
      </w:r>
    </w:p>
    <w:p w14:paraId="64133FAE" w14:textId="77777777" w:rsidR="0094575F" w:rsidRDefault="0094575F" w:rsidP="0094575F">
      <w:pPr>
        <w:jc w:val="both"/>
      </w:pPr>
      <w:r w:rsidRPr="0094575F">
        <w:rPr>
          <w:rStyle w:val="markedcontent"/>
        </w:rPr>
        <w:t>10. Zagrożenia poważnymi awariami:</w:t>
      </w:r>
    </w:p>
    <w:p w14:paraId="498B12B6" w14:textId="1F5CCCD0" w:rsidR="0094575F" w:rsidRDefault="0094575F" w:rsidP="0094575F">
      <w:pPr>
        <w:jc w:val="both"/>
        <w:rPr>
          <w:rStyle w:val="markedcontent"/>
        </w:rPr>
      </w:pPr>
      <w:r w:rsidRPr="0094575F">
        <w:rPr>
          <w:rStyle w:val="markedcontent"/>
        </w:rPr>
        <w:t>- Cel - Ograniczenie ryzyka wystąpienia poważnych awarii oraz minimalizacja ich</w:t>
      </w:r>
      <w:r>
        <w:t xml:space="preserve"> </w:t>
      </w:r>
      <w:r w:rsidRPr="0094575F">
        <w:rPr>
          <w:rStyle w:val="markedcontent"/>
        </w:rPr>
        <w:t>skutków.</w:t>
      </w:r>
    </w:p>
    <w:p w14:paraId="436DC636" w14:textId="77777777" w:rsidR="00322D8A" w:rsidRDefault="00322D8A" w:rsidP="0094575F"/>
    <w:p w14:paraId="462A0DD8" w14:textId="77777777" w:rsidR="0094575F" w:rsidRDefault="0094575F" w:rsidP="0094575F">
      <w:pPr>
        <w:rPr>
          <w:rStyle w:val="markedcontent"/>
        </w:rPr>
      </w:pPr>
      <w:r w:rsidRPr="0094575F">
        <w:br/>
      </w:r>
    </w:p>
    <w:p w14:paraId="08A0DC49" w14:textId="2EE76755" w:rsidR="0094575F" w:rsidRDefault="0094575F" w:rsidP="0094575F">
      <w:pPr>
        <w:jc w:val="both"/>
        <w:rPr>
          <w:rStyle w:val="markedcontent"/>
        </w:rPr>
      </w:pPr>
      <w:r w:rsidRPr="0094575F">
        <w:rPr>
          <w:rStyle w:val="markedcontent"/>
        </w:rPr>
        <w:lastRenderedPageBreak/>
        <w:t>WARMIŃSKO-MAZURSKIE 2030. STRATEGIA ROZWOJU SPOŁECZNO</w:t>
      </w:r>
      <w:r w:rsidR="00EE2C2C">
        <w:rPr>
          <w:rStyle w:val="markedcontent"/>
        </w:rPr>
        <w:t>-</w:t>
      </w:r>
      <w:r w:rsidRPr="0094575F">
        <w:rPr>
          <w:rStyle w:val="markedcontent"/>
        </w:rPr>
        <w:t>GOSPODARCZEGO</w:t>
      </w:r>
      <w:r>
        <w:rPr>
          <w:rStyle w:val="Odwoanieprzypisudolnego"/>
        </w:rPr>
        <w:footnoteReference w:id="3"/>
      </w:r>
    </w:p>
    <w:p w14:paraId="18DCD182" w14:textId="76ED9D9B" w:rsidR="0094575F" w:rsidRDefault="0094575F" w:rsidP="0094575F">
      <w:pPr>
        <w:jc w:val="both"/>
      </w:pPr>
      <w:r w:rsidRPr="0094575F">
        <w:br/>
      </w:r>
      <w:r>
        <w:rPr>
          <w:rStyle w:val="markedcontent"/>
        </w:rPr>
        <w:t xml:space="preserve"> </w:t>
      </w:r>
      <w:r>
        <w:rPr>
          <w:rStyle w:val="markedcontent"/>
        </w:rPr>
        <w:tab/>
      </w:r>
      <w:r w:rsidRPr="0094575F">
        <w:rPr>
          <w:rStyle w:val="markedcontent"/>
        </w:rPr>
        <w:t>Strategia należy do czwartej generacji</w:t>
      </w:r>
      <w:r>
        <w:t xml:space="preserve"> </w:t>
      </w:r>
      <w:r w:rsidRPr="0094575F">
        <w:rPr>
          <w:rStyle w:val="markedcontent"/>
        </w:rPr>
        <w:t>dokumentów strategicznych przygotowywanych na poziomie województw w Polsce.</w:t>
      </w:r>
      <w:r>
        <w:t xml:space="preserve"> </w:t>
      </w:r>
      <w:r w:rsidRPr="0094575F">
        <w:rPr>
          <w:rStyle w:val="markedcontent"/>
        </w:rPr>
        <w:t xml:space="preserve">Stanowi ona rozwinięcie i modyfikację podejścia do </w:t>
      </w:r>
      <w:r>
        <w:rPr>
          <w:rStyle w:val="markedcontent"/>
        </w:rPr>
        <w:br/>
      </w:r>
      <w:r w:rsidRPr="0094575F">
        <w:rPr>
          <w:rStyle w:val="markedcontent"/>
        </w:rPr>
        <w:t>procesów rozwoju i jest</w:t>
      </w:r>
      <w:r>
        <w:t xml:space="preserve"> </w:t>
      </w:r>
      <w:r w:rsidRPr="0094575F">
        <w:rPr>
          <w:rStyle w:val="markedcontent"/>
        </w:rPr>
        <w:t>odpowiedzią na zmieniające się otoczenie województwa.</w:t>
      </w:r>
      <w:r>
        <w:t xml:space="preserve"> </w:t>
      </w:r>
      <w:r w:rsidRPr="0094575F">
        <w:rPr>
          <w:rStyle w:val="markedcontent"/>
        </w:rPr>
        <w:t>Cel główny Strategii województwa brzmi: „spójność ekonomiczna, społeczna</w:t>
      </w:r>
      <w:r>
        <w:t xml:space="preserve"> </w:t>
      </w:r>
      <w:r w:rsidRPr="0094575F">
        <w:rPr>
          <w:rStyle w:val="markedcontent"/>
        </w:rPr>
        <w:t xml:space="preserve">i przestrzenna Warmii </w:t>
      </w:r>
      <w:r>
        <w:rPr>
          <w:rStyle w:val="markedcontent"/>
        </w:rPr>
        <w:br/>
      </w:r>
      <w:r w:rsidRPr="0094575F">
        <w:rPr>
          <w:rStyle w:val="markedcontent"/>
        </w:rPr>
        <w:t>i Mazur z regionami Europy” przy czym:</w:t>
      </w:r>
    </w:p>
    <w:p w14:paraId="78F60FF9" w14:textId="77777777" w:rsidR="0094575F" w:rsidRDefault="0094575F" w:rsidP="0094575F">
      <w:pPr>
        <w:jc w:val="both"/>
      </w:pPr>
      <w:r w:rsidRPr="0094575F">
        <w:rPr>
          <w:rStyle w:val="markedcontent"/>
        </w:rPr>
        <w:t>- spójność ekonomiczna oznacza wzrost gospodarczy umożliwiający osiągnięcie</w:t>
      </w:r>
      <w:r>
        <w:t xml:space="preserve"> </w:t>
      </w:r>
      <w:r w:rsidRPr="0094575F">
        <w:rPr>
          <w:rStyle w:val="markedcontent"/>
        </w:rPr>
        <w:t>i utrzymanie przez województwo udziału własnego w produkcie krajowym</w:t>
      </w:r>
      <w:r>
        <w:t xml:space="preserve"> </w:t>
      </w:r>
      <w:r w:rsidRPr="0094575F">
        <w:rPr>
          <w:rStyle w:val="markedcontent"/>
        </w:rPr>
        <w:t>brutto na poziomie co najmniej 3%;</w:t>
      </w:r>
    </w:p>
    <w:p w14:paraId="11F1A0A5" w14:textId="4296E730" w:rsidR="0094575F" w:rsidRDefault="0094575F" w:rsidP="0094575F">
      <w:pPr>
        <w:jc w:val="both"/>
      </w:pPr>
      <w:r w:rsidRPr="0094575F">
        <w:rPr>
          <w:rStyle w:val="markedcontent"/>
        </w:rPr>
        <w:t>- spójność przestrzenna to włączenie się województwa (formalne i jakościowe) do</w:t>
      </w:r>
      <w:r>
        <w:t xml:space="preserve"> </w:t>
      </w:r>
      <w:r w:rsidRPr="0094575F">
        <w:rPr>
          <w:rStyle w:val="markedcontent"/>
        </w:rPr>
        <w:t>głównej sieci infrastruktury transportowej w Polsce oraz w transeuropejską sieć</w:t>
      </w:r>
      <w:r>
        <w:t xml:space="preserve"> </w:t>
      </w:r>
      <w:r w:rsidRPr="0094575F">
        <w:rPr>
          <w:rStyle w:val="markedcontent"/>
        </w:rPr>
        <w:t>korytarzy transportowych;</w:t>
      </w:r>
    </w:p>
    <w:p w14:paraId="64110249" w14:textId="77777777" w:rsidR="00322D8A" w:rsidRDefault="0094575F" w:rsidP="0094575F">
      <w:pPr>
        <w:jc w:val="both"/>
      </w:pPr>
      <w:r w:rsidRPr="0094575F">
        <w:rPr>
          <w:rStyle w:val="markedcontent"/>
        </w:rPr>
        <w:t>- spójność społeczna rozumiana jest jako tworzenie miejsc pracy i wzrost</w:t>
      </w:r>
      <w:r w:rsidR="00322D8A">
        <w:t xml:space="preserve"> </w:t>
      </w:r>
      <w:r w:rsidRPr="0094575F">
        <w:rPr>
          <w:rStyle w:val="markedcontent"/>
        </w:rPr>
        <w:t>przedsiębiorczości (oferta nowych miejsc pracy skierowana zostanie przede</w:t>
      </w:r>
      <w:r>
        <w:t xml:space="preserve"> </w:t>
      </w:r>
      <w:r w:rsidRPr="0094575F">
        <w:rPr>
          <w:rStyle w:val="markedcontent"/>
        </w:rPr>
        <w:t xml:space="preserve">wszystkim do ludzi młodych </w:t>
      </w:r>
      <w:r w:rsidR="00322D8A">
        <w:rPr>
          <w:rStyle w:val="markedcontent"/>
        </w:rPr>
        <w:br/>
      </w:r>
      <w:r w:rsidRPr="0094575F">
        <w:rPr>
          <w:rStyle w:val="markedcontent"/>
        </w:rPr>
        <w:t>z uwagi na ich naturalną aktywność, mobilność,</w:t>
      </w:r>
      <w:r>
        <w:t xml:space="preserve"> </w:t>
      </w:r>
      <w:r w:rsidRPr="0094575F">
        <w:rPr>
          <w:rStyle w:val="markedcontent"/>
        </w:rPr>
        <w:t>otwartość na zdobywanie nowych kwalifikacji), a także poprawę warunków życia</w:t>
      </w:r>
      <w:r>
        <w:t xml:space="preserve"> </w:t>
      </w:r>
      <w:r w:rsidRPr="0094575F">
        <w:rPr>
          <w:rStyle w:val="markedcontent"/>
        </w:rPr>
        <w:t>ludności (w szczególności dostępu do usług publicznych) zbliżającą do</w:t>
      </w:r>
      <w:r>
        <w:t xml:space="preserve"> </w:t>
      </w:r>
      <w:r w:rsidRPr="0094575F">
        <w:rPr>
          <w:rStyle w:val="markedcontent"/>
        </w:rPr>
        <w:t>standardów życia występujących w Unii Europejskiej.</w:t>
      </w:r>
    </w:p>
    <w:p w14:paraId="61FBEA67" w14:textId="7B91A09A" w:rsidR="0094575F" w:rsidRDefault="0094575F" w:rsidP="0094575F">
      <w:pPr>
        <w:jc w:val="both"/>
      </w:pPr>
      <w:r w:rsidRPr="0094575F">
        <w:rPr>
          <w:rStyle w:val="markedcontent"/>
        </w:rPr>
        <w:t>Cele strategiczne bezpośrednio nawiązują do celu głównego i uwzględniają</w:t>
      </w:r>
      <w:r>
        <w:t xml:space="preserve"> </w:t>
      </w:r>
      <w:r w:rsidRPr="0094575F">
        <w:rPr>
          <w:rStyle w:val="markedcontent"/>
        </w:rPr>
        <w:t>współzależność procesów gospodarczych, społecznych oraz relacji sieciowych. W latach</w:t>
      </w:r>
      <w:r>
        <w:t xml:space="preserve"> </w:t>
      </w:r>
      <w:r w:rsidRPr="0094575F">
        <w:rPr>
          <w:rStyle w:val="markedcontent"/>
        </w:rPr>
        <w:t>2020-2030 w centrum celów strategicznych stawiani są mieszkańcy, a w szczególności</w:t>
      </w:r>
      <w:r>
        <w:t xml:space="preserve"> </w:t>
      </w:r>
      <w:r w:rsidRPr="0094575F">
        <w:rPr>
          <w:rStyle w:val="markedcontent"/>
        </w:rPr>
        <w:t>ich kompetencje.</w:t>
      </w:r>
    </w:p>
    <w:p w14:paraId="2B014109" w14:textId="77777777" w:rsidR="0094575F" w:rsidRDefault="0094575F" w:rsidP="0094575F">
      <w:pPr>
        <w:jc w:val="both"/>
      </w:pPr>
      <w:r w:rsidRPr="0094575F">
        <w:rPr>
          <w:rStyle w:val="markedcontent"/>
        </w:rPr>
        <w:t>1. Cel strategiczny: Kompetencje przyszłości - troska o rozwój kompetencji</w:t>
      </w:r>
      <w:r>
        <w:t xml:space="preserve"> </w:t>
      </w:r>
      <w:r w:rsidRPr="0094575F">
        <w:rPr>
          <w:rStyle w:val="markedcontent"/>
        </w:rPr>
        <w:t>mieszkańców powinna dotyczyć w zasadzie każdego okresu ich życia (od</w:t>
      </w:r>
      <w:r>
        <w:t xml:space="preserve"> </w:t>
      </w:r>
      <w:r w:rsidRPr="0094575F">
        <w:rPr>
          <w:rStyle w:val="markedcontent"/>
        </w:rPr>
        <w:t>dzieciństwa do starości). Wyzwania przyszłości wynikające z rewolucji</w:t>
      </w:r>
      <w:r>
        <w:t xml:space="preserve"> </w:t>
      </w:r>
      <w:r w:rsidRPr="0094575F">
        <w:rPr>
          <w:rStyle w:val="markedcontent"/>
        </w:rPr>
        <w:t>informatycznej, rozwijanej idei przemysłu czy przenikania innowacyjności</w:t>
      </w:r>
      <w:r>
        <w:t xml:space="preserve"> </w:t>
      </w:r>
      <w:r w:rsidRPr="0094575F">
        <w:rPr>
          <w:rStyle w:val="markedcontent"/>
        </w:rPr>
        <w:t>w każdym wymiarze życia wymagają od polityki regionu systemowego podejścia</w:t>
      </w:r>
      <w:r>
        <w:t xml:space="preserve"> </w:t>
      </w:r>
      <w:r w:rsidRPr="0094575F">
        <w:rPr>
          <w:rStyle w:val="markedcontent"/>
        </w:rPr>
        <w:t>do kształtowania umiejętności mieszkańców, jak i współpracy między</w:t>
      </w:r>
      <w:r>
        <w:t xml:space="preserve"> </w:t>
      </w:r>
      <w:r w:rsidRPr="0094575F">
        <w:rPr>
          <w:rStyle w:val="markedcontent"/>
        </w:rPr>
        <w:t>instytucjami a światem nauki i biznesu.</w:t>
      </w:r>
      <w:r>
        <w:t xml:space="preserve"> </w:t>
      </w:r>
    </w:p>
    <w:p w14:paraId="371329B3" w14:textId="77777777" w:rsidR="0094575F" w:rsidRDefault="0094575F" w:rsidP="0094575F">
      <w:pPr>
        <w:jc w:val="both"/>
      </w:pPr>
      <w:r w:rsidRPr="0094575F">
        <w:rPr>
          <w:rStyle w:val="markedcontent"/>
        </w:rPr>
        <w:t>2. Cel strategiczny: Inteligentna produktywność – podstawą każdej działalności</w:t>
      </w:r>
      <w:r>
        <w:t xml:space="preserve"> </w:t>
      </w:r>
      <w:r w:rsidRPr="0094575F">
        <w:rPr>
          <w:rStyle w:val="markedcontent"/>
        </w:rPr>
        <w:t>gospodarczej powinna być odpowiedź na pytanie o produktywność. Firmy oraz</w:t>
      </w:r>
      <w:r>
        <w:t xml:space="preserve"> </w:t>
      </w:r>
      <w:r w:rsidRPr="0094575F">
        <w:rPr>
          <w:rStyle w:val="markedcontent"/>
        </w:rPr>
        <w:t>instytucje otoczenia biznesu w regionie nadrabiającym zaległości</w:t>
      </w:r>
      <w:r>
        <w:t xml:space="preserve">  </w:t>
      </w:r>
      <w:r w:rsidRPr="0094575F">
        <w:rPr>
          <w:rStyle w:val="markedcontent"/>
        </w:rPr>
        <w:t>infrastrukturalne, położonym na uboczu głównej krajowej sieci współpracy</w:t>
      </w:r>
      <w:r>
        <w:t xml:space="preserve"> </w:t>
      </w:r>
      <w:r w:rsidRPr="0094575F">
        <w:rPr>
          <w:rStyle w:val="markedcontent"/>
        </w:rPr>
        <w:t>regionów metropolitalnych, ponoszą większe od swoich konkurentów nakłady</w:t>
      </w:r>
      <w:r>
        <w:t xml:space="preserve"> </w:t>
      </w:r>
      <w:r w:rsidRPr="0094575F">
        <w:rPr>
          <w:rStyle w:val="markedcontent"/>
        </w:rPr>
        <w:t>(czasu i pieniędzy), by przezwyciężać często obiektywne trudności (np. odległość,</w:t>
      </w:r>
      <w:r w:rsidRPr="0094575F">
        <w:br/>
      </w:r>
      <w:r w:rsidRPr="0094575F">
        <w:rPr>
          <w:rStyle w:val="markedcontent"/>
        </w:rPr>
        <w:t>niski potencjał ludnościowy).</w:t>
      </w:r>
    </w:p>
    <w:p w14:paraId="64ABDA09" w14:textId="77777777" w:rsidR="0094575F" w:rsidRDefault="0094575F" w:rsidP="0094575F">
      <w:pPr>
        <w:jc w:val="both"/>
      </w:pPr>
      <w:r w:rsidRPr="0094575F">
        <w:rPr>
          <w:rStyle w:val="markedcontent"/>
        </w:rPr>
        <w:t>3. Cel strategiczny: Kreatywna aktywność – podmiotem celu strategicznego</w:t>
      </w:r>
      <w:r>
        <w:t xml:space="preserve"> </w:t>
      </w:r>
      <w:r w:rsidRPr="0094575F">
        <w:rPr>
          <w:rStyle w:val="markedcontent"/>
        </w:rPr>
        <w:t>kreatywna aktywność są mieszkańcy realizujący swoje pasje indywidualnie lub</w:t>
      </w:r>
      <w:r>
        <w:t xml:space="preserve"> </w:t>
      </w:r>
      <w:r w:rsidRPr="0094575F">
        <w:rPr>
          <w:rStyle w:val="markedcontent"/>
        </w:rPr>
        <w:t>we współpracy. Kreatywna aktywność oznacza również kształtowanie zachowań,</w:t>
      </w:r>
      <w:r>
        <w:t xml:space="preserve"> </w:t>
      </w:r>
      <w:r w:rsidRPr="0094575F">
        <w:rPr>
          <w:rStyle w:val="markedcontent"/>
        </w:rPr>
        <w:t>które mogą i powinny być naśladowane przez innych, np. w zakresie zdrowego</w:t>
      </w:r>
      <w:r>
        <w:t xml:space="preserve"> </w:t>
      </w:r>
      <w:r w:rsidRPr="0094575F">
        <w:rPr>
          <w:rStyle w:val="markedcontent"/>
        </w:rPr>
        <w:t>trybu życia czy w stosunku do przyrody. Dlatego również aktywność sportowa,</w:t>
      </w:r>
      <w:r>
        <w:t xml:space="preserve"> </w:t>
      </w:r>
      <w:r w:rsidRPr="0094575F">
        <w:rPr>
          <w:rStyle w:val="markedcontent"/>
        </w:rPr>
        <w:t>czy turystyczna, mogą być traktowane jako źródła inspiracji.</w:t>
      </w:r>
      <w:r>
        <w:t xml:space="preserve"> </w:t>
      </w:r>
    </w:p>
    <w:p w14:paraId="35BCB8D8" w14:textId="5A26DCC3" w:rsidR="001E5883" w:rsidRDefault="0094575F" w:rsidP="0094575F">
      <w:pPr>
        <w:jc w:val="both"/>
        <w:rPr>
          <w:rStyle w:val="markedcontent"/>
        </w:rPr>
      </w:pPr>
      <w:r w:rsidRPr="0094575F">
        <w:rPr>
          <w:rStyle w:val="markedcontent"/>
        </w:rPr>
        <w:t>4. Cel strategiczny: Mocne fundamenty - Starając się wskazać fundamenty rozwoju</w:t>
      </w:r>
      <w:r>
        <w:t xml:space="preserve"> </w:t>
      </w:r>
      <w:r w:rsidRPr="0094575F">
        <w:rPr>
          <w:rStyle w:val="markedcontent"/>
        </w:rPr>
        <w:t>województwa warmińsko-mazurskiego jako pierwszy należy wymienić</w:t>
      </w:r>
      <w:r>
        <w:t xml:space="preserve"> </w:t>
      </w:r>
      <w:r w:rsidRPr="0094575F">
        <w:rPr>
          <w:rStyle w:val="markedcontent"/>
        </w:rPr>
        <w:t>mieszkańców, którzy poprzez relacje między sobą tworzą specyficzny kapitał</w:t>
      </w:r>
      <w:r>
        <w:t xml:space="preserve"> </w:t>
      </w:r>
      <w:r w:rsidRPr="0094575F">
        <w:rPr>
          <w:rStyle w:val="markedcontent"/>
        </w:rPr>
        <w:t>społeczny, oparty na doświadczeniach współpracy i zaufaniu. Drugim elementem</w:t>
      </w:r>
      <w:r>
        <w:t xml:space="preserve"> </w:t>
      </w:r>
      <w:r w:rsidRPr="0094575F">
        <w:rPr>
          <w:rStyle w:val="markedcontent"/>
        </w:rPr>
        <w:t>fundamentu rozwoju jest środowisko przyrodnicze, w którym odbywają się</w:t>
      </w:r>
      <w:r>
        <w:t xml:space="preserve"> </w:t>
      </w:r>
      <w:r w:rsidRPr="0094575F">
        <w:rPr>
          <w:rStyle w:val="markedcontent"/>
        </w:rPr>
        <w:t>procesy społeczno-gospodarcze. Trzecim elementem fundamentu rozwoju jest</w:t>
      </w:r>
      <w:r>
        <w:t xml:space="preserve"> </w:t>
      </w:r>
      <w:r w:rsidRPr="0094575F">
        <w:rPr>
          <w:rStyle w:val="markedcontent"/>
        </w:rPr>
        <w:t>infrastruktura, której rozwój integruje zagadnienia społeczne i społeczno-gospodarcze z zagadnieniami środowiskowymi. Konieczność dalszego rozwoju</w:t>
      </w:r>
      <w:r>
        <w:t xml:space="preserve"> </w:t>
      </w:r>
      <w:r w:rsidRPr="0094575F">
        <w:rPr>
          <w:rStyle w:val="markedcontent"/>
        </w:rPr>
        <w:t xml:space="preserve">szeroko </w:t>
      </w:r>
      <w:r>
        <w:rPr>
          <w:rStyle w:val="markedcontent"/>
        </w:rPr>
        <w:br/>
      </w:r>
      <w:r w:rsidRPr="0094575F">
        <w:rPr>
          <w:rStyle w:val="markedcontent"/>
        </w:rPr>
        <w:t>rozumianej infrastruktury wynika z oceny aktualnego stanu spójności</w:t>
      </w:r>
      <w:r>
        <w:t xml:space="preserve"> </w:t>
      </w:r>
      <w:r w:rsidRPr="0094575F">
        <w:rPr>
          <w:rStyle w:val="markedcontent"/>
        </w:rPr>
        <w:t xml:space="preserve">przestrzennej Warmii </w:t>
      </w:r>
      <w:r>
        <w:rPr>
          <w:rStyle w:val="markedcontent"/>
        </w:rPr>
        <w:br/>
      </w:r>
      <w:r w:rsidRPr="0094575F">
        <w:rPr>
          <w:rStyle w:val="markedcontent"/>
        </w:rPr>
        <w:t>i Mazur z otoczeniem oraz spójności wewnętrznej.</w:t>
      </w:r>
    </w:p>
    <w:p w14:paraId="7E740396" w14:textId="77777777" w:rsidR="00EE2C2C" w:rsidRDefault="00EE2C2C" w:rsidP="0094575F">
      <w:pPr>
        <w:jc w:val="both"/>
        <w:rPr>
          <w:rStyle w:val="markedcontent"/>
        </w:rPr>
      </w:pPr>
    </w:p>
    <w:p w14:paraId="43BA9E48" w14:textId="77777777" w:rsidR="00EE2C2C" w:rsidRDefault="00EE2C2C" w:rsidP="0094575F">
      <w:pPr>
        <w:jc w:val="both"/>
        <w:rPr>
          <w:rStyle w:val="markedcontent"/>
        </w:rPr>
      </w:pPr>
    </w:p>
    <w:p w14:paraId="2FBE86B7" w14:textId="0DD576D1" w:rsidR="00EE2C2C" w:rsidRDefault="00EE2C2C" w:rsidP="00EE2C2C">
      <w:pPr>
        <w:jc w:val="both"/>
        <w:rPr>
          <w:rStyle w:val="markedcontent"/>
        </w:rPr>
      </w:pPr>
      <w:r w:rsidRPr="00EE2C2C">
        <w:rPr>
          <w:rStyle w:val="markedcontent"/>
        </w:rPr>
        <w:lastRenderedPageBreak/>
        <w:t>PLAN ZAGOSPODAROWANIA PRZESTRZENNEGO WOJEWÓDZTWA</w:t>
      </w:r>
      <w:r>
        <w:rPr>
          <w:rStyle w:val="Odwoanieprzypisudolnego"/>
        </w:rPr>
        <w:footnoteReference w:id="4"/>
      </w:r>
    </w:p>
    <w:p w14:paraId="503FBA5B" w14:textId="58F510D8" w:rsidR="00885BC7" w:rsidRDefault="00EE2C2C" w:rsidP="00885BC7">
      <w:pPr>
        <w:jc w:val="both"/>
      </w:pPr>
      <w:r w:rsidRPr="00EE2C2C">
        <w:br/>
      </w:r>
      <w:r w:rsidR="00885BC7">
        <w:rPr>
          <w:rStyle w:val="markedcontent"/>
        </w:rPr>
        <w:t xml:space="preserve"> </w:t>
      </w:r>
      <w:r w:rsidR="00885BC7">
        <w:rPr>
          <w:rStyle w:val="markedcontent"/>
        </w:rPr>
        <w:tab/>
      </w:r>
      <w:r w:rsidRPr="00EE2C2C">
        <w:rPr>
          <w:rStyle w:val="markedcontent"/>
        </w:rPr>
        <w:t>Plan zagospodarowania przestrzennego województwa jest narzędziem do</w:t>
      </w:r>
      <w:r w:rsidR="00885BC7">
        <w:t xml:space="preserve"> </w:t>
      </w:r>
      <w:r w:rsidRPr="00EE2C2C">
        <w:rPr>
          <w:rStyle w:val="markedcontent"/>
        </w:rPr>
        <w:t>realizacji jednego z ważniejszych zadań samorządu województwa, jakim jest</w:t>
      </w:r>
      <w:r w:rsidR="00885BC7">
        <w:t xml:space="preserve"> </w:t>
      </w:r>
      <w:r w:rsidRPr="00EE2C2C">
        <w:rPr>
          <w:rStyle w:val="markedcontent"/>
        </w:rPr>
        <w:t>kształtowanie i prowadzenie polityki przestrzennej w województwie. Polityka</w:t>
      </w:r>
      <w:r w:rsidR="00885BC7">
        <w:t xml:space="preserve"> </w:t>
      </w:r>
      <w:r w:rsidRPr="00EE2C2C">
        <w:rPr>
          <w:rStyle w:val="markedcontent"/>
        </w:rPr>
        <w:t>przestrzenna wskazuje cele rozwoju przestrzennego zagospodarowania oraz sposób ich</w:t>
      </w:r>
      <w:r w:rsidR="00885BC7">
        <w:t xml:space="preserve"> </w:t>
      </w:r>
      <w:r w:rsidRPr="00EE2C2C">
        <w:rPr>
          <w:rStyle w:val="markedcontent"/>
        </w:rPr>
        <w:t>realizacji oddziałując na główne elementy zagospodarowania przestrzennego regionu.</w:t>
      </w:r>
    </w:p>
    <w:p w14:paraId="2E39D94F" w14:textId="4C940310" w:rsidR="00885BC7" w:rsidRDefault="00EE2C2C" w:rsidP="00885BC7">
      <w:pPr>
        <w:jc w:val="both"/>
      </w:pPr>
      <w:r w:rsidRPr="00EE2C2C">
        <w:rPr>
          <w:rStyle w:val="markedcontent"/>
        </w:rPr>
        <w:t>Cel główny polityki przestrzennej został sformułowany następująco:</w:t>
      </w:r>
      <w:r w:rsidR="00885BC7">
        <w:t xml:space="preserve"> </w:t>
      </w:r>
      <w:r w:rsidRPr="00EE2C2C">
        <w:rPr>
          <w:rStyle w:val="markedcontent"/>
        </w:rPr>
        <w:t xml:space="preserve">„Ład przestrzenny </w:t>
      </w:r>
      <w:r w:rsidR="00885BC7">
        <w:rPr>
          <w:rStyle w:val="markedcontent"/>
        </w:rPr>
        <w:br/>
      </w:r>
      <w:r w:rsidRPr="00EE2C2C">
        <w:rPr>
          <w:rStyle w:val="markedcontent"/>
        </w:rPr>
        <w:t>i zrównoważony rozwój jako podstawa kształtowania polityki</w:t>
      </w:r>
      <w:r w:rsidR="00885BC7">
        <w:t xml:space="preserve"> </w:t>
      </w:r>
      <w:r w:rsidRPr="00EE2C2C">
        <w:rPr>
          <w:rStyle w:val="markedcontent"/>
        </w:rPr>
        <w:t>przestrzennej województwa.”</w:t>
      </w:r>
    </w:p>
    <w:p w14:paraId="27659899" w14:textId="77777777" w:rsidR="00885BC7" w:rsidRDefault="00EE2C2C" w:rsidP="00885BC7">
      <w:pPr>
        <w:jc w:val="both"/>
      </w:pPr>
      <w:r w:rsidRPr="00EE2C2C">
        <w:rPr>
          <w:rStyle w:val="markedcontent"/>
        </w:rPr>
        <w:t>Cele szczegółowe polityki przestrzennej:</w:t>
      </w:r>
    </w:p>
    <w:p w14:paraId="08CE9228" w14:textId="77777777" w:rsidR="00885BC7" w:rsidRDefault="00EE2C2C" w:rsidP="00885BC7">
      <w:pPr>
        <w:jc w:val="both"/>
      </w:pPr>
      <w:r w:rsidRPr="00EE2C2C">
        <w:rPr>
          <w:rStyle w:val="markedcontent"/>
        </w:rPr>
        <w:t>1) Dążenie w gospodarowaniu przestrzenią do uporządkowania i harmonii</w:t>
      </w:r>
      <w:r w:rsidR="00885BC7">
        <w:t xml:space="preserve"> </w:t>
      </w:r>
      <w:r w:rsidRPr="00EE2C2C">
        <w:rPr>
          <w:rStyle w:val="markedcontent"/>
        </w:rPr>
        <w:t>pomiędzy różnymi elementami i funkcjami tej przestrzeni dla ochrony ładu</w:t>
      </w:r>
      <w:r w:rsidR="00885BC7">
        <w:t xml:space="preserve"> </w:t>
      </w:r>
      <w:r w:rsidRPr="00EE2C2C">
        <w:rPr>
          <w:rStyle w:val="markedcontent"/>
        </w:rPr>
        <w:t>przestrzennego, jako niezbędnego wyznacznika równoważenia rozwoju.</w:t>
      </w:r>
    </w:p>
    <w:p w14:paraId="59C7D4EF" w14:textId="77777777" w:rsidR="00885BC7" w:rsidRDefault="00EE2C2C" w:rsidP="00885BC7">
      <w:pPr>
        <w:jc w:val="both"/>
      </w:pPr>
      <w:r w:rsidRPr="00EE2C2C">
        <w:rPr>
          <w:rStyle w:val="markedcontent"/>
        </w:rPr>
        <w:t>2) Podwyższenie konkurencyjności regionu, w szczególności poprzez podnoszenie</w:t>
      </w:r>
      <w:r w:rsidR="00885BC7">
        <w:t xml:space="preserve"> </w:t>
      </w:r>
      <w:r w:rsidRPr="00EE2C2C">
        <w:rPr>
          <w:rStyle w:val="markedcontent"/>
        </w:rPr>
        <w:t>innowacyjności i atrakcyjności jego głównych ośrodków miejskich.</w:t>
      </w:r>
    </w:p>
    <w:p w14:paraId="4B298C71" w14:textId="6546596C" w:rsidR="00885BC7" w:rsidRDefault="00EE2C2C" w:rsidP="00885BC7">
      <w:pPr>
        <w:jc w:val="both"/>
      </w:pPr>
      <w:r w:rsidRPr="00EE2C2C">
        <w:rPr>
          <w:rStyle w:val="markedcontent"/>
        </w:rPr>
        <w:t>3) Poprawa jakości wewnętrznej regionu poprzez promowanie integracji</w:t>
      </w:r>
      <w:r w:rsidR="00885BC7">
        <w:t xml:space="preserve"> </w:t>
      </w:r>
      <w:r w:rsidRPr="00EE2C2C">
        <w:rPr>
          <w:rStyle w:val="markedcontent"/>
        </w:rPr>
        <w:t xml:space="preserve">funkcjonalnej </w:t>
      </w:r>
      <w:r w:rsidR="00885BC7">
        <w:rPr>
          <w:rStyle w:val="markedcontent"/>
        </w:rPr>
        <w:br/>
      </w:r>
      <w:r w:rsidRPr="00EE2C2C">
        <w:rPr>
          <w:rStyle w:val="markedcontent"/>
        </w:rPr>
        <w:t>i tworzenie warunków dla wielofunkcyjnego rozwoju obszarów</w:t>
      </w:r>
      <w:r w:rsidR="00885BC7">
        <w:t xml:space="preserve"> </w:t>
      </w:r>
      <w:r w:rsidR="00885BC7">
        <w:rPr>
          <w:rStyle w:val="markedcontent"/>
        </w:rPr>
        <w:t>wiejskich, z wykorzystaniem po</w:t>
      </w:r>
      <w:r w:rsidRPr="00EE2C2C">
        <w:rPr>
          <w:rStyle w:val="markedcontent"/>
        </w:rPr>
        <w:t>tencjałów wewnętrznych.</w:t>
      </w:r>
    </w:p>
    <w:p w14:paraId="613D5EB0" w14:textId="77777777" w:rsidR="00885BC7" w:rsidRDefault="00EE2C2C" w:rsidP="00EE2C2C">
      <w:pPr>
        <w:jc w:val="both"/>
      </w:pPr>
      <w:r w:rsidRPr="00EE2C2C">
        <w:rPr>
          <w:rStyle w:val="markedcontent"/>
        </w:rPr>
        <w:t>4) Poprawa dostępności terytorialnej regionu w relacjach zewnętrznych</w:t>
      </w:r>
      <w:r w:rsidR="00885BC7">
        <w:t xml:space="preserve"> </w:t>
      </w:r>
      <w:r w:rsidRPr="00EE2C2C">
        <w:rPr>
          <w:rStyle w:val="markedcontent"/>
        </w:rPr>
        <w:t xml:space="preserve">i wewnętrznych </w:t>
      </w:r>
      <w:r w:rsidR="00885BC7">
        <w:rPr>
          <w:rStyle w:val="markedcontent"/>
        </w:rPr>
        <w:br/>
      </w:r>
      <w:r w:rsidRPr="00EE2C2C">
        <w:rPr>
          <w:rStyle w:val="markedcontent"/>
        </w:rPr>
        <w:t>poprzez rozwijanie systemów infrastruktury technicznej, w tym</w:t>
      </w:r>
      <w:r w:rsidR="00885BC7">
        <w:t xml:space="preserve"> </w:t>
      </w:r>
      <w:r w:rsidRPr="00EE2C2C">
        <w:rPr>
          <w:rStyle w:val="markedcontent"/>
        </w:rPr>
        <w:t xml:space="preserve">infrastruktury transportowej </w:t>
      </w:r>
      <w:r w:rsidR="00885BC7">
        <w:rPr>
          <w:rStyle w:val="markedcontent"/>
        </w:rPr>
        <w:br/>
      </w:r>
      <w:r w:rsidRPr="00EE2C2C">
        <w:rPr>
          <w:rStyle w:val="markedcontent"/>
        </w:rPr>
        <w:t>i telekomunikacyjnej.</w:t>
      </w:r>
    </w:p>
    <w:p w14:paraId="4936D042" w14:textId="77777777" w:rsidR="00885BC7" w:rsidRDefault="00EE2C2C" w:rsidP="00EE2C2C">
      <w:pPr>
        <w:jc w:val="both"/>
      </w:pPr>
      <w:r w:rsidRPr="00EE2C2C">
        <w:rPr>
          <w:rStyle w:val="markedcontent"/>
        </w:rPr>
        <w:t>5) Zachowanie i odtwarzanie wysokiej jakości struktur przyrodniczo-kulturowych</w:t>
      </w:r>
      <w:r w:rsidR="00885BC7">
        <w:t xml:space="preserve"> </w:t>
      </w:r>
      <w:r w:rsidRPr="00EE2C2C">
        <w:rPr>
          <w:rStyle w:val="markedcontent"/>
        </w:rPr>
        <w:t>i krajobrazowych regionu oraz zrównoważone korzystanie z zasobów</w:t>
      </w:r>
      <w:r w:rsidR="00885BC7">
        <w:t xml:space="preserve"> </w:t>
      </w:r>
      <w:r w:rsidRPr="00EE2C2C">
        <w:rPr>
          <w:rStyle w:val="markedcontent"/>
        </w:rPr>
        <w:t>środowiska, stanowiące istotny element polityki rozwoju województwa.</w:t>
      </w:r>
    </w:p>
    <w:p w14:paraId="7D884883" w14:textId="77777777" w:rsidR="00885BC7" w:rsidRDefault="00EE2C2C" w:rsidP="00EE2C2C">
      <w:pPr>
        <w:jc w:val="both"/>
      </w:pPr>
      <w:r w:rsidRPr="00EE2C2C">
        <w:rPr>
          <w:rStyle w:val="markedcontent"/>
        </w:rPr>
        <w:t>6) Zwiększenie odporności przestrzeni województwa na zagrożenie naturalne</w:t>
      </w:r>
      <w:r w:rsidR="00885BC7">
        <w:t xml:space="preserve"> </w:t>
      </w:r>
      <w:r w:rsidRPr="00EE2C2C">
        <w:rPr>
          <w:rStyle w:val="markedcontent"/>
        </w:rPr>
        <w:t>i antropogeniczne oraz utratę bezpieczeństwa energetycznego, a także</w:t>
      </w:r>
      <w:r w:rsidR="00885BC7">
        <w:t xml:space="preserve"> </w:t>
      </w:r>
      <w:r w:rsidRPr="00EE2C2C">
        <w:rPr>
          <w:rStyle w:val="markedcontent"/>
        </w:rPr>
        <w:t>uwzględnienie w polityce przestrzennej regionu potrzeb obronnych państwa.</w:t>
      </w:r>
      <w:r w:rsidR="00885BC7">
        <w:t xml:space="preserve"> </w:t>
      </w:r>
      <w:r w:rsidRPr="00EE2C2C">
        <w:rPr>
          <w:rStyle w:val="markedcontent"/>
        </w:rPr>
        <w:t>Za podstawową zasadę polityki zagospodarowania przestrzennego województwa</w:t>
      </w:r>
      <w:r w:rsidR="00885BC7">
        <w:t xml:space="preserve"> </w:t>
      </w:r>
      <w:r w:rsidRPr="00EE2C2C">
        <w:rPr>
          <w:rStyle w:val="markedcontent"/>
        </w:rPr>
        <w:t>warmińsko-mazurskiego przyjmuje się zasadę zrównoważonego rozwoju. Oznacza ona</w:t>
      </w:r>
      <w:r w:rsidR="00885BC7">
        <w:t xml:space="preserve"> </w:t>
      </w:r>
      <w:r w:rsidRPr="00EE2C2C">
        <w:rPr>
          <w:rStyle w:val="markedcontent"/>
        </w:rPr>
        <w:t>taki rozwój społeczno-gospodarczy, w którym następuje integracja działań politycznych,</w:t>
      </w:r>
      <w:r w:rsidR="00885BC7">
        <w:t xml:space="preserve"> </w:t>
      </w:r>
      <w:r w:rsidRPr="00EE2C2C">
        <w:rPr>
          <w:rStyle w:val="markedcontent"/>
        </w:rPr>
        <w:t>gospodarczych i społecznych. Jednocześnie uwzględnia zachowanie równowagi</w:t>
      </w:r>
      <w:r w:rsidR="00885BC7">
        <w:t xml:space="preserve"> </w:t>
      </w:r>
      <w:r w:rsidRPr="00EE2C2C">
        <w:rPr>
          <w:rStyle w:val="markedcontent"/>
        </w:rPr>
        <w:t>przyrodniczej oraz zasobów dla wspó</w:t>
      </w:r>
      <w:r w:rsidR="00885BC7">
        <w:rPr>
          <w:rStyle w:val="markedcontent"/>
        </w:rPr>
        <w:t xml:space="preserve">łczesnego i przyszłych pokoleń. </w:t>
      </w:r>
      <w:r w:rsidRPr="00EE2C2C">
        <w:rPr>
          <w:rStyle w:val="markedcontent"/>
        </w:rPr>
        <w:t>Jej rozwinięciem</w:t>
      </w:r>
      <w:r w:rsidR="00885BC7">
        <w:t xml:space="preserve"> </w:t>
      </w:r>
      <w:r w:rsidRPr="00EE2C2C">
        <w:rPr>
          <w:rStyle w:val="markedcontent"/>
        </w:rPr>
        <w:t>są następujące zasady planowania przestrzennego:</w:t>
      </w:r>
    </w:p>
    <w:p w14:paraId="5F6BA5C7" w14:textId="77777777" w:rsidR="00885BC7" w:rsidRDefault="00EE2C2C" w:rsidP="00EE2C2C">
      <w:pPr>
        <w:jc w:val="both"/>
      </w:pPr>
      <w:r w:rsidRPr="00EE2C2C">
        <w:rPr>
          <w:rStyle w:val="markedcontent"/>
        </w:rPr>
        <w:t>- zasada racjonalności ekonomicznej - oznacza uwzględnianie w ramach polityki</w:t>
      </w:r>
      <w:r w:rsidR="00885BC7">
        <w:t xml:space="preserve"> </w:t>
      </w:r>
      <w:r w:rsidRPr="00EE2C2C">
        <w:rPr>
          <w:rStyle w:val="markedcontent"/>
        </w:rPr>
        <w:t>przestrzennej oceny korzyści społecznych, ekonomicznych i przestrzennych</w:t>
      </w:r>
      <w:r w:rsidR="00885BC7">
        <w:t xml:space="preserve"> </w:t>
      </w:r>
      <w:r w:rsidRPr="00EE2C2C">
        <w:rPr>
          <w:rStyle w:val="markedcontent"/>
        </w:rPr>
        <w:t>odniesionych do długiego okresu,</w:t>
      </w:r>
    </w:p>
    <w:p w14:paraId="0D415222" w14:textId="77777777" w:rsidR="00885BC7" w:rsidRDefault="00EE2C2C" w:rsidP="00EE2C2C">
      <w:pPr>
        <w:jc w:val="both"/>
      </w:pPr>
      <w:r w:rsidRPr="00EE2C2C">
        <w:rPr>
          <w:rStyle w:val="markedcontent"/>
        </w:rPr>
        <w:t>- zasada preferencji regeneracji nad zajmowaniem nowych obszarów pod</w:t>
      </w:r>
      <w:r w:rsidR="00885BC7">
        <w:t xml:space="preserve"> </w:t>
      </w:r>
      <w:r w:rsidRPr="00EE2C2C">
        <w:rPr>
          <w:rStyle w:val="markedcontent"/>
        </w:rPr>
        <w:t>zabudowę – oznacza efektywne wykorzystanie przestrzeni zurbanizowanej</w:t>
      </w:r>
      <w:r w:rsidR="00885BC7">
        <w:t xml:space="preserve"> </w:t>
      </w:r>
      <w:r w:rsidRPr="00EE2C2C">
        <w:rPr>
          <w:rStyle w:val="markedcontent"/>
        </w:rPr>
        <w:t>z jednoczesną ochroną przestrzeni przed niekontrolowaną ekspansją zabudowy</w:t>
      </w:r>
      <w:r w:rsidR="00885BC7">
        <w:t xml:space="preserve"> </w:t>
      </w:r>
      <w:r w:rsidRPr="00EE2C2C">
        <w:rPr>
          <w:rStyle w:val="markedcontent"/>
        </w:rPr>
        <w:t>na nowe tereny; w tym celu preferowana jest intensyfikacja procesów</w:t>
      </w:r>
      <w:r w:rsidR="00885BC7">
        <w:t xml:space="preserve"> </w:t>
      </w:r>
      <w:r w:rsidRPr="00EE2C2C">
        <w:rPr>
          <w:rStyle w:val="markedcontent"/>
        </w:rPr>
        <w:t>urbanizacyjnych na terenach już zagospodarowanych, przed zainwestowaniem</w:t>
      </w:r>
      <w:r w:rsidR="00885BC7">
        <w:t xml:space="preserve"> </w:t>
      </w:r>
      <w:r w:rsidRPr="00EE2C2C">
        <w:rPr>
          <w:rStyle w:val="markedcontent"/>
        </w:rPr>
        <w:t>nowych przestrzeni,</w:t>
      </w:r>
    </w:p>
    <w:p w14:paraId="1283D7A3" w14:textId="77777777" w:rsidR="00885BC7" w:rsidRDefault="00EE2C2C" w:rsidP="00EE2C2C">
      <w:pPr>
        <w:jc w:val="both"/>
      </w:pPr>
      <w:r w:rsidRPr="00EE2C2C">
        <w:rPr>
          <w:rStyle w:val="markedcontent"/>
        </w:rPr>
        <w:t>- zasada przezorności – przewiduje, że działania wobec pojawiających się</w:t>
      </w:r>
      <w:r w:rsidR="00885BC7">
        <w:t xml:space="preserve"> </w:t>
      </w:r>
      <w:r w:rsidRPr="00EE2C2C">
        <w:rPr>
          <w:rStyle w:val="markedcontent"/>
        </w:rPr>
        <w:t>problemów powinny być podejmowane już wówczas, gdy pojawia się</w:t>
      </w:r>
      <w:r w:rsidR="00885BC7">
        <w:t xml:space="preserve"> </w:t>
      </w:r>
      <w:r w:rsidRPr="00EE2C2C">
        <w:rPr>
          <w:rStyle w:val="markedcontent"/>
        </w:rPr>
        <w:t>uzasadnione prawdopodobieństwo, że problem wymaga rozwiązania, a nie</w:t>
      </w:r>
      <w:r w:rsidR="00885BC7">
        <w:t xml:space="preserve"> </w:t>
      </w:r>
      <w:r w:rsidRPr="00EE2C2C">
        <w:rPr>
          <w:rStyle w:val="markedcontent"/>
        </w:rPr>
        <w:t>wtedy, gdy istnieje pełne jego naukowe potwierdzenie. Zasada wymaga, aby</w:t>
      </w:r>
      <w:r w:rsidR="00885BC7">
        <w:t xml:space="preserve"> </w:t>
      </w:r>
      <w:r w:rsidRPr="00EE2C2C">
        <w:rPr>
          <w:rStyle w:val="markedcontent"/>
        </w:rPr>
        <w:t>wszelkie prawdopodobieństwo wystąpienia negatywnych skutków traktować</w:t>
      </w:r>
      <w:r w:rsidR="00885BC7">
        <w:t xml:space="preserve"> </w:t>
      </w:r>
      <w:r w:rsidRPr="00EE2C2C">
        <w:rPr>
          <w:rStyle w:val="markedcontent"/>
        </w:rPr>
        <w:t>tak, jak pewność ich wystąpienia,</w:t>
      </w:r>
      <w:r w:rsidR="00885BC7">
        <w:t xml:space="preserve"> </w:t>
      </w:r>
    </w:p>
    <w:p w14:paraId="6D3A5618" w14:textId="4BA7CF88" w:rsidR="00885BC7" w:rsidRDefault="00EE2C2C" w:rsidP="00EE2C2C">
      <w:pPr>
        <w:jc w:val="both"/>
      </w:pPr>
      <w:r w:rsidRPr="00EE2C2C">
        <w:rPr>
          <w:rStyle w:val="markedcontent"/>
        </w:rPr>
        <w:t>- zasada prewencji lub inaczej zasada zapobiegania zanieczyszczeniom, czyli</w:t>
      </w:r>
      <w:r w:rsidR="00885BC7">
        <w:t xml:space="preserve"> </w:t>
      </w:r>
      <w:r w:rsidRPr="00EE2C2C">
        <w:rPr>
          <w:rStyle w:val="markedcontent"/>
        </w:rPr>
        <w:t xml:space="preserve">likwidacja </w:t>
      </w:r>
      <w:r w:rsidR="000C08F3">
        <w:rPr>
          <w:rStyle w:val="markedcontent"/>
        </w:rPr>
        <w:br/>
      </w:r>
      <w:r w:rsidRPr="00EE2C2C">
        <w:rPr>
          <w:rStyle w:val="markedcontent"/>
        </w:rPr>
        <w:t>zanieczyszczeń u źródła. Realizacja tej zasady sprowadza się do</w:t>
      </w:r>
      <w:r w:rsidR="00885BC7">
        <w:t xml:space="preserve"> </w:t>
      </w:r>
      <w:r w:rsidRPr="00EE2C2C">
        <w:rPr>
          <w:rStyle w:val="markedcontent"/>
        </w:rPr>
        <w:t>promocji technologii niskoemisyjnych, przyjaznych środowisku, ograniczania</w:t>
      </w:r>
      <w:r w:rsidR="00885BC7">
        <w:t xml:space="preserve"> </w:t>
      </w:r>
      <w:r w:rsidRPr="00EE2C2C">
        <w:rPr>
          <w:rStyle w:val="markedcontent"/>
        </w:rPr>
        <w:t xml:space="preserve">wykorzystania tradycyjnych surowców </w:t>
      </w:r>
      <w:r w:rsidR="00885BC7">
        <w:rPr>
          <w:rStyle w:val="markedcontent"/>
        </w:rPr>
        <w:br/>
      </w:r>
      <w:r w:rsidRPr="00EE2C2C">
        <w:rPr>
          <w:rStyle w:val="markedcontent"/>
        </w:rPr>
        <w:t>i energochłonnych dziedzin</w:t>
      </w:r>
      <w:r w:rsidR="00885BC7">
        <w:t xml:space="preserve"> </w:t>
      </w:r>
      <w:r w:rsidRPr="00EE2C2C">
        <w:rPr>
          <w:rStyle w:val="markedcontent"/>
        </w:rPr>
        <w:t>gospodarowania,</w:t>
      </w:r>
      <w:r w:rsidR="00885BC7">
        <w:t xml:space="preserve"> </w:t>
      </w:r>
    </w:p>
    <w:p w14:paraId="4FE365A3" w14:textId="32F4F42C" w:rsidR="00885BC7" w:rsidRDefault="00EE2C2C" w:rsidP="00EE2C2C">
      <w:pPr>
        <w:jc w:val="both"/>
      </w:pPr>
      <w:r w:rsidRPr="00EE2C2C">
        <w:rPr>
          <w:rStyle w:val="markedcontent"/>
        </w:rPr>
        <w:lastRenderedPageBreak/>
        <w:t>- zasada kompensacji ekologicznej – polega na takim zarządzaniu przestrzenią, aby</w:t>
      </w:r>
      <w:r w:rsidR="00885BC7">
        <w:t xml:space="preserve"> </w:t>
      </w:r>
      <w:r w:rsidRPr="00EE2C2C">
        <w:rPr>
          <w:rStyle w:val="markedcontent"/>
        </w:rPr>
        <w:t>zachowana została równowaga przyrodnicza, co oznacza wyrównywanie szkód</w:t>
      </w:r>
      <w:r w:rsidR="00885BC7">
        <w:t xml:space="preserve"> </w:t>
      </w:r>
      <w:r w:rsidRPr="00EE2C2C">
        <w:rPr>
          <w:rStyle w:val="markedcontent"/>
        </w:rPr>
        <w:t xml:space="preserve">środowiskowych, </w:t>
      </w:r>
      <w:r w:rsidR="00257390">
        <w:rPr>
          <w:rStyle w:val="markedcontent"/>
        </w:rPr>
        <w:br/>
      </w:r>
      <w:r w:rsidRPr="00EE2C2C">
        <w:rPr>
          <w:rStyle w:val="markedcontent"/>
        </w:rPr>
        <w:t>wynikających z rozwoju przestrzennego, wzrostu poziomu</w:t>
      </w:r>
      <w:r w:rsidR="00885BC7">
        <w:t xml:space="preserve"> </w:t>
      </w:r>
      <w:r w:rsidRPr="00EE2C2C">
        <w:rPr>
          <w:rStyle w:val="markedcontent"/>
        </w:rPr>
        <w:t>urbanizacji i inwestycji niezbędnych ze względów społeczno-gospodarczych,</w:t>
      </w:r>
      <w:r w:rsidR="00885BC7">
        <w:t xml:space="preserve"> </w:t>
      </w:r>
      <w:r w:rsidRPr="00EE2C2C">
        <w:rPr>
          <w:rStyle w:val="markedcontent"/>
        </w:rPr>
        <w:t>a pozbawionych neutralnej alternatywy wobec środowiska.</w:t>
      </w:r>
    </w:p>
    <w:p w14:paraId="788F281D" w14:textId="77777777" w:rsidR="00885BC7" w:rsidRDefault="00885BC7" w:rsidP="00EE2C2C">
      <w:pPr>
        <w:jc w:val="both"/>
      </w:pPr>
    </w:p>
    <w:p w14:paraId="2702DB58" w14:textId="77777777" w:rsidR="00885BC7" w:rsidRDefault="00EE2C2C" w:rsidP="00EE2C2C">
      <w:pPr>
        <w:jc w:val="both"/>
        <w:rPr>
          <w:rStyle w:val="markedcontent"/>
        </w:rPr>
      </w:pPr>
      <w:r w:rsidRPr="00EE2C2C">
        <w:rPr>
          <w:rStyle w:val="markedcontent"/>
        </w:rPr>
        <w:t>PROGRAM OCHRONY POWIETRZA</w:t>
      </w:r>
    </w:p>
    <w:p w14:paraId="5AFF8755" w14:textId="77777777" w:rsidR="00885BC7" w:rsidRDefault="00EE2C2C" w:rsidP="00EE2C2C">
      <w:pPr>
        <w:jc w:val="both"/>
      </w:pPr>
      <w:r w:rsidRPr="00EE2C2C">
        <w:br/>
      </w:r>
      <w:r w:rsidR="00885BC7">
        <w:rPr>
          <w:rStyle w:val="markedcontent"/>
        </w:rPr>
        <w:t xml:space="preserve"> </w:t>
      </w:r>
      <w:r w:rsidR="00885BC7">
        <w:rPr>
          <w:rStyle w:val="markedcontent"/>
        </w:rPr>
        <w:tab/>
      </w:r>
      <w:r w:rsidRPr="00EE2C2C">
        <w:rPr>
          <w:rStyle w:val="markedcontent"/>
        </w:rPr>
        <w:t>Program ochrony powietrza jest aktem prawa miejscowego, którego zadaniem</w:t>
      </w:r>
      <w:r w:rsidR="00885BC7">
        <w:t xml:space="preserve"> </w:t>
      </w:r>
      <w:r w:rsidRPr="00EE2C2C">
        <w:rPr>
          <w:rStyle w:val="markedcontent"/>
        </w:rPr>
        <w:t>jest poprawa jakości powietrza poprzez realizację działań naprawczych przez organy</w:t>
      </w:r>
      <w:r w:rsidR="00885BC7">
        <w:t xml:space="preserve"> </w:t>
      </w:r>
      <w:r w:rsidRPr="00EE2C2C">
        <w:rPr>
          <w:rStyle w:val="markedcontent"/>
        </w:rPr>
        <w:t>i podmioty w nim wskazane oraz doprowadzenie wskaźników poziomów</w:t>
      </w:r>
      <w:r w:rsidR="00885BC7">
        <w:t xml:space="preserve"> </w:t>
      </w:r>
      <w:r w:rsidRPr="00EE2C2C">
        <w:rPr>
          <w:rStyle w:val="markedcontent"/>
        </w:rPr>
        <w:t>zanieczyszczeń do poziomów dopuszczalnych lub docelowych.</w:t>
      </w:r>
    </w:p>
    <w:p w14:paraId="2610A9F5" w14:textId="2BE32E09" w:rsidR="00885BC7" w:rsidRDefault="00EE2C2C" w:rsidP="00EE2C2C">
      <w:pPr>
        <w:jc w:val="both"/>
      </w:pPr>
      <w:r w:rsidRPr="00EE2C2C">
        <w:rPr>
          <w:rStyle w:val="markedcontent"/>
        </w:rPr>
        <w:t xml:space="preserve">Aktualnie na terenie powiatu </w:t>
      </w:r>
      <w:r w:rsidR="00885BC7">
        <w:rPr>
          <w:rStyle w:val="markedcontent"/>
        </w:rPr>
        <w:t>nowomiej</w:t>
      </w:r>
      <w:r w:rsidRPr="00EE2C2C">
        <w:rPr>
          <w:rStyle w:val="markedcontent"/>
        </w:rPr>
        <w:t>skiego obowiązuje:</w:t>
      </w:r>
    </w:p>
    <w:p w14:paraId="2D9FFD4D" w14:textId="6559E2AD" w:rsidR="00885BC7" w:rsidRDefault="00EE2C2C" w:rsidP="00EE2C2C">
      <w:pPr>
        <w:jc w:val="both"/>
        <w:rPr>
          <w:rStyle w:val="markedcontent"/>
        </w:rPr>
      </w:pPr>
      <w:r w:rsidRPr="00EE2C2C">
        <w:rPr>
          <w:rStyle w:val="markedcontent"/>
        </w:rPr>
        <w:t>- Program ochrony powietrza dla strefy warmińsko-mazurskiej zgodnie</w:t>
      </w:r>
      <w:r w:rsidR="00885BC7">
        <w:t xml:space="preserve"> </w:t>
      </w:r>
      <w:r w:rsidRPr="00EE2C2C">
        <w:rPr>
          <w:rStyle w:val="markedcontent"/>
        </w:rPr>
        <w:t>z uchwałą</w:t>
      </w:r>
      <w:r w:rsidR="00885BC7">
        <w:rPr>
          <w:rStyle w:val="markedcontent"/>
        </w:rPr>
        <w:t xml:space="preserve"> </w:t>
      </w:r>
      <w:r w:rsidR="00885BC7">
        <w:rPr>
          <w:rStyle w:val="markedcontent"/>
        </w:rPr>
        <w:br/>
        <w:t xml:space="preserve">Nr </w:t>
      </w:r>
      <w:r w:rsidRPr="00EE2C2C">
        <w:rPr>
          <w:rStyle w:val="markedcontent"/>
        </w:rPr>
        <w:t>XVI/280/20 Sejmiku Województwa Warmińsko-Mazurskiego</w:t>
      </w:r>
      <w:r w:rsidR="00885BC7">
        <w:rPr>
          <w:rStyle w:val="markedcontent"/>
        </w:rPr>
        <w:t xml:space="preserve"> </w:t>
      </w:r>
      <w:r w:rsidRPr="00EE2C2C">
        <w:rPr>
          <w:rStyle w:val="markedcontent"/>
        </w:rPr>
        <w:t xml:space="preserve">z dnia 26 maja 2020 r. </w:t>
      </w:r>
      <w:r w:rsidR="00322D8A">
        <w:rPr>
          <w:rStyle w:val="markedcontent"/>
        </w:rPr>
        <w:br/>
      </w:r>
      <w:r w:rsidRPr="00BA0C62">
        <w:rPr>
          <w:rStyle w:val="markedcontent"/>
          <w:i/>
        </w:rPr>
        <w:t>w sprawie określenia Programu ochrony powietrza dla</w:t>
      </w:r>
      <w:r w:rsidR="00885BC7" w:rsidRPr="00BA0C62">
        <w:rPr>
          <w:i/>
        </w:rPr>
        <w:t xml:space="preserve"> </w:t>
      </w:r>
      <w:r w:rsidRPr="00BA0C62">
        <w:rPr>
          <w:rStyle w:val="markedcontent"/>
          <w:i/>
        </w:rPr>
        <w:t>strefy warmińsko-mazurskiej</w:t>
      </w:r>
      <w:r w:rsidRPr="00EE2C2C">
        <w:rPr>
          <w:rStyle w:val="markedcontent"/>
        </w:rPr>
        <w:t>.</w:t>
      </w:r>
      <w:r w:rsidR="00885BC7">
        <w:t xml:space="preserve"> </w:t>
      </w:r>
      <w:r w:rsidRPr="00EE2C2C">
        <w:rPr>
          <w:rStyle w:val="markedcontent"/>
        </w:rPr>
        <w:t>W celu monitorowania postępu realizacji działań naprawczych wskazanych</w:t>
      </w:r>
      <w:r w:rsidR="00885BC7">
        <w:t xml:space="preserve"> </w:t>
      </w:r>
      <w:r w:rsidRPr="00EE2C2C">
        <w:rPr>
          <w:rStyle w:val="markedcontent"/>
        </w:rPr>
        <w:t>w programie ochrony powietrza, jednostki samorządu terytorialnego, instytucje oraz</w:t>
      </w:r>
      <w:r w:rsidR="00885BC7">
        <w:t xml:space="preserve"> </w:t>
      </w:r>
      <w:r w:rsidRPr="00EE2C2C">
        <w:rPr>
          <w:rStyle w:val="markedcontent"/>
        </w:rPr>
        <w:t>inne podmioty zobowiązane są do corocznego składania sprawozdań zgodnie ze swoimi</w:t>
      </w:r>
      <w:r w:rsidR="00885BC7">
        <w:t xml:space="preserve"> </w:t>
      </w:r>
      <w:r w:rsidRPr="00EE2C2C">
        <w:rPr>
          <w:rStyle w:val="markedcontent"/>
        </w:rPr>
        <w:t>kompetencjami.</w:t>
      </w:r>
    </w:p>
    <w:p w14:paraId="41ED663B" w14:textId="77777777" w:rsidR="00690F11" w:rsidRDefault="00EE2C2C" w:rsidP="00EE2C2C">
      <w:pPr>
        <w:jc w:val="both"/>
        <w:rPr>
          <w:rStyle w:val="markedcontent"/>
        </w:rPr>
      </w:pPr>
      <w:r w:rsidRPr="00EE2C2C">
        <w:br/>
      </w:r>
      <w:r w:rsidRPr="00EE2C2C">
        <w:rPr>
          <w:rStyle w:val="markedcontent"/>
        </w:rPr>
        <w:t>PLAN GOSPODARKI ODPADAMI DLA WOJEWÓDZTWA WARMIŃSKO-</w:t>
      </w:r>
      <w:r w:rsidRPr="00EE2C2C">
        <w:br/>
      </w:r>
      <w:r w:rsidRPr="00EE2C2C">
        <w:rPr>
          <w:rStyle w:val="markedcontent"/>
        </w:rPr>
        <w:t>MAZURSKIEGO NA LATA 2016-2022</w:t>
      </w:r>
    </w:p>
    <w:p w14:paraId="5BD1F277" w14:textId="042EFA21" w:rsidR="00690F11" w:rsidRDefault="00EE2C2C" w:rsidP="00690F11">
      <w:pPr>
        <w:jc w:val="both"/>
      </w:pPr>
      <w:r w:rsidRPr="00EE2C2C">
        <w:br/>
      </w:r>
      <w:r w:rsidR="00690F11">
        <w:rPr>
          <w:rStyle w:val="markedcontent"/>
        </w:rPr>
        <w:t xml:space="preserve"> </w:t>
      </w:r>
      <w:r w:rsidR="00690F11">
        <w:rPr>
          <w:rStyle w:val="markedcontent"/>
        </w:rPr>
        <w:tab/>
        <w:t>Plan</w:t>
      </w:r>
      <w:r w:rsidRPr="00EE2C2C">
        <w:rPr>
          <w:rStyle w:val="markedcontent"/>
        </w:rPr>
        <w:t xml:space="preserve"> gospodarki odpadami opracow</w:t>
      </w:r>
      <w:r w:rsidR="00690F11">
        <w:rPr>
          <w:rStyle w:val="markedcontent"/>
        </w:rPr>
        <w:t>any został</w:t>
      </w:r>
      <w:r w:rsidRPr="00EE2C2C">
        <w:rPr>
          <w:rStyle w:val="markedcontent"/>
        </w:rPr>
        <w:t xml:space="preserve"> dla osiągnięcia celów założonych</w:t>
      </w:r>
      <w:r w:rsidR="00690F11">
        <w:t xml:space="preserve"> </w:t>
      </w:r>
      <w:r w:rsidR="0044750C">
        <w:br/>
      </w:r>
      <w:r w:rsidRPr="00EE2C2C">
        <w:rPr>
          <w:rStyle w:val="markedcontent"/>
        </w:rPr>
        <w:t>w polityce ochrony środowiska, oddzielenia tendencji wzrostu ilości wytwarzanych</w:t>
      </w:r>
      <w:r w:rsidR="00690F11">
        <w:t xml:space="preserve"> </w:t>
      </w:r>
      <w:r w:rsidRPr="00EE2C2C">
        <w:rPr>
          <w:rStyle w:val="markedcontent"/>
        </w:rPr>
        <w:t>odpadów i ich wpływu na środowisko od tendencji wzrostu gospodarczego kraju,</w:t>
      </w:r>
      <w:r w:rsidR="00690F11">
        <w:t xml:space="preserve"> </w:t>
      </w:r>
      <w:r w:rsidRPr="00EE2C2C">
        <w:rPr>
          <w:rStyle w:val="markedcontent"/>
        </w:rPr>
        <w:t>wdrażania hierarchii sposobów postępowania z odpadami, zasad samowystarczalności</w:t>
      </w:r>
      <w:r w:rsidR="00690F11">
        <w:t xml:space="preserve"> </w:t>
      </w:r>
      <w:r w:rsidRPr="00EE2C2C">
        <w:rPr>
          <w:rStyle w:val="markedcontent"/>
        </w:rPr>
        <w:t>i bliskości, a także utworzenia i utrzymania zintegrowanej i wystarczającej sieci</w:t>
      </w:r>
      <w:r w:rsidR="00690F11">
        <w:t xml:space="preserve"> </w:t>
      </w:r>
      <w:r w:rsidRPr="00EE2C2C">
        <w:rPr>
          <w:rStyle w:val="markedcontent"/>
        </w:rPr>
        <w:t>instalacji gospodarowania odpadami, spełniających wymagania ochrony środowiska.</w:t>
      </w:r>
    </w:p>
    <w:p w14:paraId="687AA6BD" w14:textId="1E38EFC5" w:rsidR="00690F11" w:rsidRDefault="00690F11" w:rsidP="00690F11">
      <w:pPr>
        <w:jc w:val="both"/>
      </w:pPr>
      <w:r>
        <w:rPr>
          <w:rStyle w:val="markedcontent"/>
        </w:rPr>
        <w:t>O</w:t>
      </w:r>
      <w:r w:rsidR="00EE2C2C" w:rsidRPr="00EE2C2C">
        <w:rPr>
          <w:rStyle w:val="markedcontent"/>
        </w:rPr>
        <w:t xml:space="preserve">kreśla </w:t>
      </w:r>
      <w:r>
        <w:rPr>
          <w:rStyle w:val="markedcontent"/>
        </w:rPr>
        <w:t xml:space="preserve">on </w:t>
      </w:r>
      <w:r w:rsidR="00EE2C2C" w:rsidRPr="00EE2C2C">
        <w:rPr>
          <w:rStyle w:val="markedcontent"/>
        </w:rPr>
        <w:t>główne cele w zakresie gospodarki odpadami na lata 2016-2022</w:t>
      </w:r>
      <w:r>
        <w:rPr>
          <w:rStyle w:val="markedcontent"/>
        </w:rPr>
        <w:t xml:space="preserve"> jako</w:t>
      </w:r>
      <w:r w:rsidR="00EE2C2C" w:rsidRPr="00EE2C2C">
        <w:rPr>
          <w:rStyle w:val="markedcontent"/>
        </w:rPr>
        <w:t>:</w:t>
      </w:r>
    </w:p>
    <w:p w14:paraId="75314E9E" w14:textId="77777777" w:rsidR="0044750C" w:rsidRDefault="00EE2C2C" w:rsidP="00690F11">
      <w:pPr>
        <w:jc w:val="both"/>
      </w:pPr>
      <w:r w:rsidRPr="00EE2C2C">
        <w:rPr>
          <w:rStyle w:val="markedcontent"/>
        </w:rPr>
        <w:t>- utrzymanie tendencji oddzielenia wzrostu ilości wytwarzanych odpadów od</w:t>
      </w:r>
      <w:r w:rsidR="0044750C">
        <w:t xml:space="preserve"> </w:t>
      </w:r>
      <w:r w:rsidRPr="00EE2C2C">
        <w:rPr>
          <w:rStyle w:val="markedcontent"/>
        </w:rPr>
        <w:t>wzrostu g</w:t>
      </w:r>
      <w:r w:rsidR="0044750C">
        <w:rPr>
          <w:rStyle w:val="markedcontent"/>
        </w:rPr>
        <w:t>ospo</w:t>
      </w:r>
      <w:r w:rsidRPr="00EE2C2C">
        <w:rPr>
          <w:rStyle w:val="markedcontent"/>
        </w:rPr>
        <w:t>darczego kraju wyrażonego w PKB;</w:t>
      </w:r>
    </w:p>
    <w:p w14:paraId="72668C5A" w14:textId="77777777" w:rsidR="0044750C" w:rsidRDefault="00EE2C2C" w:rsidP="00690F11">
      <w:pPr>
        <w:jc w:val="both"/>
      </w:pPr>
      <w:r w:rsidRPr="00EE2C2C">
        <w:rPr>
          <w:rStyle w:val="markedcontent"/>
        </w:rPr>
        <w:t>- minimalizacja ilości wytwarzanych odpadów, w szczególności niebezpiecznych;</w:t>
      </w:r>
    </w:p>
    <w:p w14:paraId="34764A1F" w14:textId="77777777" w:rsidR="0044750C" w:rsidRDefault="00EE2C2C" w:rsidP="00690F11">
      <w:pPr>
        <w:jc w:val="both"/>
      </w:pPr>
      <w:r w:rsidRPr="00EE2C2C">
        <w:rPr>
          <w:rStyle w:val="markedcontent"/>
        </w:rPr>
        <w:t>- ograniczenie marnotrawstwa żywności;</w:t>
      </w:r>
    </w:p>
    <w:p w14:paraId="180F509C" w14:textId="77777777" w:rsidR="0044750C" w:rsidRDefault="00EE2C2C" w:rsidP="00690F11">
      <w:pPr>
        <w:jc w:val="both"/>
      </w:pPr>
      <w:r w:rsidRPr="00EE2C2C">
        <w:rPr>
          <w:rStyle w:val="markedcontent"/>
        </w:rPr>
        <w:t>- ograniczenie uciążliwości odpadów dla środowiska, poprzez działania na etapach</w:t>
      </w:r>
      <w:r w:rsidR="0044750C">
        <w:t xml:space="preserve"> </w:t>
      </w:r>
      <w:r w:rsidRPr="00EE2C2C">
        <w:rPr>
          <w:rStyle w:val="markedcontent"/>
        </w:rPr>
        <w:t>wydobycia surowców, produkcji i konsumpcji;</w:t>
      </w:r>
    </w:p>
    <w:p w14:paraId="16EB880D" w14:textId="207E356B" w:rsidR="0044750C" w:rsidRDefault="00EE2C2C" w:rsidP="00690F11">
      <w:pPr>
        <w:jc w:val="both"/>
      </w:pPr>
      <w:r w:rsidRPr="00EE2C2C">
        <w:rPr>
          <w:rStyle w:val="markedcontent"/>
        </w:rPr>
        <w:t>- wysoki poziom selektywnego zbierania odpadów, głównie odpadów</w:t>
      </w:r>
      <w:r w:rsidR="0044750C">
        <w:t xml:space="preserve"> </w:t>
      </w:r>
      <w:r w:rsidR="0044750C">
        <w:rPr>
          <w:rStyle w:val="markedcontent"/>
        </w:rPr>
        <w:t xml:space="preserve">niebezpiecznych </w:t>
      </w:r>
      <w:r w:rsidR="007D762C">
        <w:rPr>
          <w:rStyle w:val="markedcontent"/>
        </w:rPr>
        <w:br/>
      </w:r>
      <w:r w:rsidR="0044750C">
        <w:rPr>
          <w:rStyle w:val="markedcontent"/>
        </w:rPr>
        <w:t>i od</w:t>
      </w:r>
      <w:r w:rsidRPr="00EE2C2C">
        <w:rPr>
          <w:rStyle w:val="markedcontent"/>
        </w:rPr>
        <w:t>padów przeznaczonych do recyklingu;</w:t>
      </w:r>
    </w:p>
    <w:p w14:paraId="35341FA6" w14:textId="77777777" w:rsidR="0044750C" w:rsidRDefault="00EE2C2C" w:rsidP="00690F11">
      <w:pPr>
        <w:jc w:val="both"/>
      </w:pPr>
      <w:r w:rsidRPr="00EE2C2C">
        <w:rPr>
          <w:rStyle w:val="markedcontent"/>
        </w:rPr>
        <w:t>- wysoki poziom ponownego użycia produktów;</w:t>
      </w:r>
    </w:p>
    <w:p w14:paraId="4339715D" w14:textId="77777777" w:rsidR="0044750C" w:rsidRDefault="00EE2C2C" w:rsidP="00690F11">
      <w:pPr>
        <w:jc w:val="both"/>
      </w:pPr>
      <w:r w:rsidRPr="00EE2C2C">
        <w:rPr>
          <w:rStyle w:val="markedcontent"/>
        </w:rPr>
        <w:t>- wysoki udział odzysku, w tym w szczególności recyklingu;</w:t>
      </w:r>
    </w:p>
    <w:p w14:paraId="2AA7948A" w14:textId="77777777" w:rsidR="0044750C" w:rsidRDefault="00EE2C2C" w:rsidP="00690F11">
      <w:pPr>
        <w:jc w:val="both"/>
      </w:pPr>
      <w:r w:rsidRPr="00EE2C2C">
        <w:rPr>
          <w:rStyle w:val="markedcontent"/>
        </w:rPr>
        <w:t>- składowanie odpadów ograniczone do minimum;</w:t>
      </w:r>
    </w:p>
    <w:p w14:paraId="3260D3F7" w14:textId="77777777" w:rsidR="0044750C" w:rsidRDefault="00EE2C2C" w:rsidP="00690F11">
      <w:pPr>
        <w:jc w:val="both"/>
      </w:pPr>
      <w:r w:rsidRPr="00EE2C2C">
        <w:rPr>
          <w:rStyle w:val="markedcontent"/>
        </w:rPr>
        <w:t>- remediacja terenów zanieczyszczonych oraz rekultywacja terenów</w:t>
      </w:r>
      <w:r w:rsidR="0044750C">
        <w:t xml:space="preserve"> </w:t>
      </w:r>
      <w:r w:rsidRPr="00EE2C2C">
        <w:rPr>
          <w:rStyle w:val="markedcontent"/>
        </w:rPr>
        <w:t>zdegradowanych, w tym nielegalnych i nieczynnych składowisk odpadów;</w:t>
      </w:r>
    </w:p>
    <w:p w14:paraId="1AE54725" w14:textId="77777777" w:rsidR="0044750C" w:rsidRDefault="00EE2C2C" w:rsidP="00690F11">
      <w:pPr>
        <w:jc w:val="both"/>
      </w:pPr>
      <w:r w:rsidRPr="00EE2C2C">
        <w:rPr>
          <w:rStyle w:val="markedcontent"/>
        </w:rPr>
        <w:t>- wyeliminowanie praktyk nielegalnego postępowania z odpadami;</w:t>
      </w:r>
    </w:p>
    <w:p w14:paraId="695715AF" w14:textId="68E71574" w:rsidR="00EE2C2C" w:rsidRDefault="00EE2C2C" w:rsidP="00690F11">
      <w:pPr>
        <w:jc w:val="both"/>
        <w:rPr>
          <w:rStyle w:val="markedcontent"/>
        </w:rPr>
      </w:pPr>
      <w:r w:rsidRPr="00EE2C2C">
        <w:rPr>
          <w:rStyle w:val="markedcontent"/>
        </w:rPr>
        <w:t>- wysoka świadomość ekologiczna mieszkańców województwa.</w:t>
      </w:r>
    </w:p>
    <w:p w14:paraId="193E888D" w14:textId="77777777" w:rsidR="0044750C" w:rsidRDefault="0044750C" w:rsidP="00690F11">
      <w:pPr>
        <w:jc w:val="both"/>
        <w:rPr>
          <w:rStyle w:val="markedcontent"/>
        </w:rPr>
      </w:pPr>
    </w:p>
    <w:p w14:paraId="0F09446B" w14:textId="77777777" w:rsidR="0044750C" w:rsidRDefault="0044750C" w:rsidP="00690F11">
      <w:pPr>
        <w:jc w:val="both"/>
        <w:rPr>
          <w:rStyle w:val="markedcontent"/>
        </w:rPr>
      </w:pPr>
    </w:p>
    <w:p w14:paraId="71928360" w14:textId="77777777" w:rsidR="0044750C" w:rsidRDefault="0044750C" w:rsidP="00690F11">
      <w:pPr>
        <w:jc w:val="both"/>
        <w:rPr>
          <w:rStyle w:val="markedcontent"/>
        </w:rPr>
      </w:pPr>
    </w:p>
    <w:p w14:paraId="1CC6F728" w14:textId="77777777" w:rsidR="0044750C" w:rsidRDefault="0044750C" w:rsidP="00690F11">
      <w:pPr>
        <w:jc w:val="both"/>
        <w:rPr>
          <w:rStyle w:val="markedcontent"/>
        </w:rPr>
      </w:pPr>
    </w:p>
    <w:p w14:paraId="180487FC" w14:textId="77777777" w:rsidR="0044750C" w:rsidRDefault="0044750C" w:rsidP="00690F11">
      <w:pPr>
        <w:jc w:val="both"/>
        <w:rPr>
          <w:rStyle w:val="markedcontent"/>
        </w:rPr>
      </w:pPr>
    </w:p>
    <w:p w14:paraId="00E188D8" w14:textId="77777777" w:rsidR="0044750C" w:rsidRDefault="0044750C" w:rsidP="00690F11">
      <w:pPr>
        <w:jc w:val="both"/>
        <w:rPr>
          <w:rStyle w:val="markedcontent"/>
        </w:rPr>
      </w:pPr>
    </w:p>
    <w:p w14:paraId="674B8615" w14:textId="349DAA31" w:rsidR="0044750C" w:rsidRDefault="00960782" w:rsidP="00690F11">
      <w:pPr>
        <w:jc w:val="both"/>
        <w:rPr>
          <w:rStyle w:val="markedcontent"/>
        </w:rPr>
      </w:pPr>
      <w:r>
        <w:rPr>
          <w:rStyle w:val="markedcontent"/>
        </w:rPr>
        <w:lastRenderedPageBreak/>
        <w:t>STRATEGIA ROZWOJU POWIATU NOWOMIESJKIEGO NA LATA 2015-2022</w:t>
      </w:r>
    </w:p>
    <w:p w14:paraId="2AAEA1E7" w14:textId="77777777" w:rsidR="009D0A05" w:rsidRDefault="009D0A05" w:rsidP="009D0A05">
      <w:pPr>
        <w:ind w:firstLine="360"/>
        <w:jc w:val="both"/>
      </w:pPr>
    </w:p>
    <w:p w14:paraId="2456A2C2" w14:textId="77777777" w:rsidR="009D0A05" w:rsidRPr="009D0A05" w:rsidRDefault="009D0A05" w:rsidP="009D0A05">
      <w:pPr>
        <w:ind w:firstLine="360"/>
        <w:jc w:val="both"/>
      </w:pPr>
      <w:r w:rsidRPr="009D0A05">
        <w:t>Strategia Rozwoju Powiatu Nowomiejskiego na lata 2015-2022 jest dokumentem definiującym najważniejsze dążenia rozwojowe powiatu w perspektywie do 2022 r., które określone zostały w oparciu o wnikliwą analizę posiadanych potencjałów, dotychczasowych doświadczeń oraz aspiracji w zakresie działań pozwalających lepiej wykorzystać istniejące zasoby.</w:t>
      </w:r>
    </w:p>
    <w:p w14:paraId="6D7E50EB" w14:textId="77777777" w:rsidR="009D0A05" w:rsidRDefault="009D0A05" w:rsidP="009D0A05">
      <w:pPr>
        <w:ind w:firstLine="360"/>
        <w:jc w:val="both"/>
      </w:pPr>
    </w:p>
    <w:p w14:paraId="5A7B51BD" w14:textId="27665B38" w:rsidR="009D0A05" w:rsidRPr="009D0A05" w:rsidRDefault="009D0A05" w:rsidP="009D0A05">
      <w:pPr>
        <w:ind w:firstLine="360"/>
        <w:jc w:val="both"/>
        <w:rPr>
          <w:rStyle w:val="markedcontent"/>
          <w:szCs w:val="30"/>
        </w:rPr>
      </w:pPr>
      <w:r w:rsidRPr="009D0A05">
        <w:rPr>
          <w:rStyle w:val="markedcontent"/>
          <w:szCs w:val="30"/>
        </w:rPr>
        <w:t>Dokument po opracowaniu został poddany procedurze opiniowania, konsultacji</w:t>
      </w:r>
      <w:r w:rsidRPr="009D0A05">
        <w:rPr>
          <w:sz w:val="20"/>
        </w:rPr>
        <w:br/>
      </w:r>
      <w:r w:rsidRPr="009D0A05">
        <w:rPr>
          <w:rStyle w:val="markedcontent"/>
          <w:szCs w:val="30"/>
        </w:rPr>
        <w:t xml:space="preserve">społecznych i po uzyskaniu wszystkich akceptacji przyjęty Uchwałą Rady Powiatu </w:t>
      </w:r>
      <w:r>
        <w:rPr>
          <w:rStyle w:val="markedcontent"/>
          <w:szCs w:val="30"/>
        </w:rPr>
        <w:br/>
      </w:r>
      <w:r w:rsidRPr="009D0A05">
        <w:rPr>
          <w:rStyle w:val="markedcontent"/>
          <w:szCs w:val="30"/>
        </w:rPr>
        <w:t>w</w:t>
      </w:r>
      <w:r w:rsidR="00FF1AB8">
        <w:rPr>
          <w:rStyle w:val="markedcontent"/>
          <w:szCs w:val="30"/>
        </w:rPr>
        <w:t xml:space="preserve"> </w:t>
      </w:r>
      <w:r w:rsidRPr="009D0A05">
        <w:rPr>
          <w:rStyle w:val="markedcontent"/>
          <w:szCs w:val="30"/>
        </w:rPr>
        <w:t>Nowym Mieście Lubawskim Nr XVI/127/2016 z dnia 28 stycznia 2016 r. w sprawie</w:t>
      </w:r>
      <w:r w:rsidRPr="009D0A05">
        <w:rPr>
          <w:sz w:val="20"/>
        </w:rPr>
        <w:br/>
      </w:r>
      <w:r w:rsidRPr="009D0A05">
        <w:rPr>
          <w:rStyle w:val="markedcontent"/>
          <w:szCs w:val="30"/>
        </w:rPr>
        <w:t>uchwalenia Strategii Rozwoju Powiatu Nowomiejskiego na lata 2015 – 2022 wraz z Prognozą</w:t>
      </w:r>
      <w:r w:rsidRPr="009D0A05">
        <w:rPr>
          <w:sz w:val="20"/>
        </w:rPr>
        <w:br/>
      </w:r>
      <w:r w:rsidRPr="009D0A05">
        <w:rPr>
          <w:rStyle w:val="markedcontent"/>
          <w:szCs w:val="30"/>
        </w:rPr>
        <w:t>Oddziaływania na Środowisko.</w:t>
      </w:r>
    </w:p>
    <w:p w14:paraId="04DB4E11" w14:textId="77777777" w:rsidR="009D0A05" w:rsidRPr="009D0A05" w:rsidRDefault="009D0A05" w:rsidP="009D0A05">
      <w:pPr>
        <w:ind w:firstLine="360"/>
        <w:jc w:val="both"/>
      </w:pPr>
    </w:p>
    <w:p w14:paraId="08A6D6D9" w14:textId="3C86737D" w:rsidR="009D0A05" w:rsidRPr="009D0A05" w:rsidRDefault="009D0A05" w:rsidP="009D0A05">
      <w:pPr>
        <w:pStyle w:val="Default"/>
        <w:ind w:firstLine="708"/>
        <w:jc w:val="both"/>
        <w:rPr>
          <w:rFonts w:ascii="Times New Roman" w:hAnsi="Times New Roman" w:cs="Times New Roman"/>
          <w:color w:val="auto"/>
        </w:rPr>
      </w:pPr>
      <w:r w:rsidRPr="009D0A05">
        <w:rPr>
          <w:rFonts w:ascii="Times New Roman" w:hAnsi="Times New Roman" w:cs="Times New Roman"/>
          <w:color w:val="auto"/>
        </w:rPr>
        <w:t xml:space="preserve">W celu pogrupowania działań, które obejmuje strategia oraz ustalenia priorytetów, </w:t>
      </w:r>
      <w:r>
        <w:rPr>
          <w:rFonts w:ascii="Times New Roman" w:hAnsi="Times New Roman" w:cs="Times New Roman"/>
          <w:color w:val="auto"/>
        </w:rPr>
        <w:br/>
      </w:r>
      <w:r w:rsidRPr="009D0A05">
        <w:rPr>
          <w:rFonts w:ascii="Times New Roman" w:hAnsi="Times New Roman" w:cs="Times New Roman"/>
          <w:color w:val="auto"/>
        </w:rPr>
        <w:t>zidentyfikowano 5 kluczowych obszarów strategii, dla których sformułowano cele strategiczne. Ochrona środowiska została uwzględniona w obszarze III:</w:t>
      </w:r>
    </w:p>
    <w:p w14:paraId="038D0107" w14:textId="77777777" w:rsidR="009D0A05" w:rsidRPr="009D0A05" w:rsidRDefault="009D0A05" w:rsidP="009D0A05">
      <w:pPr>
        <w:pStyle w:val="Default"/>
        <w:ind w:firstLine="708"/>
        <w:jc w:val="both"/>
        <w:rPr>
          <w:rFonts w:ascii="Times New Roman" w:hAnsi="Times New Roman" w:cs="Times New Roman"/>
          <w:color w:val="auto"/>
        </w:rPr>
      </w:pPr>
    </w:p>
    <w:p w14:paraId="0B9DB93D" w14:textId="77777777" w:rsidR="009D0A05" w:rsidRPr="009D0A05" w:rsidRDefault="009D0A05" w:rsidP="009D0A05">
      <w:pPr>
        <w:pStyle w:val="Default"/>
        <w:jc w:val="both"/>
        <w:rPr>
          <w:rFonts w:ascii="Times New Roman" w:hAnsi="Times New Roman" w:cs="Times New Roman"/>
          <w:color w:val="auto"/>
        </w:rPr>
      </w:pPr>
      <w:r w:rsidRPr="009D0A05">
        <w:rPr>
          <w:rFonts w:ascii="Times New Roman" w:hAnsi="Times New Roman" w:cs="Times New Roman"/>
          <w:color w:val="auto"/>
        </w:rPr>
        <w:t xml:space="preserve">III. INFRASTRUKTURA I ŚRODOWISKO </w:t>
      </w:r>
    </w:p>
    <w:p w14:paraId="3CD8061E" w14:textId="48B1B49A" w:rsidR="009D0A05" w:rsidRPr="009D0A05" w:rsidRDefault="009D0A05" w:rsidP="009D0A05">
      <w:pPr>
        <w:pStyle w:val="Default"/>
        <w:jc w:val="both"/>
        <w:rPr>
          <w:rFonts w:ascii="Times New Roman" w:hAnsi="Times New Roman" w:cs="Times New Roman"/>
          <w:color w:val="auto"/>
        </w:rPr>
      </w:pPr>
      <w:r w:rsidRPr="009D0A05">
        <w:rPr>
          <w:rFonts w:ascii="Times New Roman" w:hAnsi="Times New Roman" w:cs="Times New Roman"/>
          <w:color w:val="auto"/>
        </w:rPr>
        <w:t xml:space="preserve">w tym: transport zbiorowy i drogi publiczne, geodezja, kartografia i kataster, gospodarka nieruchomościami, administracja architektoniczno-budowlana, utrzymanie powiatowych obiektów i urządzeń użyteczności publicznej oraz obiektów administracyjnych, ochrona zabytków </w:t>
      </w:r>
      <w:r w:rsidR="00896C18">
        <w:rPr>
          <w:rFonts w:ascii="Times New Roman" w:hAnsi="Times New Roman" w:cs="Times New Roman"/>
          <w:color w:val="auto"/>
        </w:rPr>
        <w:br/>
      </w:r>
      <w:r w:rsidRPr="009D0A05">
        <w:rPr>
          <w:rFonts w:ascii="Times New Roman" w:hAnsi="Times New Roman" w:cs="Times New Roman"/>
          <w:color w:val="auto"/>
        </w:rPr>
        <w:t>i opieka nad zabytkami, działalność w zakresie telekomunikacji, gospodarka wodna, ochrona środowiska i przyrody, rolnictwo, leśnictwo, rybactwo śródlądowe)</w:t>
      </w:r>
    </w:p>
    <w:p w14:paraId="466F8623" w14:textId="77777777" w:rsidR="009D0A05" w:rsidRPr="009D0A05" w:rsidRDefault="009D0A05" w:rsidP="009D0A05">
      <w:pPr>
        <w:pStyle w:val="Default"/>
        <w:jc w:val="both"/>
        <w:rPr>
          <w:rFonts w:ascii="Times New Roman" w:hAnsi="Times New Roman" w:cs="Times New Roman"/>
          <w:color w:val="auto"/>
        </w:rPr>
      </w:pPr>
      <w:r w:rsidRPr="009D0A05">
        <w:rPr>
          <w:rFonts w:ascii="Times New Roman" w:hAnsi="Times New Roman" w:cs="Times New Roman"/>
          <w:color w:val="auto"/>
        </w:rPr>
        <w:t>Cel strategiczny III.1: Rozwój infrastruktury powiatu tak, aby zabezpieczała potrzeby mieszkańców powiatu i turystów.</w:t>
      </w:r>
    </w:p>
    <w:p w14:paraId="3F79D35E" w14:textId="77777777" w:rsidR="009D0A05" w:rsidRPr="009D0A05" w:rsidRDefault="009D0A05" w:rsidP="009D0A05">
      <w:pPr>
        <w:pStyle w:val="Default"/>
        <w:jc w:val="both"/>
        <w:rPr>
          <w:rFonts w:ascii="Times New Roman" w:hAnsi="Times New Roman" w:cs="Times New Roman"/>
          <w:color w:val="auto"/>
        </w:rPr>
      </w:pPr>
      <w:r w:rsidRPr="009D0A05">
        <w:rPr>
          <w:rFonts w:ascii="Times New Roman" w:hAnsi="Times New Roman" w:cs="Times New Roman"/>
          <w:color w:val="auto"/>
        </w:rPr>
        <w:t xml:space="preserve">Cel strategiczny III.2: Dobry stan środowiska dający podstawę rozwoju turystyki </w:t>
      </w:r>
      <w:r w:rsidRPr="009D0A05">
        <w:rPr>
          <w:rFonts w:ascii="Times New Roman" w:hAnsi="Times New Roman" w:cs="Times New Roman"/>
          <w:color w:val="auto"/>
        </w:rPr>
        <w:br/>
        <w:t>i gwarantujący bezpieczeństwo ekologiczne mieszkańcom powiatu</w:t>
      </w:r>
    </w:p>
    <w:p w14:paraId="21F32A34" w14:textId="77777777" w:rsidR="009D0A05" w:rsidRDefault="009D0A05" w:rsidP="009D0A05">
      <w:pPr>
        <w:ind w:firstLine="360"/>
        <w:jc w:val="both"/>
      </w:pPr>
    </w:p>
    <w:p w14:paraId="6C077A77" w14:textId="77777777" w:rsidR="002C42FC" w:rsidRDefault="002C42FC" w:rsidP="009D0A05">
      <w:pPr>
        <w:ind w:firstLine="360"/>
        <w:jc w:val="both"/>
      </w:pPr>
    </w:p>
    <w:p w14:paraId="5763B5A3" w14:textId="613F7D9B" w:rsidR="0044750C" w:rsidRDefault="00CD04C9" w:rsidP="00CD04C9">
      <w:pPr>
        <w:pStyle w:val="Nagwek3"/>
        <w:numPr>
          <w:ilvl w:val="0"/>
          <w:numId w:val="0"/>
        </w:numPr>
        <w:ind w:left="993" w:hanging="567"/>
      </w:pPr>
      <w:bookmarkStart w:id="11" w:name="_Toc100147227"/>
      <w:r>
        <w:t>3.3. Spójność na szczeblu lokalnym</w:t>
      </w:r>
      <w:bookmarkEnd w:id="11"/>
    </w:p>
    <w:p w14:paraId="5113D7C9" w14:textId="77777777" w:rsidR="00CD04C9" w:rsidRDefault="00CD04C9" w:rsidP="00CD04C9"/>
    <w:p w14:paraId="014A0C38" w14:textId="1704B87B" w:rsidR="00CD04C9" w:rsidRDefault="00CD04C9" w:rsidP="00D2155D">
      <w:pPr>
        <w:jc w:val="both"/>
      </w:pPr>
      <w:r>
        <w:tab/>
        <w:t>Program uwzględnia również zapisy obowiązujących programów gminnych:</w:t>
      </w:r>
    </w:p>
    <w:p w14:paraId="2B261369" w14:textId="22C1467C" w:rsidR="00CD04C9" w:rsidRDefault="00CD04C9" w:rsidP="00D2155D">
      <w:pPr>
        <w:jc w:val="both"/>
        <w:rPr>
          <w:i/>
        </w:rPr>
      </w:pPr>
      <w:r>
        <w:t xml:space="preserve">- Program Ochrony Środowiska dla Gminy Biskupiec na lata 2020-2023 z perspektywą do 2027 roku, przyjęty </w:t>
      </w:r>
      <w:r w:rsidRPr="005A395D">
        <w:rPr>
          <w:i/>
        </w:rPr>
        <w:t>uchwałą nr XXII/196/20 Rady Gminy Biskupiec z dnia 11 grudnia 2020 r.</w:t>
      </w:r>
    </w:p>
    <w:p w14:paraId="117EEB45" w14:textId="3A9B7247" w:rsidR="002225F3" w:rsidRDefault="002225F3" w:rsidP="00D2155D">
      <w:pPr>
        <w:jc w:val="both"/>
        <w:rPr>
          <w:i/>
        </w:rPr>
      </w:pPr>
      <w:r>
        <w:t xml:space="preserve">- Program Ochrony Środowiska dla Gminy </w:t>
      </w:r>
      <w:r w:rsidR="008C747A">
        <w:t>Kurzętnik</w:t>
      </w:r>
      <w:r>
        <w:t xml:space="preserve"> na lata 2018-2022</w:t>
      </w:r>
      <w:r w:rsidR="008C747A">
        <w:t>,</w:t>
      </w:r>
    </w:p>
    <w:p w14:paraId="787BEEE6" w14:textId="3C596454" w:rsidR="008C747A" w:rsidRPr="008C747A" w:rsidRDefault="008C747A" w:rsidP="00D2155D">
      <w:pPr>
        <w:jc w:val="both"/>
      </w:pPr>
      <w:r>
        <w:t xml:space="preserve">- Program Ochrony Środowiska dla Gminy Grodziczno do roku 2022, przyjęty </w:t>
      </w:r>
      <w:r w:rsidRPr="005A395D">
        <w:rPr>
          <w:i/>
        </w:rPr>
        <w:t xml:space="preserve">uchwałą </w:t>
      </w:r>
      <w:r w:rsidR="00D2155D">
        <w:rPr>
          <w:i/>
        </w:rPr>
        <w:br/>
      </w:r>
      <w:r w:rsidRPr="005A395D">
        <w:rPr>
          <w:i/>
        </w:rPr>
        <w:t>nr X</w:t>
      </w:r>
      <w:r>
        <w:rPr>
          <w:i/>
        </w:rPr>
        <w:t>VI</w:t>
      </w:r>
      <w:r w:rsidRPr="005A395D">
        <w:rPr>
          <w:i/>
        </w:rPr>
        <w:t>/1</w:t>
      </w:r>
      <w:r>
        <w:rPr>
          <w:i/>
        </w:rPr>
        <w:t>03</w:t>
      </w:r>
      <w:r w:rsidRPr="005A395D">
        <w:rPr>
          <w:i/>
        </w:rPr>
        <w:t>/2</w:t>
      </w:r>
      <w:r>
        <w:rPr>
          <w:i/>
        </w:rPr>
        <w:t>02</w:t>
      </w:r>
      <w:r w:rsidRPr="005A395D">
        <w:rPr>
          <w:i/>
        </w:rPr>
        <w:t xml:space="preserve">0 Rady Gminy </w:t>
      </w:r>
      <w:r>
        <w:rPr>
          <w:i/>
        </w:rPr>
        <w:t>Grodziczno</w:t>
      </w:r>
      <w:r w:rsidRPr="005A395D">
        <w:rPr>
          <w:i/>
        </w:rPr>
        <w:t xml:space="preserve"> z dnia </w:t>
      </w:r>
      <w:r>
        <w:rPr>
          <w:i/>
        </w:rPr>
        <w:t>9 marca</w:t>
      </w:r>
      <w:r w:rsidRPr="005A395D">
        <w:rPr>
          <w:i/>
        </w:rPr>
        <w:t xml:space="preserve"> 2020 r.</w:t>
      </w:r>
    </w:p>
    <w:p w14:paraId="5107D73D" w14:textId="1FFD9A3E" w:rsidR="005A395D" w:rsidRDefault="005A395D" w:rsidP="00D2155D">
      <w:pPr>
        <w:jc w:val="both"/>
        <w:rPr>
          <w:i/>
        </w:rPr>
      </w:pPr>
      <w:r>
        <w:t xml:space="preserve">- Program Ochrony Środowiska dla Gminy Nowe Miasto Lubawskie na lata 2018-2021 z perspektywą na lata 2022-2025, przyjęty </w:t>
      </w:r>
      <w:r w:rsidRPr="005A395D">
        <w:rPr>
          <w:i/>
        </w:rPr>
        <w:t>uchwałą nr X</w:t>
      </w:r>
      <w:r>
        <w:rPr>
          <w:i/>
        </w:rPr>
        <w:t>L</w:t>
      </w:r>
      <w:r w:rsidRPr="005A395D">
        <w:rPr>
          <w:i/>
        </w:rPr>
        <w:t>/</w:t>
      </w:r>
      <w:r>
        <w:rPr>
          <w:i/>
        </w:rPr>
        <w:t>313</w:t>
      </w:r>
      <w:r w:rsidRPr="005A395D">
        <w:rPr>
          <w:i/>
        </w:rPr>
        <w:t>/20</w:t>
      </w:r>
      <w:r>
        <w:rPr>
          <w:i/>
        </w:rPr>
        <w:t>18</w:t>
      </w:r>
      <w:r w:rsidRPr="005A395D">
        <w:rPr>
          <w:i/>
        </w:rPr>
        <w:t xml:space="preserve"> Rady Gminy </w:t>
      </w:r>
      <w:r>
        <w:rPr>
          <w:i/>
        </w:rPr>
        <w:t>Nowe Miasto Lubawskie</w:t>
      </w:r>
      <w:r w:rsidRPr="005A395D">
        <w:rPr>
          <w:i/>
        </w:rPr>
        <w:t xml:space="preserve"> z dnia </w:t>
      </w:r>
      <w:r>
        <w:rPr>
          <w:i/>
        </w:rPr>
        <w:t xml:space="preserve">28 marca </w:t>
      </w:r>
      <w:r w:rsidRPr="005A395D">
        <w:rPr>
          <w:i/>
        </w:rPr>
        <w:t>20</w:t>
      </w:r>
      <w:r>
        <w:rPr>
          <w:i/>
        </w:rPr>
        <w:t>18</w:t>
      </w:r>
      <w:r w:rsidRPr="005A395D">
        <w:rPr>
          <w:i/>
        </w:rPr>
        <w:t xml:space="preserve"> r.</w:t>
      </w:r>
    </w:p>
    <w:p w14:paraId="7E30F993" w14:textId="5BFFEBC5" w:rsidR="00C85E9D" w:rsidRPr="005A395D" w:rsidRDefault="00C85E9D" w:rsidP="00D2155D">
      <w:pPr>
        <w:jc w:val="both"/>
      </w:pPr>
      <w:r>
        <w:t xml:space="preserve">- Program Ochrony Środowiska dla Gminy Miejskiej Nowe Miasto Lubawskie na lata 2015-2018 z perspektywą na lata 2019-2023, przyjęty </w:t>
      </w:r>
      <w:r w:rsidRPr="005A395D">
        <w:rPr>
          <w:i/>
        </w:rPr>
        <w:t>uchwałą nr X</w:t>
      </w:r>
      <w:r>
        <w:rPr>
          <w:i/>
        </w:rPr>
        <w:t>L</w:t>
      </w:r>
      <w:r w:rsidRPr="005A395D">
        <w:rPr>
          <w:i/>
        </w:rPr>
        <w:t>/</w:t>
      </w:r>
      <w:r>
        <w:rPr>
          <w:i/>
        </w:rPr>
        <w:t>260</w:t>
      </w:r>
      <w:r w:rsidRPr="005A395D">
        <w:rPr>
          <w:i/>
        </w:rPr>
        <w:t>/20</w:t>
      </w:r>
      <w:r>
        <w:rPr>
          <w:i/>
        </w:rPr>
        <w:t>18</w:t>
      </w:r>
      <w:r w:rsidRPr="005A395D">
        <w:rPr>
          <w:i/>
        </w:rPr>
        <w:t xml:space="preserve"> Rady </w:t>
      </w:r>
      <w:r>
        <w:rPr>
          <w:i/>
        </w:rPr>
        <w:t>Miejskiej</w:t>
      </w:r>
      <w:r w:rsidR="00D2155D">
        <w:rPr>
          <w:i/>
        </w:rPr>
        <w:t xml:space="preserve"> </w:t>
      </w:r>
      <w:r w:rsidR="00D2155D">
        <w:rPr>
          <w:i/>
        </w:rPr>
        <w:br/>
        <w:t>w</w:t>
      </w:r>
      <w:r w:rsidRPr="005A395D">
        <w:rPr>
          <w:i/>
        </w:rPr>
        <w:t xml:space="preserve"> </w:t>
      </w:r>
      <w:r>
        <w:rPr>
          <w:i/>
        </w:rPr>
        <w:t>Now</w:t>
      </w:r>
      <w:r w:rsidR="00D2155D">
        <w:rPr>
          <w:i/>
        </w:rPr>
        <w:t>ym</w:t>
      </w:r>
      <w:r>
        <w:rPr>
          <w:i/>
        </w:rPr>
        <w:t xml:space="preserve"> Mi</w:t>
      </w:r>
      <w:r w:rsidR="00D2155D">
        <w:rPr>
          <w:i/>
        </w:rPr>
        <w:t>eście</w:t>
      </w:r>
      <w:r>
        <w:rPr>
          <w:i/>
        </w:rPr>
        <w:t xml:space="preserve"> Lubawski</w:t>
      </w:r>
      <w:r w:rsidR="00D2155D">
        <w:rPr>
          <w:i/>
        </w:rPr>
        <w:t>m</w:t>
      </w:r>
      <w:r w:rsidRPr="005A395D">
        <w:rPr>
          <w:i/>
        </w:rPr>
        <w:t xml:space="preserve"> z dnia </w:t>
      </w:r>
      <w:r>
        <w:rPr>
          <w:i/>
        </w:rPr>
        <w:t>2</w:t>
      </w:r>
      <w:r w:rsidR="00D2155D">
        <w:rPr>
          <w:i/>
        </w:rPr>
        <w:t>7</w:t>
      </w:r>
      <w:r>
        <w:rPr>
          <w:i/>
        </w:rPr>
        <w:t xml:space="preserve"> marca </w:t>
      </w:r>
      <w:r w:rsidRPr="005A395D">
        <w:rPr>
          <w:i/>
        </w:rPr>
        <w:t>20</w:t>
      </w:r>
      <w:r>
        <w:rPr>
          <w:i/>
        </w:rPr>
        <w:t>18</w:t>
      </w:r>
      <w:r w:rsidRPr="005A395D">
        <w:rPr>
          <w:i/>
        </w:rPr>
        <w:t xml:space="preserve"> r.</w:t>
      </w:r>
    </w:p>
    <w:p w14:paraId="542D19B1" w14:textId="77777777" w:rsidR="00CD04C9" w:rsidRDefault="00CD04C9" w:rsidP="00690F11">
      <w:pPr>
        <w:jc w:val="both"/>
      </w:pPr>
    </w:p>
    <w:p w14:paraId="5BC28923" w14:textId="77777777" w:rsidR="00CD04C9" w:rsidRPr="00EE2C2C" w:rsidRDefault="00CD04C9" w:rsidP="00690F11">
      <w:pPr>
        <w:jc w:val="both"/>
      </w:pPr>
    </w:p>
    <w:p w14:paraId="5D1B8CA8" w14:textId="77777777" w:rsidR="000028FF" w:rsidRDefault="000028FF" w:rsidP="00AE6930">
      <w:pPr>
        <w:pStyle w:val="Nagwek2"/>
      </w:pPr>
      <w:r>
        <w:br w:type="page"/>
      </w:r>
      <w:bookmarkStart w:id="12" w:name="_Toc100147228"/>
      <w:r>
        <w:lastRenderedPageBreak/>
        <w:t>OGÓLNA CHARAKTERYSTYKA POWIATU</w:t>
      </w:r>
      <w:bookmarkEnd w:id="12"/>
    </w:p>
    <w:p w14:paraId="04F00411" w14:textId="77777777" w:rsidR="000028FF" w:rsidRDefault="000028FF" w:rsidP="00E03BCB">
      <w:pPr>
        <w:spacing w:after="120"/>
        <w:jc w:val="both"/>
      </w:pPr>
    </w:p>
    <w:p w14:paraId="06D8BD65" w14:textId="77777777" w:rsidR="000028FF" w:rsidRDefault="000028FF" w:rsidP="00FF15C9">
      <w:pPr>
        <w:pStyle w:val="Nagwek3"/>
      </w:pPr>
      <w:bookmarkStart w:id="13" w:name="_Toc100147229"/>
      <w:r>
        <w:t>Struktura powiatu i jego zróżnicowanie przestrzenne</w:t>
      </w:r>
      <w:bookmarkEnd w:id="13"/>
    </w:p>
    <w:p w14:paraId="43E68E87" w14:textId="77777777" w:rsidR="000028FF" w:rsidRDefault="000028FF" w:rsidP="00E03BCB">
      <w:pPr>
        <w:spacing w:after="120"/>
        <w:jc w:val="both"/>
      </w:pPr>
    </w:p>
    <w:p w14:paraId="7F2C21F0" w14:textId="0D7930B5" w:rsidR="00870F10" w:rsidRDefault="00870F10" w:rsidP="007D762C">
      <w:pPr>
        <w:spacing w:after="120"/>
        <w:ind w:firstLine="708"/>
        <w:jc w:val="both"/>
      </w:pPr>
      <w:r>
        <w:rPr>
          <w:noProof/>
        </w:rPr>
        <w:drawing>
          <wp:anchor distT="0" distB="0" distL="0" distR="0" simplePos="0" relativeHeight="251658752" behindDoc="1" locked="0" layoutInCell="0" allowOverlap="0" wp14:anchorId="125BD213" wp14:editId="55E2AB0D">
            <wp:simplePos x="0" y="0"/>
            <wp:positionH relativeFrom="margin">
              <wp:posOffset>-109220</wp:posOffset>
            </wp:positionH>
            <wp:positionV relativeFrom="page">
              <wp:posOffset>6557010</wp:posOffset>
            </wp:positionV>
            <wp:extent cx="5637530" cy="708660"/>
            <wp:effectExtent l="0" t="0" r="1270" b="0"/>
            <wp:wrapSquare wrapText="bothSides"/>
            <wp:docPr id="22" name="Obraz 9" descr="reg_fiz_ge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_fiz_geogr"/>
                    <pic:cNvPicPr>
                      <a:picLocks noChangeAspect="1" noChangeArrowheads="1"/>
                    </pic:cNvPicPr>
                  </pic:nvPicPr>
                  <pic:blipFill rotWithShape="1">
                    <a:blip r:embed="rId15">
                      <a:extLst>
                        <a:ext uri="{28A0092B-C50C-407E-A947-70E740481C1C}">
                          <a14:useLocalDpi xmlns:a14="http://schemas.microsoft.com/office/drawing/2010/main" val="0"/>
                        </a:ext>
                      </a:extLst>
                    </a:blip>
                    <a:srcRect t="82922"/>
                    <a:stretch/>
                  </pic:blipFill>
                  <pic:spPr bwMode="auto">
                    <a:xfrm>
                      <a:off x="0" y="0"/>
                      <a:ext cx="5637530" cy="70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62C">
        <w:rPr>
          <w:noProof/>
        </w:rPr>
        <w:drawing>
          <wp:anchor distT="0" distB="0" distL="0" distR="0" simplePos="0" relativeHeight="251680256" behindDoc="0" locked="0" layoutInCell="1" allowOverlap="1" wp14:anchorId="35806A7D" wp14:editId="73C8F633">
            <wp:simplePos x="0" y="0"/>
            <wp:positionH relativeFrom="margin">
              <wp:posOffset>-6985</wp:posOffset>
            </wp:positionH>
            <wp:positionV relativeFrom="paragraph">
              <wp:posOffset>1141730</wp:posOffset>
            </wp:positionV>
            <wp:extent cx="5758815" cy="3514725"/>
            <wp:effectExtent l="0" t="0" r="0" b="9525"/>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8815" cy="3514725"/>
                    </a:xfrm>
                    <a:prstGeom prst="rect">
                      <a:avLst/>
                    </a:prstGeom>
                  </pic:spPr>
                </pic:pic>
              </a:graphicData>
            </a:graphic>
            <wp14:sizeRelH relativeFrom="page">
              <wp14:pctWidth>0</wp14:pctWidth>
            </wp14:sizeRelH>
            <wp14:sizeRelV relativeFrom="page">
              <wp14:pctHeight>0</wp14:pctHeight>
            </wp14:sizeRelV>
          </wp:anchor>
        </w:drawing>
      </w:r>
      <w:r w:rsidR="000028FF">
        <w:t xml:space="preserve">Obszar powiatu </w:t>
      </w:r>
      <w:r w:rsidR="00C2291F">
        <w:t>nowomiejskiego</w:t>
      </w:r>
      <w:r w:rsidR="000028FF">
        <w:t xml:space="preserve"> zajmuje powierzchnię </w:t>
      </w:r>
      <w:r w:rsidR="006A3ED5" w:rsidRPr="00E64D45">
        <w:t>693,93</w:t>
      </w:r>
      <w:r w:rsidR="000028FF" w:rsidRPr="00E64D45">
        <w:t xml:space="preserve"> km</w:t>
      </w:r>
      <w:r w:rsidR="000028FF" w:rsidRPr="00E64D45">
        <w:rPr>
          <w:vertAlign w:val="superscript"/>
        </w:rPr>
        <w:t>2</w:t>
      </w:r>
      <w:r w:rsidR="000028FF">
        <w:t>. Te</w:t>
      </w:r>
      <w:r w:rsidR="006A3ED5">
        <w:t xml:space="preserve">ren </w:t>
      </w:r>
      <w:r w:rsidR="00E64D45">
        <w:t xml:space="preserve">ten </w:t>
      </w:r>
      <w:r w:rsidR="006A3ED5">
        <w:t xml:space="preserve">położony jest w południowo-zachodniej </w:t>
      </w:r>
      <w:r w:rsidR="000028FF">
        <w:t xml:space="preserve">części województwa warmińsko-mazurskiego, obejmując </w:t>
      </w:r>
      <w:r w:rsidR="00896043">
        <w:br/>
      </w:r>
      <w:r w:rsidR="000028FF">
        <w:t xml:space="preserve">zasadniczo trzy jednostki fizycznogeograficzne: Pojezierze </w:t>
      </w:r>
      <w:r w:rsidR="00164840">
        <w:t>Brodnickie</w:t>
      </w:r>
      <w:r w:rsidR="000028FF">
        <w:t xml:space="preserve">, </w:t>
      </w:r>
      <w:r w:rsidR="00164840">
        <w:t>Dolina Drwęcy i Garb Lubawski</w:t>
      </w:r>
      <w:r w:rsidR="000028FF">
        <w:t>.</w:t>
      </w:r>
      <w:r w:rsidR="0058523C">
        <w:t xml:space="preserve"> Północno-zachodnie fragmenty powiatu (obszar gminy Biskupiec) </w:t>
      </w:r>
      <w:r w:rsidR="005223BA">
        <w:t xml:space="preserve">znajdują się w granicach Pojezierza Iławskiego, </w:t>
      </w:r>
      <w:r w:rsidR="009A2F48">
        <w:t xml:space="preserve">zaś wschodnie granice powiatu </w:t>
      </w:r>
      <w:r w:rsidR="00561EB2">
        <w:t xml:space="preserve">(gmina Grodziczno) </w:t>
      </w:r>
      <w:r w:rsidR="00896043">
        <w:br/>
      </w:r>
      <w:r w:rsidR="009A2F48">
        <w:t xml:space="preserve">stykają się z </w:t>
      </w:r>
      <w:r w:rsidR="00561EB2">
        <w:t>Równiną Urszulewską.</w:t>
      </w:r>
    </w:p>
    <w:p w14:paraId="399129C9" w14:textId="77777777" w:rsidR="00870F10" w:rsidRDefault="00870F10" w:rsidP="00870F10">
      <w:pPr>
        <w:spacing w:after="120"/>
        <w:ind w:left="708"/>
        <w:jc w:val="both"/>
      </w:pPr>
      <w:r>
        <w:t xml:space="preserve">    </w:t>
      </w:r>
    </w:p>
    <w:p w14:paraId="4FFD70E9" w14:textId="77777777" w:rsidR="00870F10" w:rsidRDefault="00870F10" w:rsidP="00870F10">
      <w:pPr>
        <w:spacing w:after="120"/>
        <w:ind w:left="708"/>
        <w:jc w:val="both"/>
      </w:pPr>
    </w:p>
    <w:p w14:paraId="48E18B30" w14:textId="77777777" w:rsidR="00870F10" w:rsidRDefault="00870F10" w:rsidP="00870F10">
      <w:pPr>
        <w:spacing w:after="120"/>
        <w:ind w:left="708"/>
        <w:jc w:val="both"/>
      </w:pPr>
    </w:p>
    <w:p w14:paraId="5828F038" w14:textId="10FCDED6" w:rsidR="000028FF" w:rsidRDefault="00F543D9" w:rsidP="00870F10">
      <w:pPr>
        <w:spacing w:after="120"/>
        <w:ind w:left="708"/>
        <w:jc w:val="both"/>
      </w:pPr>
      <w:r>
        <w:t>Powiat nowomiejski na tle regionów fizyczno-geograficznych</w:t>
      </w:r>
      <w:r w:rsidR="000028FF">
        <w:t xml:space="preserve"> w</w:t>
      </w:r>
      <w:r>
        <w:t>g Kondrackiego</w:t>
      </w:r>
      <w:r w:rsidR="007D762C">
        <w:t>.</w:t>
      </w:r>
    </w:p>
    <w:p w14:paraId="1E5EA431" w14:textId="1F547B1E" w:rsidR="000028FF" w:rsidRDefault="00266F8D" w:rsidP="00E03BCB">
      <w:pPr>
        <w:spacing w:after="120"/>
        <w:ind w:firstLine="708"/>
        <w:jc w:val="both"/>
      </w:pPr>
      <w:r>
        <w:t xml:space="preserve">Powiat graniczy na </w:t>
      </w:r>
      <w:r w:rsidR="000028FF">
        <w:t xml:space="preserve">północy z powiatem </w:t>
      </w:r>
      <w:r>
        <w:t>iławskim</w:t>
      </w:r>
      <w:r w:rsidR="000028FF">
        <w:t xml:space="preserve">, </w:t>
      </w:r>
      <w:r w:rsidR="00995D71">
        <w:t xml:space="preserve">od strony wschodniej z powiatem </w:t>
      </w:r>
      <w:r>
        <w:t>działdowskim</w:t>
      </w:r>
      <w:r w:rsidR="000028FF">
        <w:t xml:space="preserve">, </w:t>
      </w:r>
      <w:r>
        <w:t xml:space="preserve">od </w:t>
      </w:r>
      <w:r w:rsidR="000028FF">
        <w:t xml:space="preserve">południowej </w:t>
      </w:r>
      <w:r>
        <w:t xml:space="preserve">– </w:t>
      </w:r>
      <w:r w:rsidR="000028FF">
        <w:t xml:space="preserve">z powiatem </w:t>
      </w:r>
      <w:r>
        <w:t>b</w:t>
      </w:r>
      <w:r w:rsidR="00995D71">
        <w:t>rodnickim (województwo kujawsko-</w:t>
      </w:r>
      <w:r>
        <w:t xml:space="preserve">pomorskie) i </w:t>
      </w:r>
      <w:r w:rsidR="000028FF">
        <w:t xml:space="preserve">od </w:t>
      </w:r>
      <w:r>
        <w:t xml:space="preserve">strony zachodniej – </w:t>
      </w:r>
      <w:r w:rsidR="000028FF" w:rsidRPr="002B1F21">
        <w:t>z</w:t>
      </w:r>
      <w:r>
        <w:t xml:space="preserve"> powiatem</w:t>
      </w:r>
      <w:r w:rsidR="00776AC7">
        <w:t xml:space="preserve"> </w:t>
      </w:r>
      <w:r w:rsidR="00776AC7" w:rsidRPr="00776AC7">
        <w:t>grudziądzkim</w:t>
      </w:r>
      <w:r w:rsidR="00776AC7">
        <w:t xml:space="preserve"> (województwo kujawsko-pomorskie)</w:t>
      </w:r>
      <w:r w:rsidR="000028FF" w:rsidRPr="002B1F21">
        <w:t>.</w:t>
      </w:r>
      <w:r w:rsidR="000028FF">
        <w:t xml:space="preserve"> W skład powiatu wchodzą gminy: miejska </w:t>
      </w:r>
      <w:r w:rsidR="00776AC7">
        <w:t xml:space="preserve">Nowe Miasto Lubawskie, Biskupiec, </w:t>
      </w:r>
      <w:r w:rsidR="00554207">
        <w:t xml:space="preserve">Grodziczno, Kurzętnik i </w:t>
      </w:r>
      <w:r w:rsidR="009B070C">
        <w:t xml:space="preserve">wiejska </w:t>
      </w:r>
      <w:r w:rsidR="00776AC7">
        <w:t>Nowe Miasto Lubawskie</w:t>
      </w:r>
      <w:r w:rsidR="000028FF">
        <w:t>.</w:t>
      </w:r>
    </w:p>
    <w:p w14:paraId="2FCDAB6B" w14:textId="2FE14178" w:rsidR="000028FF" w:rsidRDefault="000028FF" w:rsidP="00E03BCB">
      <w:pPr>
        <w:spacing w:after="120"/>
        <w:ind w:firstLine="708"/>
        <w:jc w:val="both"/>
      </w:pPr>
      <w:r>
        <w:t xml:space="preserve">Siedziba Starostwa Powiatowego znajduje się w </w:t>
      </w:r>
      <w:r w:rsidR="00554207">
        <w:t>Now</w:t>
      </w:r>
      <w:r w:rsidR="001C012D">
        <w:t>ym</w:t>
      </w:r>
      <w:r w:rsidR="00554207">
        <w:t xml:space="preserve"> Mi</w:t>
      </w:r>
      <w:r w:rsidR="001C012D">
        <w:t>eście</w:t>
      </w:r>
      <w:r w:rsidR="00554207">
        <w:t xml:space="preserve"> Lubawski</w:t>
      </w:r>
      <w:r w:rsidR="001C012D">
        <w:t>m</w:t>
      </w:r>
      <w:r>
        <w:t>.</w:t>
      </w:r>
    </w:p>
    <w:p w14:paraId="3E81AA5A" w14:textId="39E8AD75" w:rsidR="00E64D45" w:rsidRDefault="000028FF" w:rsidP="002C42FC">
      <w:pPr>
        <w:spacing w:after="120"/>
        <w:ind w:firstLine="708"/>
        <w:jc w:val="both"/>
      </w:pPr>
      <w:r>
        <w:t xml:space="preserve">Powiat zamieszkuje </w:t>
      </w:r>
      <w:r w:rsidR="00C042A8" w:rsidRPr="00C042A8">
        <w:rPr>
          <w:b/>
        </w:rPr>
        <w:t>4</w:t>
      </w:r>
      <w:r w:rsidR="001C012D">
        <w:rPr>
          <w:b/>
        </w:rPr>
        <w:t>3</w:t>
      </w:r>
      <w:r w:rsidR="00C042A8" w:rsidRPr="00C042A8">
        <w:rPr>
          <w:b/>
        </w:rPr>
        <w:t xml:space="preserve"> </w:t>
      </w:r>
      <w:r w:rsidR="001C012D">
        <w:rPr>
          <w:b/>
        </w:rPr>
        <w:t>7</w:t>
      </w:r>
      <w:r w:rsidR="008C1A38">
        <w:rPr>
          <w:b/>
        </w:rPr>
        <w:t>69</w:t>
      </w:r>
      <w:r w:rsidRPr="00D754BB">
        <w:rPr>
          <w:rStyle w:val="Odwoanieprzypisudolnego"/>
        </w:rPr>
        <w:footnoteReference w:id="5"/>
      </w:r>
      <w:r>
        <w:t xml:space="preserve"> </w:t>
      </w:r>
      <w:r w:rsidRPr="0048041E">
        <w:rPr>
          <w:b/>
        </w:rPr>
        <w:t>mieszkańców</w:t>
      </w:r>
      <w:r>
        <w:t xml:space="preserve"> w </w:t>
      </w:r>
      <w:r w:rsidR="003168A5">
        <w:t>101</w:t>
      </w:r>
      <w:r>
        <w:t xml:space="preserve"> miejscowościach, </w:t>
      </w:r>
      <w:r w:rsidRPr="001F5D2A">
        <w:t xml:space="preserve">z czego </w:t>
      </w:r>
      <w:r w:rsidR="003168A5">
        <w:t>100</w:t>
      </w:r>
      <w:r w:rsidRPr="001F5D2A">
        <w:t xml:space="preserve"> </w:t>
      </w:r>
      <w:r w:rsidR="003265B0">
        <w:t>to </w:t>
      </w:r>
      <w:r w:rsidRPr="001F5D2A">
        <w:t xml:space="preserve">miejscowości wiejskie, które </w:t>
      </w:r>
      <w:r w:rsidR="003168A5">
        <w:t xml:space="preserve">łącznie </w:t>
      </w:r>
      <w:r w:rsidRPr="001F5D2A">
        <w:t xml:space="preserve">tworzą </w:t>
      </w:r>
      <w:r w:rsidR="003168A5">
        <w:t>78</w:t>
      </w:r>
      <w:r w:rsidRPr="001F5D2A">
        <w:t xml:space="preserve"> sołectw</w:t>
      </w:r>
      <w:r>
        <w:t>a</w:t>
      </w:r>
      <w:r w:rsidRPr="001F5D2A">
        <w:t xml:space="preserve"> i </w:t>
      </w:r>
      <w:r w:rsidR="003168A5">
        <w:t>1 miasto</w:t>
      </w:r>
      <w:r>
        <w:t>.</w:t>
      </w:r>
    </w:p>
    <w:p w14:paraId="3C211767" w14:textId="51C26516" w:rsidR="005B6609" w:rsidRDefault="005B6609" w:rsidP="00E03BCB">
      <w:pPr>
        <w:spacing w:after="120"/>
        <w:ind w:firstLine="708"/>
        <w:jc w:val="both"/>
      </w:pPr>
      <w:r w:rsidRPr="005B6609">
        <w:rPr>
          <w:noProof/>
        </w:rPr>
        <w:lastRenderedPageBreak/>
        <w:drawing>
          <wp:inline distT="0" distB="0" distL="0" distR="0" wp14:anchorId="0717C76A" wp14:editId="7F99F29E">
            <wp:extent cx="4410075" cy="3057525"/>
            <wp:effectExtent l="0" t="0" r="9525" b="9525"/>
            <wp:docPr id="3" name="Obraz 3" descr="Q:\Dokumenty\Powiat\f4145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okumenty\Powiat\f414577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21F8F84E" w14:textId="24D40B83" w:rsidR="00960DA0" w:rsidRDefault="00960DA0" w:rsidP="00960DA0">
      <w:pPr>
        <w:ind w:firstLine="709"/>
        <w:jc w:val="both"/>
      </w:pPr>
      <w:r>
        <w:t>Powiat nowomiejski z podziałem na gminy</w:t>
      </w:r>
      <w:r w:rsidR="007D762C">
        <w:t>.</w:t>
      </w:r>
    </w:p>
    <w:p w14:paraId="5C8B944C" w14:textId="3B2163F4" w:rsidR="005B6609" w:rsidRDefault="00960DA0" w:rsidP="00960DA0">
      <w:pPr>
        <w:ind w:firstLine="709"/>
        <w:jc w:val="both"/>
      </w:pPr>
      <w:r>
        <w:t>(</w:t>
      </w:r>
      <w:r w:rsidRPr="00960DA0">
        <w:rPr>
          <w:i/>
          <w:sz w:val="22"/>
        </w:rPr>
        <w:t>źródło: Staro</w:t>
      </w:r>
      <w:r w:rsidR="009E4793">
        <w:rPr>
          <w:i/>
          <w:sz w:val="22"/>
        </w:rPr>
        <w:t>stwo Powiatowe w Nowym Mieście L</w:t>
      </w:r>
      <w:r w:rsidRPr="00960DA0">
        <w:rPr>
          <w:i/>
          <w:sz w:val="22"/>
        </w:rPr>
        <w:t>ubawskim</w:t>
      </w:r>
      <w:r>
        <w:t>).</w:t>
      </w:r>
    </w:p>
    <w:p w14:paraId="2648D43F" w14:textId="77777777" w:rsidR="00960DA0" w:rsidRDefault="00960DA0" w:rsidP="00960DA0">
      <w:pPr>
        <w:ind w:firstLine="709"/>
        <w:jc w:val="both"/>
      </w:pPr>
    </w:p>
    <w:p w14:paraId="37814F7B" w14:textId="77777777" w:rsidR="00960DA0" w:rsidRDefault="00960DA0" w:rsidP="00960DA0">
      <w:pPr>
        <w:ind w:firstLine="709"/>
        <w:jc w:val="both"/>
      </w:pPr>
    </w:p>
    <w:p w14:paraId="359CBBB4" w14:textId="77777777" w:rsidR="000028FF" w:rsidRDefault="000028FF" w:rsidP="00E03BCB">
      <w:pPr>
        <w:spacing w:after="120"/>
        <w:ind w:firstLine="708"/>
        <w:jc w:val="both"/>
      </w:pPr>
      <w:r>
        <w:t>Zróżnicowanie przestrzenne powiatu przedstawia poniższa tabela:</w:t>
      </w:r>
    </w:p>
    <w:p w14:paraId="2ED3693A" w14:textId="77777777" w:rsidR="00781249" w:rsidRDefault="00781249" w:rsidP="00E03BCB">
      <w:pPr>
        <w:spacing w:after="120"/>
        <w:ind w:firstLine="708"/>
        <w:jc w:val="both"/>
      </w:pPr>
    </w:p>
    <w:p w14:paraId="362DD566" w14:textId="6B29DFFA" w:rsidR="000028FF" w:rsidRPr="00FA2DF5" w:rsidRDefault="000028FF" w:rsidP="00E03BCB">
      <w:pPr>
        <w:pStyle w:val="Legenda"/>
        <w:shd w:val="clear" w:color="auto" w:fill="D9D9D9"/>
        <w:spacing w:after="120"/>
        <w:ind w:firstLine="0"/>
        <w:jc w:val="left"/>
        <w:rPr>
          <w:b/>
          <w:i w:val="0"/>
          <w:sz w:val="24"/>
          <w:szCs w:val="24"/>
        </w:rPr>
      </w:pPr>
      <w:bookmarkStart w:id="14" w:name="_Toc99440385"/>
      <w:r w:rsidRPr="00FA2DF5">
        <w:rPr>
          <w:b/>
          <w:i w:val="0"/>
          <w:sz w:val="24"/>
          <w:szCs w:val="24"/>
        </w:rPr>
        <w:t xml:space="preserve">Tabela </w:t>
      </w:r>
      <w:r w:rsidRPr="00FA2DF5">
        <w:rPr>
          <w:b/>
          <w:i w:val="0"/>
          <w:sz w:val="24"/>
          <w:szCs w:val="24"/>
        </w:rPr>
        <w:fldChar w:fldCharType="begin"/>
      </w:r>
      <w:r w:rsidRPr="00FA2DF5">
        <w:rPr>
          <w:b/>
          <w:i w:val="0"/>
          <w:sz w:val="24"/>
          <w:szCs w:val="24"/>
        </w:rPr>
        <w:instrText xml:space="preserve"> SEQ Tabela \* ARABIC </w:instrText>
      </w:r>
      <w:r w:rsidRPr="00FA2DF5">
        <w:rPr>
          <w:b/>
          <w:i w:val="0"/>
          <w:sz w:val="24"/>
          <w:szCs w:val="24"/>
        </w:rPr>
        <w:fldChar w:fldCharType="separate"/>
      </w:r>
      <w:r w:rsidR="00F242E9">
        <w:rPr>
          <w:b/>
          <w:i w:val="0"/>
          <w:noProof/>
          <w:sz w:val="24"/>
          <w:szCs w:val="24"/>
        </w:rPr>
        <w:t>1</w:t>
      </w:r>
      <w:r w:rsidRPr="00FA2DF5">
        <w:rPr>
          <w:b/>
          <w:i w:val="0"/>
          <w:sz w:val="24"/>
          <w:szCs w:val="24"/>
        </w:rPr>
        <w:fldChar w:fldCharType="end"/>
      </w:r>
      <w:r>
        <w:rPr>
          <w:b/>
          <w:i w:val="0"/>
          <w:sz w:val="24"/>
          <w:szCs w:val="24"/>
        </w:rPr>
        <w:tab/>
      </w:r>
      <w:r w:rsidRPr="00FA2DF5">
        <w:rPr>
          <w:b/>
          <w:i w:val="0"/>
          <w:sz w:val="24"/>
          <w:szCs w:val="24"/>
        </w:rPr>
        <w:t xml:space="preserve">Zróżnicowanie przestrzenne </w:t>
      </w:r>
      <w:r>
        <w:rPr>
          <w:b/>
          <w:i w:val="0"/>
          <w:sz w:val="24"/>
          <w:szCs w:val="24"/>
        </w:rPr>
        <w:t xml:space="preserve">powiatu </w:t>
      </w:r>
      <w:r w:rsidR="003168A5">
        <w:rPr>
          <w:b/>
          <w:i w:val="0"/>
          <w:sz w:val="24"/>
          <w:szCs w:val="24"/>
        </w:rPr>
        <w:t>nowomiejskiego</w:t>
      </w:r>
      <w:bookmarkEnd w:id="14"/>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21"/>
        <w:gridCol w:w="2313"/>
        <w:gridCol w:w="2835"/>
      </w:tblGrid>
      <w:tr w:rsidR="000028FF" w14:paraId="4CD9F11A" w14:textId="77777777" w:rsidTr="00DA3F55">
        <w:trPr>
          <w:cantSplit/>
          <w:trHeight w:val="454"/>
          <w:jc w:val="center"/>
        </w:trPr>
        <w:tc>
          <w:tcPr>
            <w:tcW w:w="3821" w:type="dxa"/>
            <w:shd w:val="clear" w:color="auto" w:fill="F2F2F2" w:themeFill="background1" w:themeFillShade="F2"/>
            <w:vAlign w:val="center"/>
          </w:tcPr>
          <w:p w14:paraId="6A66543E" w14:textId="77777777" w:rsidR="000028FF" w:rsidRDefault="000028FF" w:rsidP="00C70CC2">
            <w:pPr>
              <w:jc w:val="center"/>
              <w:rPr>
                <w:b/>
                <w:bCs/>
              </w:rPr>
            </w:pPr>
            <w:bookmarkStart w:id="15" w:name="OLE_LINK1"/>
            <w:bookmarkStart w:id="16" w:name="OLE_LINK7"/>
          </w:p>
        </w:tc>
        <w:tc>
          <w:tcPr>
            <w:tcW w:w="2313" w:type="dxa"/>
            <w:shd w:val="clear" w:color="auto" w:fill="F2F2F2" w:themeFill="background1" w:themeFillShade="F2"/>
            <w:vAlign w:val="center"/>
          </w:tcPr>
          <w:p w14:paraId="72BACAFA" w14:textId="77777777" w:rsidR="000028FF" w:rsidRPr="00C70CC2" w:rsidRDefault="000028FF" w:rsidP="00C70CC2">
            <w:pPr>
              <w:pStyle w:val="Normalny1"/>
              <w:spacing w:before="0" w:after="0"/>
              <w:jc w:val="center"/>
              <w:rPr>
                <w:b/>
                <w:bCs/>
                <w:sz w:val="20"/>
              </w:rPr>
            </w:pPr>
            <w:r w:rsidRPr="00C70CC2">
              <w:rPr>
                <w:b/>
                <w:bCs/>
                <w:sz w:val="20"/>
              </w:rPr>
              <w:t>POWIERZCHNIA</w:t>
            </w:r>
          </w:p>
          <w:p w14:paraId="0309CDB6" w14:textId="62091F30" w:rsidR="000028FF" w:rsidRPr="00C70CC2" w:rsidRDefault="000028FF" w:rsidP="00C70CC2">
            <w:pPr>
              <w:pStyle w:val="Normalny1"/>
              <w:spacing w:before="0" w:after="0"/>
              <w:jc w:val="center"/>
              <w:rPr>
                <w:b/>
                <w:bCs/>
                <w:sz w:val="20"/>
              </w:rPr>
            </w:pPr>
            <w:r w:rsidRPr="00C70CC2">
              <w:rPr>
                <w:b/>
                <w:bCs/>
                <w:sz w:val="20"/>
              </w:rPr>
              <w:t>[</w:t>
            </w:r>
            <w:r w:rsidR="00327C8F" w:rsidRPr="00C70CC2">
              <w:rPr>
                <w:b/>
                <w:bCs/>
                <w:sz w:val="20"/>
              </w:rPr>
              <w:t>ha</w:t>
            </w:r>
            <w:r w:rsidRPr="00C70CC2">
              <w:rPr>
                <w:b/>
                <w:bCs/>
                <w:sz w:val="20"/>
              </w:rPr>
              <w:t>]</w:t>
            </w:r>
          </w:p>
        </w:tc>
        <w:tc>
          <w:tcPr>
            <w:tcW w:w="2835" w:type="dxa"/>
            <w:shd w:val="clear" w:color="auto" w:fill="F2F2F2" w:themeFill="background1" w:themeFillShade="F2"/>
            <w:vAlign w:val="center"/>
          </w:tcPr>
          <w:p w14:paraId="2A258062" w14:textId="77777777" w:rsidR="000028FF" w:rsidRPr="00C70CC2" w:rsidRDefault="000028FF" w:rsidP="00C70CC2">
            <w:pPr>
              <w:pStyle w:val="Normalny1"/>
              <w:spacing w:before="0" w:after="0"/>
              <w:jc w:val="center"/>
              <w:rPr>
                <w:b/>
                <w:bCs/>
                <w:sz w:val="20"/>
              </w:rPr>
            </w:pPr>
            <w:r w:rsidRPr="00C70CC2">
              <w:rPr>
                <w:b/>
                <w:bCs/>
                <w:sz w:val="20"/>
              </w:rPr>
              <w:t>UDZIAŁ</w:t>
            </w:r>
          </w:p>
          <w:p w14:paraId="7BBAEB18" w14:textId="77777777" w:rsidR="000028FF" w:rsidRPr="00C70CC2" w:rsidRDefault="000028FF" w:rsidP="00C70CC2">
            <w:pPr>
              <w:pStyle w:val="Normalny1"/>
              <w:spacing w:before="0" w:after="0"/>
              <w:jc w:val="center"/>
              <w:rPr>
                <w:b/>
                <w:bCs/>
                <w:sz w:val="20"/>
              </w:rPr>
            </w:pPr>
            <w:r w:rsidRPr="00C70CC2">
              <w:rPr>
                <w:b/>
                <w:bCs/>
                <w:sz w:val="20"/>
              </w:rPr>
              <w:t>[%]</w:t>
            </w:r>
          </w:p>
        </w:tc>
      </w:tr>
      <w:tr w:rsidR="000028FF" w14:paraId="4748E1E0" w14:textId="77777777">
        <w:trPr>
          <w:cantSplit/>
          <w:jc w:val="center"/>
        </w:trPr>
        <w:tc>
          <w:tcPr>
            <w:tcW w:w="3821" w:type="dxa"/>
            <w:shd w:val="clear" w:color="auto" w:fill="auto"/>
            <w:vAlign w:val="center"/>
          </w:tcPr>
          <w:p w14:paraId="6003562C" w14:textId="77777777" w:rsidR="000028FF" w:rsidRDefault="000028FF" w:rsidP="00C70CC2">
            <w:pPr>
              <w:jc w:val="center"/>
              <w:rPr>
                <w:b/>
              </w:rPr>
            </w:pPr>
            <w:r w:rsidRPr="00713698">
              <w:rPr>
                <w:b/>
              </w:rPr>
              <w:t xml:space="preserve">Ogólna </w:t>
            </w:r>
          </w:p>
          <w:p w14:paraId="7B0DCD1E" w14:textId="77777777" w:rsidR="000028FF" w:rsidRPr="00713698" w:rsidRDefault="000028FF" w:rsidP="00C70CC2">
            <w:pPr>
              <w:jc w:val="center"/>
              <w:rPr>
                <w:b/>
              </w:rPr>
            </w:pPr>
            <w:r w:rsidRPr="00713698">
              <w:rPr>
                <w:b/>
              </w:rPr>
              <w:t>powierzchnia ewidencyjna</w:t>
            </w:r>
          </w:p>
        </w:tc>
        <w:tc>
          <w:tcPr>
            <w:tcW w:w="2313" w:type="dxa"/>
            <w:vAlign w:val="center"/>
          </w:tcPr>
          <w:p w14:paraId="5B82F0C2" w14:textId="3AFB14AA" w:rsidR="000028FF" w:rsidRPr="004E0A29" w:rsidRDefault="003D5360" w:rsidP="00C70CC2">
            <w:pPr>
              <w:jc w:val="center"/>
              <w:rPr>
                <w:b/>
              </w:rPr>
            </w:pPr>
            <w:r w:rsidRPr="003D5360">
              <w:rPr>
                <w:b/>
              </w:rPr>
              <w:t>69 393</w:t>
            </w:r>
          </w:p>
        </w:tc>
        <w:tc>
          <w:tcPr>
            <w:tcW w:w="2835" w:type="dxa"/>
            <w:vAlign w:val="center"/>
          </w:tcPr>
          <w:p w14:paraId="495B1BDE" w14:textId="77777777" w:rsidR="000028FF" w:rsidRPr="00713698" w:rsidRDefault="000028FF" w:rsidP="00C70CC2">
            <w:pPr>
              <w:autoSpaceDE w:val="0"/>
              <w:autoSpaceDN w:val="0"/>
              <w:adjustRightInd w:val="0"/>
              <w:jc w:val="center"/>
              <w:rPr>
                <w:b/>
                <w:color w:val="000000"/>
              </w:rPr>
            </w:pPr>
            <w:r>
              <w:rPr>
                <w:b/>
                <w:color w:val="000000"/>
              </w:rPr>
              <w:t>100,00</w:t>
            </w:r>
          </w:p>
        </w:tc>
      </w:tr>
      <w:tr w:rsidR="000028FF" w14:paraId="1A325505" w14:textId="77777777">
        <w:trPr>
          <w:cantSplit/>
          <w:jc w:val="center"/>
        </w:trPr>
        <w:tc>
          <w:tcPr>
            <w:tcW w:w="3821" w:type="dxa"/>
            <w:vAlign w:val="center"/>
          </w:tcPr>
          <w:p w14:paraId="520E1A20" w14:textId="77777777" w:rsidR="000028FF" w:rsidRDefault="000028FF" w:rsidP="00C70CC2">
            <w:pPr>
              <w:jc w:val="center"/>
            </w:pPr>
            <w:r>
              <w:t>Użytki rolne</w:t>
            </w:r>
          </w:p>
          <w:p w14:paraId="020D2FF8" w14:textId="77777777" w:rsidR="000028FF" w:rsidRDefault="000028FF" w:rsidP="00C70CC2">
            <w:pPr>
              <w:jc w:val="center"/>
            </w:pPr>
            <w:r w:rsidRPr="00713698">
              <w:rPr>
                <w:i/>
              </w:rPr>
              <w:t>w tym</w:t>
            </w:r>
            <w:r>
              <w:t>:</w:t>
            </w:r>
          </w:p>
          <w:p w14:paraId="4EF5F79D" w14:textId="77777777" w:rsidR="000028FF" w:rsidRDefault="000028FF" w:rsidP="00C70CC2">
            <w:pPr>
              <w:jc w:val="center"/>
            </w:pPr>
            <w:r>
              <w:t>grunty orne</w:t>
            </w:r>
          </w:p>
          <w:p w14:paraId="4D29168E" w14:textId="77777777" w:rsidR="000028FF" w:rsidRDefault="000028FF" w:rsidP="00C70CC2">
            <w:pPr>
              <w:jc w:val="center"/>
            </w:pPr>
            <w:r>
              <w:t>łąki trwałe</w:t>
            </w:r>
          </w:p>
          <w:p w14:paraId="3C53323C" w14:textId="77777777" w:rsidR="000028FF" w:rsidRDefault="000028FF" w:rsidP="00C70CC2">
            <w:pPr>
              <w:jc w:val="center"/>
            </w:pPr>
            <w:r>
              <w:t>pastwiska trwałe</w:t>
            </w:r>
          </w:p>
          <w:p w14:paraId="5EBAE9CF" w14:textId="77777777" w:rsidR="000028FF" w:rsidRDefault="000028FF" w:rsidP="00C70CC2">
            <w:pPr>
              <w:jc w:val="center"/>
            </w:pPr>
            <w:r>
              <w:t>sady</w:t>
            </w:r>
          </w:p>
        </w:tc>
        <w:tc>
          <w:tcPr>
            <w:tcW w:w="2313" w:type="dxa"/>
            <w:vAlign w:val="center"/>
          </w:tcPr>
          <w:p w14:paraId="43A88503" w14:textId="75230807" w:rsidR="000028FF" w:rsidRDefault="00BB51A4" w:rsidP="00C70CC2">
            <w:pPr>
              <w:jc w:val="center"/>
            </w:pPr>
            <w:r w:rsidRPr="00BB51A4">
              <w:t>47 206</w:t>
            </w:r>
          </w:p>
          <w:p w14:paraId="3303A3A0" w14:textId="77777777" w:rsidR="000028FF" w:rsidRDefault="000028FF" w:rsidP="00C70CC2">
            <w:pPr>
              <w:jc w:val="center"/>
            </w:pPr>
          </w:p>
          <w:p w14:paraId="2DA8FB4E" w14:textId="04842EBB" w:rsidR="000028FF" w:rsidRDefault="00BB51A4" w:rsidP="00C70CC2">
            <w:pPr>
              <w:jc w:val="center"/>
            </w:pPr>
            <w:r w:rsidRPr="00BB51A4">
              <w:t>39 762</w:t>
            </w:r>
          </w:p>
          <w:p w14:paraId="46BDB26E" w14:textId="203197A2" w:rsidR="000028FF" w:rsidRDefault="00BB51A4" w:rsidP="00C70CC2">
            <w:pPr>
              <w:jc w:val="center"/>
            </w:pPr>
            <w:r w:rsidRPr="00BB51A4">
              <w:t>3 021</w:t>
            </w:r>
          </w:p>
          <w:p w14:paraId="767310A8" w14:textId="0DFAF56C" w:rsidR="000028FF" w:rsidRDefault="00BB51A4" w:rsidP="00C70CC2">
            <w:pPr>
              <w:jc w:val="center"/>
            </w:pPr>
            <w:r w:rsidRPr="00BB51A4">
              <w:t>2 939</w:t>
            </w:r>
          </w:p>
          <w:p w14:paraId="3752F00C" w14:textId="2B3DE6FD" w:rsidR="000028FF" w:rsidRPr="004E0A29" w:rsidRDefault="00BB51A4" w:rsidP="00C70CC2">
            <w:pPr>
              <w:jc w:val="center"/>
            </w:pPr>
            <w:r w:rsidRPr="00BB51A4">
              <w:t>186</w:t>
            </w:r>
          </w:p>
        </w:tc>
        <w:tc>
          <w:tcPr>
            <w:tcW w:w="2835" w:type="dxa"/>
            <w:vAlign w:val="center"/>
          </w:tcPr>
          <w:p w14:paraId="00015259" w14:textId="77777777" w:rsidR="00CE6E01" w:rsidRPr="00CE6E01" w:rsidRDefault="00CE6E01" w:rsidP="00C70CC2">
            <w:pPr>
              <w:autoSpaceDE w:val="0"/>
              <w:autoSpaceDN w:val="0"/>
              <w:adjustRightInd w:val="0"/>
              <w:jc w:val="center"/>
              <w:rPr>
                <w:color w:val="000000"/>
              </w:rPr>
            </w:pPr>
            <w:r w:rsidRPr="00CE6E01">
              <w:rPr>
                <w:color w:val="000000"/>
              </w:rPr>
              <w:t>68,03</w:t>
            </w:r>
          </w:p>
          <w:p w14:paraId="4DC0CC8A" w14:textId="77777777" w:rsidR="00CE6E01" w:rsidRPr="00CE6E01" w:rsidRDefault="00CE6E01" w:rsidP="00C70CC2">
            <w:pPr>
              <w:autoSpaceDE w:val="0"/>
              <w:autoSpaceDN w:val="0"/>
              <w:adjustRightInd w:val="0"/>
              <w:jc w:val="center"/>
              <w:rPr>
                <w:color w:val="000000"/>
              </w:rPr>
            </w:pPr>
          </w:p>
          <w:p w14:paraId="7873AA6A" w14:textId="77777777" w:rsidR="00CE6E01" w:rsidRPr="00CE6E01" w:rsidRDefault="00CE6E01" w:rsidP="00C70CC2">
            <w:pPr>
              <w:autoSpaceDE w:val="0"/>
              <w:autoSpaceDN w:val="0"/>
              <w:adjustRightInd w:val="0"/>
              <w:jc w:val="center"/>
              <w:rPr>
                <w:color w:val="000000"/>
              </w:rPr>
            </w:pPr>
            <w:r w:rsidRPr="00CE6E01">
              <w:rPr>
                <w:color w:val="000000"/>
              </w:rPr>
              <w:t>57,30</w:t>
            </w:r>
          </w:p>
          <w:p w14:paraId="085D9BDF" w14:textId="77777777" w:rsidR="00CE6E01" w:rsidRPr="00CE6E01" w:rsidRDefault="00CE6E01" w:rsidP="00C70CC2">
            <w:pPr>
              <w:autoSpaceDE w:val="0"/>
              <w:autoSpaceDN w:val="0"/>
              <w:adjustRightInd w:val="0"/>
              <w:jc w:val="center"/>
              <w:rPr>
                <w:color w:val="000000"/>
              </w:rPr>
            </w:pPr>
            <w:r w:rsidRPr="00CE6E01">
              <w:rPr>
                <w:color w:val="000000"/>
              </w:rPr>
              <w:t>4,35</w:t>
            </w:r>
          </w:p>
          <w:p w14:paraId="0A317B21" w14:textId="77777777" w:rsidR="00CE6E01" w:rsidRPr="00CE6E01" w:rsidRDefault="00CE6E01" w:rsidP="00C70CC2">
            <w:pPr>
              <w:autoSpaceDE w:val="0"/>
              <w:autoSpaceDN w:val="0"/>
              <w:adjustRightInd w:val="0"/>
              <w:jc w:val="center"/>
              <w:rPr>
                <w:color w:val="000000"/>
              </w:rPr>
            </w:pPr>
            <w:r w:rsidRPr="00CE6E01">
              <w:rPr>
                <w:color w:val="000000"/>
              </w:rPr>
              <w:t>4,24</w:t>
            </w:r>
          </w:p>
          <w:p w14:paraId="0AFCAAD5" w14:textId="274D4E8C" w:rsidR="000028FF" w:rsidRPr="004E0A29" w:rsidRDefault="00CE6E01" w:rsidP="00C70CC2">
            <w:pPr>
              <w:autoSpaceDE w:val="0"/>
              <w:autoSpaceDN w:val="0"/>
              <w:adjustRightInd w:val="0"/>
              <w:jc w:val="center"/>
              <w:rPr>
                <w:color w:val="000000"/>
              </w:rPr>
            </w:pPr>
            <w:r w:rsidRPr="00CE6E01">
              <w:rPr>
                <w:color w:val="000000"/>
              </w:rPr>
              <w:t>0,27</w:t>
            </w:r>
          </w:p>
        </w:tc>
      </w:tr>
      <w:tr w:rsidR="000028FF" w14:paraId="42089231" w14:textId="77777777">
        <w:trPr>
          <w:cantSplit/>
          <w:jc w:val="center"/>
        </w:trPr>
        <w:tc>
          <w:tcPr>
            <w:tcW w:w="3821" w:type="dxa"/>
            <w:vAlign w:val="center"/>
          </w:tcPr>
          <w:p w14:paraId="17F457AB" w14:textId="77777777" w:rsidR="000028FF" w:rsidRDefault="000028FF" w:rsidP="00C70CC2">
            <w:pPr>
              <w:jc w:val="center"/>
            </w:pPr>
            <w:r>
              <w:t>Użytki leśne i grunty zadrzewione</w:t>
            </w:r>
          </w:p>
        </w:tc>
        <w:tc>
          <w:tcPr>
            <w:tcW w:w="2313" w:type="dxa"/>
            <w:vAlign w:val="center"/>
          </w:tcPr>
          <w:p w14:paraId="13D3ED1A" w14:textId="2519DD9B" w:rsidR="000028FF" w:rsidRPr="004E0A29" w:rsidRDefault="00BB51A4" w:rsidP="00C70CC2">
            <w:pPr>
              <w:jc w:val="center"/>
            </w:pPr>
            <w:r w:rsidRPr="00BB51A4">
              <w:t>15 189</w:t>
            </w:r>
          </w:p>
        </w:tc>
        <w:tc>
          <w:tcPr>
            <w:tcW w:w="2835" w:type="dxa"/>
            <w:vAlign w:val="center"/>
          </w:tcPr>
          <w:p w14:paraId="443BB7D7" w14:textId="524DE590" w:rsidR="000028FF" w:rsidRPr="004E0A29" w:rsidRDefault="00CE6E01" w:rsidP="00C70CC2">
            <w:pPr>
              <w:autoSpaceDE w:val="0"/>
              <w:autoSpaceDN w:val="0"/>
              <w:adjustRightInd w:val="0"/>
              <w:jc w:val="center"/>
              <w:rPr>
                <w:color w:val="000000"/>
              </w:rPr>
            </w:pPr>
            <w:r>
              <w:rPr>
                <w:color w:val="000000"/>
              </w:rPr>
              <w:t>21,89</w:t>
            </w:r>
          </w:p>
        </w:tc>
      </w:tr>
      <w:tr w:rsidR="000028FF" w14:paraId="113FA21A" w14:textId="77777777">
        <w:trPr>
          <w:cantSplit/>
          <w:jc w:val="center"/>
        </w:trPr>
        <w:tc>
          <w:tcPr>
            <w:tcW w:w="3821" w:type="dxa"/>
            <w:vAlign w:val="center"/>
          </w:tcPr>
          <w:p w14:paraId="5DDD2888" w14:textId="77777777" w:rsidR="000028FF" w:rsidRDefault="000028FF" w:rsidP="00C70CC2">
            <w:pPr>
              <w:jc w:val="center"/>
            </w:pPr>
            <w:r>
              <w:t>Grunty zurbanizowane i zabudowane</w:t>
            </w:r>
          </w:p>
        </w:tc>
        <w:tc>
          <w:tcPr>
            <w:tcW w:w="2313" w:type="dxa"/>
            <w:vAlign w:val="center"/>
          </w:tcPr>
          <w:p w14:paraId="0868D53B" w14:textId="7A741A1A" w:rsidR="000028FF" w:rsidRPr="004E0A29" w:rsidRDefault="00BB51A4" w:rsidP="00C70CC2">
            <w:pPr>
              <w:jc w:val="center"/>
            </w:pPr>
            <w:r w:rsidRPr="00BB51A4">
              <w:t>2 460</w:t>
            </w:r>
          </w:p>
        </w:tc>
        <w:tc>
          <w:tcPr>
            <w:tcW w:w="2835" w:type="dxa"/>
            <w:vAlign w:val="center"/>
          </w:tcPr>
          <w:p w14:paraId="38C8FA85" w14:textId="116CABAB" w:rsidR="000028FF" w:rsidRPr="004E0A29" w:rsidRDefault="00CE6E01" w:rsidP="00C70CC2">
            <w:pPr>
              <w:autoSpaceDE w:val="0"/>
              <w:autoSpaceDN w:val="0"/>
              <w:adjustRightInd w:val="0"/>
              <w:jc w:val="center"/>
              <w:rPr>
                <w:color w:val="000000"/>
              </w:rPr>
            </w:pPr>
            <w:r>
              <w:rPr>
                <w:color w:val="000000"/>
              </w:rPr>
              <w:t>3,55</w:t>
            </w:r>
          </w:p>
        </w:tc>
      </w:tr>
      <w:tr w:rsidR="000028FF" w14:paraId="23E06E78" w14:textId="77777777">
        <w:trPr>
          <w:cantSplit/>
          <w:jc w:val="center"/>
        </w:trPr>
        <w:tc>
          <w:tcPr>
            <w:tcW w:w="3821" w:type="dxa"/>
            <w:vAlign w:val="center"/>
          </w:tcPr>
          <w:p w14:paraId="513A747E" w14:textId="77777777" w:rsidR="000028FF" w:rsidRDefault="000028FF" w:rsidP="00C70CC2">
            <w:pPr>
              <w:jc w:val="center"/>
            </w:pPr>
            <w:r>
              <w:t>Nieużytki</w:t>
            </w:r>
          </w:p>
        </w:tc>
        <w:tc>
          <w:tcPr>
            <w:tcW w:w="2313" w:type="dxa"/>
            <w:vAlign w:val="center"/>
          </w:tcPr>
          <w:p w14:paraId="4A93F6B1" w14:textId="5BF45BD5" w:rsidR="000028FF" w:rsidRPr="004E0A29" w:rsidRDefault="00625027" w:rsidP="00C70CC2">
            <w:pPr>
              <w:jc w:val="center"/>
            </w:pPr>
            <w:r w:rsidRPr="00625027">
              <w:t>2 265</w:t>
            </w:r>
          </w:p>
        </w:tc>
        <w:tc>
          <w:tcPr>
            <w:tcW w:w="2835" w:type="dxa"/>
            <w:vAlign w:val="center"/>
          </w:tcPr>
          <w:p w14:paraId="296BB3E0" w14:textId="1102773F" w:rsidR="000028FF" w:rsidRPr="004E0A29" w:rsidRDefault="00CE6E01" w:rsidP="00C70CC2">
            <w:pPr>
              <w:autoSpaceDE w:val="0"/>
              <w:autoSpaceDN w:val="0"/>
              <w:adjustRightInd w:val="0"/>
              <w:jc w:val="center"/>
              <w:rPr>
                <w:color w:val="000000"/>
              </w:rPr>
            </w:pPr>
            <w:r>
              <w:rPr>
                <w:color w:val="000000"/>
              </w:rPr>
              <w:t>3,26</w:t>
            </w:r>
          </w:p>
        </w:tc>
      </w:tr>
      <w:tr w:rsidR="000028FF" w14:paraId="777E7E18" w14:textId="77777777">
        <w:trPr>
          <w:cantSplit/>
          <w:jc w:val="center"/>
        </w:trPr>
        <w:tc>
          <w:tcPr>
            <w:tcW w:w="3821" w:type="dxa"/>
            <w:vAlign w:val="center"/>
          </w:tcPr>
          <w:p w14:paraId="73FAC01E" w14:textId="77777777" w:rsidR="000028FF" w:rsidRDefault="000028FF" w:rsidP="00C70CC2">
            <w:pPr>
              <w:jc w:val="center"/>
            </w:pPr>
            <w:r>
              <w:t>Wody (stojące i płynące)</w:t>
            </w:r>
          </w:p>
        </w:tc>
        <w:tc>
          <w:tcPr>
            <w:tcW w:w="2313" w:type="dxa"/>
            <w:vAlign w:val="center"/>
          </w:tcPr>
          <w:p w14:paraId="75A92685" w14:textId="2D56F41A" w:rsidR="000028FF" w:rsidRPr="004E0A29" w:rsidRDefault="00BB51A4" w:rsidP="00C70CC2">
            <w:pPr>
              <w:jc w:val="center"/>
            </w:pPr>
            <w:r w:rsidRPr="00BB51A4">
              <w:t>1 987</w:t>
            </w:r>
          </w:p>
        </w:tc>
        <w:tc>
          <w:tcPr>
            <w:tcW w:w="2835" w:type="dxa"/>
            <w:vAlign w:val="center"/>
          </w:tcPr>
          <w:p w14:paraId="7537C49C" w14:textId="26A5613D" w:rsidR="000028FF" w:rsidRPr="004E0A29" w:rsidRDefault="00CE6E01" w:rsidP="00C70CC2">
            <w:pPr>
              <w:autoSpaceDE w:val="0"/>
              <w:autoSpaceDN w:val="0"/>
              <w:adjustRightInd w:val="0"/>
              <w:jc w:val="center"/>
              <w:rPr>
                <w:color w:val="000000"/>
              </w:rPr>
            </w:pPr>
            <w:r>
              <w:rPr>
                <w:color w:val="000000"/>
              </w:rPr>
              <w:t>2,86</w:t>
            </w:r>
          </w:p>
        </w:tc>
      </w:tr>
      <w:tr w:rsidR="000028FF" w14:paraId="3B1330B1" w14:textId="77777777">
        <w:trPr>
          <w:cantSplit/>
          <w:jc w:val="center"/>
        </w:trPr>
        <w:tc>
          <w:tcPr>
            <w:tcW w:w="3821" w:type="dxa"/>
            <w:vAlign w:val="center"/>
          </w:tcPr>
          <w:p w14:paraId="4AB84E70" w14:textId="77777777" w:rsidR="000028FF" w:rsidRDefault="000028FF" w:rsidP="00C70CC2">
            <w:pPr>
              <w:jc w:val="center"/>
            </w:pPr>
            <w:r>
              <w:t>Tereny różne</w:t>
            </w:r>
          </w:p>
          <w:p w14:paraId="1BA5F1EF" w14:textId="77777777" w:rsidR="000028FF" w:rsidRDefault="000028FF" w:rsidP="00C70CC2">
            <w:pPr>
              <w:jc w:val="center"/>
            </w:pPr>
            <w:r w:rsidRPr="00713698">
              <w:rPr>
                <w:i/>
              </w:rPr>
              <w:t>w tym</w:t>
            </w:r>
            <w:r>
              <w:t>:</w:t>
            </w:r>
          </w:p>
          <w:p w14:paraId="3B24F37E" w14:textId="371B1F1C" w:rsidR="000028FF" w:rsidRDefault="000028FF" w:rsidP="00C70CC2">
            <w:pPr>
              <w:jc w:val="center"/>
            </w:pPr>
            <w:r>
              <w:t xml:space="preserve">użytki </w:t>
            </w:r>
            <w:r w:rsidR="00625027">
              <w:t>ekologiczne</w:t>
            </w:r>
          </w:p>
          <w:p w14:paraId="139DFC65" w14:textId="77777777" w:rsidR="000028FF" w:rsidRDefault="000028FF" w:rsidP="00C70CC2">
            <w:pPr>
              <w:jc w:val="center"/>
            </w:pPr>
            <w:r>
              <w:t>pozostałe</w:t>
            </w:r>
          </w:p>
        </w:tc>
        <w:tc>
          <w:tcPr>
            <w:tcW w:w="2313" w:type="dxa"/>
            <w:vAlign w:val="center"/>
          </w:tcPr>
          <w:p w14:paraId="2EE87D71" w14:textId="64DB5963" w:rsidR="000028FF" w:rsidRDefault="009D3FA8" w:rsidP="00C70CC2">
            <w:pPr>
              <w:jc w:val="center"/>
            </w:pPr>
            <w:r>
              <w:t>286</w:t>
            </w:r>
          </w:p>
          <w:p w14:paraId="28212E38" w14:textId="77777777" w:rsidR="000028FF" w:rsidRDefault="000028FF" w:rsidP="00C70CC2">
            <w:pPr>
              <w:jc w:val="center"/>
            </w:pPr>
          </w:p>
          <w:p w14:paraId="6B5BC83F" w14:textId="0C7D548E" w:rsidR="000028FF" w:rsidRDefault="00625027" w:rsidP="00C70CC2">
            <w:pPr>
              <w:jc w:val="center"/>
            </w:pPr>
            <w:r w:rsidRPr="00625027">
              <w:t>276</w:t>
            </w:r>
          </w:p>
          <w:p w14:paraId="3B1DFB1E" w14:textId="2050669E" w:rsidR="000028FF" w:rsidRPr="004E0A29" w:rsidRDefault="00625027" w:rsidP="00C70CC2">
            <w:pPr>
              <w:jc w:val="center"/>
            </w:pPr>
            <w:r>
              <w:t>10</w:t>
            </w:r>
          </w:p>
        </w:tc>
        <w:tc>
          <w:tcPr>
            <w:tcW w:w="2835" w:type="dxa"/>
            <w:vAlign w:val="center"/>
          </w:tcPr>
          <w:p w14:paraId="622087F5" w14:textId="77777777" w:rsidR="00CE6E01" w:rsidRPr="00CE6E01" w:rsidRDefault="00CE6E01" w:rsidP="00C70CC2">
            <w:pPr>
              <w:autoSpaceDE w:val="0"/>
              <w:autoSpaceDN w:val="0"/>
              <w:adjustRightInd w:val="0"/>
              <w:jc w:val="center"/>
              <w:rPr>
                <w:color w:val="000000"/>
              </w:rPr>
            </w:pPr>
            <w:r w:rsidRPr="00CE6E01">
              <w:rPr>
                <w:color w:val="000000"/>
              </w:rPr>
              <w:t>0,41</w:t>
            </w:r>
          </w:p>
          <w:p w14:paraId="150CBB17" w14:textId="77777777" w:rsidR="00CE6E01" w:rsidRPr="00CE6E01" w:rsidRDefault="00CE6E01" w:rsidP="00C70CC2">
            <w:pPr>
              <w:autoSpaceDE w:val="0"/>
              <w:autoSpaceDN w:val="0"/>
              <w:adjustRightInd w:val="0"/>
              <w:jc w:val="center"/>
              <w:rPr>
                <w:color w:val="000000"/>
              </w:rPr>
            </w:pPr>
          </w:p>
          <w:p w14:paraId="24722937" w14:textId="77777777" w:rsidR="00CE6E01" w:rsidRPr="00CE6E01" w:rsidRDefault="00CE6E01" w:rsidP="00C70CC2">
            <w:pPr>
              <w:autoSpaceDE w:val="0"/>
              <w:autoSpaceDN w:val="0"/>
              <w:adjustRightInd w:val="0"/>
              <w:jc w:val="center"/>
              <w:rPr>
                <w:color w:val="000000"/>
              </w:rPr>
            </w:pPr>
            <w:r w:rsidRPr="00CE6E01">
              <w:rPr>
                <w:color w:val="000000"/>
              </w:rPr>
              <w:t>0,40</w:t>
            </w:r>
          </w:p>
          <w:p w14:paraId="7E206016" w14:textId="4AA3DDE0" w:rsidR="000028FF" w:rsidRPr="004E0A29" w:rsidRDefault="00CE6E01" w:rsidP="00C70CC2">
            <w:pPr>
              <w:autoSpaceDE w:val="0"/>
              <w:autoSpaceDN w:val="0"/>
              <w:adjustRightInd w:val="0"/>
              <w:jc w:val="center"/>
              <w:rPr>
                <w:color w:val="000000"/>
              </w:rPr>
            </w:pPr>
            <w:r w:rsidRPr="00CE6E01">
              <w:rPr>
                <w:color w:val="000000"/>
              </w:rPr>
              <w:t>0,01</w:t>
            </w:r>
          </w:p>
        </w:tc>
      </w:tr>
      <w:bookmarkEnd w:id="15"/>
      <w:bookmarkEnd w:id="16"/>
    </w:tbl>
    <w:p w14:paraId="246A9D12" w14:textId="77777777" w:rsidR="00552367" w:rsidRDefault="00552367" w:rsidP="00475EA6">
      <w:pPr>
        <w:pStyle w:val="Spistreci1"/>
      </w:pPr>
    </w:p>
    <w:p w14:paraId="6A3FC426" w14:textId="767F5ED9" w:rsidR="000028FF" w:rsidRPr="00475EA6" w:rsidRDefault="000028FF" w:rsidP="00475EA6">
      <w:pPr>
        <w:pStyle w:val="Spistreci1"/>
      </w:pPr>
      <w:r w:rsidRPr="00475EA6">
        <w:t xml:space="preserve">Źródło: </w:t>
      </w:r>
      <w:r w:rsidR="001C3D21" w:rsidRPr="00475EA6">
        <w:t>na podstawie Banku Danych Lokalnych GUS</w:t>
      </w:r>
    </w:p>
    <w:p w14:paraId="2B54DB72" w14:textId="77777777" w:rsidR="000028FF" w:rsidRDefault="000028FF" w:rsidP="00E03BCB">
      <w:pPr>
        <w:spacing w:after="120"/>
        <w:jc w:val="both"/>
      </w:pPr>
    </w:p>
    <w:p w14:paraId="71735EA1" w14:textId="77777777" w:rsidR="000028FF" w:rsidRDefault="000028FF" w:rsidP="00E03BCB">
      <w:pPr>
        <w:spacing w:after="120"/>
        <w:jc w:val="both"/>
      </w:pPr>
    </w:p>
    <w:p w14:paraId="72024BDC" w14:textId="77777777" w:rsidR="000028FF" w:rsidRDefault="00844DF0" w:rsidP="00FF15C9">
      <w:pPr>
        <w:pStyle w:val="Nagwek3"/>
      </w:pPr>
      <w:r>
        <w:br w:type="page"/>
      </w:r>
      <w:bookmarkStart w:id="17" w:name="_Toc100147230"/>
      <w:r w:rsidR="000028FF">
        <w:lastRenderedPageBreak/>
        <w:t>Charakterystyka środowiska naturalnego powiatu</w:t>
      </w:r>
      <w:bookmarkEnd w:id="17"/>
    </w:p>
    <w:p w14:paraId="5D251D0C" w14:textId="77777777" w:rsidR="000028FF" w:rsidRDefault="000028FF" w:rsidP="00E03BCB">
      <w:pPr>
        <w:spacing w:after="120"/>
        <w:jc w:val="both"/>
      </w:pPr>
    </w:p>
    <w:p w14:paraId="73D84560" w14:textId="77777777" w:rsidR="000028FF" w:rsidRDefault="000028FF" w:rsidP="003643DA">
      <w:pPr>
        <w:pStyle w:val="Nagwek4"/>
        <w:numPr>
          <w:ilvl w:val="2"/>
          <w:numId w:val="35"/>
        </w:numPr>
        <w:spacing w:after="120"/>
      </w:pPr>
      <w:bookmarkStart w:id="18" w:name="_Toc100147231"/>
      <w:r>
        <w:t>Elementy przyrody nieożywionej</w:t>
      </w:r>
      <w:bookmarkEnd w:id="18"/>
    </w:p>
    <w:p w14:paraId="4AEA62EB" w14:textId="77777777" w:rsidR="000028FF" w:rsidRDefault="000028FF" w:rsidP="00E03BCB">
      <w:pPr>
        <w:spacing w:after="120"/>
        <w:jc w:val="both"/>
      </w:pPr>
    </w:p>
    <w:p w14:paraId="1CE1B2B5" w14:textId="25C93EA1" w:rsidR="000028FF" w:rsidRDefault="00A84158" w:rsidP="00E03BCB">
      <w:pPr>
        <w:pStyle w:val="Nagwek5"/>
        <w:spacing w:before="0" w:after="120"/>
      </w:pPr>
      <w:bookmarkStart w:id="19" w:name="_Toc100147232"/>
      <w:r>
        <w:t>4</w:t>
      </w:r>
      <w:r w:rsidR="000028FF">
        <w:t>.2.1.1</w:t>
      </w:r>
      <w:r w:rsidR="000028FF">
        <w:tab/>
        <w:t>Budowa geologiczna i zasoby geologiczne</w:t>
      </w:r>
      <w:bookmarkEnd w:id="19"/>
    </w:p>
    <w:p w14:paraId="7D363556" w14:textId="0D77FCA7" w:rsidR="000028FF" w:rsidRDefault="00761ECC" w:rsidP="00E03BCB">
      <w:pPr>
        <w:spacing w:after="120"/>
        <w:ind w:firstLine="708"/>
        <w:jc w:val="both"/>
      </w:pPr>
      <w:r>
        <w:rPr>
          <w:noProof/>
        </w:rPr>
        <mc:AlternateContent>
          <mc:Choice Requires="wpg">
            <w:drawing>
              <wp:anchor distT="0" distB="0" distL="114300" distR="114300" simplePos="0" relativeHeight="251671040" behindDoc="0" locked="0" layoutInCell="1" allowOverlap="1" wp14:anchorId="4F2457E7" wp14:editId="4FFD8D69">
                <wp:simplePos x="0" y="0"/>
                <wp:positionH relativeFrom="margin">
                  <wp:align>center</wp:align>
                </wp:positionH>
                <wp:positionV relativeFrom="paragraph">
                  <wp:posOffset>2004695</wp:posOffset>
                </wp:positionV>
                <wp:extent cx="5760720" cy="3756025"/>
                <wp:effectExtent l="0" t="0" r="5080" b="3175"/>
                <wp:wrapTopAndBottom/>
                <wp:docPr id="28" name="Grupa 28"/>
                <wp:cNvGraphicFramePr/>
                <a:graphic xmlns:a="http://schemas.openxmlformats.org/drawingml/2006/main">
                  <a:graphicData uri="http://schemas.microsoft.com/office/word/2010/wordprocessingGroup">
                    <wpg:wgp>
                      <wpg:cNvGrpSpPr/>
                      <wpg:grpSpPr>
                        <a:xfrm>
                          <a:off x="0" y="0"/>
                          <a:ext cx="5760720" cy="3756025"/>
                          <a:chOff x="0" y="0"/>
                          <a:chExt cx="5760720" cy="3756025"/>
                        </a:xfrm>
                      </wpg:grpSpPr>
                      <pic:pic xmlns:pic="http://schemas.openxmlformats.org/drawingml/2006/picture">
                        <pic:nvPicPr>
                          <pic:cNvPr id="20" name="Obraz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3756025"/>
                          </a:xfrm>
                          <a:prstGeom prst="rect">
                            <a:avLst/>
                          </a:prstGeom>
                        </pic:spPr>
                      </pic:pic>
                      <wps:wsp>
                        <wps:cNvPr id="25" name="Dowolny kształt 25"/>
                        <wps:cNvSpPr/>
                        <wps:spPr>
                          <a:xfrm>
                            <a:off x="104172" y="138897"/>
                            <a:ext cx="3922005" cy="3128790"/>
                          </a:xfrm>
                          <a:custGeom>
                            <a:avLst/>
                            <a:gdLst>
                              <a:gd name="connsiteX0" fmla="*/ 2148289 w 3922005"/>
                              <a:gd name="connsiteY0" fmla="*/ 192795 h 3128790"/>
                              <a:gd name="connsiteX1" fmla="*/ 2148289 w 3922005"/>
                              <a:gd name="connsiteY1" fmla="*/ 192795 h 3128790"/>
                              <a:gd name="connsiteX2" fmla="*/ 2137272 w 3922005"/>
                              <a:gd name="connsiteY2" fmla="*/ 77118 h 3128790"/>
                              <a:gd name="connsiteX3" fmla="*/ 2126255 w 3922005"/>
                              <a:gd name="connsiteY3" fmla="*/ 60593 h 3128790"/>
                              <a:gd name="connsiteX4" fmla="*/ 2109730 w 3922005"/>
                              <a:gd name="connsiteY4" fmla="*/ 49576 h 3128790"/>
                              <a:gd name="connsiteX5" fmla="*/ 2093205 w 3922005"/>
                              <a:gd name="connsiteY5" fmla="*/ 55084 h 3128790"/>
                              <a:gd name="connsiteX6" fmla="*/ 2027104 w 3922005"/>
                              <a:gd name="connsiteY6" fmla="*/ 38559 h 3128790"/>
                              <a:gd name="connsiteX7" fmla="*/ 2005070 w 3922005"/>
                              <a:gd name="connsiteY7" fmla="*/ 33051 h 3128790"/>
                              <a:gd name="connsiteX8" fmla="*/ 2005070 w 3922005"/>
                              <a:gd name="connsiteY8" fmla="*/ 33051 h 3128790"/>
                              <a:gd name="connsiteX9" fmla="*/ 1834308 w 3922005"/>
                              <a:gd name="connsiteY9" fmla="*/ 16525 h 3128790"/>
                              <a:gd name="connsiteX10" fmla="*/ 1817783 w 3922005"/>
                              <a:gd name="connsiteY10" fmla="*/ 27542 h 3128790"/>
                              <a:gd name="connsiteX11" fmla="*/ 1735157 w 3922005"/>
                              <a:gd name="connsiteY11" fmla="*/ 0 h 3128790"/>
                              <a:gd name="connsiteX12" fmla="*/ 1685581 w 3922005"/>
                              <a:gd name="connsiteY12" fmla="*/ 33051 h 3128790"/>
                              <a:gd name="connsiteX13" fmla="*/ 1636005 w 3922005"/>
                              <a:gd name="connsiteY13" fmla="*/ 38559 h 3128790"/>
                              <a:gd name="connsiteX14" fmla="*/ 1591937 w 3922005"/>
                              <a:gd name="connsiteY14" fmla="*/ 66101 h 3128790"/>
                              <a:gd name="connsiteX15" fmla="*/ 1591937 w 3922005"/>
                              <a:gd name="connsiteY15" fmla="*/ 115677 h 3128790"/>
                              <a:gd name="connsiteX16" fmla="*/ 1542361 w 3922005"/>
                              <a:gd name="connsiteY16" fmla="*/ 148728 h 3128790"/>
                              <a:gd name="connsiteX17" fmla="*/ 1520328 w 3922005"/>
                              <a:gd name="connsiteY17" fmla="*/ 154236 h 3128790"/>
                              <a:gd name="connsiteX18" fmla="*/ 1509311 w 3922005"/>
                              <a:gd name="connsiteY18" fmla="*/ 181778 h 3128790"/>
                              <a:gd name="connsiteX19" fmla="*/ 1470752 w 3922005"/>
                              <a:gd name="connsiteY19" fmla="*/ 214829 h 3128790"/>
                              <a:gd name="connsiteX20" fmla="*/ 1470752 w 3922005"/>
                              <a:gd name="connsiteY20" fmla="*/ 286439 h 3128790"/>
                              <a:gd name="connsiteX21" fmla="*/ 1536853 w 3922005"/>
                              <a:gd name="connsiteY21" fmla="*/ 336015 h 3128790"/>
                              <a:gd name="connsiteX22" fmla="*/ 1636005 w 3922005"/>
                              <a:gd name="connsiteY22" fmla="*/ 402116 h 3128790"/>
                              <a:gd name="connsiteX23" fmla="*/ 1658038 w 3922005"/>
                              <a:gd name="connsiteY23" fmla="*/ 567369 h 3128790"/>
                              <a:gd name="connsiteX24" fmla="*/ 1613971 w 3922005"/>
                              <a:gd name="connsiteY24" fmla="*/ 567369 h 3128790"/>
                              <a:gd name="connsiteX25" fmla="*/ 1575412 w 3922005"/>
                              <a:gd name="connsiteY25" fmla="*/ 396607 h 3128790"/>
                              <a:gd name="connsiteX26" fmla="*/ 1558887 w 3922005"/>
                              <a:gd name="connsiteY26" fmla="*/ 358048 h 3128790"/>
                              <a:gd name="connsiteX27" fmla="*/ 1503802 w 3922005"/>
                              <a:gd name="connsiteY27" fmla="*/ 396607 h 3128790"/>
                              <a:gd name="connsiteX28" fmla="*/ 1338549 w 3922005"/>
                              <a:gd name="connsiteY28" fmla="*/ 286439 h 3128790"/>
                              <a:gd name="connsiteX29" fmla="*/ 1333041 w 3922005"/>
                              <a:gd name="connsiteY29" fmla="*/ 181778 h 3128790"/>
                              <a:gd name="connsiteX30" fmla="*/ 1349566 w 3922005"/>
                              <a:gd name="connsiteY30" fmla="*/ 115677 h 3128790"/>
                              <a:gd name="connsiteX31" fmla="*/ 1222872 w 3922005"/>
                              <a:gd name="connsiteY31" fmla="*/ 71610 h 3128790"/>
                              <a:gd name="connsiteX32" fmla="*/ 1057619 w 3922005"/>
                              <a:gd name="connsiteY32" fmla="*/ 231354 h 3128790"/>
                              <a:gd name="connsiteX33" fmla="*/ 870332 w 3922005"/>
                              <a:gd name="connsiteY33" fmla="*/ 380082 h 3128790"/>
                              <a:gd name="connsiteX34" fmla="*/ 727113 w 3922005"/>
                              <a:gd name="connsiteY34" fmla="*/ 462709 h 3128790"/>
                              <a:gd name="connsiteX35" fmla="*/ 490251 w 3922005"/>
                              <a:gd name="connsiteY35" fmla="*/ 589403 h 3128790"/>
                              <a:gd name="connsiteX36" fmla="*/ 308472 w 3922005"/>
                              <a:gd name="connsiteY36" fmla="*/ 677537 h 3128790"/>
                              <a:gd name="connsiteX37" fmla="*/ 220337 w 3922005"/>
                              <a:gd name="connsiteY37" fmla="*/ 578386 h 3128790"/>
                              <a:gd name="connsiteX38" fmla="*/ 99152 w 3922005"/>
                              <a:gd name="connsiteY38" fmla="*/ 600419 h 3128790"/>
                              <a:gd name="connsiteX39" fmla="*/ 82626 w 3922005"/>
                              <a:gd name="connsiteY39" fmla="*/ 655504 h 3128790"/>
                              <a:gd name="connsiteX40" fmla="*/ 11017 w 3922005"/>
                              <a:gd name="connsiteY40" fmla="*/ 721605 h 3128790"/>
                              <a:gd name="connsiteX41" fmla="*/ 0 w 3922005"/>
                              <a:gd name="connsiteY41" fmla="*/ 760164 h 3128790"/>
                              <a:gd name="connsiteX42" fmla="*/ 170761 w 3922005"/>
                              <a:gd name="connsiteY42" fmla="*/ 963976 h 3128790"/>
                              <a:gd name="connsiteX43" fmla="*/ 269913 w 3922005"/>
                              <a:gd name="connsiteY43" fmla="*/ 1008043 h 3128790"/>
                              <a:gd name="connsiteX44" fmla="*/ 302964 w 3922005"/>
                              <a:gd name="connsiteY44" fmla="*/ 1052111 h 3128790"/>
                              <a:gd name="connsiteX45" fmla="*/ 269913 w 3922005"/>
                              <a:gd name="connsiteY45" fmla="*/ 1129229 h 3128790"/>
                              <a:gd name="connsiteX46" fmla="*/ 341523 w 3922005"/>
                              <a:gd name="connsiteY46" fmla="*/ 1244906 h 3128790"/>
                              <a:gd name="connsiteX47" fmla="*/ 396607 w 3922005"/>
                              <a:gd name="connsiteY47" fmla="*/ 1338549 h 3128790"/>
                              <a:gd name="connsiteX48" fmla="*/ 330506 w 3922005"/>
                              <a:gd name="connsiteY48" fmla="*/ 1355075 h 3128790"/>
                              <a:gd name="connsiteX49" fmla="*/ 291947 w 3922005"/>
                              <a:gd name="connsiteY49" fmla="*/ 1443210 h 3128790"/>
                              <a:gd name="connsiteX50" fmla="*/ 247879 w 3922005"/>
                              <a:gd name="connsiteY50" fmla="*/ 1465243 h 3128790"/>
                              <a:gd name="connsiteX51" fmla="*/ 308472 w 3922005"/>
                              <a:gd name="connsiteY51" fmla="*/ 1531345 h 3128790"/>
                              <a:gd name="connsiteX52" fmla="*/ 429658 w 3922005"/>
                              <a:gd name="connsiteY52" fmla="*/ 1454227 h 3128790"/>
                              <a:gd name="connsiteX53" fmla="*/ 446183 w 3922005"/>
                              <a:gd name="connsiteY53" fmla="*/ 1470752 h 3128790"/>
                              <a:gd name="connsiteX54" fmla="*/ 424149 w 3922005"/>
                              <a:gd name="connsiteY54" fmla="*/ 1531345 h 3128790"/>
                              <a:gd name="connsiteX55" fmla="*/ 457200 w 3922005"/>
                              <a:gd name="connsiteY55" fmla="*/ 1658039 h 3128790"/>
                              <a:gd name="connsiteX56" fmla="*/ 457200 w 3922005"/>
                              <a:gd name="connsiteY56" fmla="*/ 1658039 h 3128790"/>
                              <a:gd name="connsiteX57" fmla="*/ 407624 w 3922005"/>
                              <a:gd name="connsiteY57" fmla="*/ 1680072 h 3128790"/>
                              <a:gd name="connsiteX58" fmla="*/ 479234 w 3922005"/>
                              <a:gd name="connsiteY58" fmla="*/ 1784733 h 3128790"/>
                              <a:gd name="connsiteX59" fmla="*/ 512284 w 3922005"/>
                              <a:gd name="connsiteY59" fmla="*/ 1823292 h 3128790"/>
                              <a:gd name="connsiteX60" fmla="*/ 490251 w 3922005"/>
                              <a:gd name="connsiteY60" fmla="*/ 1911427 h 3128790"/>
                              <a:gd name="connsiteX61" fmla="*/ 391099 w 3922005"/>
                              <a:gd name="connsiteY61" fmla="*/ 1972019 h 3128790"/>
                              <a:gd name="connsiteX62" fmla="*/ 341523 w 3922005"/>
                              <a:gd name="connsiteY62" fmla="*/ 1933460 h 3128790"/>
                              <a:gd name="connsiteX63" fmla="*/ 363557 w 3922005"/>
                              <a:gd name="connsiteY63" fmla="*/ 1994053 h 3128790"/>
                              <a:gd name="connsiteX64" fmla="*/ 336014 w 3922005"/>
                              <a:gd name="connsiteY64" fmla="*/ 2021595 h 3128790"/>
                              <a:gd name="connsiteX65" fmla="*/ 440675 w 3922005"/>
                              <a:gd name="connsiteY65" fmla="*/ 2065663 h 3128790"/>
                              <a:gd name="connsiteX66" fmla="*/ 583894 w 3922005"/>
                              <a:gd name="connsiteY66" fmla="*/ 2252949 h 3128790"/>
                              <a:gd name="connsiteX67" fmla="*/ 765672 w 3922005"/>
                              <a:gd name="connsiteY67" fmla="*/ 2313542 h 3128790"/>
                              <a:gd name="connsiteX68" fmla="*/ 826265 w 3922005"/>
                              <a:gd name="connsiteY68" fmla="*/ 2396169 h 3128790"/>
                              <a:gd name="connsiteX69" fmla="*/ 903383 w 3922005"/>
                              <a:gd name="connsiteY69" fmla="*/ 2186848 h 3128790"/>
                              <a:gd name="connsiteX70" fmla="*/ 875841 w 3922005"/>
                              <a:gd name="connsiteY70" fmla="*/ 2142781 h 3128790"/>
                              <a:gd name="connsiteX71" fmla="*/ 787706 w 3922005"/>
                              <a:gd name="connsiteY71" fmla="*/ 2236424 h 3128790"/>
                              <a:gd name="connsiteX72" fmla="*/ 1217364 w 3922005"/>
                              <a:gd name="connsiteY72" fmla="*/ 2082188 h 3128790"/>
                              <a:gd name="connsiteX73" fmla="*/ 1217364 w 3922005"/>
                              <a:gd name="connsiteY73" fmla="*/ 2021595 h 3128790"/>
                              <a:gd name="connsiteX74" fmla="*/ 1316516 w 3922005"/>
                              <a:gd name="connsiteY74" fmla="*/ 2087696 h 3128790"/>
                              <a:gd name="connsiteX75" fmla="*/ 1415667 w 3922005"/>
                              <a:gd name="connsiteY75" fmla="*/ 2027104 h 3128790"/>
                              <a:gd name="connsiteX76" fmla="*/ 1503802 w 3922005"/>
                              <a:gd name="connsiteY76" fmla="*/ 2065663 h 3128790"/>
                              <a:gd name="connsiteX77" fmla="*/ 1520328 w 3922005"/>
                              <a:gd name="connsiteY77" fmla="*/ 2131764 h 3128790"/>
                              <a:gd name="connsiteX78" fmla="*/ 1547870 w 3922005"/>
                              <a:gd name="connsiteY78" fmla="*/ 2164815 h 3128790"/>
                              <a:gd name="connsiteX79" fmla="*/ 1586429 w 3922005"/>
                              <a:gd name="connsiteY79" fmla="*/ 2324559 h 3128790"/>
                              <a:gd name="connsiteX80" fmla="*/ 1602954 w 3922005"/>
                              <a:gd name="connsiteY80" fmla="*/ 2341084 h 3128790"/>
                              <a:gd name="connsiteX81" fmla="*/ 1630496 w 3922005"/>
                              <a:gd name="connsiteY81" fmla="*/ 2263966 h 3128790"/>
                              <a:gd name="connsiteX82" fmla="*/ 1718631 w 3922005"/>
                              <a:gd name="connsiteY82" fmla="*/ 2291509 h 3128790"/>
                              <a:gd name="connsiteX83" fmla="*/ 1779224 w 3922005"/>
                              <a:gd name="connsiteY83" fmla="*/ 2396169 h 3128790"/>
                              <a:gd name="connsiteX84" fmla="*/ 1751682 w 3922005"/>
                              <a:gd name="connsiteY84" fmla="*/ 2429219 h 3128790"/>
                              <a:gd name="connsiteX85" fmla="*/ 1806766 w 3922005"/>
                              <a:gd name="connsiteY85" fmla="*/ 2478795 h 3128790"/>
                              <a:gd name="connsiteX86" fmla="*/ 1999561 w 3922005"/>
                              <a:gd name="connsiteY86" fmla="*/ 2511846 h 3128790"/>
                              <a:gd name="connsiteX87" fmla="*/ 1861851 w 3922005"/>
                              <a:gd name="connsiteY87" fmla="*/ 2721166 h 3128790"/>
                              <a:gd name="connsiteX88" fmla="*/ 1911426 w 3922005"/>
                              <a:gd name="connsiteY88" fmla="*/ 2743200 h 3128790"/>
                              <a:gd name="connsiteX89" fmla="*/ 2049137 w 3922005"/>
                              <a:gd name="connsiteY89" fmla="*/ 2699133 h 3128790"/>
                              <a:gd name="connsiteX90" fmla="*/ 2120747 w 3922005"/>
                              <a:gd name="connsiteY90" fmla="*/ 2732183 h 3128790"/>
                              <a:gd name="connsiteX91" fmla="*/ 2170323 w 3922005"/>
                              <a:gd name="connsiteY91" fmla="*/ 2572439 h 3128790"/>
                              <a:gd name="connsiteX92" fmla="*/ 2280491 w 3922005"/>
                              <a:gd name="connsiteY92" fmla="*/ 2572439 h 3128790"/>
                              <a:gd name="connsiteX93" fmla="*/ 2247441 w 3922005"/>
                              <a:gd name="connsiteY93" fmla="*/ 2660574 h 3128790"/>
                              <a:gd name="connsiteX94" fmla="*/ 2269475 w 3922005"/>
                              <a:gd name="connsiteY94" fmla="*/ 2721166 h 3128790"/>
                              <a:gd name="connsiteX95" fmla="*/ 2462270 w 3922005"/>
                              <a:gd name="connsiteY95" fmla="*/ 2638540 h 3128790"/>
                              <a:gd name="connsiteX96" fmla="*/ 2522863 w 3922005"/>
                              <a:gd name="connsiteY96" fmla="*/ 2555913 h 3128790"/>
                              <a:gd name="connsiteX97" fmla="*/ 2599981 w 3922005"/>
                              <a:gd name="connsiteY97" fmla="*/ 2726675 h 3128790"/>
                              <a:gd name="connsiteX98" fmla="*/ 2649557 w 3922005"/>
                              <a:gd name="connsiteY98" fmla="*/ 2825827 h 3128790"/>
                              <a:gd name="connsiteX99" fmla="*/ 2572438 w 3922005"/>
                              <a:gd name="connsiteY99" fmla="*/ 3013113 h 3128790"/>
                              <a:gd name="connsiteX100" fmla="*/ 2610998 w 3922005"/>
                              <a:gd name="connsiteY100" fmla="*/ 3128790 h 3128790"/>
                              <a:gd name="connsiteX101" fmla="*/ 3194891 w 3922005"/>
                              <a:gd name="connsiteY101" fmla="*/ 3035147 h 3128790"/>
                              <a:gd name="connsiteX102" fmla="*/ 3156332 w 3922005"/>
                              <a:gd name="connsiteY102" fmla="*/ 2974554 h 3128790"/>
                              <a:gd name="connsiteX103" fmla="*/ 3294043 w 3922005"/>
                              <a:gd name="connsiteY103" fmla="*/ 2930487 h 3128790"/>
                              <a:gd name="connsiteX104" fmla="*/ 3321585 w 3922005"/>
                              <a:gd name="connsiteY104" fmla="*/ 3002096 h 3128790"/>
                              <a:gd name="connsiteX105" fmla="*/ 3514381 w 3922005"/>
                              <a:gd name="connsiteY105" fmla="*/ 2886419 h 3128790"/>
                              <a:gd name="connsiteX106" fmla="*/ 3839378 w 3922005"/>
                              <a:gd name="connsiteY106" fmla="*/ 3018622 h 3128790"/>
                              <a:gd name="connsiteX107" fmla="*/ 3922005 w 3922005"/>
                              <a:gd name="connsiteY107" fmla="*/ 3029639 h 3128790"/>
                              <a:gd name="connsiteX108" fmla="*/ 3899971 w 3922005"/>
                              <a:gd name="connsiteY108" fmla="*/ 3029639 h 3128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3922005" h="3128790">
                                <a:moveTo>
                                  <a:pt x="2148289" y="192795"/>
                                </a:moveTo>
                                <a:lnTo>
                                  <a:pt x="2148289" y="192795"/>
                                </a:lnTo>
                                <a:cubicBezTo>
                                  <a:pt x="2148150" y="190293"/>
                                  <a:pt x="2152252" y="107075"/>
                                  <a:pt x="2137272" y="77118"/>
                                </a:cubicBezTo>
                                <a:cubicBezTo>
                                  <a:pt x="2134311" y="71197"/>
                                  <a:pt x="2130936" y="65274"/>
                                  <a:pt x="2126255" y="60593"/>
                                </a:cubicBezTo>
                                <a:cubicBezTo>
                                  <a:pt x="2121574" y="55912"/>
                                  <a:pt x="2115238" y="53248"/>
                                  <a:pt x="2109730" y="49576"/>
                                </a:cubicBezTo>
                                <a:cubicBezTo>
                                  <a:pt x="2104222" y="51412"/>
                                  <a:pt x="2099011" y="55084"/>
                                  <a:pt x="2093205" y="55084"/>
                                </a:cubicBezTo>
                                <a:cubicBezTo>
                                  <a:pt x="2070948" y="55084"/>
                                  <a:pt x="2047617" y="45396"/>
                                  <a:pt x="2027104" y="38559"/>
                                </a:cubicBezTo>
                                <a:cubicBezTo>
                                  <a:pt x="2008838" y="32470"/>
                                  <a:pt x="2016384" y="33051"/>
                                  <a:pt x="2005070" y="33051"/>
                                </a:cubicBezTo>
                                <a:lnTo>
                                  <a:pt x="2005070" y="33051"/>
                                </a:lnTo>
                                <a:lnTo>
                                  <a:pt x="1834308" y="16525"/>
                                </a:lnTo>
                                <a:lnTo>
                                  <a:pt x="1817783" y="27542"/>
                                </a:lnTo>
                                <a:lnTo>
                                  <a:pt x="1735157" y="0"/>
                                </a:lnTo>
                                <a:lnTo>
                                  <a:pt x="1685581" y="33051"/>
                                </a:lnTo>
                                <a:lnTo>
                                  <a:pt x="1636005" y="38559"/>
                                </a:lnTo>
                                <a:lnTo>
                                  <a:pt x="1591937" y="66101"/>
                                </a:lnTo>
                                <a:lnTo>
                                  <a:pt x="1591937" y="115677"/>
                                </a:lnTo>
                                <a:lnTo>
                                  <a:pt x="1542361" y="148728"/>
                                </a:lnTo>
                                <a:lnTo>
                                  <a:pt x="1520328" y="154236"/>
                                </a:lnTo>
                                <a:lnTo>
                                  <a:pt x="1509311" y="181778"/>
                                </a:lnTo>
                                <a:lnTo>
                                  <a:pt x="1470752" y="214829"/>
                                </a:lnTo>
                                <a:lnTo>
                                  <a:pt x="1470752" y="286439"/>
                                </a:lnTo>
                                <a:lnTo>
                                  <a:pt x="1536853" y="336015"/>
                                </a:lnTo>
                                <a:lnTo>
                                  <a:pt x="1636005" y="402116"/>
                                </a:lnTo>
                                <a:lnTo>
                                  <a:pt x="1658038" y="567369"/>
                                </a:lnTo>
                                <a:lnTo>
                                  <a:pt x="1613971" y="567369"/>
                                </a:lnTo>
                                <a:lnTo>
                                  <a:pt x="1575412" y="396607"/>
                                </a:lnTo>
                                <a:lnTo>
                                  <a:pt x="1558887" y="358048"/>
                                </a:lnTo>
                                <a:lnTo>
                                  <a:pt x="1503802" y="396607"/>
                                </a:lnTo>
                                <a:lnTo>
                                  <a:pt x="1338549" y="286439"/>
                                </a:lnTo>
                                <a:lnTo>
                                  <a:pt x="1333041" y="181778"/>
                                </a:lnTo>
                                <a:lnTo>
                                  <a:pt x="1349566" y="115677"/>
                                </a:lnTo>
                                <a:lnTo>
                                  <a:pt x="1222872" y="71610"/>
                                </a:lnTo>
                                <a:lnTo>
                                  <a:pt x="1057619" y="231354"/>
                                </a:lnTo>
                                <a:lnTo>
                                  <a:pt x="870332" y="380082"/>
                                </a:lnTo>
                                <a:lnTo>
                                  <a:pt x="727113" y="462709"/>
                                </a:lnTo>
                                <a:lnTo>
                                  <a:pt x="490251" y="589403"/>
                                </a:lnTo>
                                <a:lnTo>
                                  <a:pt x="308472" y="677537"/>
                                </a:lnTo>
                                <a:lnTo>
                                  <a:pt x="220337" y="578386"/>
                                </a:lnTo>
                                <a:lnTo>
                                  <a:pt x="99152" y="600419"/>
                                </a:lnTo>
                                <a:lnTo>
                                  <a:pt x="82626" y="655504"/>
                                </a:lnTo>
                                <a:lnTo>
                                  <a:pt x="11017" y="721605"/>
                                </a:lnTo>
                                <a:lnTo>
                                  <a:pt x="0" y="760164"/>
                                </a:lnTo>
                                <a:lnTo>
                                  <a:pt x="170761" y="963976"/>
                                </a:lnTo>
                                <a:lnTo>
                                  <a:pt x="269913" y="1008043"/>
                                </a:lnTo>
                                <a:lnTo>
                                  <a:pt x="302964" y="1052111"/>
                                </a:lnTo>
                                <a:lnTo>
                                  <a:pt x="269913" y="1129229"/>
                                </a:lnTo>
                                <a:lnTo>
                                  <a:pt x="341523" y="1244906"/>
                                </a:lnTo>
                                <a:lnTo>
                                  <a:pt x="396607" y="1338549"/>
                                </a:lnTo>
                                <a:lnTo>
                                  <a:pt x="330506" y="1355075"/>
                                </a:lnTo>
                                <a:lnTo>
                                  <a:pt x="291947" y="1443210"/>
                                </a:lnTo>
                                <a:lnTo>
                                  <a:pt x="247879" y="1465243"/>
                                </a:lnTo>
                                <a:lnTo>
                                  <a:pt x="308472" y="1531345"/>
                                </a:lnTo>
                                <a:lnTo>
                                  <a:pt x="429658" y="1454227"/>
                                </a:lnTo>
                                <a:lnTo>
                                  <a:pt x="446183" y="1470752"/>
                                </a:lnTo>
                                <a:lnTo>
                                  <a:pt x="424149" y="1531345"/>
                                </a:lnTo>
                                <a:lnTo>
                                  <a:pt x="457200" y="1658039"/>
                                </a:lnTo>
                                <a:lnTo>
                                  <a:pt x="457200" y="1658039"/>
                                </a:lnTo>
                                <a:lnTo>
                                  <a:pt x="407624" y="1680072"/>
                                </a:lnTo>
                                <a:lnTo>
                                  <a:pt x="479234" y="1784733"/>
                                </a:lnTo>
                                <a:lnTo>
                                  <a:pt x="512284" y="1823292"/>
                                </a:lnTo>
                                <a:lnTo>
                                  <a:pt x="490251" y="1911427"/>
                                </a:lnTo>
                                <a:lnTo>
                                  <a:pt x="391099" y="1972019"/>
                                </a:lnTo>
                                <a:lnTo>
                                  <a:pt x="341523" y="1933460"/>
                                </a:lnTo>
                                <a:lnTo>
                                  <a:pt x="363557" y="1994053"/>
                                </a:lnTo>
                                <a:lnTo>
                                  <a:pt x="336014" y="2021595"/>
                                </a:lnTo>
                                <a:lnTo>
                                  <a:pt x="440675" y="2065663"/>
                                </a:lnTo>
                                <a:lnTo>
                                  <a:pt x="583894" y="2252949"/>
                                </a:lnTo>
                                <a:lnTo>
                                  <a:pt x="765672" y="2313542"/>
                                </a:lnTo>
                                <a:lnTo>
                                  <a:pt x="826265" y="2396169"/>
                                </a:lnTo>
                                <a:lnTo>
                                  <a:pt x="903383" y="2186848"/>
                                </a:lnTo>
                                <a:lnTo>
                                  <a:pt x="875841" y="2142781"/>
                                </a:lnTo>
                                <a:lnTo>
                                  <a:pt x="787706" y="2236424"/>
                                </a:lnTo>
                                <a:lnTo>
                                  <a:pt x="1217364" y="2082188"/>
                                </a:lnTo>
                                <a:lnTo>
                                  <a:pt x="1217364" y="2021595"/>
                                </a:lnTo>
                                <a:lnTo>
                                  <a:pt x="1316516" y="2087696"/>
                                </a:lnTo>
                                <a:lnTo>
                                  <a:pt x="1415667" y="2027104"/>
                                </a:lnTo>
                                <a:lnTo>
                                  <a:pt x="1503802" y="2065663"/>
                                </a:lnTo>
                                <a:lnTo>
                                  <a:pt x="1520328" y="2131764"/>
                                </a:lnTo>
                                <a:lnTo>
                                  <a:pt x="1547870" y="2164815"/>
                                </a:lnTo>
                                <a:lnTo>
                                  <a:pt x="1586429" y="2324559"/>
                                </a:lnTo>
                                <a:lnTo>
                                  <a:pt x="1602954" y="2341084"/>
                                </a:lnTo>
                                <a:lnTo>
                                  <a:pt x="1630496" y="2263966"/>
                                </a:lnTo>
                                <a:lnTo>
                                  <a:pt x="1718631" y="2291509"/>
                                </a:lnTo>
                                <a:lnTo>
                                  <a:pt x="1779224" y="2396169"/>
                                </a:lnTo>
                                <a:lnTo>
                                  <a:pt x="1751682" y="2429219"/>
                                </a:lnTo>
                                <a:lnTo>
                                  <a:pt x="1806766" y="2478795"/>
                                </a:lnTo>
                                <a:lnTo>
                                  <a:pt x="1999561" y="2511846"/>
                                </a:lnTo>
                                <a:lnTo>
                                  <a:pt x="1861851" y="2721166"/>
                                </a:lnTo>
                                <a:lnTo>
                                  <a:pt x="1911426" y="2743200"/>
                                </a:lnTo>
                                <a:lnTo>
                                  <a:pt x="2049137" y="2699133"/>
                                </a:lnTo>
                                <a:lnTo>
                                  <a:pt x="2120747" y="2732183"/>
                                </a:lnTo>
                                <a:lnTo>
                                  <a:pt x="2170323" y="2572439"/>
                                </a:lnTo>
                                <a:lnTo>
                                  <a:pt x="2280491" y="2572439"/>
                                </a:lnTo>
                                <a:lnTo>
                                  <a:pt x="2247441" y="2660574"/>
                                </a:lnTo>
                                <a:lnTo>
                                  <a:pt x="2269475" y="2721166"/>
                                </a:lnTo>
                                <a:lnTo>
                                  <a:pt x="2462270" y="2638540"/>
                                </a:lnTo>
                                <a:lnTo>
                                  <a:pt x="2522863" y="2555913"/>
                                </a:lnTo>
                                <a:lnTo>
                                  <a:pt x="2599981" y="2726675"/>
                                </a:lnTo>
                                <a:lnTo>
                                  <a:pt x="2649557" y="2825827"/>
                                </a:lnTo>
                                <a:lnTo>
                                  <a:pt x="2572438" y="3013113"/>
                                </a:lnTo>
                                <a:lnTo>
                                  <a:pt x="2610998" y="3128790"/>
                                </a:lnTo>
                                <a:lnTo>
                                  <a:pt x="3194891" y="3035147"/>
                                </a:lnTo>
                                <a:lnTo>
                                  <a:pt x="3156332" y="2974554"/>
                                </a:lnTo>
                                <a:lnTo>
                                  <a:pt x="3294043" y="2930487"/>
                                </a:lnTo>
                                <a:lnTo>
                                  <a:pt x="3321585" y="3002096"/>
                                </a:lnTo>
                                <a:lnTo>
                                  <a:pt x="3514381" y="2886419"/>
                                </a:lnTo>
                                <a:lnTo>
                                  <a:pt x="3839378" y="3018622"/>
                                </a:lnTo>
                                <a:lnTo>
                                  <a:pt x="3922005" y="3029639"/>
                                </a:lnTo>
                                <a:lnTo>
                                  <a:pt x="3899971" y="3029639"/>
                                </a:lnTo>
                              </a:path>
                            </a:pathLst>
                          </a:custGeom>
                          <a:noFill/>
                          <a:ln w="22225">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olny kształt 26"/>
                        <wps:cNvSpPr/>
                        <wps:spPr>
                          <a:xfrm>
                            <a:off x="2268638" y="358816"/>
                            <a:ext cx="3387687" cy="3255484"/>
                          </a:xfrm>
                          <a:custGeom>
                            <a:avLst/>
                            <a:gdLst>
                              <a:gd name="connsiteX0" fmla="*/ 1740665 w 3387687"/>
                              <a:gd name="connsiteY0" fmla="*/ 2847860 h 3255484"/>
                              <a:gd name="connsiteX1" fmla="*/ 1718632 w 3387687"/>
                              <a:gd name="connsiteY1" fmla="*/ 3156332 h 3255484"/>
                              <a:gd name="connsiteX2" fmla="*/ 1746174 w 3387687"/>
                              <a:gd name="connsiteY2" fmla="*/ 3205908 h 3255484"/>
                              <a:gd name="connsiteX3" fmla="*/ 1735157 w 3387687"/>
                              <a:gd name="connsiteY3" fmla="*/ 3205908 h 3255484"/>
                              <a:gd name="connsiteX4" fmla="*/ 1966511 w 3387687"/>
                              <a:gd name="connsiteY4" fmla="*/ 3255484 h 3255484"/>
                              <a:gd name="connsiteX5" fmla="*/ 2137273 w 3387687"/>
                              <a:gd name="connsiteY5" fmla="*/ 3222433 h 3255484"/>
                              <a:gd name="connsiteX6" fmla="*/ 2186849 w 3387687"/>
                              <a:gd name="connsiteY6" fmla="*/ 3123282 h 3255484"/>
                              <a:gd name="connsiteX7" fmla="*/ 2258458 w 3387687"/>
                              <a:gd name="connsiteY7" fmla="*/ 2991079 h 3255484"/>
                              <a:gd name="connsiteX8" fmla="*/ 2352102 w 3387687"/>
                              <a:gd name="connsiteY8" fmla="*/ 3002096 h 3255484"/>
                              <a:gd name="connsiteX9" fmla="*/ 2517355 w 3387687"/>
                              <a:gd name="connsiteY9" fmla="*/ 2880910 h 3255484"/>
                              <a:gd name="connsiteX10" fmla="*/ 2583456 w 3387687"/>
                              <a:gd name="connsiteY10" fmla="*/ 2748708 h 3255484"/>
                              <a:gd name="connsiteX11" fmla="*/ 2544897 w 3387687"/>
                              <a:gd name="connsiteY11" fmla="*/ 2572438 h 3255484"/>
                              <a:gd name="connsiteX12" fmla="*/ 2666082 w 3387687"/>
                              <a:gd name="connsiteY12" fmla="*/ 2544896 h 3255484"/>
                              <a:gd name="connsiteX13" fmla="*/ 3018622 w 3387687"/>
                              <a:gd name="connsiteY13" fmla="*/ 2555913 h 3255484"/>
                              <a:gd name="connsiteX14" fmla="*/ 2963538 w 3387687"/>
                              <a:gd name="connsiteY14" fmla="*/ 2423710 h 3255484"/>
                              <a:gd name="connsiteX15" fmla="*/ 2875403 w 3387687"/>
                              <a:gd name="connsiteY15" fmla="*/ 2385151 h 3255484"/>
                              <a:gd name="connsiteX16" fmla="*/ 2958029 w 3387687"/>
                              <a:gd name="connsiteY16" fmla="*/ 2082188 h 3255484"/>
                              <a:gd name="connsiteX17" fmla="*/ 2831335 w 3387687"/>
                              <a:gd name="connsiteY17" fmla="*/ 1988544 h 3255484"/>
                              <a:gd name="connsiteX18" fmla="*/ 2891928 w 3387687"/>
                              <a:gd name="connsiteY18" fmla="*/ 1746173 h 3255484"/>
                              <a:gd name="connsiteX19" fmla="*/ 2958029 w 3387687"/>
                              <a:gd name="connsiteY19" fmla="*/ 1724139 h 3255484"/>
                              <a:gd name="connsiteX20" fmla="*/ 3084723 w 3387687"/>
                              <a:gd name="connsiteY20" fmla="*/ 1525836 h 3255484"/>
                              <a:gd name="connsiteX21" fmla="*/ 3349128 w 3387687"/>
                              <a:gd name="connsiteY21" fmla="*/ 1542361 h 3255484"/>
                              <a:gd name="connsiteX22" fmla="*/ 3387687 w 3387687"/>
                              <a:gd name="connsiteY22" fmla="*/ 1465243 h 3255484"/>
                              <a:gd name="connsiteX23" fmla="*/ 3128791 w 3387687"/>
                              <a:gd name="connsiteY23" fmla="*/ 1377108 h 3255484"/>
                              <a:gd name="connsiteX24" fmla="*/ 3035147 w 3387687"/>
                              <a:gd name="connsiteY24" fmla="*/ 1470751 h 3255484"/>
                              <a:gd name="connsiteX25" fmla="*/ 2947012 w 3387687"/>
                              <a:gd name="connsiteY25" fmla="*/ 1404650 h 3255484"/>
                              <a:gd name="connsiteX26" fmla="*/ 2947012 w 3387687"/>
                              <a:gd name="connsiteY26" fmla="*/ 1404650 h 3255484"/>
                              <a:gd name="connsiteX27" fmla="*/ 2958029 w 3387687"/>
                              <a:gd name="connsiteY27" fmla="*/ 1277956 h 3255484"/>
                              <a:gd name="connsiteX28" fmla="*/ 2902945 w 3387687"/>
                              <a:gd name="connsiteY28" fmla="*/ 1305498 h 3255484"/>
                              <a:gd name="connsiteX29" fmla="*/ 2847861 w 3387687"/>
                              <a:gd name="connsiteY29" fmla="*/ 1233889 h 3255484"/>
                              <a:gd name="connsiteX30" fmla="*/ 2803793 w 3387687"/>
                              <a:gd name="connsiteY30" fmla="*/ 1233889 h 3255484"/>
                              <a:gd name="connsiteX31" fmla="*/ 2737692 w 3387687"/>
                              <a:gd name="connsiteY31" fmla="*/ 1277956 h 3255484"/>
                              <a:gd name="connsiteX32" fmla="*/ 2677099 w 3387687"/>
                              <a:gd name="connsiteY32" fmla="*/ 1244906 h 3255484"/>
                              <a:gd name="connsiteX33" fmla="*/ 2390661 w 3387687"/>
                              <a:gd name="connsiteY33" fmla="*/ 1459735 h 3255484"/>
                              <a:gd name="connsiteX34" fmla="*/ 2313543 w 3387687"/>
                              <a:gd name="connsiteY34" fmla="*/ 1360583 h 3255484"/>
                              <a:gd name="connsiteX35" fmla="*/ 2313543 w 3387687"/>
                              <a:gd name="connsiteY35" fmla="*/ 1338549 h 3255484"/>
                              <a:gd name="connsiteX36" fmla="*/ 2297017 w 3387687"/>
                              <a:gd name="connsiteY36" fmla="*/ 1311007 h 3255484"/>
                              <a:gd name="connsiteX37" fmla="*/ 2203374 w 3387687"/>
                              <a:gd name="connsiteY37" fmla="*/ 1399142 h 3255484"/>
                              <a:gd name="connsiteX38" fmla="*/ 2186849 w 3387687"/>
                              <a:gd name="connsiteY38" fmla="*/ 1432192 h 3255484"/>
                              <a:gd name="connsiteX39" fmla="*/ 2120747 w 3387687"/>
                              <a:gd name="connsiteY39" fmla="*/ 1415667 h 3255484"/>
                              <a:gd name="connsiteX40" fmla="*/ 2071171 w 3387687"/>
                              <a:gd name="connsiteY40" fmla="*/ 1305498 h 3255484"/>
                              <a:gd name="connsiteX41" fmla="*/ 1933461 w 3387687"/>
                              <a:gd name="connsiteY41" fmla="*/ 1382616 h 3255484"/>
                              <a:gd name="connsiteX42" fmla="*/ 1806767 w 3387687"/>
                              <a:gd name="connsiteY42" fmla="*/ 1096178 h 3255484"/>
                              <a:gd name="connsiteX43" fmla="*/ 1586429 w 3387687"/>
                              <a:gd name="connsiteY43" fmla="*/ 1250414 h 3255484"/>
                              <a:gd name="connsiteX44" fmla="*/ 1487277 w 3387687"/>
                              <a:gd name="connsiteY44" fmla="*/ 1178804 h 3255484"/>
                              <a:gd name="connsiteX45" fmla="*/ 1476261 w 3387687"/>
                              <a:gd name="connsiteY45" fmla="*/ 1123720 h 3255484"/>
                              <a:gd name="connsiteX46" fmla="*/ 1404651 w 3387687"/>
                              <a:gd name="connsiteY46" fmla="*/ 1118212 h 3255484"/>
                              <a:gd name="connsiteX47" fmla="*/ 1244906 w 3387687"/>
                              <a:gd name="connsiteY47" fmla="*/ 1019060 h 3255484"/>
                              <a:gd name="connsiteX48" fmla="*/ 1250415 w 3387687"/>
                              <a:gd name="connsiteY48" fmla="*/ 897874 h 3255484"/>
                              <a:gd name="connsiteX49" fmla="*/ 1057620 w 3387687"/>
                              <a:gd name="connsiteY49" fmla="*/ 771180 h 3255484"/>
                              <a:gd name="connsiteX50" fmla="*/ 1134738 w 3387687"/>
                              <a:gd name="connsiteY50" fmla="*/ 688554 h 3255484"/>
                              <a:gd name="connsiteX51" fmla="*/ 1173297 w 3387687"/>
                              <a:gd name="connsiteY51" fmla="*/ 655503 h 3255484"/>
                              <a:gd name="connsiteX52" fmla="*/ 1112704 w 3387687"/>
                              <a:gd name="connsiteY52" fmla="*/ 589402 h 3255484"/>
                              <a:gd name="connsiteX53" fmla="*/ 1129229 w 3387687"/>
                              <a:gd name="connsiteY53" fmla="*/ 407624 h 3255484"/>
                              <a:gd name="connsiteX54" fmla="*/ 1112704 w 3387687"/>
                              <a:gd name="connsiteY54" fmla="*/ 341522 h 3255484"/>
                              <a:gd name="connsiteX55" fmla="*/ 919909 w 3387687"/>
                              <a:gd name="connsiteY55" fmla="*/ 330506 h 3255484"/>
                              <a:gd name="connsiteX56" fmla="*/ 881350 w 3387687"/>
                              <a:gd name="connsiteY56" fmla="*/ 324997 h 3255484"/>
                              <a:gd name="connsiteX57" fmla="*/ 809740 w 3387687"/>
                              <a:gd name="connsiteY57" fmla="*/ 380082 h 3255484"/>
                              <a:gd name="connsiteX58" fmla="*/ 809740 w 3387687"/>
                              <a:gd name="connsiteY58" fmla="*/ 429657 h 3255484"/>
                              <a:gd name="connsiteX59" fmla="*/ 754656 w 3387687"/>
                              <a:gd name="connsiteY59" fmla="*/ 413132 h 3255484"/>
                              <a:gd name="connsiteX60" fmla="*/ 771181 w 3387687"/>
                              <a:gd name="connsiteY60" fmla="*/ 347031 h 3255484"/>
                              <a:gd name="connsiteX61" fmla="*/ 716097 w 3387687"/>
                              <a:gd name="connsiteY61" fmla="*/ 313980 h 3255484"/>
                              <a:gd name="connsiteX62" fmla="*/ 462709 w 3387687"/>
                              <a:gd name="connsiteY62" fmla="*/ 214828 h 3255484"/>
                              <a:gd name="connsiteX63" fmla="*/ 0 w 3387687"/>
                              <a:gd name="connsiteY63" fmla="*/ 0 h 3255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387687" h="3255484">
                                <a:moveTo>
                                  <a:pt x="1740665" y="2847860"/>
                                </a:moveTo>
                                <a:lnTo>
                                  <a:pt x="1718632" y="3156332"/>
                                </a:lnTo>
                                <a:lnTo>
                                  <a:pt x="1746174" y="3205908"/>
                                </a:lnTo>
                                <a:lnTo>
                                  <a:pt x="1735157" y="3205908"/>
                                </a:lnTo>
                                <a:lnTo>
                                  <a:pt x="1966511" y="3255484"/>
                                </a:lnTo>
                                <a:lnTo>
                                  <a:pt x="2137273" y="3222433"/>
                                </a:lnTo>
                                <a:lnTo>
                                  <a:pt x="2186849" y="3123282"/>
                                </a:lnTo>
                                <a:lnTo>
                                  <a:pt x="2258458" y="2991079"/>
                                </a:lnTo>
                                <a:lnTo>
                                  <a:pt x="2352102" y="3002096"/>
                                </a:lnTo>
                                <a:lnTo>
                                  <a:pt x="2517355" y="2880910"/>
                                </a:lnTo>
                                <a:lnTo>
                                  <a:pt x="2583456" y="2748708"/>
                                </a:lnTo>
                                <a:lnTo>
                                  <a:pt x="2544897" y="2572438"/>
                                </a:lnTo>
                                <a:lnTo>
                                  <a:pt x="2666082" y="2544896"/>
                                </a:lnTo>
                                <a:lnTo>
                                  <a:pt x="3018622" y="2555913"/>
                                </a:lnTo>
                                <a:lnTo>
                                  <a:pt x="2963538" y="2423710"/>
                                </a:lnTo>
                                <a:lnTo>
                                  <a:pt x="2875403" y="2385151"/>
                                </a:lnTo>
                                <a:lnTo>
                                  <a:pt x="2958029" y="2082188"/>
                                </a:lnTo>
                                <a:lnTo>
                                  <a:pt x="2831335" y="1988544"/>
                                </a:lnTo>
                                <a:lnTo>
                                  <a:pt x="2891928" y="1746173"/>
                                </a:lnTo>
                                <a:lnTo>
                                  <a:pt x="2958029" y="1724139"/>
                                </a:lnTo>
                                <a:lnTo>
                                  <a:pt x="3084723" y="1525836"/>
                                </a:lnTo>
                                <a:lnTo>
                                  <a:pt x="3349128" y="1542361"/>
                                </a:lnTo>
                                <a:lnTo>
                                  <a:pt x="3387687" y="1465243"/>
                                </a:lnTo>
                                <a:lnTo>
                                  <a:pt x="3128791" y="1377108"/>
                                </a:lnTo>
                                <a:lnTo>
                                  <a:pt x="3035147" y="1470751"/>
                                </a:lnTo>
                                <a:lnTo>
                                  <a:pt x="2947012" y="1404650"/>
                                </a:lnTo>
                                <a:lnTo>
                                  <a:pt x="2947012" y="1404650"/>
                                </a:lnTo>
                                <a:lnTo>
                                  <a:pt x="2958029" y="1277956"/>
                                </a:lnTo>
                                <a:lnTo>
                                  <a:pt x="2902945" y="1305498"/>
                                </a:lnTo>
                                <a:lnTo>
                                  <a:pt x="2847861" y="1233889"/>
                                </a:lnTo>
                                <a:lnTo>
                                  <a:pt x="2803793" y="1233889"/>
                                </a:lnTo>
                                <a:lnTo>
                                  <a:pt x="2737692" y="1277956"/>
                                </a:lnTo>
                                <a:lnTo>
                                  <a:pt x="2677099" y="1244906"/>
                                </a:lnTo>
                                <a:lnTo>
                                  <a:pt x="2390661" y="1459735"/>
                                </a:lnTo>
                                <a:lnTo>
                                  <a:pt x="2313543" y="1360583"/>
                                </a:lnTo>
                                <a:lnTo>
                                  <a:pt x="2313543" y="1338549"/>
                                </a:lnTo>
                                <a:lnTo>
                                  <a:pt x="2297017" y="1311007"/>
                                </a:lnTo>
                                <a:lnTo>
                                  <a:pt x="2203374" y="1399142"/>
                                </a:lnTo>
                                <a:lnTo>
                                  <a:pt x="2186849" y="1432192"/>
                                </a:lnTo>
                                <a:lnTo>
                                  <a:pt x="2120747" y="1415667"/>
                                </a:lnTo>
                                <a:lnTo>
                                  <a:pt x="2071171" y="1305498"/>
                                </a:lnTo>
                                <a:lnTo>
                                  <a:pt x="1933461" y="1382616"/>
                                </a:lnTo>
                                <a:lnTo>
                                  <a:pt x="1806767" y="1096178"/>
                                </a:lnTo>
                                <a:lnTo>
                                  <a:pt x="1586429" y="1250414"/>
                                </a:lnTo>
                                <a:lnTo>
                                  <a:pt x="1487277" y="1178804"/>
                                </a:lnTo>
                                <a:lnTo>
                                  <a:pt x="1476261" y="1123720"/>
                                </a:lnTo>
                                <a:lnTo>
                                  <a:pt x="1404651" y="1118212"/>
                                </a:lnTo>
                                <a:lnTo>
                                  <a:pt x="1244906" y="1019060"/>
                                </a:lnTo>
                                <a:lnTo>
                                  <a:pt x="1250415" y="897874"/>
                                </a:lnTo>
                                <a:lnTo>
                                  <a:pt x="1057620" y="771180"/>
                                </a:lnTo>
                                <a:lnTo>
                                  <a:pt x="1134738" y="688554"/>
                                </a:lnTo>
                                <a:lnTo>
                                  <a:pt x="1173297" y="655503"/>
                                </a:lnTo>
                                <a:lnTo>
                                  <a:pt x="1112704" y="589402"/>
                                </a:lnTo>
                                <a:lnTo>
                                  <a:pt x="1129229" y="407624"/>
                                </a:lnTo>
                                <a:lnTo>
                                  <a:pt x="1112704" y="341522"/>
                                </a:lnTo>
                                <a:lnTo>
                                  <a:pt x="919909" y="330506"/>
                                </a:lnTo>
                                <a:lnTo>
                                  <a:pt x="881350" y="324997"/>
                                </a:lnTo>
                                <a:lnTo>
                                  <a:pt x="809740" y="380082"/>
                                </a:lnTo>
                                <a:lnTo>
                                  <a:pt x="809740" y="429657"/>
                                </a:lnTo>
                                <a:lnTo>
                                  <a:pt x="754656" y="413132"/>
                                </a:lnTo>
                                <a:lnTo>
                                  <a:pt x="771181" y="347031"/>
                                </a:lnTo>
                                <a:lnTo>
                                  <a:pt x="716097" y="313980"/>
                                </a:lnTo>
                                <a:lnTo>
                                  <a:pt x="462709" y="214828"/>
                                </a:lnTo>
                                <a:lnTo>
                                  <a:pt x="0" y="0"/>
                                </a:lnTo>
                              </a:path>
                            </a:pathLst>
                          </a:custGeom>
                          <a:noFill/>
                          <a:ln w="22225">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FFBA1A" id="Grupa 28" o:spid="_x0000_s1026" style="position:absolute;margin-left:0;margin-top:157.85pt;width:453.6pt;height:295.75pt;z-index:251671040;mso-position-horizontal:center;mso-position-horizontal-relative:margin" coordsize="57607,37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sm+OiGwAARqMAAA4AAABkcnMvZTJvRG9jLnhtbOxdW49jR25+D5D/&#10;IPRjgPGcqnNveLyYnbGNBYy1sXawm0eNWt0tWC11JPVcHOQl/y3/K1+RdSTyzGwVy4vkJW3AI50W&#10;v2JdSJ66kKyv//DxYbt4vz4cN/vdqyv3VXW1WO9W+5vN7u7V1b/+8t2L4WpxPC13N8vtfrd+dfVp&#10;fbz6wzf//E9ff3i8Xvv9/X57sz4sUMjueP3h8dXV/en0eP3y5XF1v35YHr/aP653+PF2f3hYnvB4&#10;uHt5c1h+QOkP25e+qrqXH/aHm8fDfrU+HvHXt/zj1TdU/u3tenX68fb2uD4ttq+uULcT/Xugf9+F&#10;f19+8/Xy+u6wfLzfrGI1lr+jFg/LzQ5Mz0W9XZ6Wi6fD5rOiHjarw/64vz19tdo/vNzf3m5Wa2oD&#10;WuOqWWu+P+yfHqktd9cf7h7P3YSunfXT7y529ef3Px0Wm5tXVx4jtVs+YIy+Pzw9Lhd4Rud8eLy7&#10;Bs33h8efH386xD/c8VNo78fbw0P4REsWH6lbP527df3xtFjhj23fVb1H76/wW923XeVb7vjVPUbn&#10;M9zq/tsM8uXE+GWo37k6j5vVNf6P/YRvn/VTXp6AOj0d1lexkAdTGQ/Lw69Pjy8wpI/L0+bdZrs5&#10;fSLxxOCFSu3e/7RZ/XTgB9Hl6BPu8h/fHZa/LdBH6OEACDSMWIYW/bBf/Xpc7PZv7pe7u/Xr4yPk&#10;GtoWqF9qcnpU7N5tN4/fbbbbMErhe2wYdGAmQ1/oG5bPt/vV08N6d2KFO6y3aON+d7zfPB6vFofr&#10;9cO7NeTn8KcbRyqAYf/heArsggCQEvyHH15X1ej/+OJNW7150VT9ty9ej03/oq++7ZuqGdwb9+Y/&#10;A9o110/HNdq73L593MS64q+f1faLEh9tA+sS6eTi/ZI0P/QUVWj6pCriT6FLQl2Pp8P6tLoPX2/R&#10;W39BDzPm/AN17aU3Q78foRMB8Y9owVmWMdKH4+n79f5hEb6gR1EH6tHle9SWazORxIHnClDNUJ+g&#10;rjCjx2mM8WTrt2BEv2SAfr5fPq5RhVCsENt2Etu3+w/77e7T4tfjb6flf//XacGKHcnPFuP49zrK&#10;VY3r/dUCdsHVwzD2bBYmw1GPHjYe3MhwOD/0I2mI6LLVE3dZGIWpm2CFb6IE3t1EBVvtd7vj5rT+&#10;G1Tu9mELG/8vLxfeNYMfxsWHxcQJnRzQM9C/SZAbfT+2i/tFfanQFzB/c7+HkQRZGaH/RIvq3vc+&#10;3yIJ6nvnhnyDasXHd75t83wkqKvasc7zaRSfauzrKs9HgpoRb5w8H8jVpd+qsfaVoT0S1LbV0OT5&#10;dIqP7yH0+fZIUD207Zjn0ys+VVv1hn6ToLquWpfng3mC6DcjHwky8hkFHzfUTV0N+X5ToK71FkVV&#10;2j24vh/qPCMnUb5vG5/vOafUu69b1/YGThJVGbhI3XYdhGdwBi4SZRwhJ7XbdXUHY23gJFFG2XZS&#10;v107urG29JxEdZ2rDNLtpIbbOSmUa7u+NwyUVHIHCao7y0ApVDP03mC7ndRz1/qqBir72puhQgUN&#10;rZKq7loYVmdplUKREhpYKW1v+qpvDa8+J1E0BTAY17B8OVs9Z2WlUH7omtrCSuq7a2tosMEeeYmq&#10;oYrOYPq8VHqzAitUU3nnDGLhpda7rh2q2iCBCgWtqjtLB0q1d52rx94ggV6izKyU3rd4DTiDBGKW&#10;fBGmeuywPM4Lu1d6D6M+DAYTqFA1er0xWAuvrQVGqrK0SqLMrVJ6X+N10Bjm42Gv4qyNZr2Seu9q&#10;vOMai1golNEw1cpa1JiQdl3e3GqU8SVSS7133mORZBgrheqhI4Z5Ra2MRYU5tjMMlUL52tWtYcpc&#10;S2Mx9FVdW9okQRDZajBMyWqp9Vg6OWewtQrUdL6vDFaplkrfjNgDM0ifArXD2FSGBVQtLQVmzY1J&#10;IiQI05cWE6zsGreWKo+1em2ZlSlQi8n2YHh91FLjxxFTGIM+SQzmpg3kNd8kqe8DVrkWxZWYrsW6&#10;0CDjjbIRmJsarLnC9N5hRZ1vUSMthGFJqOixdes6S2uUccBMzDKVbSRo7PCeNkhCI9Xcd5AFg8Yq&#10;kINpqBqDIjXSONSVH9ET2UmzArmqxfTIsOxopHUwt0qCnPPYLjNIeCM1vW6gSpYOlCDnGxgwy1hJ&#10;+xCnBPkOlCC8p2lKkNXbRip7WL+ifnlWEoRXE/ZMLAol1d1jLdpYVFeCXNPU3vLObaWR8E2PHdB8&#10;qxTINdgFsQh7K82E9a2hQFiruLoxdGAr9b6BWrWGpYACuQbLZW94Q7XSWjRNh40kQwdK0LTYy0pg&#10;K61F4xtnmckqkL0DpeI3LQ7XDHa9lSBegRmsRSsV38xKguyspOLjjKjzBnPbShB2uyocNebfia1U&#10;/KYffW1hJUGux7yqNrxEWqn4LWbo2DPOGiYFcoOvYdvzreqktbBOMRXIjc41Fr3qlLUYXTUaDJMC&#10;uRFia5mRddJaWN9XCoTdwrrpDEucTip+3eGFYLDsCuRGzNGxX5O1Fp20FrRfYxALBfLYeWktJ1Gd&#10;VPymqTq85LISqEC+6rCCtbRKKn6Lqf1oaZUEed/6EZYz34FS8XvUz7LK6SSIV6MWvZKKT2sCSwdK&#10;kMfkx1n2rjppLUYsqCzvKwXybugGyy5PL63F0LeDZTtEgbB56nscLmTHqpfWApOY3jI5UyCPvWe8&#10;Uw2spLVw3mHL0CCC4RD6sqGEnQM3GPbJemku7LwkyqzEvbQXrsZLFbuuWS1WKF8NfTcapu29NBgO&#10;K4SuM9hBhUK76KAzLxpS+XFcYNtr7CXKbJ16qf3mUxCF8uj63rIg7qX643AHUm+YoykU1vfwjDHM&#10;p3tpNFyLcwasA/OyIVGYYTSmU+ZBWg1sQPgRG3pZXgqFyZYznZwP0mzgeKJqIL15XhLlPbYVsPma&#10;lcNBWgDXw4jWhv05hcLqO5x3GXhJC4DzZqzbLX0oUeYXyqDsRg+rgW3RfB9KlIc4ectMbVB2Y8BE&#10;w7LtrVC8xjXI/CAtAGZd2GK3jJdEYQfWDY1FNpTdGLCItOzdDhIFpxwck1l4KbtB03GLzEuU77G7&#10;gBVhXuaVBYB2Ocv+7aBQtAFnmBnCc0u8YZ2vesuuiUb12DTBfCjbrlFZAIfzA8sWl0ZhUW06rR2l&#10;3cDiLvRiXr80ysxLWQCoSmOZso0KhcPGtjfMo0ZlAbAj2VhWDRpllflR2g2PAxWcqBj6UKG6sE9o&#10;kPlRWwCMGNY1WXs4Q+FNiV3nvBwqC9DCSFk8ceAFKTSl95h8GezhqCxAhyNHy9pVowbfDt6wqTYq&#10;C0DSa9jAU6i6wkTK0ofYrJfdgZNK9GJ+wDQsumrmRwzHMIJbja3dwaLOM1gFzy5Yt6x8uEoajxrz&#10;bNNBp4b5scfMzaDRrpKGADtKcLw2iL6G+RGzMDgeGNomDQjahXmpYdUM50g5AFXlK8uKBecsEobu&#10;ry2qpmF+wMzZMs9xlTQiWKLDG80kkwpWYY7pDbsPrpIGIXoqWzRAwcLplcX7CDNz2ZMDjJbFe2YG&#10;+xI3eG2f/bKX9+zRvrxefdxFX218WyC8IYSPBC/sx/0xRIZIx224iU+PcMlmh3igAnUGDK2WYI6c&#10;IJQBDCWVYF/EGTonwXURGLogwU0RGBohwRRygzGwdRgkVYK7Is4QPAkmr34zZ4ifBFMUkhmMF5ME&#10;j0XVDi69Eo3nIhmbC1mZlLmZmOG5iPtM0OCbWwSfiRocbovgM2GDF20RfCZurkzegp+qGrgyiXMz&#10;kcNzUeVnQgf/0hJ48BGVlcdzEXwmdfADLYLPpA6+nUXwmdTBX7MIPpM6+GAWwWdSx9FHZmMRfCNV&#10;z5dJXfCSVPAyqQs+jApeJnV+JnV4Lum64GsoueO5CD6TOvgTFsFnUgcnwSL4TOrgLlgEn0kd3PmK&#10;4DOpg49eEXwmdfDWK4LPpA7edEXwmdTBr64IPpO6ukzqgv+alDo8l3APnmkKXiZ1wd1MwcukLviQ&#10;KXiZ1AW/MAUvk7rgIKbgZVIXnL4UvEzqmpnU4blo4GZSB2etIvhM6poyqQv+ULLteC7hHnycFLxM&#10;6oLfkoKXSV1wYFLwMqkL/kUKXiZ1wWdIwcukLjgPKXiZ1AXfHgUvk7rg5KPgZVIXfHAUvEzqgl+N&#10;hOO5ROqCr4yCl0ld8H9R8DKpCz4tCl4mdcFPRcHLpC74nih4mdR1M6nDc1HPz6QOPiNF8JnUdWVS&#10;F3w5VNvLpC74Z0g4nksqH3wuFLxM6mIs/3mTBs9F3GdSB/+KIvhM6uD8UASfSR38GYrgM6mDi0IR&#10;fCZ18Doogs+kDo4ERfCZ1MGjoAQejvel2OC5CD6TOpz7F8Fntg6H8kXwmdQNZVIXDthV28ukLpx+&#10;K3iZ1IVjcAUvk7pwRq3gZVI3zKQOz0U9P5M6nCyXwMPhsKw8novgM6nD+W8RfCZ1ONItgs+kDqe0&#10;RfCZ1OHgtQg+kzqcwBbBZ1KH49Ei+EzqOO+Led8mHFqqcS+TunAOqeBlUkcnixIf/lDSejos1AWU&#10;SR6d/+kCymSPjvR0AWXSR6d0uoAy+aODN11AmQTSEZwuoEwG6VRNF1Bm++jESxeg5JDFOZ5thVRO&#10;IQXdllLQnZA2C+mdrhZIQfcuyA5Ou5ancCQ2fV18QKa0KfvRPb7HXEPh94f9+/Uve6I8hROymMWI&#10;hJpzBkVxvBBudybARLZ6erdZ/XH92xwE77bIBed7JDGoeKxDGxy3+VcknuG50+VXykpEv1KyoUlf&#10;FJ8vc0Xel5A2BR2N2NwpQdTEtEZ2CTZFCHLi6d6FJ2UoIiQlHirgibPq4DgLnsHRg3TrUmyIl2MD&#10;1MJnkob88iNlKyIkJSEq4Fkhnon7D4fXM55weahiJ1DOoVDsmSdnLoq1hVulnSfGCf4NGnkptkEI&#10;J9vppoULpeZJzr2EpAQuBTyrAVEBjIQDE1nOC0/4eMbpFGWg0Twp0xAjQ6KiL/KcJDgKCPLRoJGf&#10;YSaq6ZOpY44hooZ79fkwYaKaPidqShRE1JT+J9Znopo+IzUn+yHq6W0xUUyfkZIT9ljrzEl3mDqk&#10;iUrXghPnEDWlwzFTO8pGkCGnBDZUOPKqIS1NhpyS0DA55b7JkFMiGSanLAxpcs7QQuSc4sVOTmla&#10;0uSclIVK51QraXIxSJwuJUNOyVGodM5DkiGnBCdmck5SwnWn1CPp0jnRCJNT+pAMOTnwm0vn6F4i&#10;5zQe6dI5aQeRO4MQcOINJjcIMCfPIHJKiZGuCyfA4KpTWoskOSexIGpOTZGk5kQURM3pJZLUHOlH&#10;1JwiIknNob1EzWkektSc1IHLplQNSWpKzMBFU7qFJDEFUjExpUxIEruQIIGIOe1BkpgtPqcuSBLC&#10;NRhvOSqW0w8kqTksn6gx5w8pBJLknDAgklMagCS5LJ1D+ZPkHAjJpXM4fpqcVT3MaWJIfZqcAui5&#10;dA6LT5JzEDyTc2h7mpwC2SM5hacnyYXExgjpJDkHlMfSKUw8TU5B4ZGcUoilySmwm8k53j1NTsHZ&#10;TE5Jr9JvaA6wtpNTkHQkp9DndGUo0JnJOXw5Sc7BykzOIchJcmGGYhhxkrymoGEunUOB0+SUqCKS&#10;UzhvmpyCdyM5heSmyUPCNJ7yx4i8JDkH0VLpMfgsSc6BsEzO4a1Jcg5mZXJ6s0yr+2mmOH3yjJED&#10;UiM5hZkmS+egUibnUNEkOQeGRnIK90ySc3Ank3PIZpI8Bk0yPYddFtBT/HOangMlp/JD+GOanoMd&#10;Iz2vcnhvZ+rz6TPO1jlgMdJTkHS6fE69yPQcSpihp8DBSE/hgBl6Cv5jeg7pS9NzAF+kp7C8DD0F&#10;4TE9h9al6TmQLtJTeFyGnoLhYn3ywuw4oI3pOUwtXT4HpUX6kE5l2naaxnX6jOPLgWVMz+FimfIp&#10;OIzpOfwlTc8BXpGewraS9J6DtJieQ6/S9BxoFcun8KkMPQVLMT2HJaXpOeCpgJ6ClmL9KRQpUz4F&#10;HsX6Uwhdmp6Dh2L5FBKUpse2FQKAYv0prCdDT0E8U31CaE6angNxmJ7Da9L0HExD9DFEJk3P8TBM&#10;f8lHjr3HSY6nT5bnGNESy6cwlWT5MSaF68+BJml6jiqJ9BQqkqbnuJBYHwr2SNNzZAeXz+EaaXqO&#10;zYjlU8BFmn7ac8U8mebvZwe3qR+nz9ifHB8Ry6cQC1U+BiLs7NKlA+ct3rAzLNLW7/bhegba0tvu&#10;wsYv1qHYfApbfMf9dnMzXd5wPNy9e7M98I0G331X4b/IS5GFGwLeLo/3THeDb+caoRohNT9fGkDf&#10;Tp+268Bou/vL+hbXgGA7mS9xoAtY1md2y9UKF0BMe25EHWB8U0IE1lzlcHPL3wNG+gBd0+UsZ64+&#10;Dz4jiPN+dzqDHza7/eFLBWzPVb5l+qkHuN2hC97tbz7hBpTDHhcuYN14fFx9t0EP/rA8nn5aHnBP&#10;AP6I+21OP+Kf2+0ew4Ptd/p2tbjfH3770t8DPS5ewK9Xiw+4W+bV1fHfn5bhUpHtn3a4kmFE/i8U&#10;e6IHmvLjQED+8k7+snt6eLPH2QHWqagdfQX4cNpOX28P+4e/4gaH14ErflruVuCNWJkTjhj44c0J&#10;z/gJF+ms1q9f03e+reSH3c+PuOOERz3Izi8f/7o8PC7C11dXJ1zF8Of9dA3E5YqFINdn2jAeu/3r&#10;p9P+dkPXVFz6NfY3rqT4v7qbAscBfKXK53dT0NQv1A1XWeTvpkDmALwZ4lY1su1yTAJfahJutcHW&#10;Vd+F83O6nAKXITTnvffpOhCp5cWXUzhcjNJ1FDIXOZGJSF9OgeRS/cCZji41yt1OwdkOKCtAmhMk&#10;8JwkZYpWRCBgmhMONc4gtAmHCpTrIM1JgsLFDCNy/2c54TUuOJ2z66c5SZCZE1aKF07YWcHMMATk&#10;pTlJUOyzfJtwTn/mhNwj2BikkM00Jwmq8TJpOE9ZepygOIJTyCFEOUTSnCQIZ5TIKk8BjWlO0JkL&#10;J4QcN5z+L81JgbDPWCETYlYioL0XTjX24DiPdZqTBNWXANR0m+BTcOHUIusQX46S5qRAw1ChVfk2&#10;6YsnsLXQtJQgIs1Ko3qcz1g0Sl1Y4dsG0dCUCCjDS9oJH8PDs2MV4t8uXdghTwEnKsnwUiiqISXZ&#10;SI+WurgC82wKxM0qsEKBwZQEIMNL6n2YIbac+D7TLoXCyRqyKRlkQ2o+MoEjI4LBXKgrL3C4jWtJ&#10;KKdXpl1S95EFCDniDQYDb1ExypdEWxleSvsHbIrVhhdjODA4S5QbBySIoDD5DC+p/7gdCi4VFNud&#10;GS+J4tccJYjI8FIWwNyHEoX7sxocAOZlw4fp33TzFW+pG2RDoeD6AHtj0C8EIQpeOIbD0jT/glSo&#10;6T6UrN1Qt1HEV7CBl7QbIkduerzUdRTsk2N48SsU3uFQZcNsRt1HUceUElkbpVCcutagy+pCCizh&#10;+4qvsUjLvEI5ZJPoWoONUjdS2HlJu2HnJS2A2Ubp6y888nPhDZuXQ2kBPPL7j0iFnB8viXI4dWuQ&#10;3STPS1oAnvNb5FCiMFkLN+7lealbKbDdV/e4xC3bLoWy85J2A1Nd7NcbliXqMgtnHS99MQWOwmMK&#10;27TMK5TIg562G+o+C6Ruw8LOMF4KhYzXuAmPEgFleKmZA50fWcZLohxOw2DoDbKh5htmXhIlErxn&#10;2iUtAFLtwUYZ5qLqLoyQcgj5oQ3tUnbDh3stDItWdbEF3snY5jGshsIWw/m9zMlbDfMohUK2G+Tn&#10;s/CSFsBfkrBlZF6ipnSgWRul7qpAujeHbYa83VAosz1UV1ZwtmcLL2ltcP+oR4revGyoSyscnScZ&#10;5FCjkNMI+cMNvOTuhEjsmR4vfdmFx20kzjDv1fdWBAc+3GGXtfMahUbBLcbQLmUB4GmKrjfwUii8&#10;VJBA3MBL2g2eOVh4KRTyREJbDLyk3ZjeDvk+VCjkRK8sO3jqwgtHo2yYbygUVvMD5wJMm17EW19M&#10;FFz3MV6Uny8jhhJFbt+G0dJ3V+A6id6yWlaoDgs9zoeWbpW+uwJbNnin5IVQoeiuH8N7Ut9dgZta&#10;er4DNt2BCkWefQYRVBdeTHfCZEVQoeLVC1kLr++uMLdKzjTIi83SKqn6WJKPSLObb5QExSth8o2S&#10;io9d/xprmjwnCYLbBXKm5Y2FurkCm3/Y7zdwkrbicslZRtLlFMPMSYLIp87SJqXzLVaEhr1JddkF&#10;NjMcbnvLjpO6toKsi8GqKxBsS4Ucz3lOcpoAx2CMVH6c1FUXaNE4GIyfurQi3iuXlT0F4lggQ5vk&#10;xMIgduqOi1lLcBb4nNdvcgW2ZdeDCYSDwTlM/hyzY8plCKsmwZMDio0zDJUET95wNjBsjwSXxcvB&#10;nEjwFB1i4wyzIsGTE60N/JzX7yJqz3n9gveNSc/CPdFS6J7z+pm7LuxCy657zutn77qZ1D3n9TN3&#10;XbiWV0rdc14/e9fNpO7s9mgzlWHXTvY8ntlr3gjHDFvBJ0dDIxxneQo+xUsY4ZgLK3jhXG4mddgR&#10;K2r7bDqHPH9F8NmEDnn+iuCzKd1zXj+zyjzn9bvMKpHnr0TqnvP6XboOGwUlXfe/mtePZf8fSVkS&#10;NzQXIWVJ3JMK3sGXTCQxrIZ9W8nuRpfV2AsXSu1oH31UCTEFJXC/TXTT55lD8DRlenYgjRwmuulz&#10;oid/UTs9e31Geun8O5U7fXL50Xcz0pNLZrI+8SCQ6dmxMk3PfpRE79k9Mk3P3pBcPjs5punZp5HL&#10;Z1fFDD05JjI9uxtm6Mm5kOljEExqfHErTnAQjPQBO5mgqd+nT+7/6OQX6Q2BPuyox/TsfpeuPzvb&#10;MT270KXp2dmL6Q2Bj56d3og+urKly2fHNaYnr+tpVjP1y/QZ5VPUJ7qUJcuPDmRcPruFpenZCSzS&#10;c6aQ1PhOvtRhZhbds9LlU/ATzyOji1Wanh2quD6ULGSyw1O/TJ9T/5BTVKQnV6dk+dGxqYCeHCiZ&#10;nl1YMuWTgxHTs9tQmp4CA2L/sOtPhp4cfWJ9yFUoTc/OOvb6s8NNpG8QO57W3+g0w/TsCpOuDzuj&#10;MD27sxTQh8DBaY9xkoPpM8oDO6DE8smtJF0+O5FEenINSdNTaDavyqJ7R4aebtSL/UM3tqbp2SEj&#10;1ofczpL00aki0pOrRJqeHSOYnt0d0vR8aynTs8tCmp4dFJie3Q4y9ORkEOnJdSBDH3Q86gsf/6fp&#10;Yw4Osld8hJ+hD24ZvPbjY/g0OR+6U/X5KD1NzgfnRM7H4RlyOvxm8pCLJf2ucHzUS+R8LJ0pHdeH&#10;xusq+Gg5Q07H41Q6Hw8nyfkwmKk5aUnqtcIHukxNx7TJsvmolKmRXeOcV3YyBdMnmwRBzcelybLh&#10;m4/DUSqbjzzT1HCfCrfh4m3Ix5ZpajqkZGo6ekxSxwxDoWw+PkxS807PtL/DPYB1w3OU6yU89jnK&#10;Vcay/j+LckWE9d31hzvEu0Ir7hD8e79ZvV2elvKZomKv135/v9/erA/f/I8A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AFDOqPeAAAACAEAAA8AAABkcnMvZG93bnJldi54bWxMj0Fr&#10;wkAQhe+F/odlCt7qJorVptmIiO1JClVBvI3ZMQlmZ0N2TeK/7xYK7e0Nb3jve+lyMLXoqHWVZQXx&#10;OAJBnFtdcaHgsH9/XoBwHlljbZkU3MnBMnt8SDHRtucv6na+ECGEXYIKSu+bREqXl2TQjW1DHLyL&#10;bQ36cLaF1C32IdzUchJFL9JgxaGhxIbWJeXX3c0o+OixX03jTbe9Xtb30372edzGpNToaVi9gfA0&#10;+L9n+MEP6JAFprO9sXaiVhCGeAXTeDYHEezXaD4Bcf4VMkvl/wHZNwAAAP//AwBQSwMEFAAGAAgA&#10;AAAhALgpzgdZLAoA8DUNABQAAABkcnMvbWVkaWEvaW1hZ2UxLmVtZmxZZVAc3dJeHBaHEByWENxd&#10;gyQE18UdgkuQ3cUWFncJ7u4WILi7SyDBCRoIkOASXPKR97636v74puqcPtPdp7uf53TN1NQgAQAA&#10;x6fx38sdGQDIQPrvHQBgLQEAfGQGAEBvVWQBACTAiQAuAPRk/h+Xf5wPUAGAWhQAQOrJcPKP5n+m&#10;TVSAfzkK4CkAQP0PKkDmacjJKLx52iL1X6+/eTOf9v6NC5KVUf8ryZ782J8kg7qMLAcPJx+QYWD7&#10;bHu/9Dzvy8AQkB/EDXJ+Zw8UFwdxKVs52cBsQQJPKjCIS9bOEWYFeZKO5jArGSsLZ0srkIQEEAqD&#10;WJm/B3oiGX/gAQZzP5PxVuMh/XI/QLZkIH3QUJdCYGVurFJwJbQ+ne7kKT5kEYxRvKf4BoET2B8s&#10;KUPM4BjsQ8Ehkxoq0LWE9s6lt22rY8f0edcEy869hSWfIZYIycDX4nIVlU+UMt0KDd5t3GvTrKB5&#10;oJWT5b95n1Z/y/1b41/Jwy3y1/h3yfs/SLS8XKxAXOrmNv/MECsnGIjvP6jAVlBnN4iFFRQk+B/F&#10;G2cn2JMdCvrLxBNsFStLO/PXzp4gQ+4nBb8AP4hXRNAYyKVl6/b+HYjnrxL8l4d/s/6N8l/+1CHO&#10;FppWMJDhU2oZWRCXwvunAl7/K9/8KxVAxiCuN86OzhBNF3MLK9Bf4t9AeUBC/w3M9dYTJqcJeyL9&#10;H5sclBfE8xfbU21yT348/wEiIQHi0lN7Z29lAfvHTeE9D0j43xD/U95f1X/L+/d4Rf4T6z8U/TcE&#10;l6bbO9g/pP1TNIhL187yqRX+wueSt7KzsYX9peEJwhNZEBfnvy0BhEHcnuj9Hyj/gcClqWIOdQDx&#10;/MvnazsYVN0K8sb5vYuz09+DEP5/Wwv4v61l1HkDpV/yYrjF6Ar3IjxfllFWVp6ADnimny6mvEph&#10;UEqx5Khyb26rrKh04KrTG6TGRiK46+JqPfZGjogRkyYAICW8+uDhVGA45asDVPRnBsWnX62cZ0O7&#10;HKYo3jbNHtYMjcZUguN4RSPaNS6q2Vbk996YdmpkOm17Vns4NaZoRrixDXcavHsxZ2N/J1uReUNA&#10;+eDCkUrq7vBOq0T1cKhadWKs2KBjWvEHSWfoYda4aeR2+bzLPg9Pvcqw4ATkS0XwZEhH0pKrvdwb&#10;UYGfRR8hPxSra+B9CFM42cjVq+/mecoxeCZeJ0V31Z8gIXfV1/6lCNdfPJqVoo1su+90Rg9NwkPS&#10;l3osml2LSK9Oy364O8WMVenzKGIcFjZbi/hMkjrFsJqkZ9wYJh7knrdGgI1b7xG6bftjVzl1e2PE&#10;xV4Mye0Xi+S6eq0TiFi/k3vnhiWxsM5jBeyodqjwATu1rxOv55+qtRxmXKruDLGOYwg+AkvSfBsi&#10;fICh5vtT4SrnXnj26A74OFqlyuGI122lIBE5aEor7uoE1gUfdo1vQWnaxG9i9qvY1vRXlAuPqDte&#10;mGK5tcM+Wr9evDnqQ5ydeWwW931W9v1OUZlT/3MPW7fjmNR5+x4rkba2KsS49Wtrew583xezg7P0&#10;MqTvq7PEXbs6x5dBpjWW3529H41uXLUg3zLzYzvjlw8pI4cayytAbp75dsvTO0P1f24kH/d1u+8U&#10;2BoXFI8FNb1jfkhoRjZCCZuyfC8z/W5LaR+KWZvucnio4B8Oi3jJUwrXX/05MyqmuR0LYnv1+1mW&#10;oSO+8U3vzJH3WIi038MdrbOjT8qYMybcoLa+w11ZQVoRC5YU9KFOjSWM4xGU4ZXD2hVVYlqidAyd&#10;i/36u3LrYFnZq3IwBDJXpX6fqezFZ3qXNLJVs5xEVqkRAIbacN2HHfaQrnfcLO1M7s65l33DG9Mx&#10;aYJEaqtHB37cPU9WO51Y9txxK2/KHul6hJ3oFze+iaAbCrdcpry5tK69iSdMrFtTb1eMqehGnN08&#10;fElfmq7qXf11YMfmcbxJ8Z11/Arh9h2Indqd5FAKc9JT+iA2OFzb+udyf8r3gb59ef6womxHn2fO&#10;3KIgJf43Ts1LNIbyDHJpBWa4qg52qEbUUFPf91jS1KDTCCGqD0bD+24Yi+zDrvDVtZ59XHj1Lp5s&#10;0KOtmfer0uPWzrUv+7HeD3SPogetKFPu2Wt5sbuLJ34Pvn7iNDb1rWa2atNnkenbSWQcMi9flZJp&#10;v62RN1BV1wwMpB+1URJr1Pm0IlzWhJz1LDXGsbWWNBoxzqbfvABEM03ia6/PF51Lv6t2dx67YhxC&#10;O1/cVVs8CNEzgd/XMVW7NOM3UAa11evjTIflyIf6++VaFMVl5peawVZENiO+iGuyIUQ7YL+SHWra&#10;JiEgTjiaeGfCXHp/7M0EeX8OhOmO64cj5GME00OKu433eLX7wtYxPDsMqf7Tr/Qh9va9iSKu4m8i&#10;ptQzIWzlEhoGxK0RAXzaYmSuUkSOSqn9dzxaNrIYKLhb+5OMhWRxgeYtNOOPZgMcih/IUXJxvncF&#10;13rZ8FVydh+cYUelk5NV4J5BfVDT7Kl9RlZ2hmCnih8z50Y6mFS9SSEIim8t99crCmjAVB2Uwvd0&#10;QHzjPR1n0YsfrXqt8+OkEKcXJKSKD4GspnVzYok8Z+bNRMZu6a1zWYYXbI2eVSSnTZo80PIURviF&#10;QaXqrEF3ovg2VLNQIi+hBwyy76Yedh/ajQYDxCpNbMyFfv3Uaabx+7lFGiHs60+k/tvAiRMx0H48&#10;yheEnlRldLlGnEKDcFhwnthrBBPNiNGLehUmcxWvpClEpwUvROKKRiiV88/t8RWKWE97wvsYSVUv&#10;ZKc+H6z0caySJfPxiFnzjufEBhhnuf/SKXQxYAS/X5w0OmEwWr+jad87l7ooZttQTSNnxwsCiDnR&#10;qJm4DyrV+nJs4czQV5glFwrveKsZuCH5+yvSajx4JHzdHeWLekW6lwohZvYs5Nn1gVpvKCpcZ4kZ&#10;3XJW8975++07X3GGJfocmkrkna5swi9mRXTJG6AtIo3uTkKP8RTQvpXnqdWu60Kpr27mNWhCV/ql&#10;PH8XDXedhGfn3wtz04QNGQupi4uPHITrVjwIzwY4xeL9Wdym8d4sXPhzdHYuZEpujOA+09JMFkhP&#10;9DTZYanmsM8S+6TX1dT+cObyR2VjA3Gy8TB5Wfnl+3DQKn7FiGl2zlJbEZtP93p/nI2waKoS1WFX&#10;bmJuLDEDJ4/kZl0CcSBScTV8rFW28/6MFKNdjbuAgQ9bfXsWlYFGQzF4vo96+xM97ac9jaDVSnA7&#10;Nc/KzptoKofzXkFaW0jY4LxqDO7L8WOHg+++v/ct7QpfUz9b9rbaA+X4eWchUNJWF28Otu9MZWac&#10;92Dh2kQGzcx7+p9ZkTRYJOAEvgksTrKJ6zQ0CLcsL4UoOZXvnyaPBYpfbXi11n/dxGPoqfm6MXA7&#10;3GzKN7jYOLrJy8GxU5TIIGRuanC5nVzKjvENyzQR0svXBTnenNc+QdnNSVj01pf3A/9IsJ5HbfxS&#10;9AFQlJGOVlbHi6StP2WrYzLNW5eR2jhdelg6lfNnj/lS4ZndW6IpNa6hQqi+IMlnCPxV8/rhh/ZQ&#10;h/Rq7MXf6EF0ZsTqexcB2Wu2G5d3bebuAX39XWF/4lLlSkttIiwPuFusWnCXRmb6eDgGSApf2qPp&#10;jJnNA9qQVR1i1ItpzII9Sz5plDnaRBomxNc09n9dNMxR6vY6rTRyhEokOGMRxx1RSxU/+pdTXk1K&#10;iVthMxkR2kJjzZeJj71fYPZTSPJYuw5K6+4wigkBBlswLHtmWQx/zc+sWp9FcwFWjrwpJOJw4ugQ&#10;VbPOAki5fNqszcD6Tx3f4slW3l0KUX73cKuyUlaD787/crTlkhUf6ZM5MMLKLleouu3rK5kM2UxT&#10;vdo/Nedzw2jh1l/x7ZH1GZ+2Jn2OKOSv2abwQiPbJH5pxpIv5DmQd8QGQIp2wHGRilOLlPHnNvdo&#10;SUTYIrfl1DEgj7+K1r/UcdgK21JrhttUNLbHXHcqcMADxy8kO8mY8HdDhAdTkKUSDLsa+dNa17p0&#10;KKBhtHWD6Uvwk8XW+azRz2HV/I67h2AcU/g6ynVziWhPPaqBJ93u1HbHlEalkDWiYOEV65JNAtPr&#10;SwMOlNetP+Q2ljElO6gxKrMMY9K1Ucr2BnvixuKChrPqduwQ2/OWJaIhEc5zySsGBeuK6+0HFrQN&#10;lSgyF3YuJMxVOx5MACgLYoxpMvh3XGTuJ3KeThvdgiDVWwOWqYlvIUmd4Dq+SmGBer52l/fP1IoP&#10;wpWMx7Y18TQN0UwR9M0livsGjkZnc2JRvgPi+67CN2xqbdBth2Q0JTqbNclDz5c2vggRI/PFUcpB&#10;5mrMEaaexIkRiZRq2lOsYBTvM2PdDP37FXQCRSFRyTlXiy9C6Hz9c8ejlmuou71aZY2pgtBKN6dZ&#10;QfSzmHlyvmLiElThTjommaqSq/7GsqYDtxJWj2OAYC8y0ulevx6cjDV2Dd/Qr7NQAm/iWLU2gHN8&#10;/U8jE4qqqw/bFEJ8fTxsJvlgdClixo19YY7acJZkSYsEI5Od7KN91KSUR9gi//jMx2qkgznc5UO4&#10;8XASiclXq7lp5hISPEfSF+2xTIwBmmodtekh/asVVZS1vq9TV6zdQbM5jztMn2/j3+34lyUR2BS9&#10;rClefhf8tQDXnJQqmQglZGjH9ehtScdXyyBQZchQGGPzsJ1Ut1TyknNE/msHsfX7pI+OPyhyAZ+0&#10;d7hd7lW6mlYt+wMWhVr3St9ZkFK6s2YHMXonsfiwz131dtUN4n/9EQU7NW7qCBgGn1skL9mNh0XT&#10;7I3cNUAwV5y46ZaYK+H0JOsi1ycwHh1nDrh5w6TthC2z/fWcukRqhs27rejKbKwLh8bzjXLsKNM0&#10;ZjWt+5PCWFPaI/HE5Eh7LTSRzydyCSkEMTiVRUimWVmoplYMeUbRhER1JpbBv10h+/ul3Z4XZ1GH&#10;2TFGnA4/mw49Q60yjYd/tWdYfVvlNM/PETq46lG9C/KtOXbDQDHCMOZD2H87F+8Q3PPeSkxM1BJ1&#10;J1jkblORVRT4WVZGisqhplQOpvcvTdCwbIEJdmdPvq9993oWfOEO2DD9SGOJ3R52N9W8jjiK3L4h&#10;cBnjHCniMp/XM6BS5IiOGs4XLYIoCgIce0XoKAlwTrY3NHx/JlSggnxssIlbY5BP1jTlsjsMI7L5&#10;3s7qs2VqmUgkJx8b21lD8nBR8+ArWtWxYsy+72PB1Z8r948sYN2ZmDmp06XtzhghtrkcbtRjLYcQ&#10;KMafONM2f+n32yNKShRC2Jq1AiQZThJ13MyzC7uOXngvfpxoNuKKd6DYe5FZbSihSo4SuKNNIO+X&#10;PrJdS+FR+kb9EQwsC/65Wa4Q0Ggy7tbxIZJIDWtxUw2vfQ9C+vqXjr0R8JDOGwzMlZXUj1h1Z6H6&#10;xUf+jMujQvQ7JXG+hPaSdKFn7PkWCzQscw83K1hDzG8oWSNna7emjT/SyWWST2Lf7QOGMnI4ENnL&#10;QUhaJ6AYIapqohVpsk+W18YYU2rkXkBkZTY3WDXi+Rl1DAPMvoE5eppY67sL3Fgs0iOzVeWge+lB&#10;qnPXW7jrRM0guRQ9lgdlt5FUaeibZc6JKifmFAk4AJGevAUYMrQLWYM1qbedscy8C0ltdH7Ns6pM&#10;TIcr4S0NYKUOUQ4pX87bVsODl6fcgMtjkm+Zb1xfpkn1ogb4Kq0w/aFhDaj0l55wzXtQFQjormYS&#10;o7rvXpUyWqAswkmK9EWgGr/FyG0VSGMrRjAILYwNjRGW2O8rlq0ts1df9MvLkcxUlcJj+K3/OBSj&#10;RSOoKOd+90ozHPh46HT9MMTuZyp+9YuQ0tOOVr08DrcFKMOQB5QZLLn2S/aRmRvZyhDGm5vLa2/z&#10;7O6OF5Wg+O1ImomhPheTQ/dTvAbaMQkBcthGvzuV1Z2m+noG49YzIcJZnjU2/oJmQgxbMGtRFW9I&#10;FVuBUxle4aXLVf+Yx9L+bR+hQd//tjnEcYR4v/vP4Dr/nvmXtwYfmltss/FSM7y1b/OGjuZasj/g&#10;SC2jBYduTqmvFqYMqxZ3RsGziIK0z3IQju9ZFlP6GigcTgIeFhcippdtd7TlwpHfBpRFUw2nsDrR&#10;yOaGEPdMVa321+D3TUGS1QJ+zijb8cV7Z09YeGs7Ig5GNoYWA6MpNi7oZSP400C2FUUpeqJXe6OS&#10;HiFjHWzsOLdF6YP3eB/1FjsWRhaLr7WKdTjDI2UJSD6Z5b0cSNfpap8NkfVxPm7dFpSWy5wNyKOJ&#10;kjVAFhCo4x1pTRlg3GPRUIqi+OlgIqAUqkk4ZyTafWV3NZhq+hD6ndmZe3ai2u5Cu9+1VzKgKAeD&#10;eTCU+gzGz8t+oosxO3fehugDI7UXJibySM9uoKPjc5TsaaGGj42Rq47yginEHGRULJsgydSqKm9o&#10;NLLBmR+aDON3p3wfL44fJxPZZnK43bxWaltqF7TMnWqJG7ehfL+Uy06wohXhuKUORoNLgLiEhCKM&#10;G1VZV49C93mPQMOIXJ5BaTGlCpGwZ6GLJ6MEM4yiKCXSwlWqKgOKT4dtVWHP4mY3Uv+9hcnE6nJ4&#10;KcicBaYvLBzTcWTTPKf5pq3OATuM8XdJ6Vr7bdDux7Ydme0a7RI1EufZeRbjg3mwjfKNoq3RyYUv&#10;nxqgu/Q1cc+1ge4DWd+fpsuX98TJXfgVRSaXIqzSunHgwqBfW+CPm7j+Oo77uR0w4SzU5ueGtgd2&#10;7W6smKl4M6TwwVWNn2hzis/s49/XEHZbshLnu9o0OG3fKlvsqh9ws/xOI36uqUwi/Gaxq4af0xiY&#10;NcNMXTeqwvmgwXGYjUlui1b67vlySIJkIlRKKw7sb99MeChAz1d/NI72WQzjWYZrhQbBWxCryOOF&#10;ZZjmaqLUVEqLKIJEN5/c02Ny9zhraJZzXbTYEEP0TdeCMBGfoRM9jMUGUKGr6IRbQfACUPXgrvz5&#10;WMro1TY4r7zUB/hFVGBcCKCN8skUndEi6COQFTsYY5sxkTEUh9D5dJ97uaBiyNxFiGLHduWljDUd&#10;JfeM30tnl2tfNmxkhQ2YivqC8zV9NZEridBLwYLugLrbtsRg6uguMTmAKlFgZOY8iXUZSAtTGmeH&#10;qzkd6Q5NDK0aWcOZZ+51MvWvGEdurQ+e68YN1QzcTL++atC8vyC0nIunoYtJUPE6uG1RlCIRomIl&#10;h0AiKKTIPl4u9oeSI+v1TGYfeZCKxcdSTnWxFhfsWtTs6mcNfAKO20Vbnn5U5EN+G/XepDhTuXGa&#10;HXb9nAGGmkzKn983KyPnqtq2mt9fV0Xqd/3Qin6B0kgH07op0qw71wDEp2Onb8vzdRkrHD08LvhR&#10;xnSOP5Ok2l17vieWfhbW+SW1/Kxd5sZNc9H5pH1p7+4DwdiCxHPK5dOVTJdNL/bzPeGrCgaqpm0p&#10;JVH2Bkn+waBQF6lKOf950WZaVb9E5i6ULBoG0yFe57EqxEjp0tiw4h3I+Fa9MDD+x778Hgl/gNSB&#10;XWvjOGttE8HYnCDkQuWLsT9UDq/OIC0BT4RjejOwgSwIWaF+Sc+TntzzbrW1kXspUce8ZFrX8SKw&#10;2shFQItfCmWF2x+5e2zDNd0FX+rGi4oN0dp08Yj9uWxE1NNOb9YiGj6xp2A6gPmd7dvrPHr0TMc8&#10;xcOFX4Cm5949Y3ToFJi0dnynXF2P2uw0ImLtgr/znQrumRgkv5eh1EmzD2rKI1FsNEj28Tlv4KG/&#10;0npQ18IqKCkIy7+S0tKYQpFnocMCoWW9c4C6doDLQ4DJQR/iCA6QbXYYKn8KN/78fn5I2m035MHI&#10;iEA5E/RPQtrxTwCCX5qhkvCLoyHZopS+kT9S4Uf+5In2xtrpa55Pj4JZEn5fy/fkiPnasWGDR9vF&#10;sehl/dkR9XP/iX3CBimWCg2+zO7GEZ+GhsUQWWMIIH2zNc4Qlulh4n3UQIt+W8HFAT/rg05eRxXa&#10;RJqI749HKHHccRccY/yGSK3i/iwfVoYfOBatZdtGceJ7oMuHJ3SsT6gmXaaxxpSPKe/WkAD7n/cj&#10;D0sNZUtCeG7vS69rcZrQzBK19NhpTmHWYL6oIfzgfST1t4f49sDAyHOXwkb/stR3ViXcu9l7MpY1&#10;Dffva3xYvWuFXgvMVjGxxmxVEdcCEGf5w1LiIg4LpUQy34Y6DGfPMLATQ1fkZvEh8i0hnnkMjiU6&#10;Pziyr0HbzVxJfa1ZnbNnCFH3YpJhn7Zj0i1HnzdsB8ZscYT2RT+EKK+M0bU+LYSvl7kdbJz4l/0g&#10;zJvVldXyfSEQUNaM/vatUH48JxWBFq1qzER4VHoyCssdYbhoUSExh2RzZSqEZsSr6jknVvTuKXOJ&#10;pPu+nDoK5wAV9+X8x1W9HssWrbcdfvZJ3/VWRVSoktXSkPLNrosKMHx6FfS/xc3kW44xc85fAdIN&#10;H1gyv8hjFjFaB6M6CcbZU/Glj/3xCwd6j++uSTwwzny58gDFf/4+UC4zelrD+EhXwYopEWRdoquG&#10;Z6Av33jtY7sRTLOVvZEvNQsDgaN/06qVYddC6VnwS+qmLzA0TeymOzkl0qaD0GAXriSmgNrlPGfc&#10;50I8MOLFt1fVgbT1wUffdnVUD43KYpauxKZKEfSI69qUqKtX9f38tvn0+gWW5yHw6kF+tGQ+IxUP&#10;rYOGResoZ4FF9JrzVoMPKbarOt6IMJtl78yaVvDt6Ur78X7cCGdLqEuHpOP2D+Ueu9I08M/tGdMO&#10;vz9e1S2GZYcAgEaprph38qVqSVN8eTdGQdPAA+yGwyS6yERLLOzr7/13QXqqAYuJH8ikvNZSAorb&#10;BY405XpnAMWhn0jEaC2WdDHiSw3vcrcs6HILBoZUT669osQCnd3IvOd36PNqhpcWoqmsipgZQs0D&#10;rFiPLW4WSOD4ysk6fdFEffObKO85cWJDn9dVuft4b0VBozIyDsqMyYTOC+GXCeVEw3HyA2UuGgll&#10;ZlZfjvzbyEg9s5VNUy/DPHIX9uhMFFzOCKPwF941wJWV4kXrMfjwXgzd7pNth2vG1roFB0G8E+Px&#10;v/Xl2DIaON4vNefulywdm0pp8zhSFiXpqUnIMfwRo6pIYXHw7LfFJEyWr4hDCn16kZfE4gUeuzVP&#10;Vupzg0GsaXsUWr0G+SXofVwVnwkqre3ItN31PRzkwtb5NZcXZKNE1sibznraGl/AexfSfjYZqm2a&#10;hEQHFZDh4PYEVvgVCCxEO1U0033OD0TfK6hAxn8p9N5U+r0b3ay6vTGm9hcRl1Cl6tcD2uvrp60v&#10;WORt8LIYzTLaZlvr3R9VnU0gv9JNOhLAmmmrBlA8R1iyQjeUJ68i/nzrs7Zaao2Ai5YPNvBFGvuh&#10;YaG4x16lROdegO+nWHrM+md7P0NWRXaVFAUxxy1YNVXRdrBFxLnJ+wJ9XvygxaKTx04N4oo13RXQ&#10;pGcVOrBUS+tLmyxcw8jKqRs0oY/AzVPUUlTrSNofaEXHgLKxBbXO5NP2hduZpsNi3YHeJj+LU1dT&#10;VXERIFKuZMEuW6v+0JJSiMNidPs25qkpVe4koQyaEQBLX6pAX4KijryUPJ3MKvaDMWUINkmLgXBi&#10;Xac7DuocO23gG6KpVWYUreODS0Qq5ki/KrxgfnRAzlqUqmgKBYOVXXwks8WOh3oxmT5Nna8SyN2h&#10;PkMvAWFl7HRHpSIheRVHfJ94PyeDDgoavmhW/r0ZrircSMDMHw6r8cKRFRXo0VLaaGgOLknBchUY&#10;Q2H0rUp2OpxsnG8DU3TphsODu1NEAXPFKrM5F6Om/SyMpsitOTgt9WyuG9ytL1CDu/0oe7XNuFhu&#10;elEjvqAiYewCiQno+mXA/taBpdNBbEbAC+ImHE6gbIVlYNqMWisvp6hn+bGfwKjuXW70D6lXCE8t&#10;Efe8jOo2tzI+IcfdlK0UXgQTr1JIa+JSyIuPOL960T2BLVoeKYr8GRK1IogPFUQZwF3AKNYCnIpq&#10;NnA4Qi229LJ4sNvvUWRqHkdz86Wo4SQmRY1BnaV8JAtlNaf9C7ba6ImmEDxnxYrKws1Zlaqlj+MJ&#10;PbwcxjvTXwET5TzPBuNx4cfzfDZgxEutvYjYqe77093chzKVwUytBumAUuoI2Qp6qt73zhFhoFyA&#10;QtojxxEgVKutAYk3ooKWX8B0uU92PD+lQa3cc9f3zWIvPWD+qj4w/bb9YUS37NYj0A8gF5IBjH8e&#10;y3yP9I1DkCrSD5s3i7ULo0BH7K7BR2bcXM9Mm8LskW59Bb1sGuhyHD5T0PHcgTusg2K3oaOMBJu5&#10;39TP15zH+hXa3LPo37K/VvxDb4QAnLfZgzXFgAkD+XF/orjW/YFFnzv9ppaYKfMis6ggGWXLSFGo&#10;XqFHb7AI7pB+XAq+dDRS1UcK8znme2EK8az1EKHSxRuurtt0ELj/6wisTac5KjCXe+aYMNlF63Pd&#10;Cs01q3rDLj3rLKDDxgUiqlhCj9Hr4TuXe3CCtcSefzI8Ce/Wk/zIH9iRZZWEU7or0E4jAtdU8DXA&#10;HUhU/RDriL+35FrKv0A+4mTj+HY0VHWJ9xOhOEYPZDJ1wXbG2Wbyus4wCv8bubpOTY7si7cKGISa&#10;SFWHc+BVe6LYUljESgRnLJBUZ9CISZFxg1TLHf3ZC19ac820k11Wj0H+FFHvQR1GeeColRYS27KM&#10;cax080/seqhquYpgd9rTH7103EJtxE/9K+MwxxLf0jqln0Q6+5NOa6IXVt2dB83qcSZsZvoh5Qbn&#10;ewr3kYZRaIQQVlcCYFmU8NO3J3Ymg0Uch8E288azjYj18Oxy9OayGNMYNmx25JTXcoNNL2uRLAHy&#10;rFjqPsdlbDOMk9SLigstvBSp6ND3uWMkYlCQ3PpVwfHLVDBpzrXwhi6emzM06N33wGqioRDRhGgt&#10;uFN9c9wz9hfT8MODdL1DTTvmMgsJt+LdKRLwxRt9gUppwUekkR0U6jz8cN3sN6RoIHzLUgrD/TJU&#10;c/n4vUShNA68WFYAeWkYjR+HrizMPqBivQKvdSA9y0S4kc4NZ02sCOtPx9cKKaXZO1IwngnJj5kI&#10;nT47qq+nTvSBn1J0hNXP7zynklFvMzKXBcxYPNkJrpUnsjDtbJ8twJNbttW3VChSl3WH1J8eKtvB&#10;RujKlGX4+xTmnZLqcspY2pL38GdyluBHpNvHFjUpkkHfVD+qEV8anE3AqJW5YK8j5jAB41lZ9ns0&#10;QTrqjUJAqf0RZvPpxM5kC5CT3/o5SPDG/tkpfWfSCvbsu0mP1IlOpVfCS/vu30tmDBRixMpr45aS&#10;+27zFKdIHifvpRVDLAT867keQbVELxoPMiq7RP4PJCDb3zG+3fzicgDDRbg0mffPf88yFc2UOmyr&#10;zbYERbC7ptuzdEdTLV1Q5SbdaXFMg6NbAmOPBucXV6Zp1ypVnuVYmlIk/mTk1euF16+exA8+nKjM&#10;hc1lQ+9f/eEfD7e+PD56GYm+5pUcNEMY0IhOCXqCllBrBzpyoA2jnyBqkFXBHg85NVZu7sCZQhIA&#10;CasGuw9eB4KKkBWlgp0e1PldgDClBtcc9TD2pE4Hd0Nf4ZFTk0BUXktBTcV+W4geF963xEidDbTE&#10;cAPJAQk+VIhBukAOpSqbqcpGtr7FqDEQSAgCvBaHctvhQ5yeY7Uczac+fvhi5/2XR5+exbaft5K7&#10;qZ1vk3vf3nr8rcvcOiyiO1AXSfpOrI250imTv1UaDpX7yY//pFyHjBCD4VWhPjBqiFYjFXoffJg3&#10;Y/DCWB0YSyYRGn8CZZURA9sDZa12tnFaOlz0+ctfKxo1GPW6yE0BLH3/iainQ9DVgW7qqml2SZmP&#10;DfW+Q0DVf9f4ZBhPhA5D70S9CAgFRyXCqa+gAlqxn8htAVFVs0xzKdtuRoKvK6ndu6E8s+lLvmKk&#10;gqDig0YOIiSKRNzkQFSvmXGriRMaEmUTzM0sRcBR1+BD0NU3quBC6tmQlNy/4MpnTAn7EEUhnwIx&#10;7jCmQFB5CCaVdboJ1jOg7FYDukKRAs0gcYKVo96b6r2lYVvq0j2mZpeBiEResYFaGlIWE+M0saEb&#10;nfOBNtA6jkNdue2p05z2mpde2z4XxZnDXWiVmducdRtTpzyDTmiWiJMCG12pAKxQ7pHfwpQIrlYT&#10;a3OKeDdi/YwrYYLADwSQYh9FO0x/UFYgqg9NQCfQJzh07ZkO75jECb6HRFu408172yKiLmpBT1rY&#10;+qKnnmq1E7ULuymx2U1sntWP+my2eiZW3ErEyoQBcSj2AQIrG+IqPSMyBRyTFg7pUmqNWXJHjfkc&#10;dFTMC4DTXudYrwStagQu/ymfvpAyMwvMEL+uvAAOEwhS3NoxccqQLoBmC/kX3qKN5CePMX7GFpFX&#10;WbrsncvcaA2c9pnThOEFux8SqJ9BPUSy9M6BboN/RbJYqN8Bm9iBVHtroKjFtU7a1TDCq9Ac3Fr4&#10;hE4O2rExC4ob7bUidi04ZJPgqOcQCnxbbeFC2KGvpSZE9aXtSxB+VY6rjwuBAwN1XHtSmGfBJFHR&#10;IEYF9og3EI7q4+oPZJVgLExSMG2IS9jIpKajDioNWkmQgV4tiUnznMPsX4d0gNkT1j+yf+Srkdry&#10;ee8fv4vkrHrSQGs///itufDMxzF3bzOYkm94ASX/o9OeScxSoucCNRP5pYbaH2qqDLuKAD3MKeiw&#10;xLSSEGWAafWA6NQ4ltsrJHZWIw3RyiubffP0N+1WQbdkzdF1BwEexe05w7GnW5qkqcBWXoP3r4uW&#10;bQyGhUbz//oP/zEYTZxdTgRBLhWKDNUxdNXrIz/Zq5VTL5999ub577LJT45ZZ+jjdHrjOPVeMYsw&#10;YhSzIJlpYBeYJxCVWPwqIqkEWhlC0gh+gkmWWp8oCcV4GF4/6ByJV5FiHzT1oMbtNsVDEL8WUQNC&#10;kfTLeO59srCBGh/yKQp/PKLwx9bij+LF9x05Gs29Dqe/hcJQoXcpNdwQ9qHHIj+Qa3wotD5lqx/K&#10;rZ2OEAaM47FQ26qxoXjxQ6G2D5ni5atfb23+y/s3vwvsPHn17Gff/OHHTz/7W7YYOJEqpyBplWMt&#10;E9DzoTFbULKHWiGYD7//6qt/gLnfUVHvB2rMh450gAMGpNNqlDNjgFOAKq1hRgjgkZBtOVhsf2yL&#10;wRKkXS764vWvO0zh5KTrIYLqeUBUGPkATOLw93td11U01e71kAAAonoD2FIEUT0w2AHSrcNkKhw8&#10;2pDNMoAULv8aTrGzRtdMaSee3tDMsizmY4evaokdxCmh3uPuRcjHyIQXBntGl8EwL6T6kCHeKzJ6&#10;ABynfHwhVtRsYMQW5VwQUAN2CvwBqBLYEWsXfPmUKSK+PmxncVoGzTTglNSeLmZ4+kZuTKTGVIHL&#10;DN8KWCRDJSB+loPxSwxZEH5kTVe2fKeLd6p0IzNXRnM5QEHmPbgI4PHzrjKxr443rejW2cGHwebr&#10;7rvn3rtv+jvvhtvv9d2ttiqduFZvpOEfdm5d6s7r+CpfBTXsfY8iSiORFonXRuwJPyUO+k2yNCRX&#10;UwQQQRcFEGEDIoGNYwOcEi7qZwCAqKCC0D3wTgxnlPwTf4ohbBDsy0XuGsQeXwRe3QVLPOdRNTcv&#10;MQEYA6ky2X+tH77pJD/l1HJ5ZjeRQcVUAkTFySGOB/hknxwYqNSFANuaPpcaQyYH3LsxK3YjzKS2&#10;OsdbWjGEkBU44ZmAzFIaoHolQ6WBRkpiiv1WatBOjekc3DSQ6guhMuoUbnUaio1ditxZ+F0gn0jn&#10;kvDwostcqtWZQyGRJWWg7URnBoJhOEWooAFcsORqS7eFNCn2Vy51azSmWhW4einmoQAg9q9kdmZ6&#10;HUkDvALsHXPpMykHN82jj932EZIJl2oFHiJCMr6IhOIdpTP4oIDyBL8UtR6uAgQZEEgAIKY5VP1E&#10;RPXVGPIIUP3hkeBqT0FWBPennjviYrtDEFqTmsg1PR8080FwV0zcK0ClrxvASr7R6LkjIDG1jhMv&#10;HQGXG+g6J/FpXCkZ5Xk2Fnjy7LdH2YO6Wv6Xt7/54u1vsb08/IY75cSlUr/uMHMRdpX8aPsWFfH9&#10;VeRdfIsfiEoIwaPnfHdelIrBw1coYEG8513uxhNffP3P5XJSA6K6BjI6um66Xccbut6gp9uO7vTs&#10;wals97cD0T/50z//0U9//vbg8PfPX/y3P/3zDicmEmlVVhEW6CNV5bqGI3/57NelxjFyMJJeRgYS&#10;hnuDCsvAUj2HjZGPWSWKghdQCaoGVAFatsQDWkEkNQiYxZ9ytfeAVlZFURzsSPtEaJWIPgAwrDLg&#10;qMGWGARANcUQvH7IpOHkC0ivO6E/AFpheyFFgMKfUePF9i6CrGVqH6ppugrt9GWdB8vdW0sNbTkY&#10;L75qcLCHDur0YaW9V2ntVlp7CGXV2OBxfqPQOODkHCNmVKuCGSFX2Y4ev8mlPrz6+qdKPTpg8lou&#10;hCuLCvHWosTUnlE+KsU/fvYvP6K1VEePUFqA0fY5HebXEZFSVcApQVRg6XpD0gBkuyXvFNpv4c1B&#10;pvjm1a/ypchw6BICitTp8ATguWapxOjvwd83EeyH1+8jqi+iDtYcFe/yUPWn0uHtvReMmGaVLOJS&#10;sKJw8Cj8VbuiWOVsebdBHyFaENx7VovvPo7MpUOkLQSNUDBqmSDu2KXF4w53m+mJjlw9oiyEQxKV&#10;gySm4CBQTvWYQIpf+eJFAA4Cpaher4WqnDqwihGwBUAoBFKwL4DqAxLm6JEBT/BrLsAaNthec527&#10;4lvnXNVHM2qi1ecmMoTIBqJ0kuA0LfoaiQdCKOt1AOwz91Rr4Kw7cnkMPGinVLpo2uIFTKfIobL5&#10;GobiWG+Klzp7qXUgwM7c9tyFf9TyMYSETjFCiZ7p8x/Ewvst4EPdrSWRYgJyrqESqi84KmYK6MOg&#10;5fiZoKMISvmqDo+nIJPAqx9Qt0TOj49RD17nvg9l1Vg5ysJszw2wO1Dc8oCreEJ7rHupfevwhWzW&#10;lAXCsS66Fdo3SuNarGGMr9EeaXzESC6EplVO4tgmKslTSdmdPnXcbUVPhfyFVDzlswMqPmLBVJPQ&#10;MM94JJcyMLlAwHwRJg0gJbMAOWYk6vlLEZMC1a1B/EwgS4ztQiA/FjQbUieU6iu54tQihJ0iTYrQ&#10;ETFxaIDqrd64g0bhi5b4gXc2BQsMkaq1M6UVdofoO0C7B58/4zNTs3qpFk741KmQujZK1zraE0rn&#10;Yv5cgjQBobuNqRN5Zn8DoCGsxN5ZEqqYhd1eOjQaNKByy6kgTO0V/Eqtcy5UEcWHvQjSjlnPKET9&#10;+wQB4zamCa+RnsgtRI5xd+GKEOQnLj8CADSUClBWZGJh9C9MSHPGncktzMbKpe9c6UKR+bSiFi8H&#10;wsXdcHjv2WcK1coGdt/9nquHsWlMulkMvnz563fHLzqXDG4ahOTUx1P1YaStSHoK1FknwsEAtICF&#10;jvPYt1ejzf3XLl9fwsvqKneeMFLb717+odYqyZZi99FF1e+6fU017K41HA/QxKMZ9vnV7W8///r/&#10;+Yu/rskWN7roPf6rPV/+r5/84/ZhqNZsCaJI1L3e4PzkjGqX/uHHf/761e8/fnoSib4vFA8OAt92&#10;6AQy7YZTRVKI1zIdIUbJUYInWgBbmyDqIaMegs4R5x1JKm4HxTJ2UDg3uO0qs12lt1t+JKDY3mrw&#10;ByjbEaBCJBVRK9hSsfSbw8izcusgQyx+GEyhZP5tub0by79pCuFE6R04KqVE48U3HZnkBEBxISCA&#10;9AJgC82P2crm/tEfQsfPjjOv4tlXyfI7SASMkmDVTFuAGpkCXDaYaJs/rnXCHJ+hmrFXX/18IJQu&#10;5eqlAP8iQzRGsTIWyy++/km2+LGjxik90lEPWS3A6kFG83sZ1ChSCr6nhumAYOl6vyV9rLJbNXo/&#10;kf/47sNX3lD3QDtxQr0TTGm6i7Swg2oftNQ0dcxZ4KJrH4ow1wFUVmw9BPxJJvVkGDsO7uy/AXhS&#10;PKyxtKwXgJ/QWxDyl+wS5NN6IxTce1pP7eEGgfQHqxoIgNYwDCUIoRiDmM0vpQYQFRwVOhgIBko2&#10;ANGyixKSPWGKYuoAOU80KwFdgULgHiRKZDLgqGcsjHWklWBF4U8ICcBCImoh3uO3sRBk9hEV/wSv&#10;IP6kAc/xfgzYhdO50UgTJQE9ADjxI3TCkTxM/X7LgKvdgbScQkkjmcGHPnM/Em7Bb/vDqXOtVsaJ&#10;DTX4LUxFbiCwl2Zj5laXvRqR2lCPoxGD6Jyo0gAXEMCBrmgaajmNVLeVPeHKhOSYFIj30gH/BGzC&#10;paohouD3S2IKAECRLiRInWsxud9Ck1cFrJu8jl9HeB3hwKQHhBAh5tZkx3zZSu9TgV0lFZ5Z1EAa&#10;RzZsJcveusrMhscHGlyElwSSjxMLdoqNRCAMCnogtkulifLHKISgfF5KBfg+KLGdZtQFukrZMyED&#10;soqOgEsZpn8LB4yZzq4cYzrA3UiytTgkP4WLz8cEIWcOcbFAX8+5El4hCoavDHtNoDc8O+A/jZkC&#10;MI75FJwQBwMB/HuWSC4K8h4t9CAAVJFf7TWPkIl160dnQvaUS0POJcyZR2I2c2OgR7VM9FUNrhBo&#10;YQt5LfSOkRLABEOGgNxcWdLS1E6owqrbfOjhHAqwRIV4YFjP3YitbjXBxbbZ6Ce3eoyrYBaiQuIA&#10;bBOnF6I6IeSAtB/oKyajRw8dE5jTdZD/CzlxLeWuWdiF7K2K/iljRfrdWkRaH7p8vrv9pHe0sdp+&#10;a0X22nrZG7GDC6N33dUvHWnSNc4Mt0tDUOpnU7WNQEi8vtC+mymPF/r92ITv/oiiy0KbgXZ/yt0P&#10;0SlhLPufwq9lKosmqnvczw56YwWmeLy58bIj0owqOAMYIX3b8iTJQPkP1ona0tCM04vrv//ZL5HC&#10;ESZ3zPSem91ri4eSoPzF3/yIkgVaoNE1CQZlK2r041u+EG0m9hupg41nv/nqd//w+T//3Yun//zq&#10;+W9jkbfx2OtWJ4rRTavJlhJqawcd7QBSKux7lPZr5gas860o8kpT3KswH6ExdsTDaudDpfMB9k1H&#10;2IdjXqW2g8dPY+mXgaMnCGWhK4rmY6n8e3SYVts7x5lvkJIKJp+hzQpAGko9B6c9LgBgAadRCh/o&#10;ZwZYIyJa8UJ9C0CK5D+PpJMcYeRwpbOLwD+vZmSjyMv5Dpto0VGaj7foWIdNCVLpm6//6cJl0Mo3&#10;N6oXfAZ3NapUnUq+ev6PVeqANeJAS1BTBrW/AbIKXkrCCeuNQfxVP0K9jw24WmfhvgUr7dCzl7+t&#10;t7OOJ3tDsz/soYyHi295Xd2xUDhAU5VlmThRSKQi6U8iqnhCnsO1wob+tcGofxQN7Qc+IljbZqKq&#10;UdCMgq4XFL0AHVUwi4JR3Hz123JkC7HnW5W6N4WF1MHjSudu5I6UOlyPaxRfsE2R4oPCj8GFqD+w&#10;ESMOI1ErRMR0qN/Ke83sOU/oEMCEvF+sw66FHYDyDfc8yZj48RgCNX420sdVXxwjyhMhxiS/inGB&#10;RDdQ0Ua8E3TAF9CQbyEJRmTy/Q8h1Z90LbeQqSA9lUAwUjKjGoWLgQ9X0YQFZvjguXfuKL13svPO&#10;ctQzqcP0BGXI28PO6bB9OWa6q9F4OdTJECaICouZx5hAi+ul0hqSoU2UPbscnerNiQIsbWHKwI8C&#10;R0LUFrQW+hjJHphtyJWoT0/oMsxrgtUwqhxQONKmirdB4oP/hVOnFKJKMXLWSV1yaOoHzea0Ri/x&#10;6VQrtswamo8aSxc9Ymi8IlDjJwoaOPnIS4ypAgpYKNJOOeazOJg7zYlaRmMUES2peLcdRZtqtxGG&#10;4w/PCPW435ok2ZUYE/sEpkpYtN9RC1D1QRI9m6RJARucNVhv2IC6/pfW7EpELwRBXNcUHf8cFxGz&#10;IQ6G1Nq4QOQaYQfoSnq7cCSXUt6phYHzvSayB1EorkBaNAiM2WM0VS2gYFvAeRhbsLTQXtdGWhPa&#10;LG6VEZWd23AMWyd840Ki7VoaJPau2+k14+ifxZWFAHWlNIcM2DgWDSgMWmnwVRT7pDkRt5NfXOAm&#10;IYeE/e8PD8yQm6ncjSjMVAmEf6qmpzKN/uUbF70qzK3nzDz3ytWG8jj2Thfy0+v+TGc8WJypwGTn&#10;rbW7wcVCwnGUiUfF4L7y6b2x+85L7Xr7m+y7T7VwXaFPL/jrM3Uxtr47se7PtIcRagzjYdSd9w/C&#10;700683ii3Lud+yHa3xgceTm+9+nTW9GURUuXTUtBKEp3re5A1g3YH97wpDsc//KzzwO5gjKZ0xfz&#10;zmRF394by/8TqTZ/8stfMYrYYduyyssCu/H8qcfU0VXUa+c8pjiW6qdK26QKixNz4kmF2IdCfHPz&#10;ze9+89u/KjeAn5EOOKoK1wngidqf6KU/lMNkB7gKRC3TWySS6keMavRHIKpvlAdhJ9Wo/WDs2VH8&#10;m3jmTSz1ukkHq+29Bkp4aqdOf2zye4UWeqP2svWNQmsLcgGkVDSfAk7bkHC/p4ghRo002EM0auUq&#10;m2hQpYQwp0ZgkFEi7Cq0beZFJYeQKtrh20yEk1KSVlK16rdPf9lTKn5RifIkNTVr0x5dTX3c2/1C&#10;stKUCgYORA0DUWn9CIi6xs/14xpOga5rRG0JO5A4CrXDPzz9lTcy3J7mDW1viAb+YW84QiIVfVR2&#10;19VNw3YcEqMCgpLeqT8iKoFTkFjbtRENSGWO9w434T3xUmq9rAEhqCpaCcq6VeXE9MsvfqrXk8jz&#10;zHUWuuXKgCoPt12+kdti6hAYAoJKZC4fJKFBASGBD6jCMPa7+IfwQnvyiMJgaZNIVXddCHeAvcAZ&#10;FGiAXwAs/uEaJDGE4ZhjXIMUAXLBf7DBdT3nyA40NOzjS4ftHEYxgBT0g0Cx71wQ5wh46z9FnhAf&#10;C1Me1ZwfmCEtSyCQfpM+GC/yNtq9Z1r66cYWFQ72tt6bgY8XW6/OPr462d0Y7Gx4bP10IPYW7tnS&#10;M1DJ3XV7S0hzLnvN1b1yEg07QFSnGge2IMI0NztA1BsF0ARg58/8tAMAAetn4A0wUCAGomMLbhrw&#10;EFhEZpaehB+IUwfxmTveG7OVa/IiRAwQKmveZczOKLo5MislrZjCXHAplNAhC/RDnQ5hYe2b4FSQ&#10;lQrkOhv5iK5/WC3QPJG9hFwJRD0V0n36GBvcH7cZAl5diMBGhOqhonAIXYA/g2YPWui1RwaJBIaB&#10;9tB7Ma+BpkJkwNEiFYZvJBo4ncelwQQxojKAd7wZLB2wvPbscGJ9yMIk6G9+YAmZNMT4YVHpxQOk&#10;Z/XiIQK0YyaJEBf06gEVOxMQzSqj9Aaigj8DacFR0c8FewsrvaBp91JrXxjtkVSeWJ2JQQ/ZkpTd&#10;t6qBBWK6cIR67GLAz7rMaoC7iDmhUe+Q6Y+E5UjLAJl/1+rN91Dv4ypuiUuutQQxsOQrFtNTAVHn&#10;CYIcA9vmTqnSOV0cdzLj1LZb2DeXo8ntQFiN7Xl/fDXonffOGmm5Frerx04tqZdTTUMSTrpGl7bo&#10;pJIL65sb9Ls95+led7d4mqbPMu1T/uJau7tyZieh+J7crjwMhisLmRNzgcCPx04t6tsvf85xSKKy&#10;kuW0WIkRNUpUbADp4MQZnEpO9/ffPH9/dKzd3kk3S+py0bpcUNMH5+Ff/8tf/GW+2Wwx7eDRfioZ&#10;+vjueWxnE1lBjA4EVCD4o53hUkZeMYcMA5Sxx1Pj4UybjZTg7jf/8sXfSmYKxS9BUZImCv1bRIW4&#10;umaqeMw139XZvWLzQ7G56UeM9oCuCB3l61sf9n6H6P5R8vl24HPko2gpigB/WwgSP0uBMBsAdkE1&#10;hZkF+IIbtQYxnw/DEiKARpBchs4QZuQjqKlIWOFzfHcsjKSB5sLQQclcxOIAspFrswjhHyuwddTS&#10;k69+avNZ9AnODNRuKTgIk17naP9JJvOeN5IdNQKRlsAp5GIfUde89I+PPpauERU52H2kUvdDL9Dr&#10;hIVrelgZhSjYkFHG3f4IffuaZfOSDPkUASl09/tNqCjz1wSVwKm/ERuxP3S39zZKlWNRzChq1vcB&#10;C6JZwPotmlZUxOzO5ud9dCfRaITB8i/i0hZXOruEsd5XrpSWnA0BSIFphDQ6PFgKUA7YCKCAJoCR&#10;KCT3pXRAzoTN4vGQKkJ+vBCrZinKJ/bNUkxIHgCX1haDnAli4+J7UvpQTO0jyYnyDQwT4xSfBj+i&#10;V8/ImRA+Tc2FAa3wefVCBPBF8NPPpxFAdngAKcY1RAD8K/BeklYCLx1IYJJwUjDYkbQnkVfSxkia&#10;ZOcnWAHDbEQ9tXKDPJTGGbosnY+mieDVxrP+zrdeLXJ6YdirE3HWB4DLK4u/gzXcyODHArEhiV9J&#10;qIghzbE+AydrepwylVOuouXDIHVg6YgBEJhSWitHnGtEK8CG+YIUnl0RJ1bNH2G6uTW5Gapml9ht&#10;K0u7Utt8qXf0rocWQqOYRJgZrjqYpC8DgtsQAER/AcG6drrfSBLQNmnoLcBAiJlYEuFcyJLWJKeK&#10;PBXcf/R+gjHeGi1kfX2PT9ALYS2Pnpqokg9apQh6EzCdkU4ESMF9Cc4jdvCN+BWYAvArMAvgsKGs&#10;zkzQURKYx1/xHjQCEOAiDBAbCOEPWw/uPHRXZNJIb9RUrUMgvZBKAFUU/gBPLLQCywzlP8JUeJxB&#10;XJXyUAkQwUJ3LYKsg07yTCpf27UrKzcxgXuw4erA80EreoFWLAXqawsuJCQgcnK6JP8A+YjkFXGl&#10;/PplDaf/H6j6iLrsdm7VDhrT7rTaVGqfq6V5fzjWIbqc7710dl5ZmUMvtz8oHthnujvvw6MExQVK&#10;owJCylpcmuqdbi00a6Frdw6WwWlCYIEL8Diy7se9rdffsJYp3dwdicPNpBZMeZsHvc3D0yfP6eiR&#10;7Eoni/7oHvkEzF8DBeWJ2cxsfPt5rZGjeDScdgWlyyg2h57xwVixvS+evfkvf/Y/PmXyyuKevVnQ&#10;k7vWxZyd3rOL76yH//Of/+wvSs1mrVnO56K55GHiYKPLYnmcwildQJxmIjdwRYbNnFfLkIZNImQR&#10;QxPy3dBov/jmZ7KR9v2pADKiCIX6TJVQU1jhePR1TggCB6j6K53tcvsTkvlA1Hz9PRC11PqIkh9B&#10;UzQf5esfIISCZKIjqUrtAHsrnS1K3ofVjg8By61x22v2i0fSLCBBhgUfBpivlUwSqYImUGMCWBAA&#10;C1tV2p8QT2XVGKfGZTOtYhkrM481XtBC2+YisKhktfjky38YkCRzbY5wi5SZOPVzt/Hky7/h5QSt&#10;HbdJBjXMAk6VEAhq26eja4K6fvw35X8YDJyRE198/XNObNpdHU0T3pBkULHQlGH3ZN2yuyQjBZmU&#10;FPpYLQWZCgK5BHX9tw2hD6D8dxB48/Qvn/wKSxN0mmEU+5gLUOaLdpnMAkL2YOPLE8hZXQH44FST&#10;KGZv5c4SXSA6SiThVKwp+aM1lgLNMCEC6ACnaMwHcYJ8ijqR0CfkpTWU/81BBwJyAclJ9DaCmgIk&#10;8TZgIMANOAwqi6egoAjJgzWhzITLg9fXfVXAVXT0T1QIpx0QUQApIlVrlruWy6YGDYwFSmNRi1Om&#10;hBeBVODAoE+APqQOzrgiEBVOyhTReq2BcDuUOkDEUocjPL53+g9oEBxgaRcsI0TNXOrGNLmKmQqZ&#10;8c1R7NXZidqfY92GLpqImRWcFAYuOdbUInUx3HB8ILKdiOC6NVjnRZwuHMa6tMfP8VppvA1Ah/Yx&#10;rJqF10EIATuAIGA+1vrAqUBTJNproCcsVDh0yE+a17rI5vuR97qY2etWsyRPC+7n5wf8f0s+AQxT&#10;Sh90a8djCovz8Cti0kHARLktgs1i6RJkpRBgwIbw/5VcwloxUHFxsYA28BOtUhSzHpll9BamMBJ1&#10;Kx5BLMU/B3Li8uH8ADYRJMYOLgp+AkoMcFRIGcAx2N/4K6RXsnzTD2U1BiyZwmAvdlHp8mdsAYlW&#10;3/2HFoF5hIGxhZwA1hWEGgDkHDFxdKqCoyKeig5WP8iawFzQa0btauiETZ2JiYmRnJrpiZK+kUtn&#10;dPGcLV3zxXM6NcUKXUzl3haWGrWQW76bicOuQwpA2moKj56I/DhOZD++VwAI7IOf96AFwfrkVya0&#10;lPaNx2r1y9BrO/BGrR3LLtWdWNM772Y5cO7HaNelodVgZRQwZyIf9ZipWlpYlblZXFiluY1MWgF8&#10;+64LdZd5HGkmUz2M7eiLU+27ufXdvLea8aPzsjj89Reho4PewSsnuTlC3TAWh1NXn3bV5MFePLKf&#10;LyYbVNP1Thzv0vDO9hOpf3nx6r/+6V+92Q/zZxNpfs8t7pn5PTu7b18uuOkDf3vvPv7rf/7vf1Zt&#10;1uv1/Kf3z7LhrWuH77ULaLFB0YR7HkEarFeAaKJVjMHBRPMmaTjCqUBbnNb+5slPgag02CmSABEg&#10;7t+oClLuEaAcAHCNqIBBbGtcBZlEkgormTQ5RPSDQEuQ1XDyKbqrQEpbXABhTsDpp8PfA13Rl5Qu&#10;v8Z7YAlRygHAuUR9QLPV+pP/SINJeEn5XtskuEoAEPw2UqPDwfireP613wiAqj8qGknFgpqKNvw0&#10;kqIdPiKbeVkpPP3i708MhE8QeytdIOc8oEqpjWDwa0FPdrRIG+wUOiqyrz6iduD1/1D4r7F0zZa/&#10;R1cpfJR882H7G6eHZad0QCUwE9CJJVM4QdFN2FJjiKSo6xGo8gOovQFUVvIeoCvI6gj/tRyz17ci&#10;8b14Zo+XCyxzrBsl1PtoMsVmO/W33/xyrLeWQ+XOFS+4qltNknQfWd6E6Ie4aU+EqlpAqzgKNJJj&#10;xH0LsxVtpOCcpxwCSGQJShAqDN5rEVWkOqaKaEdCkYh4Kt4GxxzYeOfzNFAIcuf7/IHIp2uSg/il&#10;g+UrYZSTdZ9Aq8gSVSQMQBpC8QrIKhQ8wCYg4oyvrkPa0BV9VhwEAcaGfaA31AktFwaZRCwWlThC&#10;ifBWrmT0laM5qA3ZDUGCpSXDQwBwrUws6cZixZvZsHM9MK+tW4z18DfDRnQ06Xl3QxqO9sriUFVx&#10;8V2MXx+fU1o+CFJK1u6oJTF+4TuAKUHl8KePzAmTA5gQxdUmFjkYJhpXew1Cs/FDMBOp2fCgU1SL&#10;R8NK/BJCh9y6Us1CyKjFel4rcWdCCoaGTNowcXKAY9dqExCHhZ4wNRCSDIkYFN1AOginC5oGNBMQ&#10;tjr43rVRRDifBD7VGloDQOHWS+Eh4AraCY4NeAcFxQbwxyvAWPxzkD0iv4CvOiy6MzC74evAt0Fr&#10;oaPCIMN8BHD2NWpy4dYXBY/w00GNQJCwXfEVgC1ceyxACk5LOuvJcmQSLDa7GrmQ0AWA5cUyJ1wK&#10;CioQdUgfA13ROLBmsD6JzZ/w4Ss1jinjnG3C97xS6mYFohmyxBAuhJnMoXJf2cpMaM4lIAaHdmCI&#10;JxOLutaQs0W0tY35F4CPmgU7xAA1KJLm1dkbqTmDF2YyXEHf/xatgLOxeD4DbPbRsAaKix3fpuxa&#10;ZDrD0y4aTLBwDXNjVW/c/I2bnXbzE6cEdjRBGsEDb2fgMz6ce8fH+4l2Bm37yrIL/wnLT7X6yuut&#10;rbtzFDoDvTioh43A21YyYKbDwtbrg1YTq3oqds9E9LE/un76YuPv//k3L3Z2zau5PbuXpktx8UDf&#10;LtnZIzNdtc6nws1KXTwkKP6vf/xTXZeJt/z+ybXDOdAjUoFzoXKpQEIvnEvVMVvkjncbgY3q3hsp&#10;eUgWW4PCPFAHWuv5s3+U0DkFswa1OUGeIwYxKtj9vpoK7RQ7wMOmCDDE0qngsTCn0BSPhs2tUOJr&#10;rKOCCh1LAkazLzPVzUJzO5z6dj/2JN/4iBIeawP6EXoC0UQ04HcAzn+EU+yTkl8lCwn60VAIDvii&#10;UJk6rDLRdBXtsXuVzg4toZcqCq9K1BO8HCcrNanZTBkrt8TBUZ9//Y+XTmvZQ4ixciZn5iPu6PDJ&#10;ceoVZyXbRpQyIhA00DOFKQAfTijrvzen/giwSPiDCe+Fnu0evu6PHBQHPkftmbZtmK5lI5XmOt0u&#10;FkclHBUJKtT8WIPBr/R94gqTCqum2LZrMXzrm5efmd02K6WxYKCkFjQLa6IW0IqRTWxlw++WQ4Q+&#10;1Bu5Oe7kEfpCMgqFKmZ5Yq97ItrhxfQhVn/FjQpOCGIGLCUL9WDVKWKwYk5fe0zyel0psmxUXx5A&#10;juvk8E4Cwmsf1nfzAZsELkjl+AOikhKSGAqgwfgKAnqoWb5/D+k6BNgCz7FN1DbWSwSWAmPXQivQ&#10;Fb0GwCtwVIgJCNv00HdQSzqV4xGNb4dNlsQtB4/+bsTOh42J1bzRlDvDwMeiqfxOUxY6JN8WsoK3&#10;tjIxDS7rBV7ZiPCPdX5iCjNNgckOSgyEAR+Q0ntIOV4rTdIih1Qtzk9XxBDGBkRFqgqrCE61GtLv&#10;yyEW0UVnq+TU4nxiD8eM0COOXy9EsUCHWgr38jFEfc7l6sw6OfogFCNYYamAfkl8IM4GoVh9LNHc&#10;QFAEASc4ROjNhy4KqRYzEXolnHIcExzkYqgBp2weS6MgnnqlldGm6idLyQqumOmwbB1UZcwvQFEs&#10;tAXJdF3Rg6bCacI+vgJXGd4iFkKE+wYspSJbAFVMImCzWO8FCxQgiUR+KeQL/GT/xkC5AY8M7hga&#10;NICokCtJEA5vIzMgWaAPNwDYI4oFiBJYS3DQwcEXrEoArtm5kMF6qlgcwK5hBVfUGmCw5UEndiYn&#10;r01qSGMxLbHHyV/86sd//1f/82f/+8c/+/u/kzqVKxO3aG/VNaBHXWMdVB6JVmbmMj06iywfUdr9&#10;5n3kTiG/4ykwFmd7omF21i45siLWSLRj729S+1fX7uUCoT63/YAN8bYu6Vy+t737LuoXLN0H6g45&#10;RcJEPLPIKgczu4gN/B+Lft/YDSwQQVa3wCKEA/lqIAaPXtPdmvuI82KZj9fPdt7rWHgHg4L0/8oT&#10;yzp3bpna5eEnKbBP1xoyxdPgp+OzUSAQ/dsf/2K8+q738KBMF/LNTJqt6OulMPuOnSw5OFPnU/Zi&#10;2n34V6BuOBJV+M7nP/+7sUZZzbSeC13zWO6yZdfiEHOwFB5mYaeCJRlzreCHUadI7h8MKCCq3nz6&#10;7B9EO93WAkBRgColowAnKU3gHgwpYCBoJKp1MEyk+kFQgagN9iBZer0b/gxrqqBJH4F8dJ5Gs6/T&#10;tQ91DgunhHYjXweT37B6HLSzLaNxNdgQEBX4BEwmRBffss4skRYtPF3zxhABVf2oKYarXLgpZirM&#10;cTTzxl/y+gPMr1ThLQgqmmeT2c02c7x18GXw+EW+uPvZr/7XYgwTvDW36ydS1pML3z79CWckOnqU&#10;sqItLcQZgEoU/mDCYXDUP1LT9c4fERV/RQfZXvjZ9sErIKrTNcBRu1gtQRRd0qw/RKsFmqR4UYCO&#10;6mMpQmqo8UFZ4V31B8Nxt4cFVUjO7dvXXzU6SdHIl9v7Apop7DLg1LHrlcJe/PDVaqwtAWgeFpHu&#10;YPUSREbXIAmCRGo9LPauNpVcCC17gC8gA+AFFToQmKiapPl6bU+QaguIemdhdUrS7A+2o+ZCgF9C&#10;bPwChDz6HPUHtPz3iEo0Mdz/DFjoTMcd4lvJ/iPQGxQU3w4MAa6C9+JjUUEDroGisOMBp8BY8EYQ&#10;VCAtjhALfo5oLBTPe820UUSokkdTwLzfWQ6wdoUyReOLicXboZRySxOrlYL28Ho6045vtXJ70U/t&#10;o02xFIlVQhv0UYBPHACi0RE2M1paPgCUAGhAZMM0AZCBvABoxYGRb6RywD0s/TS3G8s+A5bOHm8j&#10;m4T7HIeEkQ6pBEGIEVtyGonTOjya2rzXmluXsQ9KfD83pmr+IvNkLJCT1kXivdNvJrEMKajvmM6i&#10;BgeqX4kVwGm/kSEKDOmgLCPNfmvUkZvCoqmnQhFsE0ae30KLvBOK8TJ7/ElOH2CpZ6+BjjAyO0BW&#10;Bcyi3geiIlUFBgvKahRB72tqLgD4deuJCVbAFhC4qoKjrsuQdeGACgLSNxQ8JGYRnUWmi2gsKikx&#10;sKw0rh0WfwZvx2mBVItM6Qmbg6CK1f+wsh8WYznlMus+1jGbWOsAl4SvHp+Ztb7ai3883Xvl7W/n&#10;/uQv/0QbeuFC+yBX+vP//Vf//U//5MPbl+dd/banXqkd0GMcHmgksmcX6CIRquD/RDhy0UABq7SD&#10;WQ960dSUr2Ua7QPzXqcvnH98utSF6+lJa2W2VroxN0R0+CLL8UCaL0hTM37mzIIsjzmiMZGLC7N+&#10;hxW/DSw7U5vbaAkpzB3oqOxqoGBJ5AVu5p487ytv3/zemOrA4qrdPDh8ezdGVopbmagmlCuNnTjy&#10;bU/Zf594/ZaNpXnZttyRjrXkS+Xq//0f/9Nf/fyX3Nk5dzvnZ0vuZinPHqXJozx90GaP8u2Sv5x+&#10;u7P/53/9N5ZhBD68bSaDA77aa2evhdpcRncte4pRgLUf6fIVXwdrnSrUjY6WMXIDEAH8ROXbx2+3&#10;fs1a8aZ20FLJAv4UWfzkexoJUEWdDlzFI0RU6KtgjMnC22ThzW7480+B39WZfSBqgwlgmalMFSZ+&#10;oMGF62w4V98+jD9DY6m/Uh8+LVCiPq4NqbUbtUYz0iyAhgKymh8IpP+9JGZ/1MD/UwA+VefT2epu&#10;LPMamf9i41M4/v+y9d7PjdxZlu//9SLeby/eixexb3d2dmcjtmc103ak7p7pVmvULbXaSaWSryqV&#10;L1YVvbcgHAnvfQJIIIGE9wBBT4KeLBv7+WZKNT3xpiIDAaJAIAF+83zPvffcc+9jg59El+WewhgK&#10;6HMGZkOR1ZtfsI9Ez+qJ81Z8q+hLBQzj459n6rZYyZioGuMl0blAHhX6LZFHLQs+rB96vE+Jih/1&#10;86EBdn717vT8o3/jqD00wEUq90gtoKxdJG3tZgXzvlYTf/9avdNoUpfaIDPQItSnB6DTSyQTo5MP&#10;S/V4WrUhps02/dmKD46ajFsmH33+bKf6fANvXVqQVVYmVxbdoyKPB5YStCK2rMu03ivrCwAXyAbc&#10;iWK9FoxDQliEbNYa2xRoib8BoxnwUenEndSLuVThCWJoBc8HG7VqLGteIAY/EvXr2UIR/mv/K1yt&#10;qNET+3+HKvozWR4k9knbgpnkYLlgeYTLB/ar5xN45LDIpY0DUJJMLI8zwoKMJUA6KCB/TV82uGrK&#10;V40SlzzGzt3QGr5h2xJ9+nYoUz+xuhX1d0OxasTUyPolV9EymWxIaRKJ3RDNX17gGhQ6LISrgdUN&#10;yQlQsztAJomatZSjwiWMqIwoW6sTiZZ29tPM2mzKPEWdHeQna0EyFhYq1BH5cCdh34oFTqrSVS/V&#10;iHVMU+WAaX1TCopefii9MOjGIVlYBQroIFem0ETpB50gnKhGC47lXTkIk+d9wUDOAbCtM51E8W9l&#10;/eetDAeZh92Mt+CYb/iNBc9ygrTP1NB7P/6Bd2lUdRuKriVGsZDKoN5U8RnJ0rATtaI0eyLbwM0e&#10;VUOMZCzcnk/N35dPSmKHL1aHLCCUli6SDyAqy0N4w4omOP6gKrl36pL8gUgygO1ks+kRqGE3GoYA&#10;+0FRsqa9lJ15BN2kBU3CYRGvFWwHbO1cxrQgz4305ydObt0M/eXLier+i+bp6+rF6+rVeXGvc2P4&#10;0T/801sTYw9DztUX2w1qVee1mEg+CPNwCSMUggK+nw3Je6Qmd1Lw2Ah9tUgLREq504rZVcNkb2uj&#10;ed4PnGVTR2lFGIzI7ot26vkmJhJslDFCjK1kCEeyAzUs6l9khKqJ42rsmJpUPXpUC5NXuWxF8d5h&#10;VgUev0Ij123LfteqbSFYjS8Zhvu5sKi2442MqVo7fU66vl9U1lYm76zMznUD8a1av9HeLPW6jTbE&#10;aHPPFU68+/EnyhnS0zPl5Aog7Vy9VvqH92eW/v6nP/vB229/fOPrdC7rc647FifRRzUlFyE/5Tac&#10;Li7JETVor8seKlGsREMzT7H9wVyIxBFs5xLdwm556MFfQtJKRF2JFBdjxQUglLo8EKQH5hqizoOB&#10;QJ8zMhyS52jPnF35Znz++rzxG5vvCSkCQnJ8/8R4lOhMSF5xRRf8CUMkazF7xsaXvvQmpulOgoh6&#10;4uPRLK+Pon5V8NKigZflEZwAU6qJeFx/R7hrvGCMqhYfXi6KMyKbmQsABwZUl813IonFdM7q8s7G&#10;UmsLxvszy9/a3TO3vv6AqTHotNEK7pYCT+//WUob01VrvGyMl9HZCsotQn68C4oG+qf0Kr8Oqm/u&#10;6yeWUFbH524YrdPNDpipcdQOaIr1NHjZ6m+Cl03kqdBSIBQWm1fLJTrZmnT9dyrVerFU3djcHhl/&#10;Eok7cT5J560JbArqvkIzVCmH5kdvNlKeZxjialSTJCrXOwHmRsqjFSPwLaFFNEaKjE58Svns+ACU&#10;1o0o1PhgqT79BCqCjEdUYbRcKE3TdPojpoICcVWSaQR4uRUlA36LO28QVeC2rsARFkMc/BcQgbhU&#10;ZAn0VICWLuC/yDnATkFU8E3jP5hL0zCoybm1l9WTCSQN9DskYzHeBJzxQQXncR8VTaCtGjrGLXm1&#10;GphSHcuszF7GfQSdaKeuaLSs55AhHXcKaqRlGc8PSsdnJUohSEMzOdsizI0+8apvFZzUS+QiA1mk&#10;Yh7DbEpUr/BsS9MlhCcVPqIeLna2J12MRDaACJqMKN8StBMiBFiJ0hJct6MmPFtTw5myz3CQ8g1K&#10;GYpWVPB5JlnNXgLzLvox3byXgAvE+fQFo5PJ0kEQo+DCj4ym4riipV0OkRlmEs2W6m8mMeJb6kYt&#10;uKJdVFXZb/r979/782df/vK9D372j/+4qyZaPkM7YMKs+DAXHORDRedKN+7dzSW2MpF6yKaps7yc&#10;JEAKzxTJH62RQb8lEwuz1T8IJyYErtr+K/ZH7uDBXic/I6qBPCKeqUkL+AZqIXM/u97POnopF8Yp&#10;+K/SgHBYCO7nbciugsul5bGiFKXBTZ57vDE9dDA/3TXZWyvOVqx5Ju+cVM9f5QeDW+PTH3z6ya9/&#10;9XOZwlkHWQV6j9x5o06977KLRw0Z5sh5KXtRKNJjdYGBQ8X7jClC6R3HTKab2z3fKlx1o6fF7HY8&#10;vK8EyE7zEVjwMDrAWXigCYErXrWxU+G8HTqqBb7z38aZsI7Rd5geK56sfWQhDLjqlp71KpWIyzrx&#10;cEMJ00GFmlrYQbP8OvmjblEK2D/98H05XpmfroTCg+ZWodXLb7X3N2FBtVKz0fv7H/+8dv4qc3SR&#10;OTlvvHj11cPHP33nl3fv31fK+UQxU+hSLyk/vHWtn48ekkXJBxsxO4sE16lz4sGqTAJqUEruyqGq&#10;03iSSxB2YYu3W07WMwHjwiOnczKRNUeUpRjqKY2akvAkTucA4gjS6YrC1QT/Ul9ixh0FOYeXzHfG&#10;5z4NStNpCkl5IQ9A7DRruGELT/rk1UDGFsl5w4rblzTZAhNMTvFFpuMYpGTpaRV+U9Tu9TskYzko&#10;ddETmiyitAdUURQsx1W6qKy+BHYBqEnttPYbbA8I+U22e7HkQloxMw5AVh2r1ocLq7dtvsnPPns3&#10;GzAxxQaf8LR7Znzik0zFKrINmoSAOzr/fMNL9R//+sHv/quwCtkem7npDVhFBlUXm24wQ4pZCcJy&#10;CpWUXo3SbqlMUfCn4bRNerVSKQt62tuQktGxifuVelSfJJUtOsi2lMrB2eEbrZQfEcgV+6zQwzDF&#10;LEkoTVDPAUFiXk8/5YNQwQxxmqoFLPAQrfxE3UFoacQsGJpMtZrFoJwgiqRqD4bQnkP8COwQOfJM&#10;GBc4/D0pFdRUhPxaLP/Xt+JBiKsIu8j+6YOoxI+6QkDALCKoVg4eAqJySjwCTwafxW/ph/aapEbR&#10;jfAKMFUoK2lG4EiTkiJmo6eJhICJOR10YLFfgAwXcDlobTV9kic2LFJbOW4o3WJ55QkNrQdnrfqR&#10;Su+tSkgL5TsuRDbjrvz6Iu4i2DodYaRcDpK37NEiFLfWRfcx9kqeLcXN4CconA4vR+UE6nr2F74W&#10;yCS0/7SWJmlJWfyS4nW3k/YfzQ+naNIkEXHRLmyRIdS8WPkmOXm+VUCVbUvAmiju0/krcFW3UhHe&#10;CKKnMrUne48RpudjzYidIvshwb7iPsH5ZLu+Uy+89/67TknauHp99Pr1tU8/CximLquRgyyG0vYB&#10;zX201iY8BZdRR1RkDLiLMFCGhEM9YGFuFyDJn1vLApHAESYG4gx1YZgwseNPoGGphqvAPqsCzQOf&#10;l3Pmt5C2ksKllaAdd3QZklLzHpYYVeO7rLjPK4GTamK7nIo71MX7vbRt0CpEy1lrRy3gZK9ixrGW&#10;MJlqU9O9J+PHZsszX+hMqb/uXrz2KunffPibuMuM3phg57JRpR4nsK6R3UpZLxl0yJ+4ntgqBnfK&#10;LRgl3UuV6M5Ff5veOpYNbaHYGu/Inq2UW3Q3s31zqs0c4ySEc4swN4jRM3vSEKSUAyDVb08bWM4S&#10;RPB5v1vMXEEUzl5s1l9sNfCtIoHMgjyjOgae90rLk08mRh/S6lQsF7ze3tLCXqO/2+63O40BbLm/&#10;VcB340fvvM9mkT06z51fxjf6P333PU80HpGSH/3lT7Pm5eoWQ+OKj25+Ss/yi36BZsxq0NKXAzsZ&#10;JnCJQVogKgJU+sGPlThwSvn1rJVTItYbn71nNjxKKxa6QeOUnEiilqjvi6Z+gWzCYwpEpSl12S/N&#10;Er0SwofSi7hPP5382O4fRkBF8xTcL5k3YG/iDE74U4sgajjnCGbdkbwnlF2jp94RGJua/3J68SvE&#10;VDxTR1QdVHVcxbE/zehAGpqEUmtJQ1RDVFn1S4Yo4Jy1RpkLkJhD8B9NzaWY8Zc3Y0eA430svYwJ&#10;f1Q2ff3N+8cbIiS8qKecy/dXTHfSVYueWwAqYaF/DZ5/DafcB2/1qD9TNYcz84i+7J7Z2cXRzR1S&#10;o5ogqkdlqkbaFEj9Kzj9N2jVfPvJp3ZBVCahTE4OB8LWUjXE4JVockUpudV6MBxeXZ28xwKgeY7J&#10;EawByCTdJQTU1NOp8nCH0I9KiuCWWP5WUnRWotIRQMpa4iLqqVCXip9aMFodWqhcgAblDPSlBLmU&#10;+Il2ySKSTQUJEcMLCgpm/nXUL/KEGrTqdwSqC2yEpgqSyR2RCaSPniIyE1JEhxT8E1IKVQZUeZxk&#10;BTJRwWa/B1WeQHeAyANorwBig6icHjgPSwSgYIx8Uj6vIIcaJtBHQ9R8gVOVGruqQC2gHOpxP9tI&#10;H6wOtbty/6TBus1g/t9h8h2WjGhQU35lbZ6Rdq04DqKefta5q/qq4dVBhYsuelBCvxQ+a6K4Jpco&#10;EtHAC2+h1euJsoVdFfKJ4yqSnjgIedDcNU6UatG9AbKcepxIQTgUMd5OwnTOzAHH0zcvsX81s0hM&#10;CbQFqDazNE+J4Va64UwtWYhaOrK/nwod56X9hO+EVFsru1HP/PEvH826fbmDi8bV61Vf9NNrf+lk&#10;6UTA2nq+4CXR7YXiMtywnwy2oal53AuDVL72MoxXcCAJQFJF8oF9ARRlI+Dj8BF0XBVbhn58j6jA&#10;KdsupwrMskIEv8WCu0g1kI+W6cTt5ACPxXwr6kqus4Zj0HAdNJW0tzfzqO2YabelQjO9sl1aPaz5&#10;tkvOraqnkY9s1jvFTK2odIJrrZWRzSePa162uKvXsebmj3/8D4TaQp1VSJwicpATF4Ua9w+K0VOK&#10;6ZkNObCxPNYzT2wj1D/qVM42YngJXlSyx3nvLqNkcn4QlTkRbElCCQYSllPCtAdbUzFsK4qYXLTq&#10;tCSO02ac+xdtbBWBU5GWYQGzLFnbTKYA3BhxhQu6iO+IHWjlKyeNU4/C/nUEjYVSvlBT3IHq1PRu&#10;UjnJFPvNzn67V8a+p7W9/dbbv6ycv5APz4vPXz1et7/36RfX7z78l9//8cHE1P/9N//Z4DDncsmx&#10;u1/ti1Y1OhADsP1txjvWOVukhvj35o6FN3v2tJi+qhFnZbC5u3X9N4mYIZ21pFWTADGSqKWFZGkh&#10;VZpLa7E/cKoDTixHbL4cQRklL9FASmXfE56gIJWCuAp5P6P9lta9T7zR6ZC85EsvRRRbTPVEc65A&#10;xhTNGRO51TXXk5mlr/gVJq3ooAqWvjmQv1KZ4r1INUSzs+HsnD+FHsAaTAOqq15wNb8GwLrDU4H4&#10;DBNFsRZMFcyZii0uM4vKjQH+9OytqHvx+VZ5txAcuv1bubQeJ7HwfZ+pfkdnof/hrfbWwgUrgry/&#10;tLbmmlpYHt/Zx3BK1PQJ9ktMnBLai/8YUYFZ4TXNIL+NjVqteufuN7VmqlDxk+9NpI3FWkCtBqcn&#10;b9XSnuf9KgNBiFCIE1nzGKDRTF0PrhNZUwMCuEQqDA+TboH71HcoBHBpf3cFabJw8m/8IlcQVxxY&#10;CmShmYSZcIBg/C8JLlARPOSlBPSxDt8AqU5TAUNWpqYBEIvz+6fxKwAjRBTCDLyDkHBOkS7Qnili&#10;/xROGlAL8YL6K/O/5AFAP9wG+C8Bv5rhKvJ1rWBE6xPzL7wCnRARadp7QlqoVC1opoy7X/BeVISR&#10;KQA1aHgactY4tBEzt/tlX8FtIoF8UoxtU1amcUmJYlms2KdbMSOIupP3DqgK5TynDZooIyAqngBn&#10;rQTzoAX4aKBKOhE7MtCJrwWOKkbmVeA5wl0fZmEaKw1y29tMKqz7BDzWRfmeJ/MF4lsjdLCcrTY+&#10;QE9acitUoO3cYT5CbUiw1mYW7hfzG659+KvPP/hdI04Y2zquFyMuyx/+8kEgl460+onO3qTF8aeP&#10;r3WquSOakgqBkndJtC5m/AwGxT+BrOBAJStLRTVL+b5BC6rHgB6A7w2EZ1fiTNhDSUewU/DRxMaq&#10;kVJu+ZiC45EZ0BBV7CNgrKZVQEXAfVYId8h8HqKFyCPWLezTNFHJt4qtbHBr+XHev1yohKO7yP4L&#10;aHrdx0W6mNH5u3uyGV/Zg5Zvv2Pbr9edK82Hw4lA+zJ1+ko5fnXt5r0Hd97fUCirOc8Yt51OXlU6&#10;uKB0komwubo4XFwYq3itXTzSzrc6Z904EyFJtoCoB1nXdmodjtqOrJE05msEUUUeRnx2HAbYKdg1&#10;yOeznIgL3hysQI2daps4Wz+rTuz1wr2K3EWUZi6hxRJfppp2rq7MPN3d7VZbFST92VLO6lAg2/H0&#10;eTInTDmY09ffP5hcNHwz/KB49jx9eJE7fRbb2Prp7/445/SVDk/qZ1ehcvXvf/TWutXgNy89p8+V&#10;JA8EJuGkHICsGjoER4WgcpDguihnn9UUgNc882Bm4gaNnLJqjWahpivxImUpSCmD8xbSaKWKaFM1&#10;STxGfxR08qskGH2xmRnDN6uOBxSb+K2YskgNS8ov4cuHF58zPO5PzgYzy4E0QOoIK+veFOYnKwm8&#10;rOUli+PhxMJ1RgHGMjBbQWvfIKqmsBJMMl1e9ScnvYlxT2IyVQZFzYGUwSMZvKlVW2iSWauO4HiK&#10;WSooACsg1N+pKtZMbZ051/myK5WzGcyPzYahF0fN9cX7S4u3kjTyV61vqOkbRNXe4t/EqG/QlScA&#10;p9qclyW8DR1MzTNMbu30e33qTcLEC0NFEPV7B1StvE9DMCYLwrWPSF8IU0X/VLdbLKo3b31Wa0j0&#10;nDIWMJkxiYKUbB8Z+uz5fgNBHQZTjHyCNlBtwRuqHrBSkoYB6juvyK8CWd0CHJVrnItFXDUaGxER&#10;qHYfUOJK4UEQAFIqGSeAL2AWdEU1pD1Nr+BkRX3qexTVwZN1y4Lk0MFTYKMOj3TKa7E/VRLAE5Up&#10;YhhwBlDlZOCuR3UcaJm4wWoXgCx+S0QEGnTjCcCvA78aTSW0h1nB90hKIN7jPrpKzgpQ5ZyJwamd&#10;lX2rOyVfP0fGMiauBaZmlINbBSliblhnq+18PWGcR5fCjkORvRfhyk1jadiT7MKEGVdnwWESzA89&#10;qoYRL1GOvGgnzlrxQYMmRMgwISQ5Z7pQ46ATZwLasEGcVnO0TjzbqLgsPdds6Tit7pblw7obh1U+&#10;CAEy+V62J3IUoBlwROgtoBXLL6Ff4uSFoxdOiVSvKF1tSu5G3PnzH/7PL69/YjGv/fKXv/n0zx//&#10;8Q9/+MWvfhWU5c3LC3dc+t2f/vKXP/15r11HUXOG7Qzd9PVURw60Yo7ttBdwxqIWP4dGYF22zFH8&#10;4sPiDMN+BKpDijh/bvUdE4zlfLjlrw+KgqisDWCfxKmo02lpVYCIb5gnsHJEr7E2qIsS1VZqfTuT&#10;LASrMc/m8lx+eiJimomGV6LdGH0Ka/RVgW9MNjxGP1x07yrmPcWGS+Fh0TOohsvJ5qefWv71y6HM&#10;1fPU2TP15HW41H7vw18387GX22WSisdiEKF8Ugv18/GAuedYbW23jneaxZONxBWH8DrDryyHWfF+&#10;DucZXLkodkjCxA/1F4INap3kUYmgxULVVqN+KyqnpDuEMExQWfCWAhy+6NRANedJkYOqy2IaRS6A&#10;MRd/WWb6KCH78sJYb7uTUjOJTBor6UplsDDX8QQ2S81OqU42tVnv7SA0DZXyOcr6x1fZwbl6cpXZ&#10;PymiTT06UwanwUrjhz/7sdNu9q3OMwmIMZebCQemQ/i3k/a/qrOXCQs4SHLBYaCrlsRF0rH44OYf&#10;43FzXLak1HW88iLKMnnUiLIg5Q3M5iOyZnIfDvZ4ooJ7QnqaXdF1+/iXklON56GsC8E0Hv50Qq2s&#10;+5+4o+P4joYyc8xIDaYN/pTRk1x2J2bo5Q8mZxhL7fCPOILDC6Ybi+abdv9TcBVQJfbXw38ZmZNQ&#10;w4Js86HMbASsLpFZXYvmzX7ZCKLawzNm9zA+/2RcmWyCphQ7qTTomqGtwBxPme59++HM2BfL899K&#10;GWOMtlOt/KRj5htE5Uc9wOcOD775XxxaAikI9izVMbXmXHdPL65MgKia0LRDWUotFpinqHlMCQgF&#10;Nkulgqrm3iQBxADqbntzsz89O/Fw6IZIopZxsjFn1DVEU7G4derJV8+2a8yIxNODEefVEFe6mwZh&#10;BOfQUZYHqCW2afRRYrMWUT9dQlxf+vVCiURAE1eTdinpzERX4ACq3OFpXInQKgyaoIsCDzUD9jcA&#10;yObOa+pRPA8Kevn9oHZ+BGD5FTSo1Hr0O0L+quL4xLgEAcLcgqgomvgtnbXyK+KceSncBUFXtFLa&#10;mbPOufCBd7ITXNT65S8QQJivwoHjBOOtqG1LDW8W/Mc1/yWgKiZ0FI5q+Vw0O/00i4nmRjrRQ6Ci&#10;5TPrXsuhEmOsDw2hSNaxZQY/ya0BrRyo67nPweMnrTgTG8U2RAayrbC/kBGF4PHuhNhnVfUSUWKx&#10;M/0kwQS8CzV3jBCrRopDCAv5FcpSnDYnz/NFolI7wFKAlCdwi3gJfRRklQu5RjhQTE7e+/bbW7cH&#10;L18XDs+WoilbNtc9f7Fx/mpqyfiDv/0vKa/t5X5P+C2U4vtMmkanCiy0C1nHct65tK+ESq7Vut9a&#10;81krHhxT09g1iGK9tgfxRXE+cGYdWsF5PWGO/oEtQOxQzDFkL6DuhiYNyir2EXHO3OFr50X4BrCv&#10;EbFwq+NaKi8+La9OlwyTaa8pVGDWTDrSjzn2C9bjOinu1E6WsYC099q2MtaTqveojACMvryMy1oZ&#10;WlLDhwPp/ISyePHoWfX8NU3g7/7mffPi1Emvu4e77FZ4q2w/6Rei6xv21cxRa4PC6IsuUgRmQNEP&#10;RY4oSZbgolU+F39oYfNFwxGfF6Kud6IJlwDdKEAnAN/fshTJNTGjE9QiR8pcOf6O5F0Z1DXIhZHE&#10;kCugNeAgh8mtvF9OFZKB2bmR9nY7VcjI+Www4uu0Do0L3Uh0p7uz091ube5tzxlMn9643332Ont0&#10;UTy7Kp7Szn+ROzrLHZ976q1Ib+vmxMwHf/rDzOTo4tMH/ImbAUs7ZNmVPdtJXz/qLjpRwRlZ+Qx7&#10;RVDHCK1+2he2zT568Ek4ZlLKvmTevmC674rMzKzeckemo7IBL1McTedXbzD+ScoBsGQ+jY7A6Pjc&#10;Z5T4KeuTn+RABxVIzmjZgEWj+54t+ATtU0yZY8QJ1e2EagllDQAsTlb4/jFnBP8TOlLpV+WYXPzM&#10;5LjPjACas/S06l9jnSgkIRktYRKFw4klVrACzp7EosUz5ghOhtNLaFwTqK2QCuSRxdIMZQ3FF8LR&#10;BadrJJO3+ONzUfG/Qh/1H5LSN6DKHR1XuQVOtfsm/A1sbmwRp94gaqWGQ20FqxQ96oeaBoP+TCaN&#10;m5/H48rnlUgkxAHMhsLB6emx0fG7aGXzZbs3NLnuGmboyVdfvl9TAgdliWIEKSMmLKueVZRRhP8H&#10;OXwvRQ6TQ3C/7w8oHyUMPT8mLhAO0VEOghEBieudYBY9PwSMCi8XEc/klhEV0FdekNfRcRIgFXxS&#10;g1CY2Jt34XFKYAAsdzgEF9XeWjxBq1WRhQDt0RnyXwTg+i+WtaZOEJvn8FsaoooB1mCp4BgwMYaM&#10;JLCopRFeVElgeqL6rFVYuAMCcJIgrUgFl6QKTi+l4Iue/KxRO85nttKxfDS/PNtfmejUIqFdNXpc&#10;SVBe38+EezEPNBWpP3r1syZ5thgQiqPyMZLF738kBUcupRa0CC/WekrkcsHttJdcojDMrxNdls/6&#10;7XziwDKbPCx0B5k47iIofrFPQSLFFwhkgVecMypuvnOQmW8bRNJBFcESJ0P4T3gOY8EslKnKiTXj&#10;NzdulQ/P5bMX8tWrzOXL6sWrZU/040+/aqXR4SfO0I6q4WcV7sTBAQCBtC3GjHg64ZnPJcmSwNle&#10;VGcIHOjc1KJ12DIqBRoN2BHYLgk5iUcAVXZPDog3iVYgF1DlgJMfahpXkf7VkgB84SAtoEqAQ39Z&#10;Wdl/cvfQOs30vMyGghSW8QRhJo5uKuu93PRxy3FQDm7nCfbXNjNuMUWlatsrW/bV9UE5ZV9TF5mh&#10;ffgie/qyePSqNDjPnZwXL19K1dbXd26//fY7N7/+qignBlRolU3LaINv/bTcuaq1GPSAi9ozeuWa&#10;FfQbQk3XZekyHzxxmEe8ykoQWxVmVnBUDU61DNX365+lJebz4r8qmoiz9Hhy4WiIKiPVJmOAioy6&#10;Lca2eD5gn46d9aBZmHp6L5tP1nr1eEaKJCJpmaLTwZq14fHtlOoXa27vr3/720++ud84fFE6eSnt&#10;DXyNdqjR8VWaya3dzGDgrteUg8HfvPVDq8sxNTE8/+QemaKCfYmtfBtxMqOIcjGkGttp3CbzVCTb&#10;QRtJYJK3I/c+sa7j7DTJXPhIwrjuGg0lqDc9YhoUpqYO/5QvMrdo+tYPIQQbs6LqxMw+Gktx2KNe&#10;D40UItI8nJY+/RXspHzSZDSHhn85kZsLJieTBaRQZn9qLshov+JSLDvHUCeG9FGZwhCA8aOeiGhc&#10;Xfc+hqnCgUVWQSvHA9SCPQos/e7A5CSqmoNZg19aDCWXaZJixKqkmNK0qaqr4ewSE7ETmRUpYwhE&#10;p5XSGltAIAmkI9D6dzL+N9DKHRjpm1vejoIU/i2cAASVnimlYtM4qoj69a4oELXWrHd6m9r0KJEy&#10;9fu9khSv16vRaBh0leVUKiVBWUPhwNj40IpxPCoZI8kF8XWlV3zBhW+//n2PZVBJbQrZHhMuokyF&#10;roW53oPoSAWUaTj2XYTOjxTcazIXuMBJDItorqHKwAWi51Q1qQxYCtnj4MKB/nFl8QRuQVTid8CN&#10;dQj1JTvKq2EuDQAKpCWE1/tcmgoslAeBSj0PoJ8GbFMHT5gzLJQ6FGtbJHi15BVK155mLMAd8Yhe&#10;okK6IMZY4/6BdRKzOVyY43Fpc2KcjM4YxTVOAyOuIBWJgJeTp4mPXmEiNfoyUFgR0AFuzNAbe7Q5&#10;NhTLuG2bjG5hnogIaXNoHXFFBqiLnnmBog2aaOKH5QC8FEQVIX8zdlAM7OTCAhLzdHjZqNYBQbwd&#10;cATmUI29rJf2u5uLswgzSzU/053YSugrb1Ctpjue0hUgBoKBQsARGCUQSVA+Ue5HeECQTpSKqq3q&#10;NW7JfiTBBKQvDzd+8c7bwVJNuXiVPH1BP2P54uXUmuv/+5v/lvVZ9xFZ5UKXlGCaYkTvHrO0II3N&#10;pMZF2UNV2rXOaRVjeI0c5K+PrEsrWyOYD5AkB0X5+7IpCMlHQy55V6GsnCH/xSEcVrXdirVBmgKm&#10;yuAGQfzYc3vCilzsZaKgWawWe7PDR7P3MEHxHFbsZKcJYAfF0LZqaaeWmfE6qAZ2S6bN/MqgGmGc&#10;1lHdMajg/k3tvuo15cdm8dPcLx2/Lp4+V4/PldOL7NnLwvGr4uCwcrB3d8gxNSp7zBXjsBpZ2tpR&#10;22dCwZUl7riq5q6wL63XD7OF0zLTVdjXkPHTk0vftEhE892CS6QChLcM38ZfHUJPJZqXM0IFiiEw&#10;NJUKuxoXnLYJwKIHBpnxh2EaclgUtvr1uhRemHiKr1G1W5PVdCDkLZZVtVabWfZ+9IlpZqX7i988&#10;soVrGxevgVP5+Fw6GCzFJa9adimqSU7Lh7vBbqNxfva3b71ltK1brIYnN7/YUSCiFt6IxmqxkaUD&#10;jJWhbRz563423GK0fSFxVEvfv/mHcMJsto85PRNu3+Sq+W4gMr3ufBxNLTFCetF8z+6fcPpGTbYH&#10;6bwplJibnP8cw1Lj+n1PaEIiL4oAoCQq8omCgVyBPTziS07GC4ux/HwiPxdOCgNVJqR4EuPe5FhC&#10;nWPAH8SV+hd0FFcrcFUvUY3NXTM7HxD1y+Dn925+WjuqWQT1JVOqbE4J732ysoaAtCBlLYim1p2j&#10;FNDJdlLwAlHJKmD3l8gsesKjZHThmUH6COQ56mUCnLXilE5WudXvgKgc+o/c4TmE/CAqewRpBxCV&#10;ypQe9Qtn6S7TUITaFI6q51EJ8IHTRCKWTCa4dbkc3CEJIB5MRicmn6w75mIpgy8ysbp2hxSEyzvz&#10;9fXfbRLXt9Ve2KbaFqBPz3rqrhpDM0NYDXCx7AWc6oUkbZsm3gEWRE0HaKLfTcdSvSrRzZM45VqD&#10;rnDVgKJwV64dngxqgWAgJBDNy6JR0fkkPwpEZTVq3BWQ5Efh16S5norHtYBdx1L9vsBhwFaP67V6&#10;mV7tohZA1AODFU/WniO8VbuCnaKoB6WZdynKKFroLa5ozlyEn1oNRatZa2eIEilxTrVCTW/nhRZX&#10;XF+dXMSwa5i+SETbjVQk6zLUcWQSvX4FxrLg/c61ozpnMahHtXjWJOqnIPW90qYW2mfic552VDH1&#10;j2ExpHDJLYsfoalgo/hOKqrcfPqkHlmJ9uLWiy7+eEyTr/NV8DWSe9xM4g8gWCKJO82ZUIy3JomB&#10;KEvU+pkPlQkApzS4kU2FI53Vk8cd5Z9+8g+xUi13/EI5e0lcXEBROzgKKJn3fvHTSsx1VM/gmLfL&#10;+LNq6pgotcP2F9nL4koN9PG9MT5PQARsjR/Zv0SKQMs582fVPwIclXiEXAS1e7KFbEb4U9GmioUp&#10;OxRtvzwCT8M4Be8ptPGgmchLoKTlgyAr6hUGnQ3T8IZ1tJmLrG2WHFj29RXLbh7rV0dXyHfFMJfd&#10;gnFTMe0XmJoqDaqek1qQ5QGeSLagz1KeGOvcGvZkBieoN8k9Zk5eZY9f5U4vC2eH68HL2amBZ60l&#10;O7dOawPy2+etEH1VF80SqtHzTvK05bvo4HCI61fuGJVyJUa7GTJUpGjaZ+dBaD9bG4hKsvS7QwyY&#10;oJtPU1kQ3YtBYFSC2HZLyQMlDNsm3j+rp47LyEK4fCqnjeL67HjU76TDsdgsBaM+v9dRqhZ+f+3j&#10;33z8Ra53EVEvDM6TkcUtu7wjH11kL6+kg6NwayNeb0uNTrTTTWz3U7v96sn+D376wwWTQS0oK6jK&#10;jTPUNzF/wMeeATc0zXG2gCoLflcOVD1mvKf44z68/QdPZMkTnkuklty+0XBkyh8c9YbHQgnGPI27&#10;IlM0kxKxMrMPorViucMRoFV/7R720ZKi+VAJjRP1rFUQdc3/ZC3wOI7UqkSAPxPNTOMHSH7VK034&#10;0xNBWTSukh8IJGYI87V5VUaCfUxU1jxDMFUoq8ZRaarSVEyiwV+gKFhKO2qKsXrcFk1J1ZRUrMHo&#10;sss75Q3NxNIrOAn4JBoK5hO5JVldiaZnxPS98rI/MS5l5rJCi/XvRFM6hL4BVe7ocBpMz4CoHD5p&#10;IpCE6K5bnSDq5NbuJq7R9EZV6zhOo2YT9ac+E/to5e+g+K+CogT+hUJeUTIQVJC2Ui2MTz5xepay&#10;BTtbT1iaTcirctb+7ZcfbYqhTgX2XJYHU0fP2lk6o/eU6G6WWclAkKa35xLT4BSkgqOi2OdS6qcx&#10;jmNBasG+Fu9TxSaeha6AzFzyhNJwMG6pU4C9YAIQwSvQLAk2Aok6+eRB1p64ijXo5r+03L5wSQVR&#10;eT6PCywFJDXUFQivYSbnRpsPrUl0HZJZpXuLE2aAIFjNBcuFQK0fmCUnLFJeNdzvufBFiQRcFVjK&#10;rX5ouCoeETFp+kgNDrALiPvaSdtpi8b5Ms5CkdXO6uwgw+DZvLRN9Qepkui9LW+nwvsMHFYxoVod&#10;lIVk8bCMJY6HW3CVCSDNuLGdtPRyLjrr+aQMNdA/Lx+ZPYuNg76As04RZ27jbF5e9zMU6VknddFD&#10;jApZ6hymMv3wOlNfRRmlCxTQ7Vi5ohFG4/Nan5pKhpl9BBOD774lhs3J7u1q5Mdv/Y9YoZo5exk7&#10;e66cXZWPztSz8+qr53/44uPRkTuH/fxRk/EETFki3uez5/bSrj1mK0heaLkouPCgxseIfLla+W6B&#10;TbEe2jn+9PB5rfwkOmGJN2s+G8+hAkUD7F7OTwdr2WtgunQrZu1nQ4cNZoHFDrOuk2wYREIFer7R&#10;GjRarrmEbbrUTm3uYIzTFlMJ6CPg6Kec9fAqE15aCbDUgSHGfiF4XKVNKQhrRVrfV4Q/w64qxSwH&#10;/+1vry+GE8nD48Lx68LgVfbsMnPyPLl5eX+sOvJUOtvZfr7RedYs0tqAAP4EZVGd9GmRDqbTTuhq&#10;k0G3GFLlmOUN4JO4ZsUSxegHaZYjNiw4Pyxd/KVwcBUhD0uX9Sb28Wa2FbGyQfSkgGI3daTgs37l&#10;pKUMCCUamc1COmBaGX9wNxEO9BnGV6cclU/LiZyS/PzGlyvhYPPVi9IldlLP5f0X4erlhKUzvNib&#10;tuzGquf1k9eNk5fV02fq4DJ3dKUcn5efH69K7p/9/O1+f7Om5lYmHntXR/cZgtAID/LBdsBGWviy&#10;weyJXC/tzDsXSddUI7Zvv3o3UTDFxLQ+5E9MP6G+jwZ1KZFbIFim7hPNkj41Eu9PLnyBTZ8Q52PN&#10;J83jKe0MjgUyk0itEgX6VZfRo6Lzd4ZGtFZTZPlYUo8CrbH8kjuOzdQCnafMwoMHRjPzydxiODWD&#10;aRUTpeGxMNV54w2z85EsKk3L+F2nKgbR0wS31FxMhT6/iAe13kTAMFY7ztjzy3cjCUMqazXbH2PM&#10;QtohqmAjsOyKTfuSlJbIrKIpnctQeKKF/3ttv97fKvxSxHg+3AOEbz9+/okcyYRpPgWG2BEKbZkF&#10;8p8Phr4slUtY8G/0EZ4XKjUUwZtoqDR5P/V8Udz//x1YUm2AwPmC8vDxzXpHisnMyF5Xa+5KMzoz&#10;dUcJrdPFL8aJigb89H6JME3QCRAAsCJrp6HTdzlSIIh4uab1gMOyQEviOxYhlIasoOpahlDBT1iQ&#10;AqywU6NjFONKEnG1tOaPROSu4vJ3hXOdGHfCLY8UaNNDc6LH76xYgZyioVU9g68WEztKSCjwK6LM&#10;wXuB59AkEJvpXZoVc7TkXYYaQfwAVbClFlhDT7Ih+ap+KytfILNmIcLH4azEDCPIkqjYauJV0eIq&#10;wjre9xCbQdEmwwxhSGBhM+vhcmYs9WW7uteqepx9w3xhpxo5bUln5RzBPkS3HXfXQpbttH1LcjJ+&#10;FKMPrD7p5d9IrTMTBHs6JtczFqSXEHb3OkXX6Te3nBtc/QCj4GJ/ZaisBsrVICmUjhiY1Y8/70WZ&#10;Z3egoH017md8om2W7uCudIZ6tpU6r/FniqM2hFJiewU517klcM0HqUXXdmrxH/7g75JlJK0vJYrF&#10;0Laj08zRuXL+zOK0/fKnb531memM25KABY1lJTfjDsJGRLxkUMnIMbOJH9lquc8dXMjwiyM/w17A&#10;n/67RDS9RQ3RfzrI4wUkbyYZJu4lKVTxYfxC67Fbsc/UYthqeVr+5d2UU5gM4Pjdbe1X9q3THftM&#10;9bB61sviqRV93hLWCmIGdz23m/O3JTPpaG1vIrMttqfTBoqyCEmVHSZf50TFfze/1pD2rn1s+eeP&#10;v1IuTosnr4vHGIycFc5eS91nX9+R3v7Jnw44Q1xK0D7hVdUSg3vEUhc1qfxRPXGCrLRBvjRJykvI&#10;0rRSGouEZc9nFLIELc5iQYrtG7uVAsYLfGMKUm0y+ZCEVsTUitmacf/cg9t3P/3j8LfXh+9++uT2&#10;pw9vXHt67xvL8nyvXd/a2qg1aoqqVOoltais20zv/OtvWy9e58+eZ88vMxeXGaFVeFU+fB0vXM2Z&#10;tx5ON6bp52hcVI5fVS7OC+cH6vmJen5Fuf/67W//8ac/4YKvVyrDd25lvGuklPtxz1bMzQQZMhI4&#10;07YkK5bd/YR7M+sfuvNBLL8iOqRUPEwgh6j6iZeFN5TEwFOFx03gJ7lT4BQUZSYpP+ou/b74tD8z&#10;RbMqHVVi7FR62hXQpP4K05lNEQL87JSOqL4kdXkzrQERYTEtoCyZX4zKM7qElQwAPqtW1xCgzWvS&#10;q0UmAREXpBQgFYNLaMDXOp7S2GHhwF8Q1gF234QvtMCEEYr7Lv/kuvsJr4+tSiC97IjN2iJTvuQ8&#10;k6NRcyFF4LOA5IAqdBRE1eS1wjeAk+ERPSFAogAg5QBXOWC2JtvDldWJ7a3djd5md6NFob9UpgGV&#10;SdJM50NAJRD1TYlfu8OPaFbFsbG5CZOdX5pw+ZZTuXUGeOWrbgahyhnXyN1rtEVf1hQCHILQ4zoZ&#10;TiSOZObjBHTEa+CY2LK/J3WsMfI2InZm4WklcvZo2B1RMJcSIT9lCH4Uv6KRSS40wQ+ZBQAEiSVN&#10;4hRpClITYI08KoBGQ3QewAEPWa70EYgcqcZC6dCn66fiN+MqDysmitS8m+bAbVJ52fU5kkitqCVr&#10;m+rE1jeSLmxUMVMlCbyvoDv1cQkI+BKFKqychACVc4NTMe6TixcChuaQQ1Qf2ljDZbH4E2oZUQjG&#10;0D7Tk+JHauSqlrwSo6nTUcfGzFC7IZdppq4H1vsJx3ElTANgO+46zHvRsZS9C/uqZy/nYgIIR8m7&#10;QIGp4FrYSrt6MQsEUnBIjYojS9BxFWJ82e0G1tqOiWJPYk4oBn11kcqr0WQhnXeVdsbRTfuOqxLG&#10;d0cVx0nNPSiku1FX0TmnOhfbEewEjZgWktaAh/OyXPIwLmhndH3xk0/+VNroR6udMrXjo7PCyUX2&#10;+Fnr4tWv3n7HvzzHi5wVYkS4goJW06RquwkbbQI1nzm3vrAjBxLLY/QyUMOq+y20EmN0g6criM1f&#10;ioiDBClbp/DcbpBPpjRJb5SMUYlsns2uLW1KodNShqlPydXxbsjSdtmU5TmSfpd9+Xyjvl8emMeq&#10;a3ObB/WrK8b0yLTzeym7i79Is3xZV0ll9zOuo0oEcS+NEif4kzQpt6F9pYqU7qTczNEblKgAeiRH&#10;+fqnhve/vll4cS6fnKhnB/nTc/X4hbzxbHrh8FfvPHKvLr3cJmMfw9Cbgp3Y/dlJhdt/8bAs7eYj&#10;BwyLzsX3MyQThI2hvs75dFAFslUiTSQiGlGZZRkTDgCk7Cls3JhawLd7sTXFvphymR/d/MLnMidJ&#10;f6qRVNyTTYWqlWylmut0aq12rdmuK7lsuaLmi8qyceGf3vt9/fx1Zu8qeXCWGpxAsLFCZZJU6ehF&#10;9fhVpHY+6+zdmWpOWXe5Xzq5LJ2fFE6vYODN08uPvvxqctmQVQtmw+LC8B3CFvLPAyV0WhSqG9U1&#10;G1q8Vw+u0iKH0vjht7+NK4IKgjYai/vOF4XwPF02gVF+ad5sfwTWAadoPqlMAa3BxByWpwFplgp+&#10;DPdUgI6pTKkZo+02iKcT0UB6Jq6CirQMGIMyJn4W4n2iabAaRAUbMakGvgBVXZTli00umb9dMN8g&#10;hylXTXHh0PJdlUqQVT0Lqi7x+tmy1RuZhpc6PBNwVJdvGqmnxfEI88B4zuiOzaEHcMYXzP5xs290&#10;1fWUMYJMrGbqiv4Z2TgEkAosFRxVh1MeZCIh5xOV5/SzUsomu2d4dPw2k0/w5KOvv9VhWldFeKEI&#10;HxRdkvrXiMp9/rFeQVsxXGpze9O8tmywjOUq7pi8ym2u7MuXAtMjX2+gjRGqYIwspKMKZnTxK6Hh&#10;FEMzSZlSehDUTg+Nv2OJ62ziAjY1qYzgsdT0tdqTHvLzX4iFyO+BIVyAhPnwMWb2ACOwR0gU8RfY&#10;JcJ8GGmLCpSwmeJqBQ1ARcBB5AS0uhWaWNW5TNWDegcoigYybhijD4vOVm5l69RmivaBFTqy8W6i&#10;IsOaR+F8UkRcGtabvDAB4HHglOdr0ikxH0Rz76TTUBwiaSkAMSDO34RYWSZjaqkJ+tADvZR/O5Uf&#10;ZBMHKetFyU9Tai+5sTJU863s9vJyObBYdk0e5oVNylZKWHAwSkn1TOP2uZ114ErXjptV19x2BrEW&#10;NlOE0jSMCx0aH5kCnI6o/MgXeFTtWxe21VCJtoJq2HDSpHfAshOx90LuZjqwRdTQaJWC6gGd6T1Y&#10;bvIwq7ZDvlaQKZCCk+O4QmajG3OK9mH6LzQjQcQSppGHX3xx7bMbX/3il7/88tt7ndNzPOLK5698&#10;cvX9n/38rIYPnkpUguD2eRPr6RSudEju9/OhDWwHImvAiyjr55lH42+H19hZKChvZ+nNEXY0eiaH&#10;P7pwa2mSmZToyoQzk3KpeNcU60rDb0dUtpXCf8ZZX5ur2C21oGc773++md+rbllmata5yk69c9Wv&#10;XvVyx/XwZtKMv5PYbtoMTyzSk7VPSa4mYf1EJoqDfKwmp8+SomwnrVs5zk0alNPrk7nZ6fR7n32p&#10;PjvNnB9nT0+Vo8vc6aB4fGX1XH34vvfbT0f3KtnLbpyCHdYTmkQ/h1s1vfYkhQal1FYmhIkKA2JY&#10;Y3wuljoHW7bo8GJ5UzrUuUG3wGenxwR/M/58CPbIzKNBbQXwCpYff/Opx42fZ0apyfl6plzPVWtq&#10;pa1ynwdrjRJTpLLZdLNd80d8Vrf1nX99n0pUZvc4c3CSPhgkdvfiO3u5kzMhV4CvHr1QBy8zWy+t&#10;iZOh5c3J9b1g+Xlh8BKLv/bLF08N5o+/flBsbKWTyW8///1ZB9dipRf0HMj8jZyKbaIVMZzW2B0i&#10;R43ko9sfSNlV4Ot7RCUqx+dZTC1hTjTjn2ZWb0wvfekKjokCvUTd/5bJ/oCBes7AqCs87oyNe6RJ&#10;5pZiDU0Uv+4dwv0PSCQV6U/O45QSyRrCWXT+i3GKRzLZThBVWFrRrwo2Al/MSUHpSgYVDQCFqkXL&#10;TUdoBF0rhSEtHv8uWmdoKZE7ti3akGsMASiTzTu8YzbXmCRTpZrwR2eZFxDEliq5FJCNATypYkvW&#10;8LwtsuCOQ1bnOHhZjaOKzIPIyorxKwJR9QfFLD9K/CrjBqaxzg7EJphv9ennvy0UVbWoKmoyX8wk&#10;ZXaqaqcvWKhWnGKadHdzC0LKlCkBpz1yAshU+5vNdmdnb8e8vmSwjJbwmyrZMkV7JInm1uNyTjtW&#10;np5o09Aw3sewVxQxGYDChKNcCAj6N0TVFhs8VjxISUWDWcgqrJXntCPrcEjBW8SeTg1FFKE4YE1s&#10;64T82ImzJnXKypoUhE1DVK5QHgROeZA7IDCAwDMBCqCYBljNgs/Im8KBAXlAlQN45EeC/Z2MB79Q&#10;Dq59UVmu4aDiZ8TwgRqnRg+Sc3BRHBAnqvRbcapCy026gKF7gmmLLhjOFkZNGI5RW5KDifNYHB8o&#10;kFWma+ESrwpJTDut+rYXhw7qcrKfMR3nXSd512kpepCTxDRS/1I9vITNFBNJ8FBiYD3xF1kUWhpF&#10;ZwHWJfBSIBREFaavWpGOj9/N7eQ7kw97LfXkoC03JFvGOdWKLx0owb18Ug3G3cYAu8fKw45iO7zq&#10;1J7VS+h/xFXfE81HiA34uuBLQvCm5VjYhmjColiWd5p+8F//kxRzvzobLM9M3xp63Hn+svv89a9/&#10;94llcfFyo8X0Y/EnEKVAKinCF1pAR1t8IeTi+DZeCE0RjQ/Cgf+8SpVc6Og4xPlrkjlQl++Qr+6w&#10;RMXdt60E+hJGWEb6yNBh7macEPVt2ZY1P9rJ2cvx9VzQX4k0vIt0Uaj7rebVFh+fDAwFvlTaNMxf&#10;Rzg8C9W9etEiyUPSUpQ1hYkBanyhrmfBUOKUcZ7ZxT21IO0VJM+CMnTf99trj6F82cHz/Mlr9fQ1&#10;1re5q/1489nS6uk31xOm6dz68lqPXNZ+lc5QhFLPagyjTJHQYAdHtEnhrxYwQR7oniMiA0UhCbSP&#10;QS1Y53SQ8a3y9fJXYwsj+82KAk5ZZvxZS/aFktd885OPKMEH0qHCZinXVorNfLVZUpu5bD0Vy0ai&#10;Ugi5VF1ziY+nY+FUeC3o+NePPxxamPp2fNQQCpVPLlQ2gsEV9n3Zoxf0f+XPXxafPy89eyHtPDdL&#10;p49X98bXeoHSWX7/5ZjRc/3WZKm5GwlGx+/fvuyUrprFtt95mI3L5qmcbYqhsRd1BH7ho7Z099v3&#10;mIgn5fWQX9BUhEO01dO/Tzp0xvjNrPFmOD1HFR7QI9tJrxOqJ2pJHL74FPUgrzQNWIVScyigXOEx&#10;fiucWeDBqGIMpFZ90hK4Gs+bSG8i+8dYlXEqpAhIV3KApSAk06N4NRCVd4Gpji18xoxU4cciTKFX&#10;ELu+8f3TnFgwixa9BlTKbO4RvKeC0SW7Z2LFfA9Bwrp3NFmyeZIrIKonZbJFV9bCS+7EIumLSGYR&#10;SEdMJeD6u7q/QFQ9jypwtUCXgZF9wR+fsPmG3MGnYWnuy29+r+SzajFfqmXzpUw8lU7K+XYfhipw&#10;s9/v4YXidK253OsMnu5TrBIZ1018AHb2trO59M3b17MFX6HuLTbc+aonW3SHUqZ80TM89Em/FL2g&#10;mRQTPCZN6M5gbZqCU7QXCfD8XhzFIifXBLgJLNI4qh7+A2VAHIdwctMvBEFg9AhRviD111QwfcI+&#10;msUJbOpsTUdUMEEArAY1QKgOqmQFYaocYsYfsisc6rTJd2LCCPkuzQQJvSsYTp8L17W4rdClwvzl&#10;DK5ZUDUaCuCrem6WNC9PhoHQSCjyfjUJ/xBULky70A7ybBz4i4Yx6j+v5HZTSF9IEfhebMTFgE5q&#10;av34fj2csHUM4ztl2au4RmtOw0Uh0Kd6ErXRaFaLmHACPILNthPMVxKG/6KVTLTuouoU848EGf6u&#10;wMd9gWZix8mdNVue1d7ccK9ebA7aqY2k87CcP+7sbah971TFMly3z5cX7u/GjWfnTLVIBJ7V8ZZP&#10;XPVDmMgJxtukyO5BG8klL75PglPsaMrE8ip+mBfbpct+9Xyn/y/vvZvsdsxh6c/Xvrr++Wf/63/+&#10;HXr6F32EHKJr8lx4eoOW2liT75M8Qp2lMTQghS+TjU/kZDRxBXsoQjsS1+xoGFx3U/ZicIUB3I2g&#10;A4HuSYmNyX/W8LWklVp8tZYxbZddjaTftZybvF8OGvHDz1IrPy7ULhlWyC7TzG1J3l7ELQJzzepE&#10;DEItiXZjsdtSndQ+l4A1rccToOviCRCz7Zd9tURyccx95+76oqVoRCHbA1efZS6Ok2en8b2LZPdZ&#10;OH26srz74Yem//53b5uWFs97DTjDeTl0WQlf4X1aRawFtbPV/AbWEkuLTC+UgFvR65H2okzg7bAE&#10;rIfWWY16tEVRknwUlpIsNkg4Zdy7n/0lEHDGs1G1k69vlhrd4sZGvdpR8w0aThO5YrpSKzSaFQYS&#10;ZSk/uteSubgv5rr2xbXbD+799o9//oef/fwf3/nlF48noq3tysXr7AlTpK8SRyeJwYl0dJo8HKR2&#10;Lm3powfTe2OLR9e+cl7/arlY7i/MjElew7NNLq5IK7jIxpo2z2uOE9J5WRhiB22jk1PX0XBSKkJZ&#10;CnwBLDilkAUFgkyuh/OWW8vrd6COVORBVCryyJz4kTIWzVOgaFDMMx33J6Z90QmL65HNN0K/PzG+&#10;L7ngji15YivuGM7SYKkgqFFlkXeJieKXsJmiWYCXBUj98UmmpQBlTMrjXRatdyaWvnRHJ2luBQB1&#10;RJXoI1AWeA4EUhtrxUS/VThkVFom8Iepop+3eUas7ifw4WB2xZNatsfm7ZElG4gaX4gpBgJ/5FWi&#10;byuFIaHYQcSH1UQF3BG4WsQIy8gkAldoGEQNxCfimaWRyVtrNgZmiLHelZYq53LpbKFFQ+oWjfsb&#10;kVjw1+/+fGrmMce3d75wuddkaGxGGpl4dPvejcfD9xyelTxN/QpS3lWRTc2uR9OWIuY1pqdu89hV&#10;v8iCOS0mz4oMvhfXF5l5Am32a9CMpcXyA9nAJRBVZOwhohodhfjxNMpVyCyBX5F3Fc5IwgBZQCWX&#10;jBBFo3+G7dAfKugoZAMoAG24ZPRVimSUeJ+nieuoJgbeCXpZoALC/Djx1rwjWC3eVEs16GfCVQBT&#10;gt5wq0uSeBzdKfUs5tnxUrwFIADJEU8QJnjUGhg3n9rOuJlnd8FUzapoyQEDTyrUelCzS8d5ZSfO&#10;ZDcylq6LHoZ+yb1OqVHIxT2luUfq+nKqrZL5NxWtax18wKKLNcznUfskXVgoH5Xoo8FFE4k7Di1k&#10;NkTH1jn2Aq2i9qk1lYJG8wSiakBB/++g0/NYNhZGWxvK0YvN9nZhw71wYHxajS8r+4XW5W4/aj1e&#10;HdnarXXIlpBsBP+f9RlZzhdC/ToNQSUIBXAEgdTSJqQvRIq4o1z21WzI+f67v/rw42vl/YNIqfrf&#10;//6tD//y4e27N6eefPt8u3jBFklmm/w2xUGhqNRwXsMu8YI6lFEo1NrT2Pv4u/AuBMUwOr5S7B2E&#10;q2FgteBfgapR8WfmyEmZArT3oOTspB1Zvz0fk482jtKu/vz9rGk0Elq1CkNFNXmSVo5z8mmRb6mE&#10;iwKJggGBPAMaRMMFUpMAi0fsjNqIMT4XcMqH5UGOA0Wq+R2txHIxbGhk4pJPtq7mhoeVmcXNcO1Z&#10;4vA8sHMW2B7kLq5Uxty3Xkys7H9xW/mHt1B/mvdL+e2May+9dkokwkiCdmY3y3AH63Za+HrRscIf&#10;jnVFvy3rHKpAJZQ5O+AVvrhkkvkStK1QbI5I187FJPG0Z3n67tfXI0GHz29++ODzpw+/evrg60jI&#10;phbj1Xq2XFPKtUK1XsI1rlTOO5xrKSky9nToL7//4NHdO08fPfL7/Eqx8Hh8/N2PPnKkUyIVsH8R&#10;3zmJ7R3ED7YTu/vyzrmy/SLTPomlL4ZH6yNPWoa59q3PJr0Wyy6O36VMPRRrxuN59/o+k4kYm6i4&#10;Novehamv5pdv4MMfTs/SRE+vEMwQTX6yYMZaamzh+rpfcEU4IRCKAn9q6XM0TlGZZn9i/LlAfIoK&#10;Pm2nICq+JWbHo8nFLzGGgpSuh6bX/FO24KyDToEUNHXRFR3l9Xk+UEZKk1IUyKxTU+CU1KWOlrwL&#10;GVomqA5PXZuYv47+H/wk16odzF0dZz6gNzoGWc2gqsqtBmPzgcjCouGuwzseSS6anEOLa3dEkqFg&#10;9kgLrvicIzRLF5g9OOZLcGecT4TtAOiqT7PSy1LcymVjhpSvssiLc4CosTTDsg3TC/dm5yfaG7Vy&#10;K1Nu5Uq1aiZXrKNL7WFYW3/y9L7Ts6oWmQ3tjSXWZxeGhp7cGh67G4rb5FxQKUSyBX8ILwLKZNFZ&#10;h2/a5V/wB1dyBW9CWpsbvzlA71RkqWNnxHwTLiIR3MH6wCu2aYBU36+5jhCrC+TUSvzcspVTJOIS&#10;IxMlUEt7JlcE8nuuStgmmIn25oRkXU2k4IBEfp3Vy8uyYrkFDHkOVxNYytJl3VJLJSnHQdTPNEAG&#10;8PGLICpP5gR4I271X9RvOTetQCZGh6CJ5bQ1EMa4KYpgCXk5j3OepDSJYbHfR0y/lXNq1WRvP2Nv&#10;xIyM39D7RrnKNhM2YeJRiB7UI9uNatixPfO4vjRa8a6q5WRku2Kk67NiczJO7qDo3FEd9aChF3Ph&#10;q4/FPbSNQBj8B9t1dkd6k/nU30GoBqf/jq+21NN28Xij5VvqG4f2KsEzy1jWt1jrKRXyhM87lHLi&#10;m7WtxTEFyeflRopS+FW9e9XGK0yEomxDzRDzAgRH5S04xAAUrd2M6ht9Cu/9yzsBWU52d8rHz4ku&#10;5W7n6eTou//ydsSxcs7eBElu5I4qmE35ekiwKGzV2A1FclvwatHGCw0G/IskwHkvXhlI4evVcyxI&#10;T/nUjbCpEjJUfZathJ8ezEHBc9oMbeUDdSl12DiSIPaj/dmhcghLYK+j6FrLOuzHpcwgYxvkcAyI&#10;n5QQ2OeZVka/kvhrluJMKKMLSRd5Ip5HlyUmJSF1QNtQSp6UmAASPcwpjFMBNvaKrq1cYkOt5+Ll&#10;0aHc2OJusHUc3t0N7e8lT87zZ5fJrb1k55U7e/b4qfLVx7OyO14P2jaixmPVf5ANAYysEJJCvDV1&#10;VaaKMH9Bh1M2DtEGhYV1McHOzmpk5yKxr5tLQFn3ssGzMltA+gz74bBv9NbnUw+/zIbMxdh6I+k1&#10;TD4YH7rhdhjK1Wy2kEnn08WKquYzJUUee3BXcjnVcCBiXZ15cOvO9T9Zl2ewMc6Xc7/4zW8+vnE/&#10;s7FXHKBeuMgPjsunx/Z0wpFM1XeOQ1L+Dx8/cLk6xsXW2L3K3MPu0lDDPtOQ3Rspl1QK0klBdwbZ&#10;CU9bdd65/T5Fc0AsIs8Qj6PGDMvYnxrd0WmCfVdERx6SliLnSSz8eOIPQA2wQ8AeTokiDpzTGxsN&#10;JKb8sSmHb3TF+iAiG33Sii0874jMeeILwGk0txLMzLmiI8yoCqSn43ko8RKCAXpRAVUth0AGdVqj&#10;qdxOG20PDWv3x2avg6uL5lu68yplrFASKjvN+walKS2buprILCGLXXMOo011B4Sr/7zxpj00Yg8N&#10;k9oFOfkIntBUKLkAonrjGAvMkBnmIE0BD//OQEDLo0JTyQDzynBUEJUhgyAqG8ftB3/O5KVap1hp&#10;pcutbKleJf6v44O60QmG/ENPbucKoVyR2aZeOQeKOvKFgFoOFmuhfDmQUX2xtNUdgnsbGGWYztul&#10;tD2dtMuys9VOPfj2j718kMvhnLmcYhSmKN8jWKI8obudiO1bg0Ggib4Ylh/JUqJCwBAspQ+IfnCu&#10;BZCNg6WI2BtmCMnRK01oj7kSySjyK6ANvw5CcvDrUFB+hWsZUgr9YMeHlugAy4MkrBCdglQ8B0Tl&#10;+YAw2Mjviveq4skvXgQAB/k5Af4LwqwDNWxKp8F02UChOWhuIkrdSDow3+yl10FRmhy3FCftOaAr&#10;fY60OO0XbRsp404quCtHdivRZnZ37uHBxO1eJb6bsFu6mTUmyrWD9pLd2ohYdgteNJM7afthJgyy&#10;Af5otPgI6Bg5Mb4HqmBkU7uy7w2icuevEVW4BhH8dsPnzWbIsD33JF1Jts4am/tkKYVvqlCvDXp7&#10;xtmG37x9vBEtuKbPq62rbuV5T+jTRBN3SFiE6RyVF+er20Mzht10NnZUzf/wpz+qXb3IX7xSj17R&#10;NrUaj7z3r+8G1swXGxX2LyFgaxeO6xlaa8WAPNGOmgPisG5mmgb2U0gyDnOJ0zJOLFFCBmJwhHBs&#10;qWR46HgFUZFblHyLBc9c3ra4nQzQOrQrO09qyY1sFl2qfSY//zAXWm02pOZOMSdZF4oeEw4SBed8&#10;J7FSjxi6kh1jf3Kwos9U8cBOcWg5LYh53EAooMpATySy3BE1epxA6hQ3yYH7r+qIh0mSuwc535Ei&#10;dyVvPjInBaIPHldcmYPE9ok0uEgePc8eX+bPdrAcKZ6+tDgPvrrujdrz1aCfTfOYntMCQo7SeUUh&#10;I0paniCLJURyG4BFq8+aJy0vTGw0esxqpCLAguQbZgtDaMGSYy1xhq2Q56zKppNhIsOWzLzXiJB2&#10;N3OFiHt1dmTdZpCURKVdKVTyTx7cvXHt40LUd1hJbyvhjZS7n/bgbONaGn/4zRcOGlObzRWL8Ydv&#10;/2TcsLzq9v72+tf/66e//L/+09/+P//5v771ox+999GH6UIxEE1OzzNsyn/jmymfqzk9Io8/lJfH&#10;XA2JvunqFaKabsY8f2vVcj9dxo2ZkHyWKSdo2kHUdf/o6Pzn6/4RfE4Y7qzXawDPBdPXj0Y/WPM8&#10;BP0oJ+k1cfSrHLHMHHOfLQ5U+kOhlNGfNEVydnec2Xxz1KdQZ/lTZFwnQjLi+SkQNZZdDkvz7uAE&#10;aQRAFbgGoqOcgzQBmpntQyuWe+Nzn49MX1tzP0ZTCoZjgZVgNJU0A5XlmdxP4/mfmud1qE85PFOB&#10;yDxe1o7giCM87I4NxxWSCeNO/xOH54lEdUxe0g/q/gb7PUBVY+PI/oV0ipAfLQHdAbw7H41byLDO&#10;Ub+8+TulmFLKyWw5rJTjmUJOzhWrrWZnoz069tThWlVLISZcF2tOxh2mc+ZkxiKr60rZXqj7koot&#10;mhYTDbLltULdXagF3J6Fezf+eOubj1ZXn448ur5TjlIQOaPJsRy96smXHTHBDUTl8gEGRSpV00TB&#10;D7E/haXATsma6vhGiZ+nsRQpJcBeOMBJrneS+Yd5rI/J59O1zYgi0YfIrxBVoYaiKQZ85gBjgVNN&#10;4CfyAGAva1hkADRnFaAJ4b1IS4p+AQHavIKgoJSNOiISBDBhCzyNmgIqKepW7eg6j2jkSmizMZcG&#10;TkF+TntQCDPtohZeAU5R4KNy5HYn59Jl+ajHt4u2pmRpR7ytuP2ooYRM1aWhasqVRYWOjQZ2SXvp&#10;9aJtRTKOSrbRamytL3uO8l780kkhXjEbvZkX5idCzRsBK2hsPK9L3YyPqF8HVW7FHZKokEwKLlQW&#10;Gmi3wCvMVBt9tXyxUWKuB8SJl3rOdM5OaadxtLZ4Pv2010K1apo8rVUvKSFhO9DO0Y4Bd+Iy115N&#10;CGshdYcFSm9CI3pQVX7y9k9q51fyCf3vr2ovXv/o1//ita6eNIvnNdgsquMMtBNjhz0ChEYW87cj&#10;KuBijHiO/lYUdDQa40FNf/ppPnleJDOgXLRzjchaxWvcS/tbDNdOORndWo2s5e1Le4rvtBreySc6&#10;mQ3XSm1hNBtYb3Qz/VP6PUsp5pLXo85OwrWVchZd8wzM2s74dpQAlf0DNYqqs5d0igwPPp/lHGDO&#10;vsNfFtVxJ2qnF0xUpjCzbWQw/hIO0mSBepi3xPivnXSoHbVWojNKyDYzUZhbLWd6l/mj19mzVwg+&#10;U8fb0u5eaucs0bmcsmRHhmOSu9dKpQ/wvcfzv164ogklH24GcEizVKOmZsyK8yQT1U/yRDeaHluU&#10;+xXAVrDWEn8X1P7s5mJ8ZDNkTZln0ibUaB5OoxVex/aQkEqEYwyXxCalkbEsDg8/+HLk4ddfffLb&#10;sTtf1KTgYVUeYFpejp5WxfJAdTaoprYLknt5avT21y7Liqqk792/fe36p6s2p1xsRFIFOV9R1BJy&#10;yVq7cuvh52bnZCRuvPHVB/bl+VwwGTBEFh5H7HP57eLuWbfZyvuG7v4uLrSaoByWI3OQvUAMSdKT&#10;2ZXbZtcDAFYrDOFzQt2KcVHzi9YbZvd9d3TUl5iIZRdCqZmAJHo8Iyk8VWZAIaPjkWH9qSdKxtLu&#10;ii47o9OE2BzexJQjPOqXpv3SFC55hNhE/X5pxuYf8cQmuUMMTmmMBwMSkPjUF5/EDHBl/f74/OeQ&#10;Vdis1giwEk5N0QMFnGpCVgGzIQSuyYVAbC4sLWPuxI/u8KjFfR/aTKo2JJGLmFp3PY6kF1HVRhgy&#10;WDQR+1u9T6GsJIoT+UW5gn7AIJdIoq7gRuiPjWmF/gmHf8wfQyFm+fLWn2Q1kSlImUIkU4imVSmZ&#10;TSnFfKvbnJ4ZtazNZVVvtmDLFKwcTLhO59YZyaow87pol7PmRHrFG5tVm1614qtVIg9v/Gm7GNur&#10;pz2G0V4uSP2Ivpsjrh2tgEt+niwWe7E+ChkEENYcXRVJDFNRgAvypSRa6X9kLBHeKUAiEMpi0yYv&#10;QzIldPvwHIJ9rOHANJ4gGuFLSZYl0TcmlkclGrSJtphUEuGtoUygHywIpgqcQgk4AQ4wUxRN8G4i&#10;tSsegZSK//ruQZEjjfGaICqQC2wC77w+Z8iqBocxZeI+OTFoM5c8Vfhe0roh2/oZhyYdD+0XPfsl&#10;z1HNf9YKH1bcO0VvK+NqZAIpv7uZ2fTMb5qeFupRGWVRzW/sUb9O21thcy203IgbdwshbEMOct6d&#10;JCkFIfoSmVvc9cXoTwrHQsQISmymuRLFmGNiTL4iga46omq1KnKtYgeppymvUy87KmhiSJG9xPio&#10;+HyzHrfVRu9szY6chewntvnAcaXD82mf1AvT/I1IlegcFYkvaVsYJtzyhAxbNfvOOz9pn55nBlfy&#10;8Yv8+Qu3LP+//+f/MSjLWt8lU06Se8zDUiN7mCap0kYa0600Qk2AGmpN+uK8nmIEPKNeMDI9KyYR&#10;6yIMQO1fdCxV/YZqbDXtX/rD+//84W/+2TQ/ctQqtxPV8ErZOJoKWEutws5Jf4/OMl6Evw4BAtso&#10;R3R5hIonkTVz/cR5FlNkVnO25ZLbRH8B1iU0bRHasHUSH6muJQQeHGJP1/LzFBk5PTS3zxm/WE8f&#10;FMKMS2hLa93Ueilk9a/7HWvlsalCuPQ8c/Aye3YW3dlK7Bwqh6/kg1euwo4jcPL4TttlaNTS+UGz&#10;+HKnelGJH2UC6vqS6lnayDr2CgGRKSrK54UUk2WAcSEPaGcwUGVGuYjOUAYiYBbhAAubPE+kg3tP&#10;Lox3RNI0TZ6KtBUHv8gWz2CIF1ul/Yq0xb7PJkXvAC0SVSRhAqu5yrhleikfBMSGDx9WZMPokzuf&#10;X3esGftbXdSRpUZdzqnlajOnCF+5x8MMHh2hT8dkePjRP/9j3LTEaIm0dVEN5wJr1ZXRTNiyuTBi&#10;W1kcTcgLEXksnBuLK7Ph+MKafezx6DW796mY1leYTZbocJ+XirR/GikqWbwPw5k5vUkTfRQpAkxF&#10;qN246eWPjbgjw/bghM0/E0yt+RImq3fK6nviiY06I6MQQt3wn0EqgCpCULKpvoTAW2pPBOBxLAGF&#10;y8oCeU5b8GmMdq3SKmC75h0emf4U7Ws8s0w/Vzg57Y+PAae0QUm5RfKrTLnCwoWgPpnHzc9IKsAZ&#10;fEoKwu57QoWLRtcAudPguJMCFuZX6QXeBckBCiuLZ9QREpyZIQWE9qQ15OKKXFryxUc9kZFIasFo&#10;G3L6Z4fGbtp95lIjr1azmUJMKcWzHMVURs3Si5HORG/evibnPMnMGoYtkmIGS1OKI6GsKxVXTrXJ&#10;aWMyvUqHb7rsLlbCixN3a1E3lQ4BTVqVBCgD9DgERRSiGpExY5GwQoAFHE2xtWEVsX5y9kVYIgl8&#10;KB/TnBGZY/0kIIJMV4PSthDzC79ihWFqlGZye2LCr0iRCYzlYilSmo8dqF74DMWg4zIXEQInUf4G&#10;c3hfMIez4o24BV2/o3OaqQAqINXfFL8ORPMg7yK6rojrWyCwBHMm3sc3iWgU+spBKoDHydlSlYYS&#10;owvFdQTJ/aDoa0YNWO4T+GNpAqj2MzhNuUn9HVY8R1XC/8BGXpI80tJYcn4k7Vtpbef2N9NyPbwu&#10;28b76bV+er0ZWcUQdV9069MvgAW3rREyH6rIegm4xIUPoSIRDX6K0LWWOVQSEHXRNMq3JCplgqaK&#10;43tE5YPz/aBYoAFB9MILuEBHxHgLFLOlvcr/Jus9nyTLzjO//2dDHxShCCnET6sQtVppScUud7nU&#10;cgkCAwIkMDAcAIQbADODsT3tTXV3eZ/lMiu9997nTXcz86Z35X1VV1VXT8809Ts3B1huaOJORlb2&#10;zZvXnPOc1zzv8x4EbW3T2kA3s+9c7BxVeq8EV4rFIodWAFGOaxXDxY2iq5HAYVFpDmn/rCf/yZ/8&#10;z450tnr1qnD5Wrn5csli+afvf+dItC+kQYBo28pKCmWXXh7iK+igtkB+yFSoo1SueigZFpjjp4ji&#10;1hKnyBLWorvRQM/rAkPyEd2Hv//RN7/z7fElk9GX//Vv7xs0cdN0KbLRPZKPXw27tMB7SdeDFhZv&#10;gaHCeeJWs/ax6oGQrHGjRZZzhgQCGUnxmU/KSdCVO8Z6xJgZLYUjsYivk5JkPImlK/TBEdXExEYu&#10;25lTJdpNWVtxUythyPuWmumS17Q1O9sKSS+zw5e5vYv8/vXDZc+zlaQv+Wp+oTf1cLj0+PSnP3j8&#10;zo9+bDPM7yPsVClQ8kCfyutuupe0EsFQ3GbCwrBqGUjwjXm4LNMqYS9CU0us01EHXh7rKA7AtRB7&#10;wV8gyipirUnPITUXrP4iCoRocBkcJmp9QUhfFLPQ6xCimhgeLIJUcpHCQAGMR3BF08yeMvHo8+nJ&#10;R0/G7hmt+kQ2kc1ns1IuFAo9Hru9tjnlCq/ZPfPTEx9pnt0+UwrnilTxardq7oN+tRQZmOd7Y5/G&#10;jFopmZaSRU+6YkqWwJDHC2u31s134sVFqSqI9BlRNrWMjD/46U3MYV6ConTcGyWYgFZ6TtGT1Oh8&#10;TAjUHZkCNq2+eVdkwxFatQUX7KEpIIveItCWXJF5WqiQvg9mADHM0fVQZnUUz8RAhQaASBSbMzwT&#10;SJPtWo3mV0IoARYNaAbOaj62eScTkjaWWcMEBVrBUpHAymNSagBMivoxKVXlagG8rtA0mqsgaii5&#10;DBoj5RrNwpvCKl7xJ5dpzxrOGPwJnVtkrETqn+wYBwSoM/I6QgSe8GQwsQwhX2t69mzmdrMvE0Rl&#10;K9dhZSQLlVS5TtC7VFWqlUrhs89/V1HishIoKZ5S3VOu+8nsFxuBUsNfLDskyRJL6shM1brRWMy0&#10;Mf/49W6LRRZoEjah6mvzHssQIGVujjo0Yf8wSLASBTio9hUBedxqhjquOlND8RlBXVW8iPwFPq/g&#10;6lNnSo+8c/oytMsYqIgEntcSuEJAHPwlSErkxKnQvGwS+cTxp9iHFLygjnMC4Ayv/ApjFa+fPwW2&#10;8Ou8DiqcHp+PzlmFIzBKYBEbiMqAx7sH6olAYj8TT0AtmX9iUmDYwK48q0aOZJThEdv37JVE+PSo&#10;GsDrp8iRmvGjmp/C/ANYuMmkcym/Oobg7Nn5ztZph6/Ts9jfiKxSZHpaoalriNpSmkfT7g0qYyts&#10;JZ1BjgamqwhQqKQjLFWMZNV0JJckRF+5CgoKWC/YWKS43tHy8UJV0yJUwpw9r8Uxh0SWjevl2ikR&#10;hYK1Vbk4LO/u5tqVXcPz/lGt+bKDdLbQXQGXSIFhvbPbH4EaRKW1GahYk6Jv//Sd5tVL6eJGuvyi&#10;+dWbv/z2t5IB2yF+fUeUZILk2Ehi69JTvvKyEn3VogYZsKpcwrRvyRcd0Y2ODNd5P/9yW7muFY5j&#10;/mul0i+n3vvkl4tGY2P/q6h0rdEOVxbb1lVZTpTO+wo9uW463RuaXimeF3V8E6GUyJghAs8DAl1R&#10;hODM8W64Dzxl7gyww9pNBpOHy23B5GOA8ShZu9lYFgnyEEgXHI96RjCgaHDQLRIxIABy0y8cVyOA&#10;KjWhWypvuZsrBMzKwnR7cXn7H3608PP3dT/46fKP31lbXelIqf21+cLE3aOFidNQov3erQ+fPH+0&#10;Xa8cFJJl58ZRKUD4hU43OPJZ0wpttdtRGB22qlfL6KI/OB4QDcoxTUFOpgZGaQ0BzDSMVksjaKaL&#10;Wd62BjcAMwMs3aLQLu6EeiF8h5aQXGPR3y1Et6FMi1YmBLJkVpBhwruXC1Oyx8S56lenn32+svQ0&#10;nfYmM77l9ZmpuacW26bBsP7o0ed606zFNU8wMxzTv/tP37YvTx5XMqQwBjnbWTt62Ioe9LNzU2Mu&#10;e2ZmJrWwIJmsxUi8trK5TuzUm3waLkwk5HmptpGvYG4hiU/XpzXSSUv6T0nWo9QHrmKpYmTyip+O&#10;PtXSxmfB1CLeejC96k+sWrxzwcymP7WCSiqd/pBJwTgkKktBKEapL7lA7SdfR/cPfx9DFP4qWMp7&#10;PgHxOL43QaBgDg1/OAZg5uTCB2uG+9H0hss/6wpOp4qbFs8zq3fc5p3SWR7zT67ggs4yli6SPjNg&#10;l3qjc/NrH0Wza87AjMn5jPSWMzjLCeDp03HAEVyweJc2TLM66/zCBiqCS9HMRii16o3OQ4uNZIjT&#10;rmdKZrNr+vnMx0UlrnSKSqfCVq5nizXc/ySIih54TWk0mvWFxQm7a61SD1dboUozUK4HijU/HH4Q&#10;tVzzxhK6RMYI87tSC2nm7ncKUSwQGtWBnyPPdISlPHRho2Id9UWDUVZeSCPgKsgw+pPdmAgMcvCK&#10;ScHgYSLwFSKHgitON0ZQGvZ1IUZ4kE+YILi92JB7kveyieYqdM0gBiobfx4UoX0KLoHAYRVY2B/r&#10;FETlTEAeEFUABamBJiYxKSrirsLlZ9JxSsxEJhrGDCfDQdBlJY56TbWC4FAJ6U7+5J8wWdmHD6GJ&#10;YhVTfb9fcvdSJrYD0dceyVPfXhEdv8Ag44DavV+KlwI17fPayfbW2U7mskePUeU4j8bpCnC6naWD&#10;qqcT49pXgUEmEQUFzDI6Me3mmFkYqzC+UmAItjExCm4vikZEALgKrmV0h7nY0XrBNXJj2Yc9BbG2&#10;yaXBGiImjI4cXM38pRKjzn1QDnbBR0dbN7ZTj+YvWySkjPWQid8CdkakdOiRgvErzGAWGnlfKfzk&#10;Z++kWlQHfSFdfpm/fF25fj0G2//W+ydwVvE4QFQCDhjV8ARI67cr1xwNRTtxz+mTKL8gakqkols4&#10;x/ymNL7XfilXL3K+Lw86t29/vOJ0d0/frBv25icbhK4pmdqvyLuUcdUyR43iMV04afBN3LuRhpLE&#10;osaSx4AZPRQsVaCJgQSEckNYbmCGEF8iy8bz5c4QTYIQwqWxJ4OHOwkfj9VzlNak/o7dGA/cZ7H6&#10;9Esw1nBAhinbATICkn0rbznsppq4Z6btqfu9iYeKWVeXwju9cm9/kGrJ5Y3Zw8f3j+2Bk72bN59N&#10;PJl4fu+omu/G3cd07i74ZddG3r5RD9lI2NGIGgIVvg8GNg+XjaHFWXEhRDD4nGWCYca/8gkXRUCD&#10;xmpN0a0b+VxX0288oTFuOoDIXhMWQdiy+OjDtaefpqyrjZizk/KyEQ0QImAQszvFcsw2NvaBP6iL&#10;xmld5MrLYYtzhdKe+w9/v7j82IVGdJLAoyUcMXz46x8krOtIxIfXnw1yFiyEHdkbdS8uLd2OkDHJ&#10;mg1QjhbzU+Py82dRpKKDaXtAmk0rmrRaep+rarMlMtTuqLQGogKnSJ2wqfVQ4o0/uegIzdmC0xiW&#10;GJ+iE0pqw5+gQ/RmIL3sjEzE6BKVWQYwMV/Js1v9E/wJqR5ExdnH8ScdT2yTxlK4/yCqMFMjwOl0&#10;srwqSu9xxitmk/P5svaOxT2lNT62EhTNbhgdT7Xmh6v6exumh8vauw7/nM7yhM+hdVEgAN6ubH4O&#10;FIOoFvf4muGeMzhn8RFh2DR7J7yx1d998o+/v/XrxfXpxbXxWw9/e/vJu47Assk9F0xv2gN0GTA8&#10;mf5oYuFOoRbNV6KFarpQyeUruZKSGyFqsVoo1artdq/b7ek2V1fXp4qVQKHiyVdcWbL5BYckuysN&#10;fypviSR1ackmSc6wb2Pp+a2XW/XjahY5HYY6Q5eRyRtsSN6wMUQpoqEiHkTFhcEKBcpGG58QR2Uf&#10;lmxGVDNkZWAzvIGIcwTNhKqkMHT36W7cgXRKwT7F5glE71n6r4QPGH3RoiLJf0QtfI7SP/ruYZsJ&#10;y4RpxcFHR+MII+ThQ47Mn8I0VTkA6g99XdGpYhTRCYGoItulDnWqALgiDgu+8btYRNg/HAcfGQv5&#10;sklkI7CVtVb9mqp/BRce+X3aGQ9TNJ/yktJCvXm/4Gokoua5pJItnCBO0qqfSsPDDNVJhmM5SMUr&#10;CW5Mbn6RzH4rZDtXqCMjSIgAXYAZh5fKFANAUDVkH2YfbVPoLcjqgOPPBYIYAk5VBimXAHiCbCLu&#10;SukWKtMdwfXCCqp6DLSyeklRf4FsWhGG18q9U9tSPWSwN8KmbtQ4TBGQ4WIpBeWAo4ako1BD+fVe&#10;Z31h9rPHY42bL6Wrr6SLV6XLL0h5H7158/Z3/jbt2hS/jrMP+wKLlJQiNmpHvq5lj3Mh7FWiDSp1&#10;CvkpUf7wqhG7oayAqlWEm/qSSTv+yaMnjuzJlGbLohsOC/vHcgt61U7KckkivkbapXQCVQCIoM9I&#10;IwPagDPcEPCfx0EElacDTrJSM7rgJmEqE3QCXZP6BRZTBt6humRjkYJL3E+hD6kWj5AhIjBO6JUq&#10;PLxsRoVoXtDHBYArEoaCtZdM9iLWgbS2p+gPWyE8+o4ktbOZrTLng7FNuxnXUTcXcx88fXixQvez&#10;g6/CrebbP/5+LRnZR7c55T7IuDLmhYJ7M+fYKHk2SS8yLzgT5La4BGEw05KmSScLL+/ZuBDmDmOY&#10;N8wILpABKSQviAPnkM1xksXrRZ3dpFvy6qYfvf+rf/zbj3/z9uPPfvnwk3+6/9FPZ598ZFp9ZtSM&#10;mdeeby4+IkecL3syeUcyZwsnDHbPstY46fGv6U1TBvNEUOR6VgyO6enpzz9694fBzfng2nOhI5E1&#10;7RVjrXTg8a13ShSwF1f9ksGfs2w69ZMzxoX53PNxaW2j7A1nkmU3Be/p6nJWwRFeIWUTljRm31OY&#10;9qAoXv/I/VcDqppQBmtTrWmi319p0+qfcYY4gVXMWld0Eo6rh7x5ahk4xUp0RWZpnoLxiWgA1ikV&#10;BPyTWk0guPcEUUWiKgMZYE1Va9GRXaIEIJ7bWNr43GAfD0RJFW06/NMG+9iq/q5Gd2fd+MDsmiB7&#10;RUvWMHJY2VXgFANVbxOiLuwDnBKJZYmJ5FBPFTmpUFr3wa2fZUsJSc6WlXwiF0zlg2OTd+4+/vDx&#10;xKcPn3/84Okn/qi90pIqTYnYabYUTxdw9nOFakaS4+W6VG1W4Ab3+ts723u6zbXVjZlC2Z8pEEo1&#10;pwqWTNEOuhZqrgidT+s+xKGqsn/83m9baS+517MKlpvImzO8GQMADmYeG+9BVGY6pg6WIdLTKLqz&#10;Eed5QWKomiL9SiyL4CErMrOAuSBAj9RSnSNgb4hCfoGoROoaeVxLlf5EZip03YFVErvpkYSKHcuM&#10;QIqbRFKJIcpX2KhyYo5wTA7Ixie8MsVAWoxYLFL+xEfmV0bZHGHIUZCuEgZgIHAh9DLDhCBMx8B+&#10;oST2cwEcfwK5Iu+v7nzdwoSOCCWTwCrZJWj5gxSsJx/nADwSo+AaOdXtQsW93EhY+hfD2ot2TjCp&#10;JHcjsEZCDULUYRFpUDcowVfQklW7FBVYYpCwo5SV5hrYq7iKHXLHAQM799N2gWBY1EgewflUY8Ui&#10;CCDCa1VuILarqtLM5aAcKzp54VSiC72f91Jz8bJOiCCD6pL26WHMVW7Rg0CO7mZ8YDupIhAYHIZ6&#10;Iaw4EY4Wea4vD/rf/bu3Up2hdP5FDn3UF69qFzdbL7/0xuLf+9ZfV6MO9sHZx+QTFRkgKgE9gLRb&#10;Ib4nyJ8EgSmm4GQI7UJib2bImn25m/tit3i60/ruj76V7Q6X9Ec+1+lZd5sM42GNZtnxi0r4Wole&#10;1gjjkNwJXcmpmwaCSKK8AixiaGFzAoxYqjwd3pPE5/1ANIIkMpDnDuyyEuWDuPO4+YxMgEt8q4XS&#10;AoF3YY1/ISpkqUVFF5HhIbTHsc+5aYIDjFRLI3mKiGLduStv7lb0xw37RYduCH7O56qBLAwlDLgJ&#10;mU6iZpjb/sY37z+abvnL173Xb3754e/f+uu/uurVduLOftDAszukRwPWBclNhGEFT0PUDnMhgCfK&#10;1Yw6bgvRKoYNqycDTx3DLNbCbEZhm14GvaxHbAkHydx22Eaj8FLUcu/Tn+UldzJpzaRtsaghlbRY&#10;zLNGw6RO+2x9fYw3oZDW6V20ueYMlnHy8osb93SWZ0b7xKbluSe0mC5RH6SDtxOLmO5/+LOEeTGu&#10;G+8nTfs4WbWQdv6zoHe2ULZQEGqNzJgDi/ObT90R/He31RNdWi7PTvWNxm6Yqti6LVnRJyur2boG&#10;7hOICjOfTTj7alkosVAqVZNlI+QooY9a1UK1ovfThvmRMzgTRSalhLz/BhBKMgj7kCQ7gEmDUdLr&#10;4nMKV3NroyAqr6Axr4QRkKdGGwo1layyiXQJhVF0CiC2sKy9F05skNAncuuNiFw8tHnItCOlQd4Q&#10;Ikih5gdLCr6WpEMdK5hYcYfmHf4ZT2SR5izUgrHWRHOGWw/frffKtO4qK8WSItW7MPaVWqscSQZI&#10;QvV3O41utVSTykpBkgFePP2cVM4qHVnplBq9SrPXyBVL7bYo4W80lafPb5eqQeKo5Ya73HCV6u6S&#10;4spXbRnZmihZYhmT27Zg1YzdbFWRRiHTyuIrbBu1w9oo+iesUzRDaiSVSBlDTczsZkUDd/TcKKgB&#10;l/gifduxOhhF7PYCRWLV1kKWBE9TIB7abrSFKkQZ84hI4Lqe0d6XIvcW8nT0bo696pELo6oUDirm&#10;sUBj5vUISDFOBFqq1Y7gD7DJv1L0R0gQzMHNx0cWoQD1TzxlolKcA2OYLAzwzjwVp6Ryurg0kubA&#10;DnpKomYBJpLQ+UycliNYkhiljbCun7Se1zA5IoTmOAHEM6/aogvelZIn+5O27Fgm9o/qg5NGaDdP&#10;52VDJ2LoJ214/cOUHWFMJFxE3lnIZlaY2iC5YGnmoaRGwLpWGMNMJ0MTStmVkF7MSpXWyOrAVXMV&#10;o6gF1yXycWwEK1rZZsgou9c5Dhcu1Ga2UBckoKrQouW01bItK8bF4h7lYHRXKTCXPSCqaqZyz0Vw&#10;AzjlZgKtXx52vv/9v4824Dp8lX/xBQSqYDb3w3fe+ej939lWZ46pZcNmJp8FI25A00BBjROIitRe&#10;v0YA8KaefNlIncFT6pTpW/j+u7/6wXe/+5Pvf/f733vrre/9yJsrD87e0Hiunt657kK7sl0MKTst&#10;UiF7WiTgQ6WD41ByXNOomu5gAhLFSBN5bREflkWNZ9TGwONP7FUeHFjKxs3EwsccPaZ/VCUOUrHK&#10;iygxEVRIdyx5yJoJqXDkH4uoB6gRSLhY1GIIEQAhGtbPXQzCp93gSSt43gpd0lWBti+MSdLoQomF&#10;spTmK/SC4ye25Zff+d57q7bKjKlfv3hT7G299a1vXG+3TvOhMxGdNh1U49eiyZcIfeNciHi+WBNF&#10;jQn3GZOYAQDwEvpGggCxCDyU/bwQ3CaK1Y0KPT1qHIaSf5swFDSqUoJBe9Evzjz7qFjyxdP4jMZC&#10;xZfK2RIZsye4anXNL689dPqW3X6N3T3nDiw6fehCb3hCCzSYy8rmVNkMcElVitOtUsldKQfv//4f&#10;s47FqlczzNh3S6EwR1h+v9rcTOXnjQ46mzyaXn7oCJLQBxjX01VLouh3+NKalcr8bMNgKsfzyWTV&#10;ioQ+qShbcJyCTWSZeWUjV8UmMLYComqTMl9HBhDelB76pTMwnSkDsHyyGc6OYqRU1tPNZCUi4c4D&#10;yysEV7FOwVU2sJT3bMRUiQCINxU9uI2NSvoeyxMC1cLa54srn9NZAO+ezBFhz3huXaqQ4jehXC0K&#10;Witm+l5JFRpkk3MXb8KpdU+YEOtjvH7MZhJh+TrXaJhcvO0MGHrbzXq3QhK/0pLrXSVfkYq1gtKt&#10;lQTMFikHqbTLjV653i1XmmW5Do0CUTmBqPWOUqrVQNSt4e5wu//k6WcF2Vtt+0p1tFBs/K4kIza4&#10;nlWs9uiC0TE1+/xD++JjLCuE2gai6RJEPipucHvdR3DR1bQ1Lq1I8QQsFdcmPBla0o9sVEyXk2IM&#10;aG2HrUwEQJXdmPggG3gC+464OhFF7F6Oj9MKGgMXlJ1iiKqmFGYwySb6kowS4qKinKAfhijuEtx4&#10;wonADjTyURIK/OETjiCwelQOqVYJiaBfj+oDEQ0AnbAZmIxMN9wuJqmYthhpoFMjg3wcnYMoIefM&#10;X9SyBLLoxHQjvGOIB2SacNboYQG5K0FijsIcOkbBt8TJvaoR0Wrs1XYsU4OSt9nPhgYZGnG6sRiH&#10;aRslqFi2wzR131SqxvD+kLzmqjkTQEC1W0hbUOrlRWmwGdYTdN3J+5EtIik8MrapCh/JFYpJinqh&#10;KngImZwutFCS6FpFrIA7gw15Nai+EipegE/qoldN+7q6qUYlmjurZHEZtjNIWmE1YeFjYEO15faK&#10;Xgnc4S8P6t/73rcjSqty9WXn9Zuni4u//MU/SiHPq71+G51Dli3iqKJ1JnHUwsshZqp4FmhZIwJ/&#10;00i/kEM37Uwj6f3Zj97+5fufwIkMpi4sDupYT4sH183DN1bbjlmTuWjvvqiTgBOP7Io+I00kuOkK&#10;ndwHD3kcLJQFQTnGo+E9+EmEAVAC/XjimHMs5Tw13oCc7MbKSLadcYXvzIdsXAsb5iv/yp4vvq7U&#10;w5CmaQvMhEQnbO/HXGiBwpsl5oyuIGLdZ0JJVVA9WcfJFSJgdV6PC3WsJmKJlWMlm3M3dPMv/uw/&#10;fN8cb86YjxKtLwrD3W+89Q1CBEeZ4BXts6PmXsb9klUGOEWeC/oEj0PgqhhXUDLwU8hVsW4CrSOV&#10;bCpHaPnE3BFCB2IG2Xd56DH7Ns3Z89EXZQQkizdDOenXYotS+g2DUSo75brfH1k3WCc2zc+NtslE&#10;1hRPG4LR9URGD6c9WzDRsx57DAMsihIITUWRVypZ8rLXYppZn/6s6F3ak+zE0wpu/fTEJykYkoW1&#10;cHJmUfPRwuI9m3PRE4LrTluojVR1PaNspGrWZDHt9NUXljMabcIRKCeL5XhRq7XfxSgdwekIUUUx&#10;qTBW6TC1EiujfyJkATBEvZFFb2Q+XdxIFoVWgAi3UvWfpkbJ4kssYbKSriJuQMg0VzOHcwJOIduD&#10;pZTwA6dsqFRRBgtiozQVhy2QZVu1uicWVz6Dzx9MLlMXsGl7iDBLLEcl7KInPA0hn/6qo9gp8OuL&#10;LjoDs1i2Vs/kmv6eIzhLWsriewbmp8oGb0z7fPZOpZVv9OR6T1Z6MviZKsYz5SSvUjVTaRcVCk67&#10;xXqv1OhWlHZNoKgiyY18vSvXO/VyTel2twd9RFG6T55+Wqx4S3UnMi9sYHsC1Ze0JqNYLJE5Z2jp&#10;wa2fks5QXNqtmL0TJq8RLjkpILVhTQECzEryR+g4YSl1wra6z0RDzAMpDIdkLxtCFRy1duzVZtAM&#10;oiKv147aAT20TwE3bEvah6HaAbYwNfgTpBVwIXQ2SB/j2AKw1EyJ1r2CFdDGBBVv+C4uIQhMEoSW&#10;viAzRi8eMVjKP4n3mKaqd8wnHJCNT0RclDgAjD7yJgptpER3UWYfthDeolpLRQPoELBJv2DOnG0/&#10;R80gxmoBiwXHDetFdP2ARl5ABR0bhokD0774kqr8ZuG8U9hrS3Fr172UPlaqRzJ1kbiubrisnZh+&#10;r+AiDkx5+HE5hD0DrqrOPjxbHF7ScD4iCXAYgN9WRN+OGY+rKCiQJiZpJVSLm0ELr8LrJymPlU4T&#10;vXqmHbbkbRrMTmECqXwbbP6rfvO6L70e0v0khsxyT+751vY9yy76Cb5UaNeeFNFOVFnaNEpIwpPn&#10;tgjrt1OAZvn33/lmRKlVEYjb3/v+298dyLnXOy1K+OkZjYHHjaVfw/WWdL2Vu9rKvhwiCJOj74nw&#10;7vfK581ELe1+772f28PxztmbRefBj9/1vfMz17pxK5g+WVxork0XupJyWC3vF/Aauq+aTViRR8Xk&#10;jhTbLeW6UqKfp0FM8VgWBcgoAUJ7IOPPDWc8qKEJIp8iXag21aUcL8sTxPyjFRfhFNTG+FfCDgwV&#10;kv5I3+AWcW9ZOoXRCK0LGK9zHJlnxyLOCMSz+Dri0S+geDDSaxUaDh0KADPIq56jt9Dy3/Sye+VA&#10;zJKYHNv60S8eJAZHk+vXodJ1Yav3V//lP28VMpdl1l/0ajyDNPUaICpYikKLILow6qjI4DQ4VWzp&#10;ikfLCfOjnNXIZgBaj0rEh1EJQIfNRV0oRst23IkAbttrGoRRQki5tFOTzz422WaszhmUPzXr95dW&#10;70aTm+GELp234OljnVIlZLI984UWM0UjcJopGzH5gFN4SiBqTrYUFd/jh7+J2pYyprlBwtrLulan&#10;P9fqx2LQIyMra/qHS6u3VnV3I6l12tul5bV0TZNSVlHjT9dQn95IVuFTZSyO8tycpFkr2D2ZyaWJ&#10;EIIqlbW4TGE+gv/GnOg9vZ6sLsdLugQiUdWVTGWDDqq2AMCloTN1qqzDKCVXFclpgplZYNngeu5N&#10;UIiqpdg/XrSkSzZyWPCdYnljVLIH0gZYr7H8Cl1aIAaoBKrVQGKNFqu0VU0WtevGMYPtKQYqFiAU&#10;KYvnKWoAm/YHGv2nWus96k9JV60b749S/JvWJwRXcfmJtWo271JXa/E9h2ebr5uzFRs/8ej5R1b3&#10;utLB8iyAnLU2dmkhLkVDqUA8F612SoAqm+rmozMtNwfVWqdYqudrotVCrdsf9Po9RPsejX1Ii8R8&#10;1UrIN1+zwDGggzY1EdmaJZzRzc5+uvzsEzqwK2g8VuOdiBlXReBPPYXnhbFKjhIAIyDc30IU1E3s&#10;hB144wl3w2/ezfgxhyDn92Iu6nGgzEEXwbelNgT3DRILeR8MUaBVZKZKFECJgB4YiCcLBjIF+FfM&#10;EtIHBMFElZAYmdhdfE7jIZkkLwGEURyViKIwR8FMNcYoMJnkuEJRAOX/gu0vXH7E9oVpmuI4/CvG&#10;D2RpwePyG7Bq8Hn5kzik6p0R0cIpy6jzLgynXXA1+zJrBMFPpsbI8cQnxTjHORUUMvrUK6KV5yWK&#10;LlvFelz2rlS2KvJxI3OQTw6TpnZMS+1k1b8mOWZL3kWsXDgz/BzcqoNCgMgqsVNsfpD8Qomh4aza&#10;tOYdyTdq3cKFQI2gXpUwKdr78CK4aURxibVi66rpYzepPWi34g5w67hpiJlQBFpIn7ZTw1pt89GL&#10;iC7ejrkuG8WLivSqSRO6BAJu8HLPm9RoZM6KcUKvL9rlX//iJ1q37eTNmxnN4tSDu6/3elhowNEg&#10;ZO1HHEMpOMTq62VvdqSXA+IqiCllCagqUatdO/WbX/zgL//m/021BoXh6yV95+Ej+b1fPws6QtX4&#10;kUtT76XOaIR30EgdNiJ7JS4zfFRIHKJqWKWyrLhTzu9wtkICRSbNTWiaZBzPDkeGB4rnwtK5kwsC&#10;/qykFc8GyzfG+ShdJdYXoT4K89NzpmTgfKLwwE3jdhGW4aGrS6pM5QhLCVgHf5UWAyyIuCEYgWJc&#10;YWmrURTGHhvDEgznu4yHE9kGD+SiWmglK+PPqgsr2ezRq0XTmS95Xh4Mv/mNb1w2G9xPYH87H2qH&#10;0XZAFqZ6pgq2jIYiByTTSkZsJDXJsghIvuyQbkAsAtUdAlBxgjDnisgOHJbDRHtw/8vIh7l1w6i7&#10;4jYkHBsP7rxrts+Z7dNg6fLaPb35eSKHKoidzRVY8oSx2TYEcT2EZqlRFMjntJhnfEj/pkxJS3gz&#10;W3Xcv/9ry+Kzsl2Pyqtb93xm8SNKOKG+L2lvUY7kji74kppkmd4lm4hBkVhPVTdT1bUUrH5Fk6ys&#10;p2VntpwKx9IGY3Z6Vp6ci6+bvXE5lKjQSm9T+ONEGJBPqS7HZFO6aoW2mimv0jvVn1yIFGfjJaMI&#10;seYtoRT6/NOx/CSZLIN73J1c9GdN5tC6P2OKZK0xQTpFPYDggDOUc9JP2JuY8UQ3ohBEy4QItPGC&#10;PVOx5Rr0SdkweSbnV28FYhoIqCioeCJTlOHbw5P20IQtMGHxjCMIAKUqENcQYkWSOpwSdwZL1ewa&#10;Rysby9kXm0NXCvYpbaPDSe3S2oPbD35199FvPr/3mzsP3r/76ONommJ82L0xEQro1YQF2yk2ekBr&#10;UeFVWLNFqZKttCvtQXuw3fWFzMsbj4oK/j4Gqonu26LNAVELGmMRf8iYp+7/bq+c2EohPBLGEBIF&#10;yF8zkYCgCOOEDWVyTB12wEVthqzbueBlR7R7HnVrIhPEiGWBxqWlZE+U/wOVOEciRCYS1gw5dsC2&#10;xNoUXpJqUjIa+XyEk2KtVzd2ZgNg2RkDdeQOs//Xu2HcquLGo92YjExAXpksbExJYQO3RMoAVMQf&#10;xGwAlnEeORnwHCeR9/iYvGIIAap8nZ1f0R0VKdJ6DtuJtC9lQQjHkSa7wk+s06kQQmCaZMRlK32D&#10;nGYn+6JdMUzU5Uxzt5VBirkTWO3EdLJ/TQlr6+GNftZyWELcflM1eqm0FeyCQRJVgfB1R/AK6C8D&#10;YRWw3ckTMQhzaUSGiftxMsfoGKhim5Q7UR1AEWUv6eIS1JSN0O0UiAp7qp9H8ARzVLST28ntNYer&#10;Dy89m424x9UXcjFRItKv2qlXwqeuvRq2md0Xcugk59lPh3frpQ8+fO97P3z78cM7Vzudl/0qveNv&#10;BsVmXH9UjdCM5mWr+qpReYW3Xie5Xz9vKJb11f/1f/mTOw/G7z2bSzcPvJmL59NKzDPcr7Re7RVv&#10;9kvXw95VZ+9MaZ3Ar2i4L1ruk5oIhuACHJZSJ0pxu5QZ5FO0q7tu0/4mdSGomOJRAoZcOxfFUyDd&#10;Kbv1QBxyEDnLYto4V7CvsCBy+WLFibuQ0YZGxR3DvmUTqCjoXkLIiwWag1BXxXNEv4XAEW2U8S/g&#10;IQgqAsqEagyK4cG4glM9WnwZydznVtj4ol6+rMGw3XU7G//uz37hre9G6xez2mamcfDWt7/1ctAW&#10;Zb8k+4aFw1Jkm/6VhFVrorGOiGvV6JYbxNKAUQBEM0GQOIPNwjjH/B4x3wgyEE2lIoBRR1ObetjY&#10;ilrgYrUDpm6AeJG7X4qCqBPTn+rNE1bnvMEyaXFMF6ruYs0DIYc4ADll4eYXDcjpC/o6nYuDs3Dg&#10;Q0mK66knWoeJlC5bP/vsp/a1yXrA3km4555/kJD0Zt+4ZvMzk+tpAmuzoCdhhK+N3n5a1mbLtlze&#10;mys6qDyiz1Smtk7CXVKskuJOlBz+lN9kzS8t1FZXKt5wNl7yJBBQVTbjVUOCKEENANHm6njoG97w&#10;ejLnDiSRsKZp6Zo3rvHGVyn2jElLiYLR6p9D/Nmb8C3oNgPZAK59qjArVedzynxCXqTk3xdZDie0&#10;JP3j5YVUDW3qVfUMRdO9aH4xmJ1eWr8l9hEqK7BGhfr014EIOqsSU6WjX8nIhh41t4iAKhsdstKE&#10;EUD4/CY4TKyA9ivcNGKeubKVCAlbUjLEsuZQwnz3yUdJKZivpuV2oSZs1GKtjafPKyHWstLDTK0m&#10;pES922j3G91B7enELSpVKdsf6VQjQSB+V7HlWo5a2+uwTEXtmte7zRf1PKYmQS01XyBoRdiTIN4f&#10;I3vYhIz5kaMNxJEVwm4ceeIMZsY2RizDhi5CQJaaKRB5DQxRsE7444w9kWwSDjWzSeAqQw7jU7U8&#10;OYLYhlV+ZYSZTBlGO9OHr/BPIxxmXjCMAXwxL9QjsDMQKg7IcUTUjj7LxNbC5DjIF4/ywgTcxETI&#10;eJmt2JlsBL4Y23RB/frXYS/UoTiS44AZXnpB3r8ePq0FzhRMWWx1LHAKfATDQQTQ6CiqlBOWfa++&#10;3SomW6n1XlRPiKwRXq35V/BDa14LQhkHJbQ+QpfIzoteV0CBmRAK9weTVejbt3OYrMOsQ4Q11OQU&#10;lCFoYCT9gQigg7WMr3BYTptNjR9i55BtF6AKgKD+LbQvKOTfzh53+7bVvY3FisNWlKJxRNq/GFK7&#10;CgcV+ejmTa8pkuBlz2nWdlVIXHeqx1tt5EnOd1o3QmMBFMJZyFEw10uiZSfd1Gs31dqrdvuLfnuv&#10;Vvrdr3/57sfPlP3r3ZdvMrVXTt/57PRWPn503m590aP9dOj1DkcgriLBRUdU56QMj8J7KPl2oN0i&#10;3yQjDpDZr2SPlDziACQZQVTuPxcC4IiHq6pjiSRju4DNSbAdJmfWvFBy4nmuUjbC5cOZhyEPXoGr&#10;rOPgMM9C1JqNVufRPRGRIhVRRSpNcAkE/xYDtUtkXkiaM1QYNnyXEcgQ4k8hIZv1DyX7JU2mmiSn&#10;9kL25p//P+8ku/vB6vmUVsm2j7793beoohUh037+esCqmm15N48LPthijGoGIQObShZMjgN40aop&#10;whWBqBjhKicB4IWhTWbNTIt2cbE9YDm0VwiQHt1JeVs+cy/mtq8+f3j3177gRiCqC8c3HZ7FUExX&#10;VgKS7MqWbCXFG0lrEdsEK4AIst7ktWFp4upipsayWGWIP2NhWiemPp558pHk2Xz+2S+c1ilXdHHV&#10;8tDum8JakypWjpAqkPdBqQ+lZR3WZrFoyBcNEh59iSp4rSe5MLbw3rzhfqbuyoGreU8AEtJyfm6y&#10;uqFtWgMZd8HlVwyxmjVVdSZkY6ZG0+eNcMIUzZhw3hHqj1WeuxJjUcmaKflysitVMAVT+nAysbZe&#10;m57ae/gkorXN4R2zRoiy+gZSLbOB2HyhbI0iV1UZy7YfZxvw//Wo9wObsAgSknld/9hof4YJSoUU&#10;VV2QAb6W46NUtiLUVlkR2Ihnqj44r0IoG+o+f7IJUI0uQVJlDeIGijIrGY4WoRIdHK1Yzvjx3V8k&#10;JLpBoYuSrnULKpYWSU7BAYASUOvAQ63mq/kmjWyG9WDEMrt0j+Q+CbIUDNv0AghfrFuhSaQVa7Mf&#10;np/5pEdLzWGNUlBBj+mTJqBz5R9ERFVQZRjgqgtTkD8BLjVvApayiU9UwGTENkMWwn1QXwSifm2g&#10;MpixAEXwkx0Y56CfAEA1IioGpFpeCh5+val5fL7Cb4EwzC/RylOFXDFH1IMA9cIQBdvV77IzU0Mg&#10;qorJ7MN3CbKNGOMETkfZDaKRanpI8FtEBEBNFuOCEd0dHZkLxG6hqEottAmf1IK0Mjkse84VQqCC&#10;GPMSuTw1ZXZdJfleHxSPV5824s50JbnSSeiaCIH6NI3Ahuzc7Ia9OOzn9eBJxY/TB4BgG4PtSsBI&#10;zg79ohGJApA/qUQ4W4EqFAeRjimGiVgKXiVcC5SpktSDz4/avpApI6ON6SXWEXzYfg15vesanb/E&#10;I7seyMf9betmZvpZMWDrnA22L0T3AR5N/bpNMxGJ6E3Tv3qcNt/UMkQ5LvrorjReikCHD9tVdCSs&#10;Z2TLetNvI7eFW33Ry69N3p16eucnv/6pIy8pr964S2dzyzsr08O4detQ2b/qtrn/F5XQAT2nyrSC&#10;Kl+xdmTDR7nkfjq1n043ve5deoDS9pqnhvvQr151y0f0RRV1WFyvqDgQI0d99DxTrFCeIJquBD8p&#10;i0hszkJsAE4x9dUiUOQIRLUImcq0cUksPXglPHR1VPxxOEEjEeQNseKIICeCV+QcSamfiN64gtLM&#10;rwDL3HPiBkDrcYkqiegp0v3bIjt2090JaGsf/9b9w3c/rB6/ntFtRcpHb33324etGpEEzPiLXrab&#10;sO8lXV908TVYztRxy2+NtmGVomyx+uOO1SCmkuIn0RkEhEn9MyCZViqiCv4GkryEkQsWtLm09Mhw&#10;bEyajdNFOeALbSSz1kSGxL1LbvghkGOmogOfzBsgCAEUhEAx1ajHxJ2nVgiWERkc5JgAB29Us6p9&#10;sjB7+4Of/51m9pbR8nzZ/GDT+RQ4LSkOucGh7IWqNV0k2qmnL15BWS/Xlgo1TV4h76+fXLt9b/YT&#10;b9753tgHT9fGHFEdXTBzZY/VvrGyvLmxnlnUNCbnB1PLw8WVmtUhe2ORWMFmC87rHdOpkj2c23DH&#10;5zzp6WRFG8qtx4HoKiqpiFkRo0jeuWf74Tsz8xvVWw8WHQFTPG/L1twZxRAtTaVLmlzJEsmsQuyE&#10;DZUuL1MZKhHaLS6GM/P+yOaa7gmlskQ8BGwKFBWIinIUTagBXiEhBULS9lQV/+dPPhQZrupmXoEC&#10;YSIRTwG+xT3JAkQ/gpi0nCgsuSPPODjZLmdw6fbj32TL4VqnoPTKjQEaU+VmR252q/UO75Vqq1pU&#10;ioBqa6vlDpoWVh7wXJDpQ0kgkl3M12iAZSwoZqluKzSc0aR2cfqjm90aFoII6UPOBAxFYFPEncSm&#10;Dg9GIKg1+oQZLf5VtU5HOzAdBCZ0yyQOWIjJIAh6jziOPHKy2B8UHR1BHEpFYIGB6qH4Om+YXOwA&#10;p5Q98W0ZeyMrYjQ+xdQbmamqXYoxI76rnuHXp6qep3jP/G3lmXfYqOhL0G6AgKqaFRKUfpFZVktB&#10;+URYqmpCgQ85PhvfJcFNtmKn4DyrBw/L9OCDVUv5ZxbtTWqxiUW8ahZf1pAy6JxvNSLmbf1UqZsv&#10;bZXNuwUTxFTZtSY7V2reDfoTnclp4ievSB6J/npJSpAID47KaoBHNhYdKKMsDWKtwXVFvlIQ3elQ&#10;QJiFWgAPoVcaZmGwkeLHuoZUxg0fXTXN5ig4AjGQSKIlCpbqy634cZNyhMO1cUKMzT2lzOzG5d8v&#10;BOthXcNvaHh1exASwiYlaMYlFApI5TC21m7CflZKEPDsRHzr44//6ccQof7mrX/4xoPp52PL66E6&#10;UolfLTl7sytKNrK3nevftPqvhNJdnuYy5yLOLCKQJMguG2EAFoW93Uz0QIoTcj8qw/ZUVe/UxRdc&#10;5UdhzSFNRoCakcDG0+dBg3LQcXnEfMKfOypnnhVnvxSB0s+DG1H48DXIRiEZQcyZ3dhfjIoRfg4q&#10;XC8OjhiKo4WeqAh2KZmvJp3BRUkd/g4eAS45lqpYrDFTWY6xmSE2DOGMKTcdpZ2u6Vf7S9pM7+rN&#10;qumV3nX0w5+808nzgAieVE5aJKeC58XEDeHZkWaCemnCU2NTLYfR+UAOGYVqGWaiw06v2CJWRoFw&#10;Nlhx6xoUtdUI4UJbTYpgb680+eB31VookbWBqKGYPpm15IpOSXaiCwdvHJk4NI68EeTmFtTa9nWi&#10;gqCrWpwuZJzjlA7lqMRcXt98sr7+eHX5nkE/tml5umJ5pLWOeUJLct1TaXh4LdddBcWZqdnilCzJ&#10;elvwud4zrvVMPSNyG9vERSycyuVrxSpbnupurbjG6O4XSs+vaO84PZupdNETzJqcYZM1qdGUFhYr&#10;mlXJ7Wstr0bcwZQvnrS6cvMaty1gC+YW4/I8NQJ+lP/rtkA2cueh/a/f+tzov/rBO5YPPpuOlszp&#10;pjFUNvnz5MWMLOcxiWpQQ7pkzdEEiv4pBBDypN5W+XWHd3p54w6tA/3xBalqYCMgwPYHROWNHr5r&#10;ThFvIBVQqiCIYfJGQdGzM/SqnGyl7FSNOS/bA8988WmkCEnQL23cvfXwl6lCoNmvIB9f64CftWqj&#10;VK0XqvUSXb8plRLVUkqx2a/V+/LDZx+gi1Ko0eSUli6arLyeF+0IkVsREVQaSc/MfCRn7Dc7+Oy5&#10;V1RECqwDSIX9IDZ1xIrxqVqDo/E/GrFiaquDGVOBSSG8MBTMkCzzIxUSVg8irFM10ER7U3ry/sEU&#10;ZMDzXRX6eB2ZvgxC3jDaGfPCm8NcFLF9EqZq2BD3UIVQgXgjRFVtmxEGjk5yNIzFutCmVJzjEOZS&#10;Ixiqjw8ckffHXmVKjmxUEU0FWlVhVd4Ds0QnBNj2kaRIoOB33gyfKQEVTkkoCCEsuEDCYWwSl2Nx&#10;GVzvSLtK2zBZS1r62zV8/5Vh1gaiKX5N0T6zlXCcy9Ig5bto0fYd+Xfxc9CoVAfWibVMyoyTobkq&#10;/qwwO8XEpPcWPHCk4ZB+DW1nKD0TZBui0+xPLJEwxeihiND0IPNqq0AXaWQ8cdIpWXohR87l4haD&#10;aaqz+rxRiSX3hZhhQrJOlzwzRIbPygLh9+RALyUiCScwu+DFIdVIcDIacGg03/zr//qTd3/jKZWk&#10;k7Pi+Qvl/KvOyZuodLWm3TMstnYKp3tFHiiCz7AvshfYXWXUbFhq5VMS9wXXfsl6VvehJUuL0t2S&#10;p5PZ3C058HqE0J/aIly4M4Q3cTGErkKIsDyPWDxu1csQC666aDKQsEUZYAwDAt0Y7bgSZJHI/rPQ&#10;EAgiOcU4IQTKsxZBknZhR6J0wstzxwTlZnIEikdYAcHSA6pCqmSpkBcT1inmN/YtOwg3R+1uJs5q&#10;gECEmr4flA+U9txE//YDe//iyw3jTbr05tHEOBrtXwyajK7jRvakhPq6dNOkMEQNNKlAKuYID5H5&#10;MpoXjNuu/Bq5g7YE1YRGvYrPgLhfxqgZJgV9BboXCyLncIK6bDmBxtfY7V/l8tSWeqmKgpZDlj9f&#10;dqJWly4aCQnit6IQAn66wzNYpBhyqnWK/rNoe0dJeyihCSWQi4e8iojK5KLmzqaJFPkzBJeIGEAe&#10;iKU2o0ldLK2PZqGS2k2h5V/ff+cXd3/60fhHY+vPP5u7txYx+NpxfckR2o9FTqOJs3DhPDLrfnBr&#10;5rdLpqlV4+yc5rY/SmhXm8pvJPPOhCTZnf25mb2FxZO5xfrkXGVqdjg7v/v0Se8//uVvNMZnvuxU&#10;tGgNZ4pWb39+rXHnaXhqPb9s2Rmfa88ttjd0lU1LfmG1oNlo2lxyUioms4VEwRKWCJwuxErLoqwg&#10;BzdMl6kviMza+m27fxpERXoa7davERU6K639kAIY9eNT+Fy0IKQ+C84A/AF0pJHpg22FjBXMVe6k&#10;3vbYH1sgbFKuezeMz9f1k61BudGrNbvNRredR/gbsmpboVuN0qhWFLlcA1dLpP7r3cKM5rEnvEr4&#10;lIQUeqroVsXzmkRBaP5jPJdqzmBQs75452qXxDFmRgJEVflLaoM2hsfIRv3Dq8BAVYOO0ch7nJcR&#10;ovKhGEuqtUk5Ni4qDB+xgxpZvYLJ3y4ST8Bd5YAj6Q9xKAaeOvaIowpgVA/CnGISYaAyxdiArz/i&#10;59fgORquI+NWnX2jg4x+jgGPlXJQFOJpICqBXMwDQIxcm8AutVsrySk+xz7kc5E7U4nZxI1pTy94&#10;CF3GeRIRPziKyE9d1CPIbF42k7QuRVfwApEloTYcvW6hAdvCB7zazjfjA/t8s5ujN6m7FtV1UiT9&#10;DbtZB5z/QQJCIKwhqK045ixAYg3i7nGQ7QzURKH5CcwiFzMCEzxBtVIsQFaLbizo/xN8A1GBU/x9&#10;4gZcyNfX2y+93oIvlD+hRp57i4nbqFzky8MIk9dimYNt8aJfkupBw1bMmzOOl90zGG/HxSwtn46a&#10;sXrYRADzmlZKlchJI+XULvzwu9/9wT++s+y0htuD2vWb/PFX3tLrhY3O0lyZ8uWs8/C0dHBTb+8l&#10;kfeM3mwnL7dyu9X4djZ0Xc2i7NFJuOj7PMi4D8phNKK3JG8rYe6kDYOc47CUIFrCAKBuDkIFSSJY&#10;93DViHWDJ9iKXJEYPOorw2D0xMUCCjoNawh0Y6mylCAtznID9Yi1AOedGDsJICxesSc1+XEXGSuC&#10;oiAt3j0haGhOBGpOStF+zHFSiuxmBQjzRRGsVkvwhBmgskTEWsaj6VEEkWIIUTl751b3P/3VLb1r&#10;6+135lcN8YfPnugnnn6xVScscIxqeiF2ViDlx6mqrBWQXx38o0cjroWrEJRpid+i8B9nn4gTndAz&#10;Jo1kIRTMg6u93qqyHIDwcA5JaXWSnvuf/BRuf7rkiKUMpIrSebNUtlF9ieVJK1Ky1a7QFPgJpACh&#10;TGEQlYQICqL8SeYllKKnntYdWFhaux2Ir68bnziD8xvGh77gAn3tfaHVRMYUjm1Y3ZR8buo8i1PG&#10;8dQwF2jHAp1EbCsfGuSk06azE7O1w8GDjHMYCh8monvRynU9tVt+rJt9b+z3n4y/+/mzn/njy3nZ&#10;hq5pVrHZfZnZuZ1n0zufPbQUOl8Y3S/l7huf86v//X/71fd+8lZAMgRS0uyy9Ld/N/Ph3aDGITVP&#10;3zT3Lv/iv3xPry+ua+qa1ZLOJOuNLZ2uvrAQXV6JuGA9BGK24Eq4sJyt66PUZ9VgI6yjhqq3jtF+&#10;BZ+d7lT/zUZFHOAP6DrCWF5FT+rKJk2u0bYiwgwxIJJdEhLZJaz6Tatn2h9btzjnn0/fXt+c7W3V&#10;ce3J4NfbLaXdlmSI/Y3BVr+vNpJu99rI97X61UYPOL3vFnAqsnjFuoXeWBwwkJgF4Qm8ANflqnN9&#10;+W4mQM+yotBVwwkV0S3AjVongX4MjP+2MeoYKqpStAixqjFVrAveiFmg7slXaBCPfAqoKAaVMDtL&#10;KFcwmwShpV8RPvgoPqAOOY4GTuK/84YxKeKiKsyyz2g3Rv4IWkdw+vVYVb87mndfw+wfzpPpwBdH&#10;hHkh7jQUhjfWqYg/DFAlZf6SkhA6RUATjiQWKUJqhLPIw4pCA9ibIokfw0A9roUOZWhOVDsSAhXd&#10;UXFUz6somtLG1H/TTiNPKtaRYelq2My5mrTm7hbaSjLYiNsHGUoLrYpvtRvX7hcCrTDSiML64mxB&#10;fl6Z13AnBAsIohdzGTlE9TZyzufVuBLQ1YNatpx1rujQkMxSabTEVYj9gsxf323iljftykVX3m/E&#10;dirWI9l+mKX9dLSdDFrm6xAcBmXkaufy2vWGa61gnRmkApJlUwmbit6NgmXlOBtE8Fb2a236uR/9&#10;/Eerbod8eOGtDC2p7Q3v0eRC95PfJ6OW/Z38yV65dTVovGjjCyapwxUauQP5siMPc6BB4KxA+sne&#10;QWurnN7JJo7K1OCjay00bUgOUl531WIZhVgL2bhCJyyS71itjAchvg1pSg2Ac/msKdzP0cqIo4Su&#10;zmjhvmzliZMQLYF6RH6Q+/+C1n600FL18Qi6ihgRDGEJpS8rZioGPziGWYivRI3ngRSs+/XbaSro&#10;WeupPbFA/eXms+ZiKo8S/eJ3ye6x5kKN3ipvlfefPt9/9rziiZ7+63/zF//H//Wn73/4y92ikFt/&#10;2U4cVAKgzm7cQ+qfAc8jY8ixWo2WyxGosqwzqiXLSsG+Lph4zCwh5FLE5U/olsouE8Kwo8HAycM/&#10;hCfQTrnvf/qTRJZ8CjxfbSJjkOvuYsWGZQWE0pfE5h1zhcZNricILzORsbucwQlaeKALynuQNphe&#10;Mzqfr20+mFr4SGd9avHNkDrJFYyFvDGbNcsVf1UJlioeZDzNvpVpw0Ttolsn2Pd6KL9qhNEsoCt5&#10;P1a56Yd2JZjfmbO6u5tEHiiwU/JuS4kXxchRLLQd3ohqHy3dcSU0OcirZb0rErv9yDG+IpV3b6on&#10;b0r7X3qLx3PL3f/xf/pzg0fnCGSm5pRN+9AWL+QPj7pffRVuNH736Sff++E3vT6tlCfXZnTG5vyQ&#10;VyO+cFiKZkrLmur8nGL3VKjhcvrzDl/cn/T606SWzLCnkJNyh2ZUYX/h8rNRZkU0WEDoH7aMYkxR&#10;eFXW+TOoDm7myhbUp33xyUSRjiqi6Wq+6g7GzOPT97T65YwUb3frSrtebSgFuZwuSNlyvtlrC0Tl&#10;v+Gg2+/SVBEB2pnlh8gAFpsOmlKB53T6I0HGmZDrB7TRrSo3XUbjmEM3cYSOMZDSxFTAGQdtCjdb&#10;RVEpM4IpTM3R9keLlHCfmhICALExjopgjjrNcZ16ZbKxQlBXNTgxP4QQEBXcKj+QfAEAwsThgAxF&#10;dgYVOQIuG/uLXIwaFuBfObJAVDy+PxADBJaqYMs4HB2ET3gv7JPRNFSPCbzjEm5nA2jOI+cCcoKZ&#10;GH68wSgFkUBX/EfgVByZz4lvCH1OuASsJsxuPND4XpGWo6HDauC0BnErSuEtrFosXob9TQe6Quq6&#10;T7NjIcf0knrMVnWnGK8AJyDY30Ri1uWkcSGfcFQ7abnktRSdGsk6uZe3XbXTVOOKRDMXrq4gXGwz&#10;bMOaYjoDGrC2MGb4Jy4Qe4x8FjWqBYem4FiSPetbKT9t4y4aQvOEZDpBV3XJw6BiHiivWo2LdrNb&#10;LBQi3kYmXApkst6s11DSTPYITA5LzqpzSrEbDjKBvZwb5iqZ6JMqvVwTJ1L8gkrVdFDyOf7Vv/of&#10;bFFJ2r2KNW9WNo6fPil/8qFt/L4+bSdY0ROdprdK19vF/XZiWAntFQksZG+atauGvJsJtUOm3QyM&#10;JjeqMrjwR4XMRbV8Ws6CmWj708SEHqZoVWGjqkk9kdcjYIKzLIZER/g1PEGBLWrMZ/SIxfBgYEDH&#10;VUUOuXWQHE6REm0Ktr9qqYruTk214QuNwsFSIBHHBD4/cErcCRAjQgIB+KgYwUZthYyYiGTVax5D&#10;w0+raNRsPIi4EnBoxxw7EoYuCK+8rLP+Fl70M8NqdXyy+sGHa2ev3nz7+z/IV2KDbvasHr+uU5Ic&#10;3CvzXXvbh2xUZA9B14SrH3dtp/0sAfSNfTmQOxlfMWBKWlfcmvFW3HXeyJ5iYIu8ZBzjFi4r+sDw&#10;0zC/yVlQBM3jgB6wVQrd+uhH/gjypO5YRp8pmqm7zJaMVKx7Y7NqIxK8y7VgimQ3qSjyy8sm12M0&#10;6IipkrjH63eE0bL73GB7rrc81eju6x3jUsVWrjjqNZdcceVLzlzOms87fWHd2NK96mm9yrne7GAT&#10;iDrACx5ePnaQzZyWCDZBIJbonXPeyp41wwcZ29DvO02vN9wU82gLNnPB9XDpYb7mzlfMiaL9b//+&#10;m0s2T+3FS+nw1bhxa1Lffvunv/no9odmpFJWZavvXGq9phLEV5R/c/vOj3/xY4N+fndQfXr/ty7L&#10;uM81a7PNsXlcS17Pqiegdfssa2ve1aXq0nxneX6wMNdZWcu7Q8FQAprTmtZyz+R8KrgKok/0Jskp&#10;XP4MiSqBq7j/2Kt0ORGf0IGFDgK0wA4klnH8kT9NFjWQaYl/Lq+PPXl+OxzzJdKxWDJaVeic2CrX&#10;arj8jW6DDjW97e5gOBjw/5CW0YN2rzaz8Ngb1hbqLpJfhEzFhvKA2k6FDjKQ2VJ5Q6Zgnhp/b0sO&#10;n7fR7aReiboSEvEF2JJndKVvIeEuaPMgD+sv77FLxYqseuWjMS8wTa0GFSAJ3A0qeLgpwyIjlj35&#10;UACjQtoFoGaOCBdJWKHq9Bntz26MauExqfEBXODR/BpFBkSWAbzl4GD7qDKFeUdgdkSaQsJa/Ymv&#10;f13Ff8B2pIUlrEdhyhYxLPHUAE/glA0zlemJpYq0NTUFAm+FmhzqSZTtwIoUcoLAKduBjAA1e3JK&#10;guFAjzaohkAr6XiaLokanHYdvdBrpbBfkIbFcL9UlrwD40LMuZIvBwsDKSJ711qRzV3JCbsb6OZ3&#10;Samw+nCS5I2wo5jXLBxo5XGZgsOjEhsQz2yGLCT4INWflJJH+cx+Nk7pxOshITu85vQXW+rd7rcu&#10;m62r5qES3DJOV9cntlYnjhYnTuamd+fmdqYnToKW86tWu+6abvqXDvL+60bhMB87Kvou67FX9eJO&#10;wt8M2kvBRMhc+/h35mdjxdnp3YWpQ8tCZX3cVgnlLjsNQB4Ln0veSmJLp3spiF5eqAj41MRdaThC&#10;FEIwLRvcUrzpIIDPYxWPHuXAbnG/iCpCUlULF/VNBDcw53gVpaYsZCICI4D0v9tYu3nQohwJU1YN&#10;QEG7peKJ+jXqv4BfTFk0IREiU9K7xcihnDwirUPfwLq0z9WVeKyivTgGKggG/YzT5iuETxm9gDkR&#10;S7QTr0R3gByjCAbCy578ol08ReK1DobDpiudNuSDerWYkN758U//+Z//+Ts/+Ae5FDlqRlhhzxrR&#10;YcZZDaJJ7sIRw1U/pkq6gMRf5Iwmg9X8abPkMi7fvf27haXHk5O3l6bvLYx/Pvvk90n3RoM2OgQo&#10;ILzhZUB1QCOiJb+sSXTDpBHhZbeY9Op+8fNvxTJEHQ1Ym9Gc6I4EbzNe1MHSJIU9qv1EWE9I6qWE&#10;URpOLtNWPpHVhuMrm+bHa5ZHJvdEILzs8y+sbNzTW58h4lGt+ysVeAJep3/e615IxkxT8/esKZu/&#10;l/Btp6NHomdG9oUCOydFpV837uvEgsOUb5gUhY5nNfoHqCo57eRZ0beftPXDnmEieVD6ZOrziblP&#10;4pGNuekP/uzP/40e3/7iPLRz9Ux7PLboWdi8XazL05rqzz7QZXeulMPr//vff+PvvvFXCafxghZg&#10;xNwGlYLPYFsYc61MutZmHSszztVZ5+q8Y3nOuTpp180sTD8JR62pEggW1Vl9ZgfSY65IdnbT+tnC&#10;ymeRBJQnTbqykq7C/ycPpRvhG0Zjnuw/NAB1S1IPK5oCaNETQOY6JztBxbsP33e4N7uDen/YqSpK&#10;VpKC4Ugsnuz0els7W9u7wwY9aZvyzvb2/u7+7t52vVGeXRoLxoyVVpCCU7JRCQlkhsOgJXKbpFEX&#10;5N6iuVr3baw+CFhniRAip/laEBexM8nLwLeHQIJ/KmgtbEwQRrIAT9UtFXYjloMaI/3jXBgNdbAO&#10;oIjr5sA08YkaBxsdgT1HBxFHU312gaiq9wpiC09fGG8lsrFQXPDKiT9gsl6LaYUBwyRVEZWJ1pOZ&#10;UKzsFNpTu80GhRumDfEESs4RYEFwgKgU7qT4hDpN+s0VRQcr6hBHGw4j853iU1AUPSIkWXAkcfZF&#10;L+l2khQS22ktdFzGl4TuCFdHaD2ReVcz8sA7KSpR+YUXf1kHKIQjj3bHUQUWAQz80LAasK01dIud&#10;uL03yNXRVu2l1pEmRjGVniasXLRPAlfBz0GKVD6HBYUqWC84pNw97ga4iidLjpgFhZZJR7LzqEBJ&#10;V57iSiqtsHgvWvJZvbeV39lcHGpmhxZds1M7227s7iqdU2XroDA4lPbi+m3S/ZnQMOujb6zhNO+/&#10;rJTbER+15DsZ54t2uBxYkQNIZ1ecK52QuYsMQNxTr2f2Sz6a4iZe79AfkCUmSzUu/Pya23xSSKrV&#10;cIL/o/LNUHZVFU54WKIRGOBJ2xdVk0EUdCCXKmjMPG4Bm/g+f6j1AEvBE8Gs+/qT/x5RR0snD1qE&#10;W7kzAoopmxUEYDE88AjoZlUg/Eh/FqowzqhRksL7xRidRE4qiCdQoCc6oLFuCpdEjSSIsSo2QjRq&#10;3F4shUWEgBhUwClW5Qk8MQ7LmG+zA3Zj7bJTa2ej//7//NOpyad/+m/+dZPWNnV8XxeNcSs0IiR6&#10;4NNVRdEB/LrUVg77P3haTFJpm7DrPvvgZ8GwqdJIpPN0xwgl4tZIUL8yf3/2yYf2tfFuIXSzU3u5&#10;VYX7fdOREYvAFL/qFksh8+zTD11OaksdoQzV7qiGboKo1JYSCUSDdMRmhw4Eogq10tQyWf5UQRuM&#10;L3lD83rzo7XNu57EUjS3ni+ZY8k1o3VMa3mck+0F2VWp+cp1jzOw6A5o5tYfPVi+jzjvWsnh7MVp&#10;JWiSPYxIc90fZlz2EtaqD7KOsxMNHUjeYYoeLcqrQV1UvxByUny7ydBeNnNYuT1zZ23tydPbv4p5&#10;ln79q7ff/vkvlevXrvLlo8nD//xff1yqBG326vsfJ9f95fbLq/fv3Pmbv/4PVzviuR/Jca4Xvvfr&#10;7drr3QbCkmLb5bX3erf95V7ly4PyV2Q4QisLc5+l89Z02RdJVxeXC+F4Ahl/g+P24uotb1ATzSzQ&#10;cQAqLA6+yENVUKBi0xYUbEiSRGKDKZouC80WBASiWcO85sHs0pNcMd4dNHqDVn/Ya3U6WKfxZDwU&#10;CcvVklRIr67P33v4yeOnn+t0GoNhVW/UPBr7GDittsLFhqfUconeWPlVCSpCTQ8FQjSOqVqhTxh1&#10;T3z2uYsBpleI5MsXfRI3mBMiigigsYCqqiD/Io6qAiC4h1nI2vVHLB29ERNHVZ7HvgJRobWMIJRp&#10;BfiIfUYIPAJngFRltgh0VZO52L14Wzc9BlgG14wwHQazUFQGP+FbNmE0qWeiWi8CUZkFhdgV62dV&#10;8Crxm5iAFDAO4m7Fa6QsHRCgABBTkPAaiAoXVKg6M5VQzq9zjeLDEaLCtMfww9lnu2jFaIOCbj8d&#10;BFRKf4JcFfkgHi/ZEODltBqm9JtUDgODWgC6IInAIIVd9Tic1X7S0Yt7t0vuWtIfdwW149Wgdquf&#10;L3YzNpSIiIUiyqHKaAgBFjWORxrFA8fgsBTHXhKhaTLdKu8LKACOCIYATbsFFyKErzoQ2wCKxHYh&#10;3MuXG9lD46K8uVy362tbzZPzneHFMHezFX3VDvT9q1XjQlq/7tyITj1Dqa3fSCXgi56Vw42IsRLQ&#10;1JNr3VqwLpWDhpZ7uXvSurre2breap0q5b1SsuyzVgKmo2r4rBbcQz07wxczNbcF+xbAJ0NEDRrn&#10;TKaMwCbLAXDK5ZAwItTM1QnABFGxP0fPWvU+RH2xwEax4TWQAxKvGKsiGvP/Q1QBqgL6eF4CddkE&#10;JpP6EfXFyA5ctmiTl0Ot9JIeEI18M4rbDme+xu3C/YfOIaBe7U6uVkCrfD9hD1BAqspoo9onWAei&#10;CvW6U6bl6DnGsNCnpQpA/BD/KoCukQvq5nWzT9ym5U7BvVN00NnhQPbS2WGQdbajZuxzlWdL1xis&#10;zXLBoi05jMWAdfzRh/VGvFAJFGuBQi1QqoXSeXcyYw+GdOtrY7NTtyaefBh0r9czvnNoe7XUgZIO&#10;GOdmn7wf8q002yGihYmiMZRdRVrEHppEPB8UZYMUhAA+pCCgVaS5yQpRK1Q2RNMri6ufLK59Fk4K&#10;sWjh1cqGfNmQlLDKNjIVu9k5VSg580W7L7SyYZ18pntkrDj1bQrLI65+ItRLb6TMJsXnEHF/f2xX&#10;slS8jkaQP6mEhLkbGmbqrwYNNhab1/3K637+osEi9MGj3+XCBlQND5ux7771n/ROd+fFmyXb3uLy&#10;6V/+x3+Qyxmfv/t3by9v+Eu9i7P33n+vkeJ2wb9FZQtOCwUsUH9H5BbawcjX1OhBrhafiO4S11vF&#10;i93i/Phtn4+ep5QkFDcN1U2jzx/TOgPja5v3N81j0cy8O/KUtSaQ0XBn8jWdVBOMfZLvhEQILHOL&#10;4EUEksvpsg25/qmluxbnaqsrD7a6vWEXOK3XlYpS7fY7zbYSS4aejt9/8Phjt1/f7OVqzYTTs2a1&#10;L5kdi5VmpNIKlZq+UtMN3TSSR211iWUOThfdY6FLVRSnSf/Ib5s666fP28jNwWDxX7ZibDTkfdkm&#10;cYNGXBFLAJAcAaN4ZZCrqIjbLkByhJD/cjqoUVawVLKuEstiB0YsFtfoi8JAVeMAI4Bl8POv6sHF&#10;YQEQ3Gqq5kUTeerWFUiG/LSwSIWv1xGV/qNZxs4MePATFD0txq9qeJElZE73sn6qABp+kzBxu0Ux&#10;Ojx6+gE1/MYtpEo9umbA1A5ZBJzi9KEoKMcR20QEBrE1EBXp/otG5LQe2pfd+7LnRYP8PppIKqu/&#10;QR09jYP9+wUPn5D3Bz+/Tg+JOIbgElCvfVIJ7MuRHaikVedR0U2oreCX1sdl+4rUSaN5mMZDhKYL&#10;HJEOw4KC2EMxFwxVEOO4KjrDcn/YuA8sWNx5bhSXxlpzQAlShcgJInXlk1p6WIoPap2ob3t+Qt4t&#10;bl8262fVPICMAAimNTotkm02b5uvRVe7RU8ikDWsNPVL1baU38rbih5N1r0Z8zlC7qxF09ROyJVY&#10;46xXPKgF8YIxuaEYNUIbVf9SP7HZCeu2k86mz7qfjQ2TKMRSSCsS7sApdCCqD7gKsfhCiRdxZqx3&#10;3MT4yJ0XMDgcPTVGjoqKI6OUHAhASkWeGn4RvIV/OYT+gKV/+FD9ohgGwksCUXGdqh4j4ronlexJ&#10;lR5Y1VeD2kEpQTU09HhOSc0wZqEfw7YCWqFd/XHYsGSTHsXWVYV8GZbC7YKVSsQAoS0mtboWsETC&#10;qS7cUFtRRxqCX6Ttbx590cOq96SO1x9m2T1Ckzzt5LeEKQ71TpFaQVfFYdqXEs2Ub/zxB+1usqSg&#10;8OYtNHz5hjuneFJlR1Z2RjLGWNoSz1hXtE/nZ++MP3z/yd13xx+9tzj9Ge5zLmdK5mhjZ8AuFR2X&#10;Cuv+1Lw3PhORNNRyqjFDwoZgpmjHTBMQmt0bnU82bY8cvolAHILQCur3mfJaMDbj8D23+ibM/imT&#10;d2Zh/V4ma54e//3dz3/2i998R+vXCEG07RQ1vUnkFc6UyI6UYj4cFWN7eQoFqfsijkppH1W+PNrM&#10;KYVz/YaYz53Ka7E0ctOLx7VPn36QtMwf5FwHSvgv/t2/dYXzjbPX8daLycWt3/9eHwpmY9nBs/Va&#10;pP0yVMr//TfeejU4ucLFGJA1YJyL/AXeh+BX/BFJUDaDwY7/0hlc9+o3+3ImaJmd+Bw1p0I9aLTR&#10;4jro9OoD8SV3cHFd/yCYnPYnJ4X+f16QTrPV9VyN26LFgExIQqWKVFEqrw9jW5impxYfxbP+3YP+&#10;YKtHpqnT69frzRrdTVqN4XZvsN1+NnlXb17whTehrpXrgUozUG0F5LpPaYdLCqqnnnzVlas5JYVi&#10;HmuqjOSXNVkwJbL6Ss1l2nwYsE2cogJZD8OxBFEpCEI//6aHnUZfkiRmKuOKdICIT6rpHua7GORq&#10;6kRM3lEg9F/MhT/CJqkWvFdMBfYHToFfNigu1CHydT4h1487D3eIYQ/hkFnAtCK2di40qYhuZc9k&#10;1PPSB/kAriWQQueUl8IXUyFdxRzmPmYqsoEgMDEBQPioEBwmnSRuFC85cWFAHhRD/ZgtY1jox5y9&#10;qKNoW0PVjQ3tQYC3G3Eg8AIIQ55XZe6QLYqe1UNnzeBZM3DeYnoGWFwATzTfKOeHGkpPDdVwDdNP&#10;8FVPyDhDGucaMZ6JNNICmML/83bqtJt60fS+rPkva+6tYrSSaKxPZMK6zkmjD2EGLVlYUuSeuGpM&#10;XzLRDG2uXXi4alxlZKACp+CqyL6xvjTy++X8fhFphfKxLB9UczuN7E5v227qzz4bHhaGr7DT6M2d&#10;9fXjVvTiCB7WgjbyYtul+NUgdVIPbpea+tXy5mqpKfWKvnRAJ69N5temUs6VuhytDyvhgxoIj85n&#10;Q4hrNVKKVyO7F3qRze24bS/pa/rsOymRQz8sBXlSIhBNdFfVnBF2prpxB6gGwown6ME+GG/QgJGH&#10;IjyuRngEMALFo7JTwtokvnmPTKJA1P+PqfdwjizLzvz+LkkhacWI1QYZWnFjNyQ6LXcoitTQc2Y4&#10;M0329PRM++ru8r4AFDwSiUyk9957ny+9N/BAoVBAma4aTeh33qvmbsfrjIesROK9++797jHf+Q7l&#10;JJKfkt1E5pgKnpJSpEJf6qr4E7Lz8r4EhZpshXSDJW5DHrP5oksdFo6kQnfyZgBVEGkZQ1yXC+AK&#10;8SywgpjDmmFAIAhEZTsWJTGVxceeBQ7DZWVmSinrTItFiI1NnOFNv3DVwkkhcF28pCnhIHbRB04l&#10;vLOHjRoXUUEaSPXjrqrXrHgsz+uQuJTDZmb58Rflqhd3uwwDXOoobdgzMXpx1i2omCK1FEyTXdq1&#10;uZ86XauptC2Xt9fA27I1nTeQQ4mXthOVbdUWpYIJxTxdskLAUCKBENfzvNZptbxl9d7bMH6567jh&#10;iy+J5FTTnChu0b00WUKc6p47+MDuf2h037f4F/yRjQf3ftHIuk+Hpf1R8fMvflxsxfrP+62Xw867&#10;g/o7Srz2sFc6kA8IM72DlTslLA6o0n4VCK2/42FMADseiUiPcf7ddPx27+Ha9YxpoeVZOWpFdKsr&#10;Nx/oei/ftl+/Sw5eGv2zxbW8zjJatAwa57+9u/R4+faNV0rtVbvwakoZBXQX7CvRQIOKIyUS6vNV&#10;3T12W8y5ERI0b/YKJ93Swxsf56F6Nl1Wd2F7J2O07KDb74usbuivBZOPUQwgzoyYIVVRNDPFQE0U&#10;4Z1uwTQLp7ZyuA22B/effLGuX5oeDOdHs/6wJx2i+qPRaDqZzMfj2XQ+ne+PkeL3BAx4E8GE3hdd&#10;R6q63HQpfX+9Fygp7jwctpqbjlEo1uJ30LgrX3FX0Odvh+Px7ZXFX4ccCy9m2ZNm6AqSdg/NEFxs&#10;Oi/jIIvsM4jKTUnDXEnZCNVHy/iz2OXGycJruXXO/5tD+wxTlwgqviEoCuNFbC0a7bVyowSykFBD&#10;m1RPY6QhaYW3y9qnqx3Tkrgcb+JCDmKudsBUdepQth/GJTUD8YaUKNEtCcqpfw6cB5ylHQCVjKqx&#10;+hyZ6CYZH7pSJg+LQUjsnbAZbQGOinMLIal20Jo1rSGNBZxyJTXXDv0E93JBEHWe9YKWKEQRkgdR&#10;MUJoe3pYc+8X3YzD6yEAIuFWIoR0S8ELvuiQUya4miYiKmtN+DDwf9g42Bdwakootr0eUZMVeNNP&#10;UbJ91Co0EsPdxWbK3X8zHp1WJNXLhoK8BkmcaZYEsV91osusaMaKe1QDIFJ4Li4/pf1Kel5O7VWq&#10;x43WYaN01CseDQejxvPd1bnfdHU1PgJ8nndy/YSz5Nx8VkdDO9QN2ds+y7Na6bt++7U4v4FBObO7&#10;VdtcnpjW5/oHnbT5cJSfz6ut025mvy75r++GvdeDNvYYiey6a6vp0x9kvfOE9ySf3EvRHTtHQONI&#10;CXB3GoTiVotnDSNIdfAxVjG/q+4tfESgjCQ7ZV9EhklTqjeFHw1BCO3cKFJ4ZN4JZSNLK3EYFPzY&#10;MaVCAQKA7CwyqTDXVVtF282ZhIwJuy3V+idVoJLlzl6jvCII2SOkT/Cfjo1ZeovQjgEVcfWZirYY&#10;iCryjxqZXxVIAY0pC6VGVRUwEcVyqQ4AMNQ+pK/IurJxq+hK0JXHxK7NFg+kXw1S553IZZ9tFxUU&#10;+mFZkT+F75szrRbt27NCFIuPODNpxPNBxWp46PQ8TRUpF6Xxsb7UNGr9l+OFDVFtUnZpXo/Sss1L&#10;K2RTtR2itjSZJ89ijBe2EUZOVlHMQxVfpOxBUaxTcitkXtCJwt9PlISMSr57bedTk/sWvm2uzodF&#10;+j7NJ+vks9aLMAFoUi8Abi81vPG43rB+8+0e1V6t17PGvBrXP/5m6eFXH33+k1XfFvFcoLJJKfLr&#10;EfwbNV0xodCFDTJ9XOWEZU9eUHk3E2/k3QzI6/1mPzvML2/c7gRMdfvKvhKs5uN/8oO/mP/m/2u+&#10;etN681vK68yhw3XjYXP+21Wb84d//WdHqHDUo9BjkOlGZwYblbmNa/M+sMOmCbzIH+dpZihbw0V9&#10;N8+f94ubC9cSqbVSO2x2lg2mkjvosvoeBOMr27vXbd5b0QzKBiKsWmqTdjeojDId1RBwcdHoXlj5&#10;dkN/v9rMzo/mg8mo3e83W+DpcDo7mEz3JxM0TmfTvUmlBr/rdquPWxGiTJWm1TD/IQDX+3gZwULF&#10;WSq6inmncedBOmHtdTKFvD+bsq+vfru1cn3r6df9su/lXuW0RUM0pjft8ygJBxlI9LPvgyHAKY4Y&#10;9yU3yyauASmv2sGEBzbfmxPfIyo/au8ApCRcYFlrJGqiXuS1mdJCDizHiJ3Sxg4s1VIb+H3AKeE4&#10;qIa8gkuUNg9jjobHsJ/3TVIuPgwdBa//NRJqADsWi/TpIF8McBHDLIp5M23SHIQeypTyYZAQNcXl&#10;78Xs5FDoQMofAskhHlCxyIWhEXdQQrBUtPLIKYCo2FSQG0HUw7LveTtG29PjRmBepvIa1SaMEwxs&#10;LC5RnQJFseS/w4wfIOafxHYVS56QEi3/VIeXjBUMVcRIxYtSAs/pcy0Vo5kTgjXVZysPB/vlPmWb&#10;FITCE6BDNNSCSZrqKtlQhgkHn+RSuUgujMgJ/bghgCle47wQ6GYch+38fqt20Ol38pPATs+11vds&#10;tufK6asZvCZiWukTJcWBu3ZUCV32SNNEAbHXNE5S6ifFOJLL7XzSZKhbdmdKarBfiQ8zzsNqgIId&#10;iMdv55HfHCZOlRhdODtxS868TiwaJeTjXOSkkHpWwSyEbJl+O+V+1QSTGttkw5VCe7WDFYhKtSzK&#10;n9KOQQ1gEi+FxsYEkH2BpsnNNEAKou5l/f2IbZry7OcCBMwh3p+WExd1FhGSJtqWLTF2gmxofHFH&#10;5H04odD1SrJREDaUZ1QT1LIa3wyxPjBAZua4PoXeH3XwVxBMAE6ZTlwVcw8qhUZTAZYxbhH6E2Kw&#10;VP0LY403+V3mDMgJgeq8RXEHSRPZvgHb4zJteYXpQQj9RQ/eVBw9VTQYuxFLzaUvWjeB3Es6+0jU&#10;FyuvQSSfmgrD1m2bE00SK9U90fRKKLUYzSxH0k8j6aVQcjGaXZFexvUd/pX6SjkquPko2xvI6avN&#10;RkWWWYNTIVtSDQRdp2VB9Q4tJr39xvLWr3H2s5WdEpXsqqi+AK+yg9wTKiUoiEYS69HkVrpopmHK&#10;runB9a9+Mqkxden1gKcpTRi5o1cT5aCTM1iWd+K7hdN64yUqMNo2Nm5CT303JQ5A8+DQLEPugSgb&#10;7xD+llDOd9MR8fpqxGFdO6FTk3mtl7bN2sn/7ff+rcntNgXjtHxOHxz3L3/rTw9+8Jf/+O3X1yZK&#10;7nmXNAe2WfsNTj0GqkrzkJQlB86IVPKq0XKCq0iEddsiPDtCsJdujUv6nWvVbsFoLxlMuVQpGkgt&#10;omidzOk3dr5wBR4h38f40Asb0zSYXEX3IFmwLq5+/fWNj9w+02ja7o+74/ms3RuWakq3h7LpPl2i&#10;xhNsU/6bDce9f/7FT0Ixe7OXUgM1PspUEf+n7gwOW60VajQjFuOjjSfXcmGzdfPhw29/uXTv87vX&#10;Pli4+ct+OfTutPdmT3k5xkaiuTPNlYgyQVAhGs8dwZsCV3kHA/V9DTLgKR6TTBg13KF6ZDikwNp/&#10;a6BqtgQTGy4K0UIQDESVCJVaMY3JAVAAqnyAEqFe1IaUEFIhe3l/M2CEMUiBFcqr2Khlu+6oSA90&#10;H3VGZceG2goTkdIqvd7Qk5cAy6R+JdLBwjpgqWrZfL65FyWd7ZOKA1w8ErhCdpIiVokVqFUDqq0r&#10;sI/nCCBzYfAVX7RS2JlEGPYLvuNKEJycl3x75cB5h1bFcLalJRbRCZYnACMg3N+OOYAJTxUb/rjm&#10;P4P230mwuKAHEEGV0oAxYkqFScL6rBKcIiXUTM8UzN3kNJNrxRs2Y31judeKwIZtnSkQdAv9uH2a&#10;dXYiEM71BCcx2lW2Pyqg0liWaQShlwMxkAHbQcx52E/vdQcp99nGnQPX+mEjBtm+jqr/ZatGlSuN&#10;6oQhNsofVDxXo9Tb/cLbPalWIChK29Z5Ln5cQH0xvk832HZqWLMfKIajuuWqQx+QnjRVmcbe7fsO&#10;KvZ5MaqEXGnLBsX4z+qRWdoJ1+iiUTgrp5+3yUUS+1ITTCqiMm24cmnwpFbcY6MiqMWBKDShDDYa&#10;SpbYudgm8ClOK7xSJJWDywG3FmiFvQCoHuaDNARBPktFJPF6CKyRCAZFzxCWIRCEdiLVqWq3HWkr&#10;MG4CenRMphcz7vz3yttAcWOeDSKBTsiIeIIGp1jRZKa0oLTMZMmBktxvIgOrOpgNtGdlFqFUpvZU&#10;Ffu5mpBgDns3ptSohpnNZ6QbmiQlI2yjFK+h+1116ekOgMo6IReYgaiqgtvnwssqd9LuB7d/EUui&#10;Waq3eB7gxYuuUUl6zVPuBEs/nlsv1HcKdQPl+YjyieIcUqLVXTiNACaxU5JQ4KRqdgp9nTfV/su6&#10;aH7b5Lmvs95Akg7eFHVSxRYCp7QmMWYxz1rI6RMrsKdLFpf3aTiup3/Kzu598+6jJzc+umBddFk1&#10;ImhG6wGV5EbqsPF6vxvxGjYdK+xhTdbYa2FpwMVRfULqYzuBSYqEClMEC3bwm2OO2W9Ojt7sP3r4&#10;1bNhfZqN0qaTTfysmb7ziw++/PnPvv3s49/93d+xRgLFyfwfPvhRlwZhk9aFkjtXkOmYvZlKxRlf&#10;pm6O70s5MIrkIFGidoeE5/zdoE21L6TEd4d9j/Gx1bJcbAx3bAPdbpKWWIny02xNF0vrN/RfGSy3&#10;U0WEUIQaymAmC7s2z9Mvv/253b3d7tf6o+6QnqXTaXc4anT63eFkNJ5joE4hmM5n4+mQkqhao3rn&#10;wfX+pNboJuudkNJD/MQRzRiQos3W3PVWJJW0rD758u1J97vD1stJ9Uo7QJJ5+7W69Us2TTSKUdQH&#10;rFh3sv+Ivc0yEVxlbnOoWwYmqECQWKrMXu2VEwlMaRGA721UQVeySyrFGm8aK4sP82QEe1X7gZnJ&#10;m2rOJcuio+x9nqX3euBQFbXby0kbO6Km00yA5p5UuJwrCeKiLEx+UVUDQD1ekoPAKUsMK0LQWyOp&#10;zpqQuqfpIA4dmv/kF1g1BAqwRi7AGZhXIwhUIjGnxmOlV+B5PYu+B9dzCRjSTlqyTpi4WFOlEyWx&#10;j8faIPoh1Tr8CXROoDJiyeDwgqiYqSc10aGiQSoWC8dpLUg6Bn8ZnhWy7cyuvZL/xSh12Artd8Ix&#10;U3X7fj/mnfXq5y86w6t247SSwwQlfgtLZZiEak4rouhxLcoGBEGdgDMXhmVFsBfFaczpUTrYzZRK&#10;/r2Y6bl+oZMJTebdwTPSJf3cYdo3S3sotCQkS5EFW8lFI0/Z/lWrcl6lwDN/hDJAO3g5jl8M6PmS&#10;PM26XlSd9Fd6AUduCrtMouXfDQdvBvuve8pByTYvulAYytrXlPD2iy5UGucpRAhJkZOUAGQAIuGR&#10;qlsw6wIwKZD6F65CNQZ/njHkAGZ5cHgi+AVsChQojZOeptcAhGKd8nBHCdpDOABYeivzI/Isz1Hl&#10;TQcgETHZiNI/R70fH0QINmygYpqCqNioFx3YdEwD5aSexdcgoss1CFtAzTHB1yXCg3g4FCkYCBBf&#10;eWUDlfa7QqiGJkFoGqZ9ia6URKevemKy8heZ5MQHcJdISL1uZ6UKWyLbQrdjP2Wn5hYwSkuONfRq&#10;8tbVukdP8SyuEymat6MWc+xFF4MuiYAh82T55sepqNHlXQkldO7gcrqCdCf8Hxt6dFBMiy0QbwdC&#10;I1JyybwO4lOhBnOSViDYn4Anzru51LZRUwlxnXZLnPuSK0bX3SXdZ9u2W3TzpPco9Y9k+akoFxhB&#10;LLphyFBl39yhWtPiWXy48Mm1az+5d++Xt+/84vo3P1+890kz4aR79Xd9LArl9bx2uVehWAN69pu+&#10;lKgQQI2GLGsRXVsiqCSNSAlLiJOmjHQ7TswL2cNi5+Wg/3JiTbvX3Dq9e1tvXFTSPiLYzaCDluss&#10;DYoj3vRGbzqE+j1KdvejDz60+3M/+5eP5q3Uq1a45yQsb6Yz+0E5+oJm8Uqsgh9aZoLRBkgkwaUI&#10;NydqY9CeYYzsF1ywpl+10GnsurZXbWafwTR6sjJ0BcpZxREuPMrVdLmy2R1YWtNdy1Xt9b49Vdbv&#10;Oh7eefTLh4tf1FupZrfc7aO0P8Yc7fUnZfByMJruH01m+8Bok1gqRTGT/nxv3O4oH330T0srt54s&#10;feUPbzW6ZKPC2bKTSq5wetcbXI+Ft9cff/72iLgumyxE6PQFFZQt0IbAO4khjBky3SJAQS0JyVAx&#10;ud8jqrpS3psfzBY1okUaTvXoQUhQVF6198WWkEOzVAU81QwUhhbmKDYq9qFgoIq9/CuWAL8ruIT+&#10;DzrvUpOBWcimn+Mi0Q+h5QqBULw2agZlgUDF72MlEp+ktQcWDp0uMziAbAc0BWDFYWeyFsT+7Jcn&#10;KWpkfEjWi2p9G44oJg2FqGSfoYITtRC2ACkJAmi0ZeEVVxFiGHkfSFBYmPxpJOKFZgPFdICSUuUZ&#10;jKwWlOeieIidEliEoYLJSntWuPoch2UviHpaD5LfP29EmAMEY2lZ1U/bRyXzXtl2XIgiyz+sBfzW&#10;ztbiPBs9ybpHw0TzvKFMUiHK+cdp10kteN4kJUQnweyLLj61DLVEHdWbwubhHgGN570uAWDDw8O0&#10;aTouVg8Qox41XsyqhyV/x7GjuPVoA5Lgk5o1dcC1jnUHeUmBwZvFcL0awQqDWhB/1Um/7iAhmMFQ&#10;Ebl+gUfyAohs9151aedBMy/aNDvLxFGDRthr/DpBCaGj86zVcDoPlB5YeH7qc69B+xRPv83TicOp&#10;QPaEDBGYhqOBO9wN2Wia0wpYumGb4tnBLq04tsBScLXu1ms/dmj3UIxB0MI9wThH65vnIvNqCpEG&#10;Q0n2TZ4Lz1oN9WArkhiBu5seZ/yELDQnheirBA0GNcRGKF/iUgkOXPVrLwm/j5qcvJZXitGoF6Mo&#10;ILNXTh3W0rS7AlpFEZGGks3cLEPrLqE6M1vAZBWWawS9qy4DwiZ1r5G2NSXHJh0Zjko0LMPqUAjS&#10;spRedmivlmE7eD1T/OZFp/VJqeQIxXSpjCmZMqKbV264inUnetGI8JMvTou+sYGoaSyjj6TVxp2K&#10;hbxSsWmksQjmVqG5wzk9+Hiz0nGSJVnWfb6w/okj8BjBT+C30KT4kYw/2ko72bYh1drJtGG5m2Op&#10;jfs3flqI7MRsi6Gd+z5KJtdv1X36XszxgqJFaZEmQ/p2jzJT1evEjlJ1uX9z1A/4dmxhw5BU/js2&#10;Wtlrse+rUH6H+cXFbxceXVt4eC3m261n/JWYY4Ke8KTOU6t7TSQBCYcST3jVEfoNa2Re8C5c+5S+&#10;yz/5+Qch+w5rtusztD26QXS3EzLPpOO8tWBfRwQez5TGSWgdFKwbVfcOm1fFoR+l/JXATjO4dsFu&#10;Pmiblp9ubcVX10bhVLrU9BMpjeaeEp2mW0Ess7ay+XkqZ7O51m7c+2Rd/zhdCLZRE+1V+z1lMh6M&#10;x7CkwE+ETupk9+ezw9H0oDmcFJrtQl3Bdp0OupbVB0raW0k42kW/af328sNP69VAseYPpE3RvMUT&#10;3vT411cWvnx30hPEw5AjryoOrHgueDrCx6M8h8j8AEiR3Lq4P4yqBqpiqbKutR/VE1J8Y9GElPeZ&#10;5wKneFisxJrEQwh0qxxppIcAK9gppH7oPM4iYhVgaOEEccL0w94DV1kXck6AEZtB1fzhfRWKy+jw&#10;EChgDTKxuWwOPHdyEKyC03p+v0jokvo+CXmxpjTNam2VUcTUCFgooj9vw/cuU0GDBYthc4oYNYID&#10;pHTV1cEv8hdZiSCw0FnVBJAaICXGi4qp8Cpx7dVDNg71GgTfOCeAAPhg2Gt7wX7RR96KvD/HQQlc&#10;pRYgQRADI6cVM4wKplnaOgt7FauRyezZCuyuVPUrxa0H893He8Ni86AZoGUb+PCiFz1pBIk6vupT&#10;8OcVI5+/C66q7aQlBC1Gcumkrdh3m9al80n62RXqVZPCXrVQRpGvHHzVkS1D21xgSrA9sTdhMe4V&#10;AwclySLhg5w3U+xZ9CgkLKzWF4NIkqDnpjDb+CscbBaUj8HmojoMsxMNVUIxWOzcFzFelgwdkLFF&#10;qaMEWHCumQlodItpXYl2wtJJEOOtYFkjDI7fjb3BWgOjeJrg5CztH0QckC4I5hSt6+QywF4+TAoS&#10;gG35dgl0aCEOFhRPh3GQeYINSQVkkwuDXCqbBc+Ch6ht4ifI3mZ8RIFkTpLMQpQVbBzUuLYhqrxT&#10;5bJXI9Z6Ukc+EbO28bwNWSJDSRQi268n7atJ60W/BpGV9qxEEnA5pftkzIUXwx/F9qBaFkifpgPA&#10;KVkwnGVmI1cCYRh7lZ5iTA/+LiERbpYw9XGRwt5c1La2s3mz14+peWF3qxNqt0PNjrfe8dRbvnor&#10;UG8Fq21/UXEDp4Aq6vEU2pBYUWmlKkI2IDeiCGpUyeqik6x2SrplsN22ex9h3AoHtUFjO37FQOQQ&#10;sf1kazvVQaIZqr9pc+2LnF/3EkFsgUOcuzShSHoj1t1GaoFZX6w7WcKaUaS9akbRWIFpH/Pv7Po2&#10;EpNM+ard/81B9bSlc2/dvffFpJp5sz94Pe+8nXff7XV4QDDzUfQ6KklLBW0HlFiNmokmRUj8OefY&#10;/tFf/z//6T/+h1TAdQXVL+7u0ljCbxxEbd2Yo+7frbg2SRwjUAndhVQmErizXIDa4WGclkCBVtyi&#10;BAwvm+HX3ZJzQ7++ntDpu+k82s4Y9pv5ijmc2AjEVu2eR/effPyrT3989/71TDExmHeG0+ZgoIxG&#10;rdmkP52OiJPCkmq2W9iqktTHXh3Nqr1hZz5vDwfdTnd3fWVeQim9/XreOKZp8qgyrkRWHn2utGPJ&#10;mscb3yZ16PCsPnn42bvjvlQN0+ADod0hkwqJIak8wjbDZiNxJxuxxH5BXX4E674/eF9q/QBPgV+k&#10;LUS8F8ql/KIwrtmPOHAZSIxeQQodlKkHRE0Ol0rxAib+TkDWFMiJ0KW2BFRQEo4lEMGw83AhxkvB&#10;EbNX2PtyLh56XypisM0keI6rjlWJvspQYTkcVyFt4pEIgYrJLECnhR2kA4uD8qJzKSeUbMIbegT0&#10;af2c5UcO5EP5o8iqY/yA7fy6TCdZs/INIAa4IW4jniyHtlloTo9qmTNbGDrwBxQS0qlEVqUFHmms&#10;Ntx9mvaW/JCvyCsRW8tZVopOXdVnnia9r4m+liNox40r4Xa5UM0cpH2Xm/em7Xx1r+FsBs0k/c9a&#10;vqsRkRBCtcHLHgQ2KRzj9tkyuBH50+IXVC8n7WHv3LAwUEID9KUJd+3nk/WAnkDiW8ChS8E7Tb6k&#10;AkWsBSmzRU3RjsgS10wgApjFICEFr8avZCvUQjr8Ofil6MdSJYPPi4GNy8AWw68zyYmjsoOQsseQ&#10;ADZJHfJ6WEbSc5fQKH8RMxufArytunX0dkwZF9LGp2RqiC4eFaMcbK+80tKRZwrykIrCxwdF8UFI&#10;HoGu5KRUnQSYSOEjip7KcerdZOMmNoUlLLUMMmdkQAh1qstftV1lZ+d9ivpZxYKoGABMbJJNg9o0&#10;zR4n8vhnDT5AipDNBTFG4q65UyWHycoAItn3etqi7BRDnU9iCbNd7pNOjdBwAVY2YZAafxQFm6Yf&#10;g4o+FFACpMkOI8Zdc7UghjaLtHvEMDutZtFtWnvwWaXgVNrBYs1da/k5abZDqhipT2kH6u0gFMei&#10;gju5QweTVNlY63roske7ZEqfkNogV5Uuo1+EmrQgJz0+fNGnq9tf0IGOrklo9atFQEYE54UJAD1V&#10;UXuYtg0JRV9sO7z+p1vL1y5n9XNoGNIAkYAbSl+FQdzdCtn7SZpIitKmGFrvTSPVQNJWBBY+ODBv&#10;poOm1bWbtx5+urB8Y2P9vtu8vqfkX07al5PWy3EDEj4JQax3HhCeC4cU9orXILpzfDnSBKw+ZuM8&#10;H7z72UeffvCTKcG3QQUZw4O8b5xw4tQzQxBAYEeGQzjPIgWG459kvuFDUZa4lw0dEfCvOMgJXkH/&#10;a6W9xuWlJbfJeJwthCtNe7ZsXdm88evPfvTplz/94usPHi99a9jdSKaijW6lNah2h7XRpD2dicjJ&#10;eDrBwSeQ2uoPR3D6hSu1N5zMWxRJTagyrW8tPxmWEfxpoB1BncIhDfXg7YyrNt0Dh3M5XfW4o1tm&#10;16I3uPXo3q9H5QgT7E1XpMsvodWBBmi2c1DvRnITPIGsgv0mITKVCiho+V8PmaVMpL54yri9GvzK&#10;mL//DAOogFcUKZPRxiBkFTDlsE/oSd0JoF/nI/7JtAQTqOzmBDODZYghyjVIz2L+qPr9rBoxzCis&#10;FsMVoRIxRcAKiXp12Qhk2mNq4u9rcMq/8jT5Nv4ccxurhpjkmZIm/XFUocNp6byJqUYna+KERNnJ&#10;ZAFNsJjlIHGMuwpGicEJH4bcR11qlwgaoYwNnAq0AqqSp5PQsXrZal8qFWmJV5D3R1DloIgyJzVQ&#10;drQyJmThS34am9LHmVfCwnNR4Ay9hkk1SjzvZ06nyTqL5GHdvJIIGtsn3dqzXnCeiYzivss+jHEv&#10;LvPzhlQnzbI0OZWaKW7tWMpmuR4xJvcqJae5EjA3ZpXmJOk7zqeelSUoet4snCpx2s6yp0D7Z3jJ&#10;oHFHmNxwz0igEM9kxvIOPThwz9UUEqQFrBT5ZlxX9Fg0UWsi23Rv4RYIg8BqEM18n4FfxHTnO6FI&#10;cQKiHpXC3aiNoYZEwWdYBRz9mL3mpmWJHv1kxWOkZg2vH5dfTEfV/ONZ8+yExdrKChNpgogKnWeh&#10;H/iJEiBnB4oSTGMDlTnJHq3272NDkbQmUSM1zinIqfGi1V1V3heyj5Bdmahkh6lEZhaJmUS9Pymt&#10;Fhw22WFZ4FiPF0wzvBsMXdlzSU5JfpM9SFqNT6EFNbiwfWmM6GEweYXaCjWFvwLksvC5GKYcWwk2&#10;MNdD3APQYG7zJrIMx5DE+pXFG79MhAydTgQZ0mTBTGcoIBRQVTqBUs1FG1N6mpQarnh+J4YCP7HT&#10;JhRKR62LKBw9NQyQoBAuRg0+kd8Kp9fRyrP6Hultt3yxlUyVRLa1iAyIIvR1Go6IKj4GKogKm72u&#10;zzbMhZpDv3UrZF09VSNj6jYh+SVylyPEzTrFssfUi2KEEz1mKOSJyKHBKXuK0HQJBCnv9jvPBuVJ&#10;JTYpRZ/1yqetEv0oiZwgdKMeWFaym7A0SP+RWISOyyNgHPA02XHELVVDfKzcc4qCyV+QjC4Fz9op&#10;mCRSy9YpomDwsg0aqyWHojwmJd6E3Zh72CdsT5K5aLnPqhl6ZJDwLcd3FhfN60tHySR0UOeW8a7R&#10;shqKed1eKm0j/VHTZN2JJyMNupT2Kv1RYzofUgOFSdofTchG1ZDhG00HUE5n+5D7UT6hbD8a8y8+&#10;ulGOei+HymkVhcws4MCUwL19O28Wgrub6zeq7XBe8XqjW/7w9uP7n9RjDoxM2g9dMcLE20e42xLJ&#10;VOFLZTqpUTttq30/vNog8/73o82HwVImvJi77w8iAC2i8VJcw2hgsjJFx5hACRYazh2B0L2Mrxu2&#10;gglqnlTS5Ywz48ZTwK/EKJL20OqfUN+HocQCf5+7vyR6qTbgYzILnmAZToht5ucqcZ2JrVZuUukp&#10;re21lMFIBVWSU0hVYKKQF+N9rB3WIysadJqk3UAHDvthKQRKUIAvonw9GqgRNgxxwDiCuwV0fG+j&#10;cssixyEuEiUzQ1E9klz/sESkEY5QK4idBrWbAj5sVLx+yfsL8WwE9wxRDhwumEIpiFgHbf9+t520&#10;HbueHuwp85PW7MWIAQlN49DmnWdN57xqPG9TvJk6rgZ55fJAeC4GpOIvCtTPlV4qa1iuleOjasTX&#10;j9v2U/5J2EtbMGyqYdrcCu1SoQYHuCedaIK0DuGg4hVqKJYzNiQHMKj244iOkk7uBeMTfCNzBPZK&#10;qZcSP6dpeDko19CMcTu0yeMesVfRDIflhbVD4IsPP2skYWBCNCW+AT0DUJVOJTl/JwIzwQJ5CTgF&#10;VFX1/rBGLoUwDNBBcsOvgYNKrgd6G9apJKSUFE1PmGwknvC+CR9hTLIVEjBnDvCseVW3le+Xvzpn&#10;tDA+0wM4BRnAQwHSDm0I0F8VMVWWxgFKztCYSbOwgU5oYYAhKhFjzjUIpaPr2zkQTVCxSjkkAyLm&#10;7lRhzjCYUd0TcgFMAK6NV64EFIWqN0sHRnEPsM+kAroxyQDbcdr3vFcsRq3bqzc6rWijE4LYT1vh&#10;cssLotaafvSikXcOp2irtyPdnaRJ6G6GxkZVfbKkJ8dUUoOi6EqRaRKxU9FB3dl13lva/pxkVpbm&#10;0UAu9ekqQzUnbfWMSdo6o/OJmVqj5J+W9+ZE2rB4/5M9hK2qcXZM7CjIFS8oksVYHZb3CkHaytQ8&#10;O4wbdotEsTRHT6JbzHDMS96Ug6fGDRIhJGlFWc1JKfmslHzdI0BK8qWk0YaFRazqxY1TqAKIIBJD&#10;oTVEYDtjZMANthuWD1o6bOX9pPOYKpJG7LydgUN+1cif8rX1rHpAciviK+HvoIkhShoICnHNo6R0&#10;jZR+7qWXR61f/vLW+tNxJhMv1px0LwU5KcCvKdVWt97sVF0eqzfgVFolOpgMx13S9xM4UdM5mf3u&#10;aNYeTnuzvcF8bzKbHx3sD7pNu0VnN62VENDgEWMlylYinhFDQfyHKVcO7q4vXWu0Y7CnUiV7ILK9&#10;sXpdSTjfzduv6KFWSzJz2IUZKH5LDg0w//VV9ae+R1HVElAhTtu/ZN5igkJ6lDiAYClqnJet6lkN&#10;cVSVIzomuphlYLHeqakUvrr4hgao5lIj086CVKxisIITDkIlGJMS+VdJreKGa5fEq8RvxanHgBTW&#10;m1oCTFPO02akHtQDMvv5MMkLUiccMqtVU4EnqJHDyRh2QzZWFgYSRf2E8k5KMZY52NLw68ENOpAC&#10;NeShSM2zIapt0z0ad4uMA1r6Yql+7/6z8CUZKgfh3KQIodRjDR+XYYLxxa4K/UxEU5vxk1rgqoeu&#10;Ueyqn7hAxoQKzT4Bt/RZJ3o6idHSxHi/34x3D5vFk2Yau/SFEtxPRMYx317FMqvunLWw24kWim0J&#10;TEnSXFi478Wx8dwPygX/Ts2vmw7y7eNmfJywHaQ8RzRIjXgvetG9Ahp6cLGDEK5AVCxGrrYbMZOY&#10;HiUcjDa4h+fOxsHc5p9w8PG1eS448uwpkldqCVWMRlcUhZ3WGGEP7UfrXh3ZQ7YPyLpUIaniORBo&#10;iT8TiuSE6mzaJorcAV+uakGzfwlRH0+fjC1PQYBUO3DkJURDAzthrJFDx1IiIUWKag8LhwIQqm5J&#10;FPYq5ImwJ0/raYqbgFMN02RmavNWnSpMGFVOSkShxW0nQKRSOyQRgEM6bhDwmeRC2KhS5s9cItb6&#10;Hjk5J/gPh6qKni2bJnslKKpu3GygZRwr0ZKCsVyOEZYhUkTgUTQ9yIFO6syocdzDfWGZQH7jTYoX&#10;COzvlSKX09rd6x9Wy/5WO1qouiD213oBkdTo+OkMlSlZKy03knrh1EY0B9HUBDkqXduJYZHmNulj&#10;whFKrQQSS4jyRbNb9Efe2r2ht96mZz3lqPGing/DNcU0BUWlI15VF0J4Kr9Oqzg4rnRz9sZXni5/&#10;6jEvziuxM1o8NJItz3bNuXlMjzMFgzDTCxnbfj1VLZQSE8qDEnMF40uNtmkZW8QGn/eIOcMepxqx&#10;gKYBmxRmvwjhtgpEVKhMBFFlf5TNUWjGPCDmLVwUnEFQEaDQshs8LD7A8ZpON0qSKua9gh8b9UhJ&#10;SI4A82ygXLaKx2UKYSnHkCwkEE0wDXYi9MWTShD1iUv6obPN0Xho0Lo8GPi8tc2ne7lcpNr0fnPr&#10;nxudYm+A7l6j3a9XlWy+nDDbtmPJQHfQGAOle7PRDD7/vIXDP92X6v3ZbL43Pz6YO4zbqw9vBm26&#10;o0F5v4VRWuQiSdhJYkU8KZR7JSp4MSzf/eafy2VfomDLVJzZouv+bUQJKKtvXVEeQk8ievCxENSY&#10;v+Dk91gqzi9cCUZA3bC0GCOvsu8LvqnsTQ1d+RV+HNEGvXxWo+oEA5IWS5ImgF0PlrI0pikXq++k&#10;Eh4nhWrCmxonUGVZC65ygj1Tc+tluX3vErKgZJD5kdthAYo9LJYDFfc4AmSQa4Ft1EZO0HLpYlVi&#10;QVEqK6jLg9MsGfENMUgk1VtFNWWWRDTXzTl+Mary9EQjCw8yADIUuWhNRWmPTjIF/x2U5iKRfcMy&#10;xNzix1nOf9nDYRT1D+361X5PIb4Bi1TV0ndg14HJ5MGx6CjzRwCQQiq4Rlf9OOT/q2Hy5cj3cuy8&#10;GEZPR4Wk9cCnmx6NiqNqYJAxXLTdF/XgLOqfJLzTgvmo4zrvooyHmSoX04tApoI9bmWguADGgbU8&#10;zfsbibz54WFgczSuoBAYaPq3xzFz22+HhEbVFcPC3Mb/AuLAN24HditxCTT3wAT2INwHbHtAQMZK&#10;bRaD+8A7Ej5V6PqKmAOGKHgbx/Bm3wFRSRyQ99dKdHmfJ6vms0jelUl08mjAfwaNb0BdHH+BPwSW&#10;AjuS8sa00OYnj1X4wDLlJPzeL0Hp5xUjijRE02eETyUI2cy/GDVJFSFfgL4BOtVYTZoV+q9zVTsB&#10;RXHDIZUdYYmRv8PGwBDFwJhRYiMnwLiWnSRNKcElNWbIGIoJihAiQDpn5qimqSgKym4uE36sEMUl&#10;CcVepsbMa9wdOw4PYq8YYp8le0ig9bDIdkC8q86dEr+a0Im1k6dtwaAUXHjyRbMdozIRJk+156fW&#10;pqDQMsNdabgTeWOt46WbiTe+HEivJFHwKG2BhxERNTXGc+Q+NikphZ2Opgcd5XasN7eQkEqsFWkz&#10;WjcnK9tp1SIFAC8g0N9OtYMC1UhxK1YAflHsX0mWdcmyYWn1M7dlYb9Ja5s4EAq/i1HCPTwpx5j/&#10;dKTt+KUKu+EzkzEhwIIBL+JyaiaOfNw5Xjz0v3GZTvGyBzEm6qBh2xOSZTVpa1OL5EAWYv6IFSpB&#10;Wpfobapd3cFVDoYUlx8riwKTV/CfU3TzsWKdQi1WYxF8OSWQteNKAjOA72F3ZjsDUXHwOSA0UvV2&#10;RvHvDGOVK5ycz/bjscPVpVGpEsqU7V/e/LDRL3VHjfawXu/mq61MvVMw2rZDMR+q0RRAjWazwXjW&#10;7Y8Gg/EeLv4eLP5RvZTRP32QcBhPIGZQMd3JnGEq4HrAoxMWhLSWYNeQ50ucsF98dOMXhQL7oD+W&#10;s0QSxm+++qdOzg+iAr/wTrUpJOFBNfnCOtXcW6YK8werQ/tR/VfxgORE3ufzEmxhlFiMHCAY2CVq&#10;k8S7JJNFQ6gYPZQP8oEh7Y/TLkR9j0r+edZF/ldMFwy5Jg1EYKJK8BlEZaJiE+L6vS+UkO8nd1/h&#10;qcEKoBkQzvIJxPs2AqdO8iPnrdR+JTSlQXMdxScaVbd4XtoqwHLmqUlcgogWRHc8SrYMwoNF6Fuw&#10;WJPYHkj2UaCKtUwMkNUhC0TlSSKsh6PKhZFqlCKjUhjPiDIrDDygjL/+vE14IYi/rFaz2iB6SQNo&#10;+F1FH4bcczSoGxGUVdBDoPafMv/nLenrRw3vq1HhJSKrYxLraCNXnw+r9GNHMfpgNBg30tOS7aLl&#10;e9VJ9oOCmdOS/bQbuBwmQGYIrhfEIgZEj7N05a44N0mvY+hedFAJSJ20M7XAse7eLGwZKEmirIWT&#10;QnwvbWeLR0AJ8BHvWIhGdE0lHhICA6mKZWx5fOw+YlApaT4jAUDVI+OZEqhRc2G4GEjiizcBFFN8&#10;wdxuh3ZJNmG+cjyjqFPq16jt8rA2GQf2Js5pfcUfAnaQGiPwiNdAYBZEJTUJ2UMwp4RqvVCMWI9M&#10;XexS0agZlImgAqRQp+BQjeLYt8mzbvW0U50Wk8eNHIgKTVS2V0BYjQX9VxtAjYISr2MeUsdBdJ0Y&#10;KbCJuYWXigVF+J0AAuS3CwKACh1jSZjifkphL6CKx/FyVNoXsYiEeK9qxSvGCVjaCTn7UQ/EEq5T&#10;FrhIvFa5NeYJ48nGxDSmtveklKAY4Vk1KUEGtLzxrBtpdPx2l294fZuNbqzS8pO7xxwtNhzpIlnp&#10;XfSHY1np4Y7ySSS/FsmvUqePv59RdhMVY7aKPNSuykvftvsfbJmurRu+oPcxXn+e5tF1s4jUtXcR&#10;4cw09NBN4Z3C5+d30zXUVES5LlHaSFap5d9FD+TuzZ9NkKjt5N7utY9bhV4mqERd1aCtAXUtaJpm&#10;PVQ+DSSTjvwFEa3iUTkBlrKQ2YzAQMDzCg42ipcSG5GyXM2ykoCzFNZJ7J1pg31OykOiduQphlUi&#10;bGwulJXxXMBYDSv4NvZrCZv3i2ivEguCwIOkNkQ1Mh1Ya3yz+IBitFDOJr0sBYLUVxSA8ZgO67Gr&#10;MRO48KLTdmxWdFvzjz9beLp698bdT8JJN8312sNad1ytd7O1TqYzUlwBZywZGY77ZKP4n/IolPeJ&#10;mZ7szfKJsHF9YfvJrWE+TNr6opM/ayZPYMkC+PBk2qXn9Yyq61hnVnDOlDjr5hdvf5xKWSvtEMo2&#10;dvfynZsfjumvxN5N/kjoScxACf+yZMhW4IADcbg83C+vYol1Sfvi2CbRQSJ/8a88IvBWi4cwUJLa&#10;Y7QJJ6pavlhuLAoEnYYxG1x9VtwkZT8s+k+r5DISnGDnaP61yGY2oFgQQQ1A/yaYSUwbQ4UNFPsZ&#10;MGR99UIWrBcRj6rRQsiPoYiqj2SCgFn0olHeg7FAqkhKEVlu7xOLvMOzwwCjYxFfIuEddYcl8cFq&#10;RQyZOUD4Czyh3QBLgJWIOYd3zMaKvAAUcZYMYCvd03oFEPWYhps1ynx8XIAG6Tj4XDbiVKjwoXmo&#10;YmkU0hTdos+b4YsOQi5MG5hdkDwJAiRfjlMvpuHXI3p1KS+btbNOpuTvGR/3DcsNl66xV0HcN/C6&#10;lzkq+Q7L/j0ldDnNvxyj0Qomg+ow0pHAElUWTGhqqUgYcU4h22U/M6208+Hzp7cnluXOcQP6aGkY&#10;9DHaeOLaFiMEjH6Rxq/sBQy47Pg4JmS0BxWEst+jrppG52limEmfmj5ARyZOpjfFRyT9STkxT1Ad&#10;TBmf8Pi0/lbETHLWZaxWIh7AKdfGhVGYwERi2rCvYWnwbWAUaX2WD3A6iDoRT8BHYOsXnp6SQY1W&#10;yoQHZSKoxFF51mT8G54doPi8V0evoJcOH9YzcEQFUXF/VE9EfDG8Ku1Qo5pcPAE6Ei7EByTr1Moj&#10;hIgUlapGlSNDd0r3KAXmcOm4Srq/SH4fmP2OXs/zxmkzmbWukmvWbC1cPJIgFQcNwVGebL8dtVVu&#10;qtgYrAIMALYkSifYONh8j4vRYdg5S/lhzzLfmFcEbMdZf9K8+vjbfynTkr7uSxdtIGokLRodyexO&#10;MmvglZpQ6ZdR0sWKG0LFJ/jZMmcogypQSLVLcDWW1Zldd7dMXxnsN42Om57IYqZC02cLsVYOAdLm&#10;TlrRc2QUQ0ah0we/Thtl6gJ2k+XNOLr0kFfbdqfz4e2vf6JbuF5L+pVs5O///E//4Pf//f/9J3+4&#10;fPPavIpGJUyb8mktDbcWbQR4tihdAKoSzZMDh7dBhBMfXwaBHU213llrQrxkjs3I8VH8GxOhdbZp&#10;MeyBwQYLKm/ZwHNkGsiWre7U2jMCn1lZEH6IIbAZPUMJHImbdoHqrUsqlweEbaW9GiljwVIJzkiB&#10;OUuVsMNZL/ZyRtincNHruLamj+7trRvt3qCpN2r0Jx0OULQzrir9XL4aUzrVbKno9rnbveZgPFTa&#10;HY8vGI/FC5nU9sqCZXNJSQefUwyCypPYwzQVonsCfeFLr7tV1qlY4AQh1TviHCfrYlBauPXx0tJX&#10;rVGioHj9Yd2tbz94e9gTP0iYUcjLR0/qcWJ0ZZeODAL42QyapMoGAKniFEjzCMwzbEICoSCJFvMU&#10;pKXxOh001CQyH9MscyJ+Na+uFzUfl0JN304/Yn7dy/cidPPxssCnaQfQelQOsipZfQApXiQmE2kO&#10;ak5JhRPcE19vWCFRWHNCVvSystjOJilPN2QFqInaMc6qeaw6ZTO2leJ+mTCmVF1hYMgDxXohuqva&#10;z2RguRGuFsMSV4V6wItuHluLu2ArYVHwYUlEqpotbKl0ouSVd/BBwO1neL5NlN5Vzc9BaZRyI8jM&#10;r+Pkqg+dpoHsI2w9OMWUNRHzJHXuO655T9HJrPtfYZcOEPejzB+jNPtykrycJd70h3Dm6ZZy0Yv0&#10;c5WwJ56Jj4wLV8MU+aDAcykrCJ21I4c0LUVZZZy8GgQHCT3zinpYFu9JGTeNwiInB4+AOlm61VwO&#10;+sf9U/pLW5cn5+PnqEdSewXbE5B/OxUjn4Ky16PiIGk9a9IwlIBnGzEENPDFg5am1YyD5CAk9aDJ&#10;kjCRxBTEWRZ+O3YmfT2EAFAIMVXgRJUcG1qKqmhfL9jWYA8SGAHnQVQydJj3TAksWwYWuNYAEKMF&#10;AMfqw3jGNxzFXVJoX03wrFthy36JJGBY5kDKMUk4xlHbPOHqBcwndSRlkqOEl1q2s0oSx0quFp9d&#10;SBcgqgaqeFLqtB/VKLnCOeIP8QQhMuGGswqYGAQBMEfFcB0pMIWwOa+67BRSNiVSqADyWNL0xBLR&#10;zIET2AnZmz7LOR30CMaK+cFQgBIQtss4SkxR/jSvQMpxkRaK6ZR5mZE5LUYbTkPLa2pHHZWgafHm&#10;R4bNW97ghj+66fAtJnI7Vs8Dd3DRFXji9D+2ee5bPPeN9ttG561obqPYtKRpBl03xYvbO47ba8av&#10;F7c+19tveWJPU5Ud2nkQEOCQov6GUexS6KktaqnI7KPkDxqT5d8WpG3aMjUaf5gJycbLW1lKVlFM&#10;rZsy+R2z4+nS8vW11fv/7t/9zsrmeqZS+OP/64+smwv9hAM9HDwCipWy5vWq09D0QvNDlkF5PW1T&#10;icbEOISFqIjiq2adqrZ9Ay3ul8PiVT9Pd3I0iMR2lZhbE8+dQePDEDZQ1YAQAllFuk7IlMiSJiYQ&#10;zWYHWYhQLUA9SwfPqmQPq6SzTxX4P+IZ8QRhCh0r6SMVZ1T9HHjF0NuKF9PY5UG6X8vG/YfLi0f+&#10;4OF0fjEYH/Smrdao0B13u+Nhc5ypdlLNUa016IGoqXS0ruQXnt5eWr39dO3WL3/xt3Gf4c28C/FY&#10;UpPqRGK7hGEIzRvwZ55oT5zFzmTDYjwohKkQwSy/minG5ZuxkLFU9G6v3bJvP0QKQzb6QQ2NYrTs&#10;AByRYutl4RzC+9KCdeAGa4SyXNV3M+HggKi4xjjmvA+0Yi5KdQ9MQjp6JUUbmfRxRwwVunPaCY+I&#10;PFTKjbNJjgOjZT+PBApEMuJ4pOPJH1l5n6+SdHPERpG+pl4C4QcvgKQ814/yOTcimQuJWhME0ChD&#10;mrSm3C8cGOIM7K0AO8YJVqsE0PD41IgNm5oAvnA2agS1tOCPFNoMK9qVQwXX6FL8FQaq7NSBadhL&#10;LBM8DuxYOsITBMZCnqa9cI1AeHIufA/WO16JXBvOJgwuGGu0KwKlxUHGTw8hporjT4qfLQYVQaxc&#10;MPzNuHzepfqVu6hfNWlQFdqvJ+eddAOx4KX5YRmJJFr+oToSP6oShcsew1YaYQBHRykTbgjXg1NM&#10;4IIthkuCtIkjwARgfF71lMtZ5WS4794a1cIvzsd7NJVoUBBR9qqMboW0DgpU+yXveTvK/vvdsPO6&#10;K46MtgULR06FU3VWqGIUwxqEOnxzXsnlNX0mGjBBH4Xrzhyourd5aswHJgm7LQfXhrXGk+1FLWx8&#10;TAbVx1GFdASIiL3LwdNRCVEIQxEMD3MXBznYXNaiWz8h+lrwjzKOEX24U45OwHCMSCfyJgma6AW4&#10;2RdK5oVIplAxh6GoBqAAVaqkZS3IK48SU5ysFuVgPERZDmoUiMiPGMCq7QQzGScUk0kSJWrqWaIH&#10;kqKS1ACBI9AbO60XcYGoNPASOFXD+GKtiaFCkARZs7R8WGZjhcAROjPs1Bn7eiOwO0t42l5T2aab&#10;FsLZgOHmtZ/5/Ujor4cTm77wSiCy4gktYnaaXHdcoUeu8GNXYMHpX9BbbuQqJqSoUJmL57acwUfL&#10;258u6j7btF73JFbSgCEdTxq7qfq2Vk+aaWzD3hdN1LoxU9Zr9CpaGEeKy2k+Q1PpOjWqFlSqErTw&#10;QyWgQU+Q3XTdECoYlEF8ffPB//g7/1OsVo61mpt265/94I9npCP7pQnX7NiKG5Zqzu3zcvy8FOV+&#10;rwhjDkURiIg6/RpEFQqOjcTw2YMUyhmAU6oCmd4yIBIPlGAgw6WeqO/IVpVnejBneJRUu6hIYqdE&#10;goJHCdsOoRDDT6O6XErF35tnpH3xN6fKCT5mIwPNUjSH5ZlSStDsl1w7m9/cv/uN1ZKIRS42VgcO&#10;+2QwOhvstQeH2c641R7MmqN8vVdojCr1fsXtt4XDjuW1m+xukH6LddvG5rWkb4sYO969xNvVSIV6&#10;5ZJtFxtApoQWCyVewXUSFnZAiuCqmMbn3aLu8fXl+1/l/Lv9jAdtNxYjteF4Q92gTchClQDEGHLc&#10;GI24/0QUQVfQEi+YdDAoypvAI9+JL8w6wprFf8QpBmnVgSKqRogSmXrvKCUpcj75rJnhR3YozTli&#10;SLVfgbCEgUr+ghQJxoy6efmYvQwpBgx9/boRx3udN+6Lp6M+I7llzaPHslIXCyuFDREgBTbFrZBw&#10;nLAywFWBVmxU1fjkHewQXnmHV6wXvpBoAAwEYBBsJFYDzHKRXAx3xMQALRlAddUIXRm2CbU8LFXQ&#10;Vcg22CcSkBeyN7XbqHO8oENTFc2QrPB7O+Lmc5DZZ6apXZbAW5pLRCl+h52CFYqiF7XqYnA2E0ed&#10;ss9IW4z+SV3aRhM1wpwmvkR666BEzRRUnNws5yDMiFY22zSISjAEwhvJ8XHCBcijv415fDX3vzlq&#10;dFNHzqWxdbExLEynzfjD6z9bvftF0r77rFl/3iC+QfEsIWtCsgyCSHPLAWIAp2TuOkVCnWQGIUJo&#10;rFEglEMySmqCHjYgo8fTZ0pgjeD58kwZKBKL2L2SXRpBaMxpxF0Wlwp0AqfqSKpJeTUEqr6jMjd4&#10;XugVFKOkSCB8sgW3QoZewtKNWxsh4yjjHqRclYB+kHV2k3aCxnQnlBUtNvZ7JSKBU8J6UOkYkEaa&#10;VGPTvwvfhh/FWBLcU/+66qWy1Q7Ufohy+9//E3NJKCuSxmowbaiNohQlufMURKWRiiRK1DyaGMZT&#10;OKtV5gnCKbgMoChPSjotxx0g9jCJaSGCP33s+VKkFDZf+/Xf7+48jCWMFuejWHrHHVhOF3ZzFTN5&#10;KHdoEf3naGaTFL8ruEBDZIPtFriqt3xrdt92h584gg8DqfUkfU/KKJyggyqISlhAuiapgVNe01U9&#10;naPpx0djvnB6NZRZ9qcX0EqF4IyocqJAN7oVYBbdFXiqFKUi+hcr7Cid0M7O/b/6mz/ftO4WpuNU&#10;p/tX//gPH/7sxx/86O//6D/+749vf1mPu4vOrTmyO9XQadHzepx+1o4/J6TZKWD8E6a7bIvU5Fue&#10;Qr94WPAT+MLNBGZ54hISFFxVuTqynbFJkXaU4CFriqHD4cVgQwpJ8RkBH+n5ReyUcHenROUUnohq&#10;IEHMg+Ul2yW/hdcsAkesffoDHHR7Gb9l7YH+6UI1Vzw+PELSZLr3rFJ+ubU2tlnGRaZwq9EWu7Tb&#10;GtWa/Xaz124MajrD4s//5YfbhvuRxDZqVNW2y7h7O+XXgaiXTbWMmomk8hAkhql6uEweZjLrF7oL&#10;iMra5EEz+ZkP7/bagNvFWNlrZl5O660YQnC04aKtgR29ZeaY8IWacZg25KyloKYozEy+ge2YhYNN&#10;AmzKAlHHhxMWEcgDIxfHGZ+acJkYJOwpQoYXOgrfQDCBcJMgqro34RBxwvdwSe2QqebZgjHOiTob&#10;ieMRyRRUhI9KGBOsAx5lOWjTXgVVWQLaLavNQcSuUN8XxFNRlB85F66gKhHAUiI6yh6K48ni0pbM&#10;LEf9EUWjPGhRt1YtVTebJoDA4+ZOZaudETksc0LEhrpLPJ1+2NoLU54QAsQwtIBfkcIj3iiuMbq8&#10;ygUkBzXER6bvXIlNsw7cbQrkCXvyUAB2qgyIP2jVEC97GWnnJ8FnGM7ls0HXrU9HTL29IlxxoID+&#10;7AmsfTI+oNNJhQL8QNWzzuziemBpil3aF/hCrYWAMIhKIQl1jhSTvpkW6U80r44qgUvzynBp4XGj&#10;GVEqkRu//rCTiF8061fQMAT6ChSrytPEdyZTA91dxJbL2KKEN4lzEtgESOEPY5FKEIBmDVoQALqF&#10;KC7SHMPMKOGX8UzJy3AwAcBVkXQmKdwvaGlNWRTabiiPEmQTFH1/qGF8YpV48c+qqTdYy7ha7Qz1&#10;sBIf62ZejUsU1R4z+GnnvBIs+XSzSmBWREBMYizqN6uemuTX+HIBWB4QA9LyGaXlohiuKpyyrsVk&#10;kg4yeCv9qAMSFFswFgizhWnAHWEw8yNW6zwLU8LEh+s0MjA8hZ9PqlqbeIIS09qrceUIBSFaWM4U&#10;qm4B/O9mdeJCojQyqB2W4vWIbenmxw9ufPTlp//48MGvu71Uoew1Wh6gogm3p972FesO5OBI4lMM&#10;FUquk2la0X2+YbimM32zbbmObBSkU7T3yexDjqKTlCe2RIsNFD5pzIcXn6ro8O6BVgzOaH4TIXqz&#10;+06yKB3nA8nlcH4N2EzkELBaLTUMSQHVNWqpUPWHZIWAVbZmq9Rd1arr0ZMv/+yv/vTP/+FvHul3&#10;Hm9tP1ldzzV7sWrzf/5f/+2f/Oc/DjhNs1pmkAs2Uo6Pf/r//sUP/sCqexpzmpwbi0dNQmEoaUS+&#10;66TfdNO9oL7uwbPzgXu4b5QBAgjgBgDI/gU+sJSAC95kVj9vwPoOI2KJwYZPmrdu7GMGs6hBy3Gd&#10;OADEafxHKMfDlE8y1EM4rlmRm8AlnDbOB8r2wj396uNMwn84mx/MziZjmPlo8XW6/WO/63Dp4f7a&#10;kwuTsVNvN5vDWrmVb/Y61UbXHXYtrl3XGe5aHI8iyc1IerPS9ej03yY8W2/nncuWNg0UnrVmkglW&#10;qHMGTGO/mGZcGhkJ+JLUufpPRIwJRyDXc1SLI85KWqEfs7QCBvxHph/eN/hJVBObitwQS0ZbJmIJ&#10;TCjzTwODOO8sovcEgDHZQGxCWFLCM+czvHIum5TaEQNjlT+N9c7vYsGyJXHg4BMfwDAjR3ymRJ63&#10;IEhwhUYSxHRr4i9yDexfwCngw6wWvfC9thwkDtR1IctTXSbgLVuJfEC6/4iVrn2G9wnt8g5pJpaA&#10;Zo6ycLA9ZF2M63wziMq3qcukqT5E4g92dgfwH0TlmpkAWjLupE6zDzIpYUxBortEdDF+eOLEBNgC&#10;yD6Qu6HKG+04ymAJ5hMepJvwWQ2FVTPUzdMqe0oSAxilO+rvWJ7sv8/p1aJEn1UjJMjQij+sJ+kJ&#10;5VjPRc2deQEuaJiJx/TDOYIRwUDxQGHMZq1LwAU+MtcgjaSbVG4mSIULG7aemmeix7nqUTaHIBtk&#10;rbN+phCp3Ljmd3hq9UGu3PDkEralbz+97DaOSxlEnGjYcdqIdKIWCDPYn5ijnJCR0bj33AUpV1D0&#10;PQASaKXGn7rdLup/OcaQZ8QMQUyJsQJRuVqMVYwQDiJOzCIqBSRFqzrF8rzePzuxJEXoUnQzhDjN&#10;6xu1GIcL4PtZQdzUNOk6q0QInoDqxFpJOp9XkyelCPtLzrFSdK/N8q5Zzg0Zj8/IzoKYg9pykZAm&#10;Q0Rii8ymhJfVchXmAwcTgMeNV8IjoO4eRIWBwAkZZ8LvSHbzGTZitnI+g+MG3jJPJJJTIwAuuUtJ&#10;phA1EtGqGhMM0ilTkfdF5iVCgMtxXIyRF4ZltHrvs1zKXqr4S7VAoxvnKFQ8Rsv9VM6cLztqTW+5&#10;4aRU3xVcNLvuYZTuOu5goHLg71MShbWJ7UpXaBx5CACpitERehxMr4GoKlFKeKoQoqiKStd36X9K&#10;fID29OBzMLHmiS47wgvhHG7+LnFX+seFs5uB9Fq8CMHVmms6cg13smynTVWpam/1QsVWeMX09G//&#10;6e//4u/++ps7t8cvf9N989vx29/eXd/6qx/9+I/+6A//6A//zz/98/+i99gqo843d2797Y/+4ZNP&#10;f/XVJx8hZ7pHwV3ee5h19vzbNfcWRdasdxZ43rrGbssJDgW8PlwGsEjwQbZv9RU7f0TMzU+WE5kj&#10;jCgcBPY1BpN+Xlj4WEogdj+JkAUzJP+s7D+vBjk/bBWMK4u5RAKTdDCEBwUxf0wxKYSo2f601x3V&#10;qL4iwl387eqyki0qtW6lPWr2Zz1XwL1muFdqusKJLYvrHhqJgdRqtevZ1l9PB/TYqPS7fA8sKnVW&#10;UirSwz1HXoarwn8HDYB0rp9aGO5O4B0nZULXbwyeWBeZC4iXUcsLKOhYUJLVojFcgvw1MUO0K1kL&#10;QAomB+jHOfYbIVMsTNYR7LuZ1OJRCkRc1I2Vy16jWZ68ySc5wF5CDXweCOVNxplr4E1ey84tvEXO&#10;4aO2ggayGA3/TsG2iowGwTftR36R2Y7jr0mA0m+d6cqk5U16qXDwPisCITjOeZ+DdDBv8oqehmbf&#10;8iva50cpL29qLVdYJhw8MugcWKfCb1FZl1wk+yb3yIVxzVwnoQleAQ3IsQOVwwM3ktUqVXUZH7DG&#10;sj2riC4cLvxFu3RYSc0LMRCVd8izEIgGCUmy7BeDB6SQpC7J0wlZqWWGskht7F7WvQfVSmKzYcq9&#10;B7mGc11Ju3vTfLIftbEPgvBgO8MCRZaDwSk5VlVb1I/vD8KDPARUQVQsMdxbGm1f1IqjgPsklXrV&#10;rp51Mw+u39TpikZ3tTxKV4duOt2sPfo044BzGCYFwFjtF/2K30DJAxoLuPnYopCaKCVjkqtpBVUw&#10;X/ILVSmfZ6eopYA44BcLUxsrdkY2QTwRvBU2IzZcphnSRPg7GNj8E4iqmiiiLC0HTAyazKpmNra6&#10;MJo0Hac+nZ2TVEyz9bO/U+B/iUIjTRUrqVd0c65l37TLLyqpq3qq4dW1AkSEDI0AdHS628gex3Nh&#10;s5Nvxs2pU7+jipfCxVKRkL2VRcGy5WCqaOKByLkwYZgkLBmQE7sIOGU6IZYI+MOEhOLFAYOd5jgM&#10;jmA7g8BuApUIAsB7vVbqE5PElpWAaZjyUicLh/PFpPbo9seliq/WidL5qNqL1HuRbMmxY7obS+1U&#10;mx4IqOHklsP/eH3nGnYpWSrU4HH8/bHlcHotklkHSKVxfIluUMZszUiDTtVG3cDrB1EhViXgl3JS&#10;gyhlAjNB1C3T1xhdtIMPJNf9qfVIyRgumgK5HV96J1q0OCOb/qSh3I7UevFaL5FRQnnFh9hTpeXI&#10;1ey+mL7aSj56/PUnv/7ph59/+cndJ5/RnW5h0eL1YVtvmm3WZCp3dFR/8aJ39bI6n++/evXZ9W9/&#10;9etf9JRcPeke59CKxDaTJU8ZHdQXVjQpkrJzAwIMMStQAtVxZoiW22W2iMGgJCcZT8W1zVpgCxNG&#10;dAUTAqY68VUXD2WaCzbDNmlqTQV3AvadbVIMr92/EfV5M+lctlDJFAvVdqHaTJTrsXqjpkhSv1Ko&#10;5IuNqs93svp07A+20qVUQYlbfWt3n3wRyRp88WW794HJccseuG8PPooXdpZWP/eal2CPHOSRRKPt&#10;OBaCqGUyGXhlzTJhuCrQAHzgFsA6bpOFCQwK7hVClH+OIvZBxJq3PFV8OvqzY5GKUIYE21U2KTu+&#10;0J/gn1DilwNRuX2AhZApmw7YyPiQXwZ5QE6+mROWPwegARJy8DFegSM+DHhyAZxz8P6/fgm/xY/A&#10;BQQqjBksMbUGZ1tD15xldZSgbtrcCJgFQr3GlgqhICQHwvWaDBErQvuxDaiGbXLOx/wmevpQ98dn&#10;0P4q2reADoaF8cEuZbiAULxvFhfmhwawPFBhhalGOEBBbRRohtHFnXKdSMxpACkg1t8JILAUX1s8&#10;eiKZ6BWj44T+IUE2YmtjkYNDrUUIQrjGxF5UKh3wIgb8tM5gEtDgeUlwBqo5Ps6AxqzyT2/H7e/2&#10;2lfjU/dGt5GaIXJCkIo9nQvgIbbDJhT/mJ/Y8EJJKoZBci6AVzAEbAfnyQehYbJfotzPMo6aRz7H&#10;LO7upEx3vvxWt9HUWRrulN3kvxeMLxt017791d/kXPpxOjSM+6qubWF3l6mx8iCpRwYKtARR0SSh&#10;uAyABWn5J2hOvBJW5R3tlY8xRDxfxo1lol0qxioXzDQ7rkozKQ1RmYrME+YnqAVPAGZyJ7g7ittH&#10;Mah0tAp1wycfJX0E0+bIYELGkErkvBoWLpChoLDxolNFD4pRetHIX8FzbmeO4B4XkBeIjVKufppO&#10;OhS+RTQKK1FuBoTnpZZYxoYQCeKiHwtgsv8yQ5gVTAnglNnFlIDRwT8xbdi+OfgnpgrrSJQQQlb0&#10;r+AhEEMA4RGjoLaOAT8rxp6xJyb9h7kwmmb9hGtAyAVCXSU6KYfD1lWPeenG9Z97AutIEkVzpmBy&#10;2xtZs3oWNvXf7tru2j2PLc77AOmO7eaO7YbZfdfqvY+bzwme+67zFp2hrN47Nh8/cn7H6rtvDzzk&#10;lY/Z/A+Mzhtmz22r747Zc8vsu2tw37YG+Kc7O7ZvYVWZnHd11ptm76Mtx4N154LO83Q3sL7rWzO5&#10;V/WmhS+//vlX1z548PCLVd1Dd3jb7H5MINcbXDLv3nPsPnrw9c/aOadx7cGDm1/cuf7J0r2vPvzJ&#10;X//ND//id3/vd/VuR6Tfc7VatRcvu6++S42nsUbj9/7T7//gz/5z1Gs+pB1Dv0hkr2jfoPK65iVf&#10;6SA7WXVv0tKC6A0YwkHsFCTh4HlpTo02W5g/vKn5s70oFCBaVPgh6bHZZc1recvanEZd+UDRY7jz&#10;2Yc+u6lSqRarZaWrNOlV0et3R+VGL97oVDq9/WJ5Uq4PK62pxXKw9Og8GiaaWrX6F5e2fxXO7Nj9&#10;ixSOuSNPdOavAskVOsuEMltGyz3HzsNzyR2IbDgmFtYpJfCAg2ZuESPChVEdmaScq7q+gn5ZckMh&#10;qGLPUKhAMKRAJUJ0lvPM8j7i/LgzmCVCIBFhB3Fw8IC0+kpsDIGFKdoU8m0MBSaH+PWDEj8SnMcO&#10;IXLCm4Aqg6aNFfYt5goBAZCBNQWeaEFpXtXhkhYnYBdpffQkVahBfxhahZssFegBOIsFzjGTElrx&#10;3bgewhq0FsJ5JOql/atKPhSMwn+nUFGVqsCz0yIAEp9Ui+AYIg7CmPwWNhIfw4njMxxAH3eN10ym&#10;iVi6lmTJEnxMSG07FjtbCUtVzB5Cpqp3iUFIYggsxRC6xAZTxWRINpGZuugQh0S/CzOMrnOaAqEa&#10;3+aSvg9TkDYVEg61kIP8FU5xH+EXFHvq591j+3KnnqQFfB0WmTbUpAVHKSfZVVJ40D4pJaC7Vs21&#10;jXBoy7+L2B1Kd2XHVtG2wX6Usy8VHZs191LTvZI3LcXMDz798IfLS4GnT/tLm8ZNy4Md671dy62f&#10;/vgPdAtfp+365M5qfnetZN2EXkXglKNk46u2+LFs2+I8b17nQCqKd/hR3rfr+LHi2C7bt1CtZAUx&#10;VryyB2kHb7IbZkxPc5ZlVLbSu09TxqXEzkKGRksOHQuENwvWlbxlBcu/4NjI27dyNlHiylp1c2S0&#10;awkOUfMmCZhwTarRRiEUC1ge3P3y0d0vc1gLaBrQc7YefwFLB/UYQnYNZFeT7G48Dh6TNiy8ztNe&#10;YBmDBx8fMAc8wVVAVXQd/SY2XDZWlgwrBaYcOy8/TrOi+8oOTpcx2lFh/FP2ztMnqkAMgRNygvwJ&#10;+pWflQhQ5E/q6SMlVY/ZPYaFe9/885O7v75341+Wl77kiMb0hExROq22vKmCMZRY3zR8Qxc5vemG&#10;1XXfG1qyuu/j16vZ+U1qS1GWJmrKO9qJO/wI65ROptprpkJtvpH0U65mxIIluIoyP3WpabRTyroc&#10;fFSs1sJGLLdOHNUJi6BgCOZ3fUVnuOxN1ALJstcfNKwufOuzrrt3Fl3bC4a1+5RMJjLGzjCMlmDI&#10;tWZY+Kbk1aOsDgmQFAy0aggqr8b5dwftpTvX/vhP/6Q6G9hK+drz58rzF43z5558oTboKc3qP/3t&#10;D9uZwLM21JeqmB8+PZxkqj9gTpZd6+QR3k0J2lCxCEdRgocEBlllbLtABEsMHwejAqtDOwdjyXYB&#10;sFiD47ijbFuvQLyhhXEzt3Lvut2oy2RSiUy2WCvPj4YzVE3GR9PZeDxX5keD/vjU559G4+e96VWt&#10;9WJ18chiOmqN2l8/+Cciz4HkU8YTg59gCLtPlOhKYZsOiY1O+OGND1+geIwEkxYGVJeqIIyKKqxc&#10;Qmoa5oBFhOuxHECqd3tNSrA5iIyJsBjuKtOymzsjG0V/NMRS2sJeIGgGwpCeQFACos77INj30Q+2&#10;ITHgKX4kbadiphaIpmAEDKS0jWGhsEiqG8T0kqwfiMoFMESgLtEDEJVPMp49jEDsnKgrb93shO1M&#10;Y9JDcJawfNCU41ewHsE9AXZVRhgkxM5h74CcpsEpeEiAlA+A/3yYH3kVdNXAVtVVJkDKqsG75+Ab&#10;GBANdVk+gK0wMFWsU1+Fs01OjccNKQizCgMM2CeTS04Kjce3UwWGjNB1yA0hiI0KTTt3jGKqpGwI&#10;0wmi0omD6hIoyjgCJK+5Eq5HnoJ6zdqNcMGksYQvPSZKSSImh/Q9HSja8a51aQiR7kUffpRYfYwz&#10;O347ZMSPIFeI1YcxT/iRmKGE6ylOUTP+RPYkZtjNXPSzzxqIaKFqIlt8J213me48ebhkNXU3t/2Z&#10;YjZfw/0Msyk/uvvxpJqc56MHtKFJ+7E8pyk/SSjsbRxb4oTMEE5E/6cjFWoETnlH0tyY3yrDisoa&#10;Nh0GCqeDEwaKx8qgES/iWWOfcMEEgXFhWBp8gBgL3jS+AIbrOE0NVJTGARDDTpQkgf0Jxh6N9rAQ&#10;YDTREqVToKhnUIsadh4+Xr+x4V5rPespR+2nhkfZtPPVvPaqk7soha8aGWEqEj9XA7OkC7WQiBYB&#10;APowLLGKYT/CwUOOg6gIcEpJPlOCBcI5BqpmvkIpkUQ/zNV+GdIjOtVEzjF0iZxr0RWeuIRWVI1K&#10;IZiNaN5Xfz6sWDfv37/+C5q1Kc1ovuJLFp35uqfaFI0+pPlg74fj67vWWzrj13rz9c2da/7oSjS9&#10;6Y8+9UQW6Ekay61Fs6uo84GlvANIIoJK5X48tyHLv7qDcjI95TlHICWcXgGBg0n6T+kJtKYkvmrA&#10;94c9VYCMCge1so2+H1hBR6pw0RJTAsBprOAORYwbS98OyuHv9lrwDNkLjsupesSy+OBXi4ufLy99&#10;/fmH/+hceYIXcJAJP6/DDkUxldWRPq9HQIm02/Bv/s1//0i3ZkpEAjX4BIFAqXRnZfnnH/7L//I/&#10;/HfWtUW4EOAezxqvE3KyOJ621QaF4cFt6q+pGWROkvMV5JQO45g0aRa4xNtV1gQeMcabGGCSAKIq&#10;xM2kYiJddtLjiPmEaFK/WokHDRtrw2G/1mgWqvVMoQCYt9vN/fnhbEp/velkf69Umy8sKouPn+n1&#10;B/XmS936mdl0uqx/6ootkd1jbypKw1k7x7b5W6v/caK8S8tCEHXh3q/QEgQitHUKkGpwysolasQS&#10;Bg85MDtZvISVgH0QFTo9biNV55orB1pKndGY3Jm0IL9o0ooItpWqJyNFZ5ITx64DMNV4rARgMeFA&#10;UZY5C4eDzUUDTAYB155X5OAkb0USXB0iASiREKmAD1h6WLD8CiPJCV8CuqI+nbds5y1b5wplEXV0&#10;3Vl3KABgspLrl6hj2IZ1wQkxFtCSyc8HuE0xL1ViBvcIMIKoICSDwAn/xF3zquEqsWUh+QNoqj4z&#10;H3hvr3ZpcxzXMFbGTQ10kHETkdgBDRUtXDBQQO4Sl0RMU1hSKoJhCLFsCdyRo4el87yepLG7KipL&#10;CUmLbnHIt4pkHFRPQXsJpAiikhZktWqFPKQ2JMENUZzsDOz6NJXC02KgHmp41vfO5/NXKm2Pv86D&#10;Iz8I6QK9HeAUmAKOhPuqXgx7JdlS+LFgO+kh6ASv6Y6uYD/XJOAJL3dQolPw4ztf59LpHV3a6WnU&#10;ev1yL51TvHfu/nL10bXnfdpto6WfJJZbdW0hkYHjc1aNnddTx2KDZShzA4gAJc5fYOdTJyKh1DRM&#10;bAKJqKxji5bs9PkysgqwTrOmZQofCCATglCBHUs7wdBNyOuV6G0RJjg2wAGhuINQQNLD3lFNeT7+&#10;8O8e3P9St/nIYVg+aRevZu1mMaTbuv947Ua2n578Zm/wm4Pmd/PGu/3W5Wh190kHuSSqbGrJl02o&#10;OPAhRbmCIoVZ2oefToSZHlI8GpioalOt6qQY8ZiWHaZlp2nFbV7z2jcDWPJE/6A2+Yz9tE/YOKpC&#10;Mt+jZcreTun3WoWULjmCrB9kJtpD9kH4ckJ8xVFqQfS99tHfWYwPlUaExFO9G6v34vV+rNAkOOmv&#10;NLyJrMHheby6+bnJfsvmueeNLOp2v45nt4KJFV90sUBZU1kXz69ma3QtMSaKm/7EUhajVNlNljbT&#10;FR0Cpxzpyhb/JGKnNX04u5osESZd4p0IUVZEqOp0QTVk63pKTUXEj76oNT2Ga6pqDuZMCSUYr3iz&#10;Jc/W2o2cb4cOHTLPJYVXfdnI02J4WPR10H/IBVKOnaMywW0FuadzGnOTlJQa3iIMZ/zcRswVdho/&#10;+Ok//OWf/5cf/uUP/uD/+P3/8O9/72c//ruo19ZKU7PJWNUZ+bxlFYcFH5PsIaBKgQ9Zb2jYpGXV&#10;9YUhITxeQjqQFTU/F6zgHdaF9KJVa+Wo9SaLofh2KOh70SayZHpGs5+Ic2v58WyK1D6lUEjw7VVr&#10;SiZbyOdKCPLtIb032ZtMz/rjK7P16PH9t0/un29utI078y++0ruiunxrN5Rdp6FMoemgxzSqs7rd&#10;b3TmG74EmT7JEj65+0umosiEfu/5ckLMH3jRLC5+pHgZYwyDCnxghmOEo4mBMiduPgUv1HyJoBZ5&#10;K7pgA8iSeiAdIJ3dKBKhfoGqQwwSSDUQ9gj9qV8LSUmQh/2FtBRqRaSlGBlsIXVb8YhLLgwWIaiA&#10;YCp3VAaQg3HjF2HvY8ZghcK7JsEHJkM6jemWYrqnRxXAGbdd2csT+6WOmJCC1PxWXHq4K3hkBD81&#10;gMV300iD/DntZrErJBsr7ZPEwGAmgKgaqArwcqhopn0Yx59RYmTAUr6K3/r/GXsP5ziyJM3zP73b&#10;tbszm72Zu+kRvS2qWpYii5oEQRIyIROJ1AJIrbXWWicSgloVBYgas/35C5Bd07drdmbBtEAyMuLF&#10;E99z8bk7yCOyPS1Xg8sewYHEBfjzXoAGejcgJi+iaEs4lDHTIcDwDaOPOISgi1tcMhhQy7lV0OLH&#10;mbRSGXIqzBweTbdoTZK2sSQpzzumnhcODkRNqmeWjyuxSnDo3Dx7N52orVwMEUjL9BViqmZlQnpH&#10;q0Lm58CKgswvG73ipcjWzzFrkIyC9pAFCNkSAv/jdjLsWNtevpGKj9Y2invmaqwwLPcaoZRjceGv&#10;nVzw07xDhLtKFJBCGsFs2AkYG6QkOjSOoq5hBPmTLNm7PBcLPBZFKi4Ngs6juI/0FJOEs3q4gwmC&#10;X2FqxhxBBv7KwfYwZoPrReOJiEEs5ABOsVDBOYSs+7gee9qIAoavq/lng+a9pRv+Zrz+dmIr+Q9T&#10;Ht3mg1sPflwyLQe7SSF94jFlS36HQE/6ktPmx+PaSfPO/e8nZEohdkOx7kFsvGYI2OTQO8kGIZlA&#10;tIBb8qQahc56Uo6bNh+t7D/aT9jXD3e2ffvbIeOSfW1Bd+vqta9v3vzjnZt/Mu089Jp1Mfs22aiI&#10;8aFGOZhJcBlTgqFnU0DdIP5lnobvIdl+IPS+Hbfiju39rVvB0E6m6Kx1w4g6jU640vQnizZfZEtv&#10;ub1puGo5WAglNqm8iUhJrect0w+o9pEM31CwwxTPb0ETJX8p4qU/tRIvSfwp1aKJ6w9mVskfBVpq&#10;aU+EKNWQQ3j7cr6fKO+ka3t56kZJqJSZ7KkFydsP11SfaxECYAvmrYlaMFo4TCTty3f+BG+fjJ2v&#10;qgkULs4RtISco0g7QARbhiY2oPUggbBqWF+sFKVhyeyFo0LyQyiIxD6ACeTsImiXE1zhmg5I/TLE&#10;JBQrhgumpRghVT4NEWag8n7WBLke4QfVknvKIdJgE50Ougv6kZJwKoh/Ffc2JTKfNCOtpKWZceke&#10;XZvPejPq6U0noyF19aZHR9N2v5PLtbLpwmhUOZq3Z7PT4fjcZH68vPwmEX9Zrp08XFu1eTfLfWe0&#10;tBErbxPVm2/bySqDBcZ++EBvunEQXMbl1+wgdXxFTjNSj17KqKptIk9KWntZuZrohfYNdQFkgO3Z&#10;CpIwx0oy+VGCcPUDQBJCJioPbw2kYHflBFULOCX4Dk38tICgDjuRhMOonzjHuQyCK5KkSICo0oMY&#10;Bv9DbPto4nQRUWPIY5IiQA70We1EfX7mcgMshD4hbeIIQPgklpwCfMl9XXKfqD2rpLgZ1Xk01Z0k&#10;1023xP1xE5CzCOMb0MqfgCo0QhqgvTj4iQTIwftyMAFASIxmDDF5gPE9IRHxPX0imMbYqWEVI6oi&#10;siL9ar4JyaeBlVVdyQtq1mOEbQqFkOf5rBzGDQf+I6uLBI6gDuMOYhVsioGE1KEs8FDtWQQWsR/J&#10;FCIPvMwlEvgoGXXW5DJayJ8ykaTCXec1nOd+9tMw93ZSPakXsBVZts4+DPtKCpLJxpsyOjJMzcxx&#10;Maz8a3ZNdQJCMbyAtCwH1CjRIMiuQAQWgjFgTqkglRqFOJdpJbi/+mM85kplajvb5bW17r6pm8q1&#10;Umn/zSu/Nm3cfNxOkM7u/YSs9RVqpE5SzrYfY+nKMHxQc1kx0oKWw6hTXFdh51uiMv22o2QARB1E&#10;rb2whf9lW8GQC6KWnTtkwulHzP2wDSmRwHyRnyGGwR8oxwkceFbB/USZGNitkJbbHuuOO3VQejVI&#10;ve7VkELfSwr49Fkt9aJVuTgiWiD5rkf+Eap0EHJceH9UeT8rP2nZQmaLZf05hHx6kkTxvVIvZK95&#10;Tdp8IMaNdQ3lflbwFT07laBt9dHN9CBHnrjAMBfoZzPPWsayO9SJF8Y5fyu4Hzfe2r55U3f1ru7q&#10;4tqPdxe/SWYORt3sxZM+OxTSF9rEOVXLBzWyD0li+VK0n4/4bLsrC99nM067axlxtNELko2/PYiE&#10;k3sbe1c2Kb7puOMJrwXIDUXa0hqJ9y0YPw32HylyGkqtk4ofjT6c5kTS7COI+pLLYCNw+hlR10BO&#10;zgHVL4dK1kciFJFLia7jfxXMCqIWGnZVCcWYUNCRaToDOUus7EuX/dvbtxMePbHzCANnuQD2KwlG&#10;1hymyqrJrBYCHjxASvpK8AhqqeSGYqJqtjKZsbBAW1mIo3WPkYzT/CmVjMQlASNI8uowUUnawzYq&#10;aqm23LR1xzlLW6lpACkVkLUlwOqQQ0aQOpI5gvqBVlmqM5wIiapnh5TCL3qp017StHk3n/ZPJ13y&#10;7U2PZlTZOzo6ovLTZN6iAnQ2W40nCs0u5aChDf60/OClyfyq1nwdjKaXNhbgiUEwixQ3SXdQ6FgL&#10;HRtagDe8ZrLdNTnupstShrvaci3e/s0b6ph0BCvkoGEqs6sGFHzKKibZFDmyxLolqiIO9LNigCge&#10;ErvheUf8Q5jvR11YL8E3jpoXmhNZPV1Fh34QPSBlGWELEIGKTv0kSX5gC1ma8Yeyc7HMNemOc1Y6&#10;SI5rGADExw2uinlQLIS/RFQltaqm0k5Yppq0SWc2vOayy9Dy2whOId0liEqgCu5dfo4Vtx0Styxg&#10;hYzKQWv5U1R1pcVzK4ZbRge9ntdXOMmwgtggPDjPlbRTQ1RtSmiftJ+h5Ce8OwZnbkKTOAevWJL8&#10;LwYcrMGIf3jKYAFh0sHqS0+K1YJkg1KdWdJ+IijCYCcilR7gDlgIwWr6AUSVyDvJoCgTieHQnqiN&#10;i7SWHUHibtpvZwQ2FrGjvp82p2VyMDetmxR8+dv2zZW0H7sfUIkoTgsxNTNpIc1qsjQC6qU9Cu8h&#10;NaEk9pmwDu5JDJREPyFiPSd1Wy9vWFtPxrz1VjSZLe8bRhtr86B/YneY13S3Fn78vZc6krqNViIw&#10;zvsp83pUcA6Tu2+7UQlsSRwiwOCUwaaKTYCZf5IJnmRCmI4x6jKv2G7QO8TjU4GDhD8XYmqUBA6v&#10;W8ln1chrKlrCcKhgSRDClUQQjIT5z6p82iksLvwQ7ySpZpr/MC29P0q86iTetPmMEU5GsWoVWMsA&#10;c5QvpohWCWSjF+3hx5k7YTs82Hl32n3VzM8TPvKukJCELsLozTaHLIGFiugV6h5Wwo7FpWvpeck7&#10;yx0OM4aKfzVn32l47d0QtANTyxN5nA+f5HDrEnodm2Sy8+Kibenu9m27cfkUEWLe+TTvnw8pZEw+&#10;6vbbSSMbsN6++81frv5+x/goU/RQmjmZNcPYr7Q9/tgWhNKDwMMQ5KUMwfImJFLxH5WxhRrxLmHn&#10;zNUMkluvuIOPCYcUNlKgNVnUe+JLmkTKZ6y4FcysIYKK/PkZUS/hVH2jIS2fhbZAbh7qPhmn6+Zc&#10;3RAtbBCpmqoio9qTtWAgal66/0077Tkphccx1+NCaELsZ9LNpgOoihlzWEKeh8yAdAqlDVAVuZQ1&#10;ovCQE6a3JmFyjtgAo0bwFgeBCtolmTZrkGuAAhbITLKDiiBxeWjoJLVUxPClEFhCGrU/NdBGF8aT&#10;ixCllifWOcJqiqSnm+XcaFiERel1C5Nh42hOcb3p6AgkHU9myKpHWE6PTogYf6ZbPd1ce7u+/Hpj&#10;5d3y4luj4XWxMr5y65ts1VPquDWyGRVjVRluU7ljr7Rc3tA6MioltyiRUKjZdjeutDJ+cpFJG36B&#10;qLzaZW+I/kvK6yQeARV85MSCCumU2EA2fIxayGbgJzsOgh9IBcACWZBGgCOSk2vCJ6IROXUBMS7m&#10;ey4DoAiq5VMTyTTiFq4iljAgJjCuwOqyVVrblGtGpDUGSBk/GQ6KmLMAuTPyJ2DODUEkngsMAraI&#10;jkrXkBh5TahjsGgh1/BcNgKsvtzt8lnaTsfgKiMqVwJrjC9Pkf1F9O7LLpIGqIHmhww3j4BIg9rC&#10;G3Fb/uQVeApPxDqBnQShFIsQORjh16Fun1LaJielQwRaVTwylsORRB2q5NiqIrbmJmNbkSyskv0M&#10;Y4LMIl4caBVJHhO3Am3x2ZEcsiORER+knkillerb9RVqm7zt1VHb0WQx/PIr2qO5S7g57eTp+LWx&#10;V2OBEbcpBAxFqmdn5xuyf5ypysU4HylgwdaGOxWjNIUSnnYr+pVrYb+u1QvXOsVEdrS9PdzYGKxu&#10;egIhWzS8GQttb63cuPvDH127y57d5Vbc9wImg3h+sUILCV8OWRoqCY+oIfBRofuaodei1EtcQ4tY&#10;VAy/ZFjNT0i40aSMckzVCFZBZ820csNJyiBxevZKH+Zt4/6yI+3sXZxUPh6R+g3+NF4xyQP1QYoV&#10;dc5nHKpG+xG9Wfl0zB5G0QWyU40/zbZsK8mwfUrF4TQRUuSKISCX6h4lDh6ElZsizs/Ie5b0PtLd&#10;CY8zwcdVWzduIotuP7bZ9UEFo3Z1+DQne//5pHMBiWRKtbnOx9nk56fTTye5Znx9867LupX2Wn86&#10;6n04HT0/6hgNy3rzav/1KDHK3Nq4pncsB6L6QHgrkTHEMvqlrb8chpdKBM6X90hkmijsIIWSJhp9&#10;H1DlT7R7jkRhK0Wek+o+6j/fE78fy+26Y480zNQQNVrY1PR9AcyWGTRQn2Yy8nGoPy2FtqVARdQ2&#10;5kFrseEAUTMVfaywmaqZ4mVUfk+87PP5Dd9//Y+PMZkm3UX7JvZ25gyqHIgqZHUcB8RZ98jpcajG&#10;hQgOspRAXFegqhbs5br+vJwRMlmhTGMh5CsmPAuKFYdkAuCwapgwInxiSVOrnnnCWhBMVmuW+Swr&#10;UcySEuHIDMdUy1arlqfYFVG4SODWi9mmOfe0Gl+48W2lmBqNu+MpyaHJEz3tj6kGRTa+0+Ppq+l8&#10;WGser66cLN3/D47lxZ9XH71KxN/odtatnmXioegouLuFlp1DdRplZM3llsMfXt8z36BuF9kOy22H&#10;x73q2Hv0RkN1BRTaUqVtAv68pvi+k8xtEAAHB8Lqa6ICh8zZ6tN6ou4z9aLED5II1IkgB4zwqWni&#10;SEEAnWCXIjxjBwPi+BOs4wIR7FNeOHu4KoBTNGvMBThJ6SX+S/qKPqQBWk9+HgI6/xLN6NIxZeMy&#10;IDmxzwAaj4ZUwwlt5hH8CWjQBgZIwyJGk26XZ5UopgnQURZE0nXKMGkv+3nUuDOdoMmBAmJgJsip&#10;Devna2iGtE39lmnA6xP7xg3ZL5gAQDFPYbLhZ0E6xTNFmheyJxGpBDsI/AS1pAKOqgFK9xKsCtKi&#10;a4tfEkcVtinNOkRhLGFKgNuiHMncU+3R0F5D3U9Tvsw+LhAxWoWyTkwoblK3pfd63HvTJc8kFlQx&#10;4LAj0LGizCpcla0HPRoLKvaHz5muGV/+ZB7SErIqvSHuT5OBsYRLxGj9OUNMXeyKfZj36u5cCx5u&#10;Nzuuaj+crTYPfLMV3XBF53eHSfhmafQijUbCoH9o1q8v3b6pX7tTT1mph0VOPJIt4+B+Sykx8QGJ&#10;nY3Hgai9qBNjpmQNIp07dRXbeQQ9ZJ5jOBID2AJQ4qkZxIkcuOpEOGfHIdtVr/KyU5j28ndXfiwc&#10;lfs/n9Y+zFQyI0km1fkw6X+YDc6Puh8mMHdZkCxyQulwcqSwHbwbEZUR6yWWNm43i2Eqln4YUEOK&#10;cpOSkY9DqBeD6lsi0dKBZsL97a0/uruxvRo1j4OwVyMvW16yl/7UkULz7/ups6K3Fw0MEoFBMjTO&#10;+gfpxLzSPz8ZXZzMf34SrYXdEdvD1ZuLKzdur98ozSrTn08lQ8eH8Tdr3+4eLPsiO4Hgpi+0tme5&#10;ZvUu4i1CCuUIJAjYJ+IJFzwuACQg29976kPthoS9Q0gpniZCovRALlIrixppNpDQ+VOrqepusrIL&#10;lqr8qGIsBU7R6yVRah2DqjFa2IbYr0Wh8idJUNM1eP7bKQRdxC2o/hldurpHBoBIwZyq+VLlgH5n&#10;wbJ2C3p2N2gbIqNWIuLxLESQBJBO2dm/ICpaP0wGJFX2etadLJPPK0WGWwGLoOKkTmQu4hbnsr4+&#10;wyOzlBviekB9E6/E5+XPfZA/tcXIpybwsCg4mOT8KZylI4nwxU/BUGNze93LHhUC/bjTtnH/0eKd&#10;ciXf7jaPSLlPib3ZtDsa9keD6Wx8xD+Os2G199hk+fTo/n+sLL2xOobpQun7m7+u9NxsPfHyVry0&#10;U2g5cEjlmla6lH4rNGyByPru/lUKdZFDpth2uL2rB+YVtnh5KSSZzy+uoQqiHegEAuAGQqRBPYS4&#10;DgJ8xLMsZE7pB3lfZVcEhYAsDYhYvJzjEuJl6R+u0TqQ4uaAJ6gL2RuXHJQnTJQ4PsSfBY4RD07K&#10;dzUKGFoZC+HYoN+xzQF6mjCpRoQ/eRA4BqKiydIYHDqIvlTfo6u5HkIsagXiKxBH8wBYBg4kB2Y1&#10;sAXu+JP/Bb15ELskz+X1+S2CnNxfUaRklNWfYItsMdrggqVYJhXwChqrsmK8FNLs56dLdAOdgDMI&#10;4zNTDhIXFNCjnFAUABB6ktkCfj6uStwEXBFy+iEiQrKie0FaYv+1Z8lGABEIz6BCVFqrTU75Xmp3&#10;Etya+TjKvoNcMW2+pvRkq5L2PDkw9j4eI8QKMnMlv+JEtipsxUpsYFxQw3kQGyXKvrZdsm+KvCH5&#10;r0g82CDmCBaHAJeWMhRhgLpdlUg/ZqoG9obZsHNrLRm0Ntu+Uttd7jcOQ33dTn3HWFzeNvqSjuog&#10;VO0E2sN4ve31Bh4+XPi1W/9gXolK2DKJp7wWFiNedSxvNKMfP6j7qcOem+cJDoWZQBRMmgMjM006&#10;J0+R7OOSdVacdBJfL+Ygql0Q/QR/jHn1sl9qlsP3167H2onB+QmFtAFPph2pCth9qf/EBILxJin/&#10;PoywsmLjxhTAdmLrR/zDZG6UX9q48+D+lTKW/2b+rFM6buVPWrmjaupFF9t48XUj38oH/3z7D/qc&#10;A6pr88M8/bhJxpkQ5t23bcTu1gUm77Gq3ciUZRIPa3iksB2Q61MK1B0D9WNSM78dtl4PO4jNFydN&#10;MqieT5Pzwj9994+ZduAwuBFPGSz2u9uGK+7wKgWhimTMa0Iu3QBLCXpCrwc5vdFlZNRMVQ+oxvOb&#10;nGNQhV8KrTRZ0MOGAlFxTh1GH6Dyo+9rAqpCAEnmD5CCq0SeEpUviaMbJl9yNVrYQsfHhxXObhJ/&#10;eikG183xkilRdsTK7njes/rgh/D+6jDkekZ+qbAVmGpBU0wHUIIYGmRCEBWmKBZvTeUXGZVAMw1R&#10;ldDCuYgBai1rTmEEm4JzF4WICXlO1j62fkmgwfJBUoXFpyRPBUoCywIRl05z+VM71JIkYJy5DaFC&#10;9CClZLHKfhoVsVPNC8F+8mDrwY/ruuV8MTMY9WbHM/FIIaZOJ51+r9dvjcfdCULq8WDy9NTte7N4&#10;53x7402uPtrGcL7xfaHhitPJ2fVCC4edvdB0FJq2TFVqx4CovuDq5u53oeQGPZlv2XNlx+b6tTNE&#10;NYreKsccL0XYOwDC62MSRJKEsMRKx8ZFU4lAv/S5qy2Gl+LVtEPbfRCfRCzUxEtmvlAuhR5G39KH&#10;Yl5KeTAYQpsRdveBgXpn6JVCDZJEwYKTGKgZI9YyHSuFvVTMOwjDOd1Oh3MfIAJghE1NGMsr1Xie&#10;C1WAot5cT1iBxhyoezHhHuLpBnyQS5FgQRWsN2AvwiqGAqJdwFVEWVYA38BgxK/ENciutASxGZAU&#10;KZ3c0V8IZp9BldekMV96QHt9ZgvHJfCy0WAIIk3fuELYF7R53CjyDYlfyGxAbQWJs5NMBXjA2bag&#10;4iPT4qsCYfgUP75KIwBHFPynhTxCHqrsIQwW7ZS9A9tpP33erVGj/Hk58bpegpzrtc0+HuVI40Oz&#10;taFkg5NJq+RtbsU5/clTGBoxFUpeXJUvWhhrzFXkRkn7KYjK+KJJySYihjISdHeCh+2QtRownNXz&#10;9vUN89ZyrRqodAKFdiBdHu4Z+8sbUbP7IFp0pKsHpY6rPrRWu85i8XBr6Wo76zkmtWPWT7QUVT/g&#10;Z55LKuASEYI1v+VZg3r32Zed0pNahqCnSTZwhK6BQ5waVfnAc6ALRmuTpFikzmM3QTJB8a+Q5f4t&#10;efhJZz1t5hKHeufmhO0Evg479MWkcjHNfejRR4RJkIm4Bbfp4nh0Pu9i3Pk4JoiXKi/YdwrPmolx&#10;LjvM63Yf3ln84faDK7cWf7j36Oqq7vae/tHRoFxJeR88uhpqRdlxiVFJk7P+KcFXc2QLxGXIB3xW&#10;5XFk9sGqIOUoIk/LxrYfAmvuw4BI7MjTCpnN86+7TG6eiDkJJ+7o57kz67i3c93m3zgM6CKJXb3x&#10;GqY5p3cpmTfggSKSFE6pUvwhmm5jBFDl9pBdEUoNuPg1m4Bk1y9s4/eP5bfw3YOimvlUiaaXFlQF&#10;quQ22adOSqIE0hKRinRqptxJsow4upOoCMwioyLu8pR8k5pT5kDalG6EfBHL6sJ3xL49K8RQEJ5B&#10;VO5k4GyQXVZt3JIgWjZHHKxpMiBR3KGkZaJDWWO1sriYukxjDtnTlYSJE5O1jA7bDNr4X8QGkWpY&#10;QXADBkX4P2zxUl/mFwijjGCK/6N9qRajXCCGFvxBEhqAuILpmxQ0aCq0Exl1kDp4dOuv5WrB6z/s&#10;9lszaj7PqLM3I8cUOj9ef+L6J7Oj3nA8OCJz3xOP+7lu/czuGt1aWvBHHS7vlsu/5IsuYbIuUfew&#10;4UyXjJhZfImVTNUYS+/uGK54I8u4q3Jta3sYunP7604xQJOAHV6QhoEkSFwcmk/8dZfaDfhZFD+K&#10;xstbKNGUt/jlyyppjTWuQYrQ17WEJxClROgi73qCiCfEXejTSArk0CC6GWGVSGcOKCu4ccE6uhET&#10;ivB73ZILhXMOlGLRSTtQ+nGUFxE4OUFGBSdZYuxQLDeEPYZV7CeC4ZI+FMWBx0FaA3xATg7GF3YB&#10;dC8yAiHBovxyiM6uiiIJViuPP8IqTxH5WXEARKFQW+0lVCrBFfWZoedlte1D9laNKqDiCOgZdci7&#10;Q0MlTpnAfBJKS9uUS114yKRH0FRsZanWyp4io/I9n+xEQltVtBPaz27O00FCZqM265iEPEII+SS+&#10;I9ySxJKVxKtGOWJ76jbOPs7KH/tCX5H5qW4iCgiHCg3jNXlx2saw0hJtHtJ1QL08l4GjFgOuH0y1&#10;klJb7D9cA5sIZuZZkWCfQtWzN8u7X/YKRf/hyt3vnfZH1OGt9eOVds/rb+ztpxOpeiITKtRdzYGn&#10;2UtUKolC7nBj6UobJ91Zl0SmbHaaX5iYjkbQWg9YKXD/vAl3sf6mh2W49KyROSlHz6DVwZ+nelcj&#10;c1ZlgUTmxdgsHz0uJc6auSdYd7FyI3i2yBvceDmu33t4pft6lH3WTL2ooT4xHSnnw/bcv5gf//w0&#10;UgsfJp2FSWH+81nvfAYfWl9zS34rQhwh8z1vVd9ikqBUJ9E+vcyTBvzV2tP2tw+/+4awoHYCEgPJ&#10;fXKfjpLP2pU3ZPc7IkCOFQ7LnOrFdbyPF0Ke46hdjMOPc55Z4nASy7xsOvtRKoM6hrE0dO2fhhBl&#10;EqRpmGYPs45l/a1wzrZnW9iz3o1njXvmm2Q99QTXIym9zb1oPbwfzepzVQsufnEY1YzJ4rYwzJu2&#10;bEXWNbIroIooy/exPMLqDuZQaJOo/Bq0Kq8T9lLN8WTFJU2+lETJQK0oWP25hk1LRSUpptumcpei&#10;AFYE3XwdL5U1XbMFM5byIKU3LbtNa+e9yjk8c4JchoV3UxGu3tSzbItstcwcJjOsXbgcEjMCNVTI&#10;0nUSTrJ8UAYBTOYwiMqfHExp9jRWDSurIb5IctHjS0Tql30fCRNJA8cu7Kkvi05O8FPL52dTgAgt&#10;f/tG8toppgrJuz6Qv31aneb9rYhtnPUuXP1DsZKxu8zNdmV2NMI5RXjUbDqBf3o0O5scPZnMxj2K&#10;Qk/G5EsZzgap9IuHD0c7xkYgkoqnPHb3isH2Yzi9hjqAZ5DhOAguuaOP0hVDoWYl7OIgsAjTDFZV&#10;tedbWb+S8u8DJuKpwTLcyQNTKPsoyBhIccD9hJ2NPCe9PPFQvD76tYRIU6ZQHPHKWaPekZV7KZqy&#10;+mQNMp15cVmkIt5MauAbFsUzXCHMxEkDCMWOhepXdxvJU4TQ0gkQrCe1iTm6IWph7BONCLTiFEMv&#10;xvAIxCFVYhAAEDRHGCI0GE6zScyCf1DNZfVQnjgqo2Kj29J4AJMljF8MKxC/xfLwxcrKyHLwpnyC&#10;UewscoBUWAO0wVWb5iVyym4iVg7QiW9k+1D4pp3wyQ9BIaBVsEsEQsFPGgaiSjU6jIHUwdEs+VrP&#10;YAGgl7BBST1TOFFUcZKNHgmWL4FfNhHuwydTjidyf+3mTEW2Bl5cbIFSE7n8btwUDBz3gsZjkgd8&#10;mLbPB3nMWRpPQDZxaRI7jiQ6ow8ZYlEc0NQgwyhDhPik4MqqT4lshTSlCnIhrGq5nfkvpT7gC6jh&#10;RRolLC86/p/PKu/nrUPD9sNb36dS+91RotYYmAyt/d1BIl6rNn2x1F6+6C5XA6Wav5h376xeqycP&#10;HjeSnQjltELCN2hnWVPtsJMqAB8n3Q8jKM3QvXAB13n0a6YckVx4H4j/aueeUHm2QSkTwC//fFB5&#10;MixCGKMTPiKyYvQY11yu7R33Vg8x5U2//QEy6HAE0J3Uze7tB4s/HJh0IdfetuHhNpE4r7rJswpA&#10;it8R0R8JGLMIlWZwSDMPqJJFAiwMQ+5xJnFarb7uDy6Oi2/7MLNT78cQYVvnxyRrq17ILKet5Tc9&#10;eha3VJt6JxdyJIgim8QsVRc6hqsVJNUvOSzIiB0+yZPmsvW2v+nb/N23/08gajzwbxhsC+7Qeixr&#10;IJ0R5aI8gXXy86eKFg4EpGQB/74Jld8fX8a/H87oEgW0fnM4swm6ovhL8lJqoNQg8++Tex8yKhJp&#10;qqrS9DUgTUGOorap5ETN1Cwgqgaq4cwWxyEBVgU9afyLbVKn7gXTUFv3CbFMlY2xAjx/j92zubV1&#10;9y0MPYh8vSob1Ftqes4lonwUcpD9AHmJDmAWkaELXz/bNKoHydIpvkY1YWavhqXIkCSsY6GhADJ1&#10;mZBMY5BBI1Mxn2XdAdeUQRHyOfwfcspB4ZZlxcV8MpkRCeRcYQ4nLECJlVALE8EYBBB5gM8Zea1L&#10;7Zh9kHS3Io47V74uVrOHXkehmIYudQSoYj6dTefQUWfHwOhsPhqMWr1Or1UfNChzMh5E0iPdxkS3&#10;EQpHS4FwLJrxhlJGT1hHKlRvWBfPGWLZHYTVWsdlPbhLwEWSmggde67hjCYtD278AVc1eHKEoKhk&#10;P9YvKITaBDZS1g1MIOh+lhFTZCtgy1q2hjG3sBQUonINBy9++dYweaQH8GUIlnIiWsCwBN+SO4DP&#10;ICrWfqIRiR1A5QeiyZWBHEUWzUGEaps+CsGA5MI8l0IAUj1EAqMkGVEZUGUvoxl4CWkkbWYIwDcc&#10;OlyjPVE+gSM8fewCwq4nlwKmL+KnICzhi6iSzx8rK5DCXsl/cRPGVDOx8iUjzjUAr6AoL6JGENWb&#10;FmrDx2RgEDEsYKDghBfnbtyKwklI5jSPG8qVGJa7knmAN0LmJGQJER3TGjI/+y9KvXQRQrUCVRFl&#10;q1CMwhRjlbzQRKQiymJaV+ZoGLzoTeIuFFVVbCMcyNu0BDcKfvN3o7RU7Krlj/LV/Qc5vDfvjrqf&#10;JtQZlIq9LxsZGEeUkpF7SrmB6iDlKbv36E8RPhVQ01qQlj/l7WQopXwkByAMjwtXkeQkV6ETMqsV&#10;dY3QDNKwALPcELtrN3b47b/9Hxb9YneYKbXrO/qp2dquthOOg1WfZ6vR9dQG4UY3Um9E/vLHf6qk&#10;DhtJ95G8ArGuOUkhEj18P2y9qGOqTUuyd+rrNXJvRxgfMP4wxFi5mUVsAWIOYu3wDZ35BGaIGOqb&#10;OLkk0JVvRkXD5q36KNc7P26+6nefdnctaztb92opN3R0Ui5g1Do/7QO85pjZP8nIHFULlVvj23AO&#10;E34sDk/EBkQVw828kxjX9Ks2XY9uWYKw9WGUIuLrbbdJGsoLbGRESYn7hMlKDzY/HfM9f+KfprQS&#10;ebSpe0QxpORphbTpKBhCen7dHn2a2lMmnfV+Mu/0BLY3d6+vb/+wqf8hV7ZQWc96sFCo2pu9QLHm&#10;CsV3CJiCRh6I6ZCOvNFH8cJmsrwNkweLaBD/UU0V5vvibBL3/SX1FJ8+3hOMpRB+suSXrltIjhrN&#10;G1JlQFifLulTxd1AjPz/28SrkvKUnH6RwnYKlb9mjeX3yy1PqepOZ4gNvdpPHdLborBI8Kzw1mRE&#10;2MdH4AZESg8pxyUx+KRMYhMmMwdzntwFGAEQVjE2k42HE6Jx+YY/hSn9WSFilbEMkY44IauhWEQo&#10;l3DUYrGjSDLPZdqL4KqAFE6UGEuZhCCtUKk5UK/kQI+eAETgOfVVkeIqnbijl3TFrWt3f/xTOp+J&#10;JWLlSvGIfH3T8QwvvzooBD2BQDXHEDBs9ZqNTrM36g1mzXsPf4ilA4eh/OZuY13XdrgGZlsmEMnZ&#10;XJZA1GR23vGFNkq1gwJVDFK6TeONRNEKWzhZMDCg967/gUAb5De40+PYIXGRopMiveAmRvyrJLA0&#10;ghiIheAYmAM/inNtJguo4rkQF5KiLqjwKInX/uy84wQ3NOhHj1GbW1lWQWCtc5RDivWosIuncHPR&#10;NJW4yw21xc432peAiXSsolHRAHobOGXn4nvCN0hFIhglS0/C6jHFYEAgQqfpM0lxt1KMplJdHdD4&#10;wiVmBDEa0DYBFkUSwOwAtPIJKsr4KpwBYURspsRAnvBbqcPyuBQ8ykhGTRKWnhWDr6D3NAkhwUZU&#10;gAeFNUMZRprkuYUbyvGciCoggsx1s5aGh/J22gxRHQUo4deGbAldk8hHMJBOAHWBd5qNK4dvZI8G&#10;3hV7lpuw77M3EVhN1qmPoyhy05te66zyzLGSO2n99GI+fTUnOriMcfUd/MBO8k2NWupRCcvqFSel&#10;cDWwzzbKIVuSKsLCJ2/KxsGiFwOIOhGOn5K6ZaClAUJl4UrmOUNA0jyJrhIeGltJfJwLrt+7VmtE&#10;q/36vunJvrleaWddB1tO51qhSqGiQwSecjucLXh0a9e//eqfNu58+xN0aMroJGFPWSEnvB+II+wj&#10;LFPsNhTdq2eG5LYlswGEYSHXyVbCOTwuVDyYAyxzLaAM8Kd7X/aLzweFx4Pc+uq1xY3bf/7ht4+W&#10;rhdSvhcsSYBUKRcfYKPNuz7nri1iDk4zzDYwkGy5vB6aGHs5Wnnp3YhafdTw5pAyqOS8Ro593UtT&#10;qI9iG1glmEkXM7BUOxoXM0rSEsXR+DRXM1upo2oWtmUlSJeBCOQjiBwXsmcVS8q87VyimEix7g3G&#10;99Z3r3rCCKhKu69ZAgnSO++RFMUdWIsi4ZftFEAhW6lQdAi3b+wX20ibxIcaqBmtOZjE/tkwAbD4&#10;nrCdauZTrgF1ET7xQ4Wz2+REPYysuEIrgeRGIIECq0uXYFttkfgUkRUxNUXev6I+Sq7psqXW8dcb&#10;/krJA5xWE3bZSRR8ETwBWqKPA1x4V0lEo0oRhVQFDe9JMYDLgErTKJVIBcQRQ6Yi7kxL3sX0BldB&#10;VKJx8SIhL3ErwVVl3mf5Y8pD8wVUWXcczEPkOg4lnYqxlDkJ5Q9/JYqnMosh8gnCsysifiAhY1Fk&#10;52WecHMKTPfgz0esRY/+5ndfVZs18lEUSoXJhLwohO9riIoRdT4VWXU6OR7XO7VWv9Ebd2ZnvZv3&#10;vg7Gt7Jtb6IaDKXyJltRv9NfXxpbze1EzuOLPyTRVjKjLzYN1IjZd923+1ZJnJKvGePp/aWFP8ds&#10;G1Qkl9TBmYCsdOgnSHqyjzSI5SS8iBWEZwfEw4aJh13UbSCU9TWS0G9N1BSvvSr3AMCKoxUspa9E&#10;gEzSLSycLxI73QWOYZTmS865FaIRkxcxUoPTS/RQGELHso40CJJVrwyD/YgT1xI9rIEM4ih2VG3b&#10;EuV0XKHMKKI1Wv8zSfeU1gJtBBYU3VTuhtd4SjEaiWXjcbSNPYLGIHDSWnAVOQWtkycCKcApd0Ng&#10;hoUryeXidmJ8qHANtI4TDljEUNBP8j646OQjZWkrglARDQ8TMTYNMFby2JMPU9lCeSOt2SA5B4+g&#10;r2CbYBRl+wZR0d/pB96OF0c+PCvFOOEn2iHXK/MCzSZJMkmr5pngqw7EtvyLznHWfGa9e+rbeNZN&#10;PH3cnD7rlskMj89Z0me1Sq8bJC2JEtF2VojSDF6NPpcu1fIYsGeJDIw0C38JEZdmiCdXZELJACAm&#10;VtnUFAIzE+g9GikWeBHIC+9nrcSBw2E1JPLV5ZWh7aBSqOccB9t212qq6IiXnOG8I98OlTuxYjVk&#10;N6/e//H3TzGdjSrE39HD8Kmw38q2OEWFxEdWgw2Ss22Tow8YeycVipHk8XGgL0hiLlrCbxXUEzJW&#10;JfwQeH/VL76ZVF6RMz/hm9eyF2djYrjeDnCCNAiM+jhvf6Qu1fEg6NIfJO2hSYbJBzaCqK0LyhVg&#10;kB0S5yMVNFm02FffdNIvWyxalgRoKT4PpHapKiH+xV8iKuYbPE3qyilZy9HNgGjuqa7ht1POcbxh&#10;Vd8N63X2h7VejFBTHLT7jgWd4SrSI/o49Ubh2BPPiOodiG0EY1uluiueMSCy2t2L6bIRMn+pTdp8&#10;CFFw8q3gJ8Iq9EgEUQ1ggVB0fMRUDkL1lSi764kvk7SfrMiOwAOb7z4Zp/3J1VR5FzWfH8ZKyLpb&#10;8TJ2VGe2TnCl0x/dbrfD9Ypvd/lqNe563EoBUJrz/aduDp0RQQVkQ3Qh3xEJ3onFIOku8emwBPGu&#10;AqoEPZHsfRCxcwCkCGmAKtkLMbryWT/cIx+XaKMqIy478vlRC/cNTHLoOqIfKWGG6Q10sBLR/jAB&#10;Yc9HosOlclaOENMNwkM7lJBD0jaioDVTxI/ANGCrBbRJSnkEcTHtzh/spGzri9f/XKzmI6lItpiB&#10;j3p0PJ3OEEzVAbjirJpNMJ/W2tXOsD2eD6Jpz4ruKiYXQsYyLWey4oqXXLG8x3mQpHaKy9n1Rq0M&#10;kC/8qNDcqvTMnuiGbv8ajIt8zRCMbzxc+EPEvjmGbUt9FolRQpYTSU9gbdaAngSQgjN4cHjBeT6E&#10;jIrBGRDgSjYUfEz8EPQAUYW4qKRW+oQJLKJLHbIl6ewk5l0TBdlrsOPRe/BRwVWwgs4E1pDTWOBg&#10;nTxXaaDaT1izrHq+ZyGzcrkG5if3hIrAn3INm1cfd5UH8yNVEsQmqQpS4+KhmioeEGRUgv7YGqRt&#10;n0NZ1dtR2E4UagCK1xGkUvoFrwz9mPclcQFV2inAx57LCpOxg0AftTV9RoLQOwELey7Z3oiafFwM&#10;9cM2iooSw35Mh4xqPLTpJXvnZYZhcFX4cjxIpSyWbUvBOA8FPDFHQIFAQIUOwQuiqvPW6AXy7njA&#10;K9RuZizocPUrfqjuI8SGbuNtszuOeV51Aq/7YVxFz5r9XnTYDT/1rNcd6/V6bD6r916NRy87ree1&#10;1LOy+1XV9yx7cJryYT1moyQzg+gIYguUHmZPYYtnfmLvxTrByeU+BSYP4fSSxwDNtYhJHIkd7OVi&#10;zGWckPuXamjH9dLCjTs2Z3p9oxPLtlOlmO1g0xPcRd+vtsPASLkbrfYSjW7q0eL3bqMw93guiVu7&#10;YTsIJPZb5t4RFg+yCSGs1kYx9i/vWwqdD1EZEJghfiKEVPDw4PRn14NdRne9A3IhsnYlbTvlngnW&#10;e9MokF/6fav8vlt912ZHwIBQfS1Opzrs1LBrzxU1Z8+qqD2Sz/E9+RFmiZc1/zybfdVuXswRCLAD&#10;wPlAZAcnkULR6LFTEwEC60mmyy9kVM6xqYK0zF2yIZTfDfHktcQsAFCDvTLtIEpOL04cGfuWc6nW&#10;j2XzzkhE7/KvbBh/DGW2cRihpMO010j4qep+qrSfKZgOfEuB6EYsrafaKSFUWE0JNZVsJ03R6BE+&#10;+QRXOUFeBVQVh0e0/lRtN5BZD6TlEFG2akIQJUAglN4IZHShnC5S0IXzHFuRIkxUbAUHqaojVz8s&#10;1g7DYb3Hsb5w9TdJ5w6BHv2EGwWEyYBHA/8yCw3YBFQBNzgqLAcQlcCfNz3ZuAlaQfLEGiZ2MLZL&#10;5TcUViSR3eX4HPoi1jaSaUtJRPGK4tNvBSzAC3s6ezThQsQ8sgTYrPnkYI3zvbi02uSmiDIhkZ0g&#10;yfBJnmRagv5IYzgRFTLjw5DbD9u5jHaWDnd7cedRwW/cuOcNugqVbDqfmB6RIGXyBVHxT4niPxs3&#10;e42mCKjdoWTpN2/qb+UrtjyRv2Q2IH9Cdi2Yf5CsGQ99xe2tXiRVzJS8/uimM3AzmF7B4Ly5f4u8&#10;3+7Qoj+66vPqkBbeqsnCVo69DvwX9g4CgJIJL7cMZVEUBAD0BMQkXRvin4hk47ooqiTKAFSVEQCU&#10;0BRqekMkT37ClAQnleuH/8JPRHeBZvwvyRMQejFmigaKtqs5udTj5CcKSPmS64EjrsGjwW6FNVVA&#10;SeESRm86ENMNGyjeH9pPAAKrnt6Gr0X2Y6y1SIkiAiE/w2gCmpQHCjwHtfjktiItq40AwwLfMHxs&#10;H5ROwwKMCoPcy1TBeYTVqE9y7LAdOAVJyCPECcDyuBLDxMeE6YedJGyfZ4Mkr2OvYb3zSc+w+2j7&#10;BZONeYKIyEN5OiIiERBsrOzjSp/FbimRDrSBV5ZwVAXF0hXq4JX5OQd3Ox91zodTSXE2jn+cZt5P&#10;U+eniZ+mEWyGLzujWrxp0+V8+kkv+/KsN3gqSVHy71q5rkN/nKBcV4R9DVylASAqQibtYeryLqwI&#10;3PpEAcyzPgJhOC4FVFaB8lRmzGvCFMU6pLheIC02lnkhcFrPPrjxwIY/xgAXIOjf248XS6V21HaA&#10;k2Wj1Qv1+6laPVSrY0qNWszL969/fcL2p7bgftzVCx9Sv/7DuI0L/c1RmUQm4mhrU4f0IGPeLruM&#10;OStpVA15mz5r2eGzemhOE4Vk3SSyI2PSkZ21bN8t2Xbylq2saSOzv57Rr1asOxztQxOF78cx/IPe&#10;dvSwHTk4KySCzt1N20r+aYPtQWwfPw1wXjpHsdzbjhTLRJIQMJzj9by0zijMLAnpHxmV/wUtxY76&#10;+VD+KeWl4vs8ZRh+6qkL4MESi07E1tHw4ojydeuWxfY4WW+FikVnKLD5aP1PevsNfO4Aqaatq08T&#10;YePu0PKhn0h/V7pg8oXXKQwXzRI5tVFCIgVU29ZwblPp+GZUfnBVU/81JxQ3gYkazKyHshtcA8yC&#10;qLj18w0L+foSld14VY5YeTdR3Ye1ThJUXwzDgrHZiybi5sXbfzgwPBxkfaewR5o5tfNG8AIgVYKo&#10;rDKSgyGI9gDVuBOiNYuCGYhWC0ICs+R5Zhah8ZG2EUxgP9GQQeQE9j40WQzyn1UehH2sgqw7DRNQ&#10;ScgEAiYgL6EqMtWZk1gDOMBYDlYiwK7hOXoNlTFZ+DQMjEX6RRhG1IFvwGxEP+VKxCoSjcYO9Gtr&#10;d6tUjk6FIFBJXP8MfX8Cfwr/1BEZp44mlWa5M2z1J73hrAeibuhvFaq2PPlkqpvR/EqsSOjZPvW1&#10;ExW3L5bZMWST6Vaq4HdHVw8iD22e1W3DvV3zbcLWPKHVZNqyeOuPH06Zz0hQGLLEBC3ikITMoNqL&#10;7U5bv5eoiDjHAuQFm1n2Hdx5xH2DVyAG6AqxH62f6HjkT8S8L9Kp3EcBIDdBwcdrD2IQDi+QouIi&#10;ZRtSUMOf4Kc0QAEI6qqm+HMB5/QqWIqMijogAKVMoKiojDjmFHzHQB8n2uCimyCjUqoDcVEbXNxk&#10;MoKfEV40faXa0zbOQXhRyZGiyTgtDhcpI4Xbi9uSkZjbkkGXYHOqiTF2LDvxVwjtlmbgM8JPVKIu&#10;MAQGRFMehw+asoz0hrb14IzTTA30iQbj2sTT0ExTjuBB0eeCqGS9U2G5EkDUksQytJCGcTHdQiOl&#10;ndKl1A0hGBPhjfJY8HcwDqTPJ1AgSRCanNWCTweT7OFEv1D26NuT0uO3g+MPw8E0Hq4d7NEGyh71&#10;8QrFDmB+PmdHUzYQtaPB3KhiBGNyQtUG6kXrV6wYuhdxhZ0LoV38AooMRv8wgR+XQi/62TvfLVj3&#10;h/5YJVlJ1IZBh3fNHdrsDAKWvYUfv/23lfvfL9/95sHVr88I32a3Snrfd4u96GHRbpwlot1ooBh2&#10;WPcWzFu3xrnAKOIdRjxFx95ZEX9f8WmFcAmKiSC9Q4coQkV+3SWQVHID0rev6hlSD5HDmZPTfGiY&#10;OKCCJNUEhpGDUYQCr/5JwtuLkH3lcBT3m7YXF/X3oiRJJyHXJOUbJvkWmqiCQU3+/LtPwPOYsFZE&#10;DYWofyej/g1aRV79NGPrhTirTASIu1O4W5ScvLd5lSKFyYwlnjQkk3t7+9fJkx/O7YB4f4NTyQHF&#10;n5ZEweCPrgfjm9HUbq5sdfqWqHgCrwkXEtn2UOexmqorRVjlhE8tpFS7FY5+iu4hoIKogC0qPxVP&#10;MqT4a5kT1d10Yz9a2UXfjxX349n9WsPTbAZ7nYR1f3Ht/rdJKn0XQpK1uxijS1njCIRnVPEoSC4I&#10;Bp2IfpBTvixTuUBC+9lSxSKEjJohxk3oN4KoCAwIA2IYp0At8ipKhLhKZSXKAse8w9qRZc6sRkUl&#10;m8Q8F6JiLBgOdLA6kF21xY54w77HnyAqJggmGygKlmoiK/5fjHKo/NjNsLoDqgg8HKxTFiaWimfd&#10;/IPb32SSvkTC32pXp8ikwChZUgRU8fcDrON6uwKiYkTtjhoun0G3c73cdCby8IHXMpXNXAMDNb4n&#10;T7ZpipX3zbbaxkYxnMwlS25ffMsT3La5NnQ7N7f3r9ndj2Ipy5buRjZgpqAGvlfRUVi8oB/efBUv&#10;I5KSylQviPoZ6PhSi6pGhgdFFVxAhMjBisSiRUoufqL5LDRg/PIJMgBoCEigFnKRBrMUPWdp8BOW&#10;s1rRSvdXCMzogLEc3I0Ni/0LEGAL036uSb+IVQw3iIe+LxZg8fQRmxNBXiVLMGiP4kwGCxrM22mC&#10;ovaOSNo8l0fwJ7cCpviTJvE9jeQEwRUXCXWKKaaAQf4ZMYsR62khKOQ33CJcA5DiIcIK2skRoPeE&#10;+NNyHFUU9pFk8yCxmBQ/qqJxw8LlhvQDj2M3kX1KnTBPsDNIrp42uciwwVYRbtl0aAnWgPejOr+V&#10;blHt4USaqnpJdWnhYp6Bink+Gn0a499XCE9CKjBWVOPSS9LSzjqnjWfR/Wf2pXElOH85PH7eL0Ms&#10;QVAXWX1Sx6laPjTAmoNXRpk5Gskbod1TvINZii0CtKeUACFOtA2jCuYyqBcSjCC8X/Ev8Cc+u5OC&#10;72k3+d1vbu1vHRWa7XTNWx/6XN41H4jaC+ysXwu6tv7j1ezTaR9LJplJmkRO5Si2FSy79lPG7YLV&#10;lD+w7a3f+s1v//dbN//9wdX//rpVIL1q0rhOHXZkPSyoimECP0FyYqiXlbl6OaCau1M+m6SXfNZJ&#10;Q0ekVCIzk0EhQl/EA6H8AY09/+Hegv4uJA9hVQqljM4V1Z7js9j5BSQvT9DrQVRlATiqi3T6v7pS&#10;5FVE2dwbQgCwu0ox+O678ZJ1MZS11Vr+Usnu9a9anfc296/Gi4YSFFAsn5KlRNk/xa8kfvl8DUud&#10;DlBF94xn9shAdRBYytcIESWNiQmoxDrKlUCrJp1q1lT1KfisTKmWeHEX4FWUfgOm1LQUkzJFoPQ3&#10;TCmSVjVsta6/34+PesmYf3/17l985tWLp0NMzZJUCtdkF2kHHjJsCllT8ilJO+UEjRsgBUKhfHDC&#10;HABRWX0om0xOJrYs526Rzmf+q4yUEiryUaJ60Xxl1sndtNsq3x2gqq2O41wY1UlT3/B+opCy3sFV&#10;VqJYGpWXhGehH2niE+QZzH2sdDwRKFMQDKgGjgUAsypmW4RDJAFex2date4u5RLBQi55RP1odZDS&#10;DxmVJNMYVzvDZnfUavXqjV7F7t4FUYs1RyK7H8ua6HaSzaZKzmztINvWh3LrqVJyZ6+wY8gEkwHE&#10;e5PjgS+0t7l7Y2Xrrwf+VYd7/cHD7w+MKyAqOzApN1mqTDEAgQ2F6UrnAF/a+6pprGx6CEv0DHOb&#10;Mr7qE7ACu6CVwttnT+GHcO+RZjWx6guiyh0UMnPDy25E9FK9CqDxKw4NMS5xQ616AVWaROb8Th5L&#10;gibiYn3VRDXcjuxZl2PELFYHax/SF4o5IN8N2sElLJmXb0Hj1W15TawNfNI8aQ8lRXhTjeqvRlB5&#10;GOo4fcBnnJgQ9UFUSX+E5iLgrHqgV8JOi2iKRMQMBEuVpYjwcKKbC0wqeolvJL8HT6Fbjjs0W1qu&#10;ClLzOkwbxGwQVcsvAaLy7nQ71xB5BxSrGSjsJq1/tBPpUmX3lhgdJudE5fOfcnFO5RLpv2t3P0Ag&#10;RHiYt97NTjrxx/YViqFVZq3Jy+FYbk7WL/QCZVFBXj3Kh6CGTjN+CdYcwEci4TMVDfB/FZgMvAif&#10;pMigB4hHeNcndRUkXhHaVcXb4PNm9LSVvPr71b31Z7lGI1o2VNq+A8+GN7BRrftczvXN5euDPDUN&#10;/U8LybNMuOWzVn3744yn7jeSouTTrHdUSV678is3JTgDS1f+8n+dVMVFCKmDTYc9SNtw5a2V0VtO&#10;VP9fdo4aPmQSGUoYHb0CmXyesLu1ci+poKfoOigULLG3s8bu3qIxbiYXg1SJkMk3JY8KVKgGwaR/&#10;0+Xlz18cWFZlExXPlMDpf0LU9gUOKQ17+V68X3QuqT9r50e9T/M7hgV3ypKvejyeFbf70Z75usW3&#10;GCzs5Zr2jKSTIm0UafNhNO3GspJsyuV7SEJp8vPHs3uh+FYwtulGlyzsQ4AkuxSBUaAoTigtPB/p&#10;VBNTQUt1CJyqXFImLKtcA/ziyo9SEbWA4LpD/pMEsEwK+tZBHQ67b3f17jem1dtzFEzxfZA7SGQJ&#10;fBNSAXYipcmx7bCmsHxi5Ub7w0GHpMriQjFEUFSGU5yJYg9kvBgUkjPgOiTEiY2PpOIcYCkMN+0E&#10;vp8S1ZSYKpKqGjIlaciKaBeAZQrAIbIi6PLJ0AOqyGBs91LDTqlF0hIVcIctF9Y6LQE/KY2BmCqZ&#10;k1UxStYpWW5gbbH1v+zmYrZdMidG/J5etzubzyXtlKj/MKmmw3G/P2l3x83epD2YtV2+/c29m4SU&#10;5svBUtNbasPLJYmiI13fSTeX4hLLZvYHZ2u6qt3rPQjpLK57vvAG2oQnvLxruW6wP3D79Q/v/JW0&#10;54KoEqDcIN0xywcFSnzEyqD3ZVFLD8gWI7mDsJqCIVoMFDjAgUEVLUz+l8tU1iM+tU7726cCVQEH&#10;LrtcCBLVC4zInflG4SqffMMFfEoaJYXtMASAINRz1tdlw6Qwuvj6tS1P9i8VqIW0T2+/aAoZCU8x&#10;sIBOwWy5fBH1FjyC+1x+ox6NWMgTtRA5aZuAv2ymDB+gigUeSQwtGMAR8FS5j1izACbvzudJIcKf&#10;bO7oPiIPc6he0mxKPItJouGqhg/sFGCabOhsr2r0ifLjJ4jibNMoAiKY0WbVn/SA9KrqPa0zEazO&#10;R6Lvn4/ZjNj9AZnO+bj7UZKj9uAHymiCqNPMx+PCcS35uH3i04+tKxNiqtgluT9P0RCVm4ttfFRF&#10;YM6ZNxsecpM6aTYhwxiiebtRzM2fOOnwRBCJAB1R+JUDmIfY1lABJPn/m0nzyu839GvPE4W2P7cb&#10;TTv2jQ9WV77d3rlttC79+N2/j6U6Kpt183zQmGX99bB5XgsO4tZ2wMRGs3Xvz1bbXXv0kSvy8OoP&#10;/+ekdAhVG8kHWQjTLi8i5lwhIjKIKFBkGpQZKGuZ/sHwgkAiDBOxBZF29Vk58aQQfd3IEopOKQTx&#10;CyA8kjFpUrn36IfEJEOnkz2Vq9sSnCPg+Us4/btzUFT5+qcIqP8fRJ20L8afEVUsQcrQeprFGfZx&#10;Ghmlb2z86I4bTbYHqZRhb+/qnvVGomZJdx2QPzOl/TDVSWDpl3YjKZ0vskRVRJKlpAp7Ti+EVUOx&#10;bvdF1g0kio/qQslN4vqTJThRwpXis9S184lnCmEVkRWqgPL14/rf8yZWONIqAj2U2SROSvwsTVuh&#10;7Sz13LW+/8C7Qh0ro+52E9sLObcpKMD8EbgT05/qZCgMxIQih4CWiIhiYBYoUwo+wiH2THJ9oKFg&#10;yJLFMq7hxWbOQ8ZgdUjaNLkVpShKT0pxCVkV2QAFSlvmjCbzk9EUSUbms+xszfdD8ZWkLRto/Xyp&#10;uTxYNYipsOVxi8goK5stK13zlLH2hf5KGkb2zQl5Psl+7ES3Qjo9zQVQr2AY0siLk557b2N76WEm&#10;lZyfHE+mY7ip+KSwAPSHncG025tgR+30px2X3wiiZkowK+zlnqHUIwsKZVCQ6reTxY1c1RlLRbZ3&#10;2mvrdaPzwIZBxnsnSbBwYSeW1eH7cwbXvSGDw7QSNK5fnPZ5ZXaW53BRkI4wfShrnqxoEeTUi2uL&#10;mk4Q6Z2SSVlK4uLalvwnCIH4QskAowyV0skKM7Xl/7dPuo45r/WhssqCuoIV2pcK2bgzF8i4qJHS&#10;wJY6aCgCAClXImKhGgOAMF/QwbHzKERlfcB3KqIIMAcIVsJODjL0wk5ayN0EjtRBCzlQJQSmtC8V&#10;pGvf82gZSq098r4SiIHKgzz2tCqMLBXymQE8MSaT7xq+IbMF5IF9yjecUPST/6WLmFEgLT2D3Ah2&#10;yYuozgRLebTECMhRJYWyFJ+CxM57KcMpb8eOz2W8IC0EYzFNqz+FNaF6jBAqUJRsBuxrRFcJ3Zd0&#10;Hbijz2elD7Msc0+IkPKCgAlpw8lX33naeeXf7xofIep7sYiSDwE2L4obwEWnYbvAbjxNYdjcosSA&#10;FBfgKFIJMkH5TiAXQxYuP3qYVYYZkw5kCJ6UE9jcntUzx+XcN//vd/e/D+5u9x5uUbbTanKv7u3e&#10;8vn24gV7JGrC6/puwvTokCsbQ80g7egmzaOosRc2XzzuLt3/o8V5xxG86wku3Pr+H04bkfM5pBF6&#10;gLkHzYN3pNMAWKn/KPaWCfGqUtCcIFkGSMzaEv4sA/emRQmkJOlW2G2RUuh8tgMm1c9PRw6PPlDy&#10;p47yZFFnVfMbqE3CdILpohT/z7o/f8Kt4hi1LqCtihrAf3FooKqd84nEQC4MNARuQiNwaQm+n897&#10;Pz91NyP3tq6ZPGuu4MaO6ZbZec/pexDL69PUem6akBsjmR3UeWq+pyn5VJIKUKmiPhhfjWU3QslV&#10;/sxXLemSOZjaDqS2EDKTZRLym9MSua9DBOWcIlOU4ySPX6q4ny7uU3EvmNwMZ3fd8bVYaSfTNMQr&#10;24kKrCpboe4o1Ry7e9f0u9fWH/3FoV/o5X0/P+lRbA6Hm6xHmerqkBORPZgVzE/VpZrwc7l5Yf/A&#10;YwuQsgwBQBBPm9VMEsaFn+Dlx9dPzQLms7hCkMpQyoAFRod11y9jKGNPF58C34uhSaQFWSA8dAC7&#10;xkn9dBwZ/KmtRB4BxWiU9k5hXZLxY1JHrUMuxSSFX4y0mW87GUj+TGbylqP70ypWH8IeS0/MF0Ir&#10;RtmsWFcXLBsrz09n0+lopBKlTubzzqA3nAyI9ye4fzTB12/aMN7ESILBhGjcfAPe6Vahtkf3RvOr&#10;yZr90Ndb34i7/RFvxEEN7nBmKVnahm0VTfO55Qo+TJUPDpzryzf/eCxk8jxEFCViscsoMyDiFktY&#10;YEf0Kc5ZqsSngGzYS5HG2U2wHLK41Ih8Rl1w43KM/vbN5ajJeP3ty8vL+FI2QQl1ZFAASSJP8YBg&#10;9NbsJOS6x4LHtsiXSgeRtSwPRUbtF0+KYX4OhZLIGhomG5nkZpHgL0wQ0xSyZfgLjGM9wBJOG5A8&#10;xaPE1gZgqo0YAwL6jpQWgiakOa1k60T2E6sygIZ9SYXiprkhk4QZBchLn6AoqQoy9AabKbMF8hXa&#10;CrIoIiiML2WYZYMQfCBqDxnvDfXmamSPOQS1cPfzE4ox0Z9MJ/Z69lx0Gbz/GJCJUCDvAYIiM1NQ&#10;eojkIMZtjP+8LNcgLlImUullyGmgCvbkS7OtdLXa+8D2NzA5yfnf6580hwT54irFSYokT5pB+hl3&#10;A0b+mmdvGLNDuG36DDnrata8SlAwtTyYqHQLKhWtAk7pTPpHQpJ75XkmPIz5CnZbymxJ2W2LV25s&#10;rsXXtwbrpuq+07u9fS8a3wnnTO1+PBE0W9cWLo6HrztFTHDDlL0XN/UDxm7E/unl8P79r2yeu+7Q&#10;QjD04OZf/9spUQxqsimbhiQW4AU1fQH5BN3zvYSAYXRC5WTuyQjKy0LYH2OAivXIk1+OcoHEfSDt&#10;NxnT6tmgfH/nbh9Kwcu2f5RkSxNgZPzOJz12qQvw8JcHnFIO5E9AlQeArqLa/1KaxVYARYp2iIig&#10;4qeQlbvns8nFaayTxlpLshGDfWHTeH1976rpcCFVMZGoRDN7kgT1MLhMcmlqQ1NHL1k0GOzXo1kE&#10;0SXL4c1QZgMHPeydLHxU3xL1iz3xdaKf0vX9VH0vXtnNKDWfyygYTfEpd3DJF1nxhJcsB3cDqe14&#10;aZ8r49XtcH4dnn+2Yn748Hd3b/xbwLUcsq+ctZMX5DYg4xOzRSaM6EH/6ZD1rsI84aio1SqrgH5i&#10;+k0bmNwRGvnEcwpqsdaY3pwwSyWun64SUMU5IlkrxacpwVbYARAAkNPY7KL8FumCOYwTVnsQS4nJ&#10;zLNAV+QHloCY9fCtiCwnCi9WRAjJysnoQYB5XknMkl4BK5KxVOOUROTRo6ijTdK5XJAFheUBo5lk&#10;OBdOEWtEAlioHHTz63/3Ww2jfpv8qMP5nDj/dr8/JpAK9/9kcnJ65A1aQNRSz+khFCK9n6nuZivw&#10;+XcjSQvVZMLFw5294eauP5A0snNFC8uBxINwao9sF5HUTiyz4YVAFd3JZh13fvh11mNshqgERJYk&#10;dnkp5Pq+AyGKDhfrishFMmNb7ya1eQlyAsVMg2wcwBpdyk/+04hoA6QkzP/J9383fJd/MojKJDir&#10;4/hApGfxIq4DOJxju4NFTPoUcmvIghpL/7DBEVoIZNESxgVQYlzkcbJElLmAggudPDwoDDJCJ9RU&#10;DLVBcIHcR+WB4YSlikYJsOA3RI8gy7043KEfa1uDBkpAGWyofokRp6wwnjV09lnaJ6lUyN/FpII8&#10;oPZZbs7+q3FxcfrgvkSvR0eWhMcTEAB1O02wAC/FJ4V0JWl2nLIIJk7YCPgtbYD+QWPaAUvFZdAm&#10;EuIu+zvWBsy2MIGZOWwBoogNJZMtoqMmTqvXkRXxpedpj2wHIieTpKXyZlandjN2DH6iMfrAUirL&#10;4zyl8DRlGqapg5Z/n0pPvYit6TVSfpqqJf2wHcoK76K8rpEeLkKvmboJ/QhpT3CbE4rYejvOnnUT&#10;y7cfBXztre2GTtde15lQYAs1V6Md7DTDK3f+Ug074D9Tnr4TJMRml7i2RtSxvfLDvQe/oRqyO7xg&#10;sfy4t/zDyz6+pJYY9pXeBK2R3YohRke/OG0TZvrxqPlamF1cpnYNUYiYpWJtFh4vhVTwTfONRNaw&#10;3sn203Zb1j0Fz+TnE/YkagOkXtQJYAASIflDGSUq//JQdlH5UiTYS+cUMNEUywCSKtAqJ9pBgpTq&#10;xRHpAZlD6FqDT7Pxh1GiGbqv+9EV3N6x3tkwXtXbbxsP7nlia+J1akJx1NkDCw7/YiK/RwG+XctV&#10;yKIk6t8xX3H5F3ctV1yhpWDeEMwRGIUoawnnjDbfIyzMvvgavKloaStS2kIE5SB09CD6yBdfdQYf&#10;eGJLkcx6qmxIEZhVNSUkWHWb1H/YEBYe/LZZtD8exH+al39+QgYCtDBknhZ7jUgy/wtEFahUypSm&#10;JDKdwDfWEcuNckiS/qLPkhETt2AjEz7iBDxFfVBRIXiLMGaKjoDypaqlYNriG4qqs7K4J9DBD1li&#10;YCkPYpbyCP5kKTHWLBzcpgiuIgZrIDNqvIPpUU0/KyUmUfdZnjBAMXaBnKB0PySBjVyMPoL8wCf0&#10;TiE5U+SrEccMKBLXqDbJR/QPby/dud5r109OT3qTWa3TIbkfPiq4qadnJ16/Tbdzq9rzhHNbiYIx&#10;Dz+tvFGsuLLFQLrijBVja7rmrtHrT2564oupxko4s16su9IlE5Fu2bItkTcEYptW+32LcWHh+m9r&#10;CdfjempK/bLowYtS/DGFogiBlMBSCRrlfUlWD+93lgueVeISKQNM0QnaPvIZJ7nyyxB8WdT//04Q&#10;M5AexaeML48NDmjV6BmY70jaTD58vuF/EWJ5BOuLnQvaD6IdowNiaIMCmHACutISTrC7Yu5+qll7&#10;jqSMIFeKTDsm0TekUOhJIjTyJwF3xzlKckQYF5QO4JGfM8SaNoRwiHmZ53JbbsKBpMrOgmuJPZfr&#10;ZZPlifTGUYtHgMlaqTJqwZDSH9QiLxYaCttE0298VosRzk8DyH/MdsyK5FmSCgbZW6KZ8LsVUGSg&#10;orE1Y6FFAICfhlUBVAdDOGHC8FsNS1FvAVKJblbeWGUDudzjwBOUDukN9To0+6dZHVI0j2C3wrmA&#10;dIq3VGL3FDX6ZSNOZCgFTD+OSLZEOG2KUnolx07WrIOLmNhf1XYKmqpaS8J2UhmoV57l3w6p9ltt&#10;x3LLC1cdtohe93hjvWY52MoWLB7faj7vcNmWb377b487GQhpL2ARNDO1oO1Pv/ov+q2rDs89Z+CW&#10;O3z30dJ/t+/ee9zEwUFm6TqZpUmE8qQYI3oCl9NxM+E3P5qVw5+O2xDClbG6/g4SqEbcFRUAuk4e&#10;sKXqNOfoF+xB1Mk9P+kvLXzXeTVoKko/5r/Ik3LgNA8cS5ITMlRL/JT4mJSkqtL+ix9KO+jWL4j6&#10;NzgFVEHU8gVp/TCyIOiSvq129dGf//D9P+oNt4zm27gqLN77sYIBnR045SAPvDu2/GDzK6PrZpka&#10;cFXTjuVqkPz8FdO2+aoz8NB8cNcaXHHFt6nsHC5YI3mLJ77tjW9Rc9PueyA5o9rmdHM/WdNDhUpW&#10;96IknhJoJfRpJ6uV5AO3W1ZCBlLl7WxJ7zhYMBpuv5rmXvUThNgy1WWK4taUaDDy0igJ//PilXUK&#10;sqmDCclsRH5Q5jXZqrgevZswH/Z91gX7FCtFFousqQpTVOzVHEA0GgTqnpTwQwaQ2qmQt1HSn5Qj&#10;jIgG1NxQA1LR4DSzG5+aDHPUwmlSdOxwAcuKQBLyHmuT4X2rMAo5C5Ztyu9+Oul9ZDOcd0YpD2oU&#10;Wr+IHMraxhpBlMUfjTrzcQoJE1aAcFQe11KPW4ViyG3SLQ/ajcFsXut28frPjqiGejw/Oi4W07rN&#10;O7VOgPzS+ZqTNF/Z8m6p5ml20s1BvNgqmG3DfXPc4l6OFddz2FXY3QprEoNWdZWbhyT9y5aNidye&#10;yX7v4cM/eR2rH8460JlINTOJHNbdJpGFskHWMtCKZY+spMiEcJ8BEBkOtW39HVoKjsmQKVPk/1R2&#10;/eXwfTlXQqNE+EF/UrnlQU6kU0Q1Vn3du0eWUU5gFyMpsfaBHaCSRzPoAmgKPBX6yU7H1gZM0VTA&#10;DVEW3GMO8D2TBPhV/0WmFHjLHsou462e5zyUr+1GCMRAF6bMsYfrkcfwNXMxnBzND8XGx+Nky1C3&#10;4oYgOVs290f950QQWB3AF3GsRF3xJ1OCNhBPh8xJbXrEQrhY2CRJMvCWbIeYGkjnhcyAAKCCYflE&#10;WgZRRcmlUFohyp4LLEMDYzgUhsBYg8YQB1GFRqLUYYwhIp3SgRyY/SQZGkPAbcWKgh2DP9G8XrQy&#10;J40YFaX5FY8mlI9ORuYn5oXIPnYTeoMK1LO0G5GPtQBLFvFjmvTlrVtEteAZZH0xzxl93ovb8mpY&#10;Xz+Mcx9n5MbLvmmUHxeKg5z97o9fu6zTR8tDEzbU2F4wspUt2gvFA6vpvn134f1RQwT+Xjnq2AAd&#10;IOLfuv7dPztcdyyHV/Zdf/aEb67rfm/Q/fACUwYVdRu5dy0KcBOCmiLjzbt5w2VYuH31V+v3/jQq&#10;kHtH0mITrf+qRqhvTL0vO6BAKL3905DYf5YzR5WSMZ/Oho8Wr7DPYS8FMpDXvfDCZ2m0U1QasBQo&#10;+WxKRYWHJYXVdF7n+MS5/Mmn+uYSZuVL6et5+9Oc5FTNN729qP6rG/+yYrhhdi0EI+uh8BqCaFTs&#10;n5JDT0umxyeB9kSD+mIrZIomBYrFfZfIqWTZvOe45Ynp9l13baF1b9YSr3miFZcvYwxlKf1sJxN1&#10;KLmF9RUbbKZJ6T0jn+Aq5eTSTYN800LT38k1qdxnIfep5OHPb1bq1t3dq9mE5eWI+No49nZlemKG&#10;iMuYuSGOnl/IqEzXL4jKBWzEjDVCC6Ms4mI7N8uHSBWFeQ2ND/hirrLK0M6YvcQGUjYdLIW4gpKL&#10;awCUY/6g+PPJnwioYCxRogifsr+rdapNJH7OnzxdQ1c+Uf1w+iOsYuNCOIG+Tt1DdgHJMd7OlX3m&#10;mG3TvH4367dkfKZxIUCVHzRBcWoo4iJLVeznUC7baUqQ/TTMvsfdMMb/kn/WzE0LMdvqfa/FSI3p&#10;Sqs1lOx+8KowsB4/Pj1ZWPixXA3WusFKO5CrUFLKUWv5mt1Yox+o9zPRxGBTV7O5fGgBMCtyrb1k&#10;dT0qpmyyhO3l6nvZiiFVhLG26wyuXLvxr8nAHkksz0fNN80SkbY0DJcQyxl5DA2XF6QnJRyA11c9&#10;IOCpoeIvIFTGRfM3cfLL2E91JT+kGy9/pf2WT/m5aOKaSxdQVbBZBHnwoSiVfwdTKu5m+BJExsGM&#10;0rZOIA69nhvKyGoULCWgco7zGkGa8iugIqDHrOBAxCIoldtiwyTzCfgJhkxSBycFf8m52fAbiFNu&#10;oIr6LCAqJV9R8IXlSNY4RYiCty8bq9pSeQWgVUyg9ZRm/9TqtBJay/SjYcwKMQUokyxmWxCMasXs&#10;CzDkJR65lSYQD/CEPIAWprUfkYDnYvHAYkzwFxYhXF0wFrR9TSM18SfeMRRhBHgwEDEVazN3w1ag&#10;nZCNCpzkAG81WZRAUbqXxIzUuuqnHZeoC7Qojh+9TbcDqkDrhyGSdgVxAjDHdsrMxzuG2QFqnNpc&#10;lFFFDboANVR/EikI+xfXTxMV7BzVUtpTtqzd3tux6rZ6BlPL6VrPFh3ZsqNU95Qqh+b9e27jElnt&#10;z086a/e/uXH9Vzfu/rd7a//36t6/mA//6nRf/+Yv/9ve+l8fN6MUb8Vc3wu7moTNNpMp39bKg6+C&#10;4bVD+7073/5TN+MSYyBWqV6FCilMIZXuFZgVu6tKFoWzDzse/I1GvxAzGtc6DJgyeIKH2MHJe4UX&#10;BHsNBCpMinIL8khzR0HdGaQ9vkR5gMZa+8AWddL6dNr4dNz6dFInhvbijCQsg59PO886m4frv//x&#10;X7+997td5+JBRBfO7iB2YhYGS5FLEVCRLTVcReuHch9MExOqI010NLMpaYvK+xjlXOHVZMW257pn&#10;D2+FSs5I2RnMm12xTb4sd93uyFqmbPLG1lIwS6GtXh6X6ApvH0TNtw1QpzCcwu2PF3eokVoiY0DW&#10;vHj3D69nhTfD9IepQlQR2yR+8MOs+l5jMWiSgBJLZGGyPGHpKPuYIKfiGVLmmP2U+anAUFMDRd3j&#10;GzifiBlo/cAmCj6BhHjbOQgLhRMouE32+HZWTKmckBpUpapgjbCOkEm0NaLBghjP1dNFOu0V2cSR&#10;TBgH1hTPguL1ol8IWtfXF799eO8vB461Rw++uXX9d37zCnZ1moquhw8aspbaryU3JoLZi2b8cQVp&#10;h/pjiC4Y4RtnlVT50Lx680q326vUG6PJiOqos6OT8WR+enqytHwvVwzWO9FmL15ueCswzTqeGkfP&#10;CU0iGAutrxb0u514LptpUBjRkKlZYVmE0mv+5GKhuRtOrXtjK/70piuy8kj3l7u3fnPay0A2kHq4&#10;tFACgmqgCp1JMD7+kUtqkCadKtjU8FMwRG1kjIii9CjrFjYuyQXHnigzX+Y8PcbAKVPn5cBdwqlI&#10;VqxlWeMqTxcVBFjgAA6wAPSdFgOozPhTOF6Q30/z1JPwBEspwqGiQhGoDi5pzQDQOGG4SS/AuUYY&#10;Bv3EPlNPgqsYCbktCjhwSvE4yFEYFnDoI6Eho1JlgO0Dn2YnaJf2s7bUSOE3/LIj8FDZxFWSPR6E&#10;DA/7iKA5ngKS81Cs4pwzE5hC0OZROlCyREPXWEAqnz/oyv1B1C/ES/LSAKeQbGN7j6g7AJTBVYC0&#10;gPkUFgHEV4QB/oQeDzhz0CHI7eAnAjy2BTxNSMJo6Hn7Jho9Cj75ZtmGkEZA13HqsBXeF/yQZcVu&#10;CJyILkCIGVEwbF7MfBEkqnGWBi8FR5ERB8+JEJSBVluhbKPqDkKuFpI/VsnMSwnrzL7rhE+SrufF&#10;XNq5dfvmn7b3WkbzvFgJxTPWA99GImfxR7arVU/Iu+M2r755PHi4+M0f/vxf76/+i87023XTb7fM&#10;f7AcXN01/OnenX/YePhVLW45bcWmDH0vC6d2ZfF3e/vfu4L3rM4bi3d/Zdr84d0cAylITp0UzQrH&#10;ImVTln0ZkCepFyKBhKvMOxm/zeHWD38+Q31SgCmTkuXHphU7Kwm9Q+gCWBWZ2czOKVVLu5+mg4uj&#10;PrUAHtfyj5uFJ83a62HzpzE3KTxtVl72gqPM6uH6X2/9+sHmVat3LV12JIvmRMl0GFvVu27aQw8T&#10;JWM0vxfJ6Z14jhLrMO1jBWpAr0ITjebIKLVH3ZNEUQ+1KZTdC+f2/WlDtGRD3wdLo2VbvGpN45xq&#10;2NM1cyizg8c/nNo6DC/j/sCTlamaMKtqAf6UP8YVlShtJMs7ZAYgS78Et9b2ygSfFs0L975+Ocu9&#10;7Cfez0rnc8YdEpSIpsDpuyNAVSndvxCNZIUq251Mby5T3EVJeVEIo7AIxirDJtRT1Go8C7AbwLFp&#10;UjxTiKnIophMQVcpQk19MeWWYlIhqfK/kgtdPQtJlaVEwA6LkfhENE2qfGIoE2BUGF71GBteUx8R&#10;qJ5ib31J2s9OLmDX/fDXf3a51gtlj+NwBZdQKme/+e2/vubR4qyEz4lIXCbtFUaAJ7XYi3YK7vRP&#10;3QxZBznYZ5VYTuBn0bayaDbsd7rtyQTtH7r/fHZ0ymehmNnYfDCYFMhHUe9GssT416zltjWHpaWw&#10;Y3OvbOn1u1ut3a1+Kl9Ms2MW9YnyZrYJsW0/g921ippgTpFlsag/DK1s71xdvPm7PkY/tTfxyqCf&#10;hgkIS2idkveDWao2NUwogmzMQRWzSc/grEHqJmIC2QDTByfUU3iFsixcrBKmA0wK/IqhoZgRmjWw&#10;oxCYpY26IW535CUkH0AVRy1yHXB6IvG8ThKfYwnBCIDWDNEU5NQWONjF3QSrlVlGgBTFnI2PgVZJ&#10;pUAqpgFA2o+6OEeYBChwW6v7pHB2A0qdsBUw4QTMAVvIYo2igXYjSi7uThzlUn2jAKbhDwIeeQU+&#10;OTTBEksCyAkCv0ZgxmFXjOALoz2CPGq/oA+1HZ+dl+bRZvme3UpZZSXljkrJpd0ZTAYhMREQnAKN&#10;hAgFng6EEkMBohLlqplikL3BUs21BGbSeH5F/+DBB0WRXUFXEJUvEew5oScBanZtyXsGSVsyXYsD&#10;HZznvxB3BcYzkmGA5YBCjFiOtQeZnIcepQM46LWFIC0X7FEqr/KyYR9+264hb3fieshUL6uZ9+3S&#10;xWnt4d2vbNaBTjc68FqSWaLUXZWWP1dyNjuhTi9x8+bX9+5+8933//6br/7L9zf/4cq9f/jTtf96&#10;Z+XX26ZvTc5vHe5vN7a+vn3zn4Pu5Wbe3srZdQ+/2t//H2y9949c95rm9y/5p7V312PAgGFgFzAW&#10;4w2euXF0r8KVdCVRgWJOTbJJdrNzzqlCV84555xzVVfnJpuZ7MAoCf58q3Rnx7MGDgrV1RVOnTrn&#10;+b7heZ6312gfNAVGFJbbKkPv7PQPab/sw0PglEF+3VnYhJkdMtU230voJt7UqC3k3+43mI5lhMnw&#10;0wP2XlRKCakhcr3byxw3re2Qdz/J47UPe813+5s/PcDFdO+nvfzDtMK3tmab6529fmtSbL3TPWPS&#10;oXWH5P7SvfN9P3x786s7U5c1tilvjFxPxyRTrXnUH5Oa3DMax7jONRXNGdwRmdW/ZPUv2gJsC47Q&#10;AjCIgQlDnFNl5kNJYnlsTrWeOEJ7I4VTexSzPmMC/j+9ftj4wlpqHRBGni+cqcJrvvBaJKnwhlci&#10;KQBZit8ppQB3bCWUkzPRL45eoKhJ4gBQhUKpyNa02YppVdqfcEtOt5Ovt9ME3aL+w6JBRUgMEOky&#10;bTtJYifr5PfltORE5ZYLX1z+lLY6yT7np7jweW0Hb0FUriwuNM5tnokdaLeIKnCV5bgUIdMBTkWp&#10;Fn5IB2x5XNwXqauYGAJuUFjbT/uIRfmIpH6NP8Ub7lW5SLtgG1UtYuCQta5nnGrl/H2NdNzvV2qN&#10;M8Wmx+Re0NumUSrNjl7dZvwiDX36BfDPK6knOKuUo5QCHmS97AZ4DnEaDt6TIg3ZNHECAd5OOjLU&#10;e6dWLm7vbGDvz/ypnf2H1AEqtfLi0kSx6q+1g/mqO5Y1eDjaDEnMKkyOSXdo0cvY7kxKttpSSLdi&#10;mVi2ZglnNZHiCgzhVInpseupGsefajbDF3S5gsFinOq//bVNNbOd9FCqgivFdxQqdcifzWyXfQqJ&#10;CIDiEuMgd45ADbkNR4OjBE52rUKoVHPti95KR71CfAs1FNgB08BeoInuNn8KqOlEPiJGhWRY5TcS&#10;iArg8CeiQlDiYQ7TZhc0Ie4TgJEUA2XiAifZ/1uM2kWw7hLAXnUvf26JIYmfiVHZMW5J//kvhIoO&#10;mlEWIGIU1NCOjRJ17A4vrouEXRPmTmtDpNvFKMhGGs7LeUNOIX507ndxm0co7/BZ/KaAKmuuQB5W&#10;2w7U81nsJ/vM03hE1CsELomNswuHPW4pq3J+8g7ANTsDHgKSTDl8mPID5kLK2siwJLGuga6ixog6&#10;oMF0A9yfaJ6KSJ5DJxiYG4jfGUJNkJyASMBG7M2Gip3SMf9628o3Gakcd9CZYmVhPLpYU7y6zRA/&#10;Cu0zMSkYDqqocnRGLSAKe15iICl2vp3yeAdRBd2C1mEruZ9w7CUAeczpnfXI+mOhskm+a9ZOW42p&#10;gfM6TWFNshdJhiJJZ7rgKte9ePunC7Zw2ozNeiznjcQcdpcskdNRRVw3jly983nv8F/XQVRPr941&#10;qNT3zy9cnpk6vzB90agdsDvH9Y4+ve+e3N6jtN02mPvWZi8/bcIGL76jciKUKahlYZ9yCiHjTTzL&#10;B4+KWBNkXm2WEn6z2iipnzK8j2WggdEVyRJnduFoAzE5ZikEpa5GMNCM3lm61zN19fbk5dsjPw7O&#10;XOkfP2ewLzS2I+myPZw2zEvu9Q59P7FwQ2mc9IQVzrDEn0Vov0rX3h1c0hiGfMFVpw9Dg3lHAL99&#10;vSMos/vXvHGFIDVlREEV0RNmJumKkpFwcPuTJQyfNZ74OnAazFvsUTVpfoLUvqjMUKYrM2tPTDmB&#10;OkUoG8uovIE1X1ASisowUQnGZcm8Fq9jDPl5SbrMRDllssS8TszoVMkGxQFVvmlV6EfduumTTcwb&#10;RWcKxGMNEvp6oSYjqhcpvGjydugrrPhdOOVc5fzkiqBhwSlNsCQCA/IpEbpwGosmO4UgPLpEPLNZ&#10;oDwIWgq4hkJDh73jI8S51PkUMlaR+1OZ53PFtblNY0tYSoIGIAmVrq5lKJcn5z9XCpRsHq+4dPwL&#10;vA2pFrDDmh28mgwaLJalcFxbbnmSRX0gLuUITA1fjNsUj8pRuAect1gzvixFgfSHWayx3KI/JYbW&#10;CVtskbk0hVOHiPe2agujozG/t9kotTcbm7sIU/e39w8Onz5ak807PGvlpitdtEbT+khaTbPJ5l6y&#10;OBZNtkl+kWRDG0oFpNK0bK0WDBeCaQNTEmIFmo/6YG49XtaI4VMlVRZjMSbMZnTB4Prk8CXFeO9O&#10;0n0q+LS4/lJqYyhw7lUTS70okRJRH4sXqCL6L7sVEbRnGDtLX8NNNEU4RzRL/Q2jS+AIeTVUsSqQ&#10;W2QetxPgPUj7oG52ka2LLUIX00FUkY1yv3PLZQu20OUX1pU1SEfCDKpjYMJqyzpboeMs6qh/Ayiw&#10;S8As2EWUyA+9J2ZUkrbAT+BziWbBcP4lWodCHUAMjP8G/AEGCpDqUtMQVpysEfygnGD89AI5SzEc&#10;C4E1lHQiAO58RBdI+ZNEAxjkUHTDVIoMGHVCAOBoCOju+PKBonyE+NCOK4s4o9jhzkrNu1EXFXWS&#10;jtkONSU2gBHzY8YZUGSgZYlNk6gOdRRqJAh0vTsNTcFyJ+YkqheF0C4ZjEIoJQWh82KIoa/h01LZ&#10;2BF1DEtXLoqP69tGtmLX7SS8OJaUgsZq0FT28NNo8iYpGwS/N+0iQgNBbNjI8yO2/WaAXRQkBYtM&#10;lHFYg4hsMRyuelQPMghprVWPGkR9UPQ8ryUgCbypwuuujfdeUa67VyV1naHgCQQTOXelyaLvENlx&#10;1h4tBqJFj9OnMFjnC3VXsmDJ11yRjGFk9uLwzLdm77DJM2LxjjkC0w7vpMUxYnYOWj1DFv+ANTRg&#10;9PeZvPc9wSmTcWBx8vzDWuDdQQnhFYkPoRc2KbDNH2X8dYeqhMWWW18PmpsJ99DAZWc94DtIObYi&#10;hAiYZ+G2WTyq2SsOfVJ3b/HKrclv+2Z+VNjG1I4xlW14TX3L6ps2uUZGps5GkjqNcXJV3r+uHfZF&#10;5Mm8HlkNDHxSPFDLE1sIJddoNuHnBmPfFVzCO9oZXo4U9NbgKq0lf0pnC0pgQ0ULXHeKFKYoBbkr&#10;PItVKVqnSF5t8a8Gs+ZoyWMJ6hxh5kDpkDhxYfqZeZpjrJ4Yt5co6lJFZm7STdY6/YtwWaNZDSht&#10;cE7rHZOpkj5V0KSL2mzZmBLxLTZW9E1UcWC2ppsahmIRfgklsp1nVvhr2EQt1neadx1JGp2mnTJm&#10;yCndKqk6bXpOvE5sWX7T4KfMkqGfkDN2KkWsuS/pEtJZaNI9TBD5cDZSusSXBlwVzGFmGD5sPG9k&#10;IBU/riYfotcrJx5XEg/RVG4WPzxoY5v2fq+J4TdDGPHM4fqFgM2nQwM45WLsQA3kE9gaiHfwU93w&#10;62FQ61cnDOtT+YwDXTNTBjI1W3nTl6rYCg3P3PDVOhko4Rl1SFGdyxISPGb4ckE4vVAMFHGCcKIQ&#10;3V42og6A6GU9s1tIr0yMPjl8UKxUGu1NCP97D3BQ3W5v1scmb1FHzRQc+YorV7F5I5LV9T6bZ8ni&#10;mksVLdSxg7nlQNJqt2+uLrfUuowvFjH6lxzxWUtgOpBazTXIDtZzFV26oEtldeGYyuWWTY1cunP5&#10;exoCpwe11/sw6rGUqDGYl7LVq2puJy661Th6kSkLEBMTDdIU9/JmFXMunpVx+0RVlMsZLEelGizc&#10;vHOVfjpdGBQBrZCV8a/Pq8HjJv6fFBIF5V5AKA78BKi/Jm6/FgFYXISgvkwXBm4qPrS4/zELSEiJ&#10;QSEYpyLrB6BYQLui1w7/nJ3hEQGqgMA2ZZMUETIbvCPAAYgA5XiViC2pRVQomxcJvJ8VY2/IH1Eb&#10;if0R3TeeSZOdqTHMqwKoeYkIhjsfx7L+65+dT+GDCDI594BT0FtQ/SlNdN5EPF+UNdhhYZUAiorH&#10;O/UicJLTiUZbNzzmHUgHwHlgDZkzh0uAGAjMqYKmT/wrTQdTgNsuQ2yxX8CuBJAHUak5R17VYSZw&#10;H6cLis+WZhD6qOfdJl5q0deN2OO850Ut+u6wtZcI+bQS6dzg3MRt1cpwK+ZAhtAOGLGcoi2OQwsf&#10;ze2jLLaWnJAJIXBgFLsQCaafVxDexjYDJsFIqYa3woaDpO0gAbGNq5Xwmx1mypsow6Zd1vHxey5/&#10;dWFuw+GplJrpQtMFnEZTtmjWE867yesCcZXVs1SsucsNH7FrhVTOOXur7y8SVa89MGn1jZg9Qxrr&#10;HaPrvtl73+IbsIKo/gFbYNDmH7Z5h52+CZNpcGH6QimltyrH7YrJlFNZ85upyLFYF03SrYCxDavW&#10;rax41KvTt2eMc5a6nxgVrlTmVSmwG7KkDTfGf7w9/oPC3GfxDrsjkxbvkMl9f01zeXr1zJLi3Kr6&#10;woUbv5uc73H6GTMkyZbtmYolUzYmhYeGOl1hIzgEIRlRyoQmBSZRomSaWPMk1qIltS+t8KY17oTO&#10;EdXYw+uBFAEqpiW45eOMSi9J+EV7MOtLqXwpQzjnCmQ8/rTDFlZYYEzFgNlOdQ66fkbuFzm+Eodq&#10;glVMqvFaCabXHaElR3g5kJLbg0tmx2w0pQol5EhWhas8tqvCKlCRrmtMplGregomz8tGhpluj9Ku&#10;xwV3O258WAxtxZ1bITNdJAz282ZZ06PD/hceMmcXy/d+zPskG6I99KQWfdFKHG2IJOiIs5R0KeF+&#10;IOqfAbzLXhTjIKpwAKvFmwm7aX1qdfre6L2LODfOjvaM9l0avnPhzrVv1+YHHeqldsr/tJF9WEm8&#10;bBewtD3uOF4+SvvhR71lYGxThNAkEMQGjKx6mPVwVnPeyhbuS9aGk2lLKm8iaEwUTdmaM1lyKvWz&#10;bvU83j6kxsLTGBsKrv29GtEOoTWIQS5GTY88DhUYgYfY6MOCsa3sdtK7ONy33W432zv19lZ7qzPX&#10;bxeq/wONVmqyypNph9MrdflXTc5phQEtxmoko46kdbGcLJSbSlZlmWrEG6wtLudXJQV/nGku9lR1&#10;nbYgo/2wBw8lpZmyDrkxgrVUzmpxrSlUMzevn1dJ+57uhKgwvW63wUBCd6AVxQm6xYdpF1wgGIlC&#10;ArkpCqqIU7Bs4hqHXI1L8HFr+0Xl+Fl982RPrHEdtS9UzyICwzc76be7iQ97WDnRBBRw2vmmor4n&#10;lpKOnRTpPzl+0Q63P4DKmACVqqBIhzvFlm6MSootmlCduaXAFCEoOMnx7GCRgFPBsWkxUAzHezdZ&#10;M8srYadoD0F1FqVaigDCoLWbbgiBvCDUiXisUxAQAjHgQrALOv0mfggCVzaCST6XP/lEnsyHdlmp&#10;hMRCWZBwo4Dgv11gF23xzuBI0Tfpgnmnm0nsCqOAVUOAKpwrImTo6DhrMisNI6mOcwXvwIHt7CcM&#10;pb/VM4lpq8kOBwBWDD16RPqJ0w3WmvhRI1x3aZk32gjo95K2x1nX07znuBJimXuxmXZYFA7NinZ9&#10;1uFctzlkVtPywiijHJaeVCMfHtTe8FkH9RNwvpZqh+3UvflSIkJuZUlMtsJ2bkU9nGuqjtK2QHr1&#10;KOXZxhq6RhTdeN1kml7wccbwshpeHL7mcE8F0yGJdFtv3C3UG7mmBWV0Iu1P5kNMR8hUaSvobK6V&#10;TMFWrHpqLX9zK6gzjf/lq/84u3xRqrlu9g6YPQNGVz8oZ/ENWv3iVmz+QaMPXB3V2e/LNbf0xoGx&#10;se+kktuS5VvDd79Zn7pZC+l34ta8ea3pUtUcyrxprWSTB/TLd8ZvpLaS/prPX3fPm8a/u/vZmRu/&#10;G5g+a3BMmFxDeie0/AHgFAwfmf3y9uDvb/T/Zmz+r+v6/r6Rs8m8pdYOFOueUpOIGl2nHvCM59bF&#10;KNLkCkOZMXLnEUbe82545rsiK0BfiiJbTs8Ig2DOFspbCVMj1DkrGnT3IUxK8zKopBGmRRc07qQC&#10;rpQ/Z2H8uS+ls0cY/ETaTgQro9/hT0o80dVAEo9onFLoLwOYejJNlJJ4zSHFgpRF7Gq0T1ndc/St&#10;9PYxZvBRie2MmlIVSsa5iUuP2skjJB6stkHDdlhfcq4jhdgIWoFTzBth46PmAFSzhjVs8egiHSSc&#10;raAJvpNgqmykiy5VA3F3IcDYEbLFmrBVt+8xaRoryEpiC/bUftW2PrU8fdthXw3H9amcLZm1JHNW&#10;k31RZ5ll0xinzeb50cFzl378qP/WtwO93w/f/N6yOpGzqXEAwGYcGTXnG0kZiS0FxhfUWoVSO3uQ&#10;844NXVqVDOnNs5mCqVizpXL6aEydSppnJnogALDuE8aApd2UmcuT65FCHxcdIR/XV7dlQG7FI9xn&#10;A2dQUSnmJlaXF/Nl3Py2680mLn9icsr+brNVnpjqT+e8Lp/cHViTCxeU+6jbmEWbLKjTVUmqupyp&#10;q5J1daqhj2RjzFZbXGroLZlYwRcvORNla7Sox4QWXRtWitm6kWGpze1koWZaV9+dnjozO/5jyKx7&#10;sbH1Zi9/1IyLGAmG8A5lzPRW2PG8SuLfQo0HYentPgaJ6bdN6NnM4K092TzUr25b1rPH+w+eV/Os&#10;RLz2Hb7mUHNFDCma+wL0hOKEXFUoDVlERIuqk/jjdUmfejNkelJEn5VFiErPBfARiTZhKjFki8GC&#10;LsCQ9Ug0vDpjmP67fq0DpwKumeFSTWKXSv5Op4y6tEiTO3whghlwj6CR1xLKdhBVwKmIe7uhL/tJ&#10;NNupxwJoAtP4mp1SahdORcD8Nw0IWZVI6ncr8CeBehFzMuAJkyshehUqVAHXHcID+0wJAl8ailEI&#10;DeD4gbTd+gMVKmFeJxRDYh84PUSSQtevq/bt7hi7hFsLizL9wVbqqMFEbAwNIAditBV5mPBAWH1U&#10;8O8lMeylwSROJJqhjzdSt27/cOXsX5DbF2qMhBYD9apMKlFOzI5dnR685GOmQ95fTzjjNnk9Yn13&#10;UPvwkByt+jDn30660He8grlNl4HEH8e2zlWAxpPazuuNylGj8aqBICnzjAnPreTY/bPxlM1HEKbZ&#10;XJXkUoV6bSsciCnsznWnU+31KXMlSziucfvl3qDcG5IvS+/09n8xOH5Gqr69org2K/mBKNHk6TO4&#10;7lr9gzbfiN0/avUNW73D1sCwwXff6L2vc/ataa+b3MOO4LTFM+YMTOsNg3ev/Hm/7HlaD6H82gnb&#10;HiV9T5I+7FqZT61QTF3u+frmwPd9E+emJT0SQ9+s5MLs8g9LknMS9aWpla9nJd+xDc9+PjD52f3x&#10;T2dWv9dY7rhC86MzF6TqwQApINbfyoYvVSBAtbmDa+GUkusriPlzatUTmQ+JZpOaMJXKntk5ozQM&#10;IaLBFC5fIz91hbIWb9IUyllDeXMgg82+lvHNjCOJV/TBgirKPJSKLlTUOBISe1zmTarQSfmSinBe&#10;Rb/Jn6KDL4ckEM4qQ1lFR9EvnKZEN1/YAAp8ZhPi1oKGcl8wKQ+gWvUtukLLSFmTZUOmaio1bFNT&#10;56tZO5xeJnJu0+rNuCmbPyvE2gEbgjhgk8sKNtmDpBujUeJVRkvQ5dxlElDUgj8/RenDlGcnam+F&#10;zQ+KgcdVGrhRJpe9InA6qLw7rGfdmvW5fpV0IpG0VVvhdNEey5jSRVu6ZAuntIE4/Fji53XwMBJR&#10;y+TDwbA+k/P4A4bRwWuzozcn+y/FHMqnCLSJTrfLIOpWwLoTYtyJA6Z0NWK6d+cMDSnJej+huNu/&#10;EgxJLOYZn2ttqPf7h+UISzx1V64RMkSR2SFjbOcZfEksBGsIsiIhDbjKLaGUuBbwpqsnKf0ZVmaV&#10;MonbF2hsblfr9Y6xP1SqHSj/M7OjNieFa5UnKPFGV5nMxYxvmv65uiZTMyXLZnHka5h9mdJNc7zi&#10;sXkKK5KyTFlyBUuxcjBWtfnSTk80FC9kIvlItpbJVILltj6YXNAYBk3G6bGBK4xqDdiljawbMhtl&#10;q/d7wlX1eSW9FfMy4xiEhG11uksCW3nbrNFNfdZ4oJPVJZKt9ZVGLbp90iw/L8DEBiVQB9TeoYHe&#10;rtNiZW0S4CCGwif5vmxdrANgseaAR8T8hdOmsBfj2PIrw7cES7tZM6sSwAWggUtsgA+l3V8DORFn&#10;ivGCoiQI96CRockiKqKdQg2lBpS2fASyIPCKDho/B6AqeJVdDq2ow3egtRMisuRRMhVBKZXGTnWd&#10;D+VPdoBEnhd2H+SWDcwkUeINyaaFtqjT4hSBt1gvROJPfAuXgOLzEelP2s8Os+fiNNgq0gaC8y+W&#10;GKJlgb0FCkGcJ3wQH0fYzAEUUS6Slnqa+j9MJxAVZsjpBu58uMiHn5f8D5MuOt0PRMbERAAIGCjI&#10;Su8ftd36VYNtab+aUKyOjY9di8ZM+bx7oxnZaEXzJXcqazPo5iZHry7N3eF24v6llambS+M35oav&#10;LA5fXhq/tjB2NeZeJ9R51Eo+YsAlRNl85Gk9Vw7qWmnXbiHRSvoOyhmPTjszesvl1jpdtZXlvaWl&#10;tDvoZgLKzFy/bGXKoJrTy8eZZLQ2f0ulG7nc8+ebfZ/fG/56bO6swnhPpr81K/1xSXkRZFuQfy83&#10;XJ1Z+1bvvEvib3ITQA4irdLZ7+qdd3T2OyZPP7dy43WN/Y7ZN2gGeL3jo4NnCgnt20NBuaQw/rpZ&#10;PK1kHieDrzfLGsnY6nKfxTZrcU7xTIt7wGDvnVn8cmru04GJj24N/nZs4fN52fdae6/RLQJjQlal&#10;6Zba0q/Q37/W+4k3IjPa5wIxUanAw8QdovckIwEMp1EsroF7UKG49EyOaY1hNJMzlsu2dMZQafiZ&#10;WhjKcn2ZQdRQVh8tErKKzr4/owsVDP6syp9VejDrK6ridWO0iL+xEa6UxTeLS7w1MNPxklrAFoCW&#10;ExSdrglq11+6Y98HnApozVC1E7NN9emyPp7TMJwaXHVHpdmaLV0xRBLy+elrR/uFF7CJNmjskgnC&#10;CcQhDYGh0MUjiyDrhE2GnLPr4Qy75iDtoAL/MOF+lgu9E7xfjPEzJ4ytOawhWXoCYX47G7RJV6du&#10;j/ddCHm1xVrUFjTaXMpo3Fpvxje3UvVmpNWO5gr2atVdKFhbzWi1Fg/HXDduX75064IlaPEkHMG0&#10;3exeW5MMzE30OLQLp3vlB/RlUr6cUVb3mzZTbvP6pFw+6PAs6y2TS9LbcyvX1YZRnWnS65cN3T8b&#10;MK6QDzIcBA986IVwVISOj6ipc50SutB65koHUTEMAUu7CSPfjgufUVTJaDCWSMUz2UqturXV3kHm&#10;j3rq4CAQdM/MDTo9DKZZyFUN2aomV9OyZZCkVezpspdbkYZU8frT+TLyWEXvigYU6s2FpU1HsGgL&#10;BpfXaosLT9TaXUYFKdYP47l0vGwsbVDg8vsjepN9Zl3dNzR8/u6ti8ujtyxrYxRDjrfKe7kQ0cvp&#10;Jq0i0RY53c2/3iudtvfKrl3rasmgrJXL+1bFk7Bu67hdft3CGwFLE9EiPyZDbIEYYoJAt59CIEd0&#10;KhC1cweMJSKltkyH5XSDTjqhmuC0E6ySBYs6KhYEeIl0Rpp2y6oADtAEvoF+ArqBEYqinSYLfRbS&#10;ZLhAdM041BxVcJvAGIjrRp6gHK8lOOw28UWo2cGuTierQ+zv9MJ+DV87mCbC7A7egq48n2f+inid&#10;+Bl4BO1JRkTu34HTTsVYvD+gyi2Qi/sZNQex853PIgrtFFop/wpJO9jOXvFyviY7yW33/TurEt3S&#10;NAxqepodmh/BM9xX3I7DxKgM9RNMUTHUL0n3gTSKJe/Vdk22MBLL64+r6ZPNQj3lWpm5szB5U6MY&#10;L5d9hYa/sBEqNHyxnDlXdQViGoNl3ulekckGFIohk2k6EJb7AtLl5d7BwbMTo5enRq5MDV+bHrw6&#10;M3RjfODC6OAPE8Pn2YbvX1hcHPJFHERmc4sVnfbB+rrG49fH4/Z7t398eVj48KL69mHtaKOS8+t6&#10;+74YnzsvQ9LumdA5BjX2Pqnpxujyl/PKH3XOO2sagatDM5+pLLeAU0C1i6sa8y2Drddgv2123bX7&#10;7qstN5Sm6xLtBYX5KiHl7MKVxdlrzyiUYtlBTbjKgAnKU9EPhxt65ahi/Z7TNW33jFk9AzrbTaX5&#10;8uDUH3r6/u/rff91ZO4zqe6iwnTdFkC+NEx5Qee4u6K8INPdWJRfvjP0l+mlq1bPIhEX0EqTCPIS&#10;CSCJvz+xHEiv+pLLzsi8Py6xumYt1jm9ZkK21Ds5ejEa1ZcawWTZ7U0aAhkjwtIYRKmkwRUz+FIm&#10;Zm0EskZ3UuWISYhXY1ytdVOqqEchZXBPAqcd/iqMnVVkAqLjX+3iJxD63/3/0zWyexGpCqFrWSAq&#10;72Byzlg9CzbvUjCpRKuVq5mXFm/lgjpqoceN6HE1/KocfZKN4BLP+cMGcY7ZjmApA9TYMHfC5OFF&#10;JfQe5z2qTyiCGaLVFr4lzzaSLu2cx7i6MnVncvgyko2gb93nVlTrib//x//rP/3Df/7kyy++PPN5&#10;z60rt+9dvXbz3LXr56bnB4u1WK4S0pqVZy9d/Ke/fD6nUM6qlH/68osrfdciBY8zsF6sugzGefna&#10;kEk+UfaTU3gZhn5YjVaTjv6b34SC65x+ZvsMEw2kukE5iOpaCKT1CuPU2vRtRlEcZAPCGSlkf5RC&#10;YkBDocpV2c09aT1wbVLuAFFxSsfal6zweTn0MOX2qFasOk0mB2c6VK5VWq0GiCro/g8e+gKehaVR&#10;EDUQk2P3jVcq7AsQleVJLGR1Yf/FhlSNhMIbN8aKLI5Y0UYl8pJM0ZQp6/PzWwrloUJb0eh3ZdKD&#10;ULweL6Ry9USqGI9l/d6Y0kIjwDmv1q+qVNPq9Yn7t36ULwyrFvpzXtmbveSHA7La6pudjZODnazv&#10;YG30oJx8tFev1BP+gv1AP5c/LO+cIK7ZQ8XgIaBC+nSYi73BmxFY26W1HaNMKnjmxRBRqLhlymHc&#10;AWOKGBUbN1CXIjMcIVFbBn86GysmCw2x3D/n6V0A7BzMbtb8q4aUSJUCIIhK7i+mjuJKh4URc+07&#10;bqtCXNnJ5XGI5Q3BLt4BgBXJfhcnu/EqEC0iWGTRwqOjUz0QewJcC72G6JCKMilQKV6LU18Biavo&#10;ZrIKdOsMxANdeOw+s2PIwRuiCiQoFW5mbJ2vQzlXpPyEpuIRPoLybMcTWwSoncQfyjS1LxCVOaqs&#10;vxDt4NiftOiyCe90ipxHLeYphWE1Czn/dvVxPT810FPfdZc10kdxLx2B483cXjFolE/0936/uHZf&#10;51rWuObUztlwwRDK6qyBFVtgxRFcZYZ7qgxJ0uRPrhM+FerOattf3wziKFWq+qq1YLESzJZtubIm&#10;w1VfkIeKSkc8NreWV+jqLn9YLh+Px/TJpHJt6apdM/P6YOPtfosv/rAc7u//anH5mss3a/dO6qz9&#10;aFHnJGdnpWfXtFfN3kGLd2h8kdj1r6NzX0p1PHKfYJXiqtp4w2K7qzP2WJ19VnefxX3P7Lq3IPtu&#10;bu2MVHNForx949af56auZMPGjFebtKugMub9hrh7fXbuosk6bPOMrCrOjcx9urj+7e3R38zJz0yt&#10;frmsOmcgEnaLIoPOcWdFdU5huja18tX44hfTq1/dG/un2bUfb9z9E1YY8ZwuWeAgWLNVQyQtC8RX&#10;okSnOWkoJ6E0mquZvCGJSjU6eO97i3ws4pBLlvojUUOxEYTNlqzYgyk84WFMWUJ5R7TkihQcwYzJ&#10;FVW64/KkiHbwp1KEUnJ3eNmfkASSVFMVsQJWcjI8AZiZ8i8R9Z9BFThlEED3Ak9X9VzygGq2YmZW&#10;NWFqOIk3HaIt1fLybaN89GEJPwrdftz8NOfbi9GWYhybUDlxLnUXaCJV3JvFcIqqYC/TengGx7iB&#10;2SlpWjmgW569f0EjGVJJR+NRUzpjTmaMhaIzGDIsr899fObz5umL/Z9/9tXKX1+7fG10UOqyyRyW&#10;vvmJf/zTH3775z9+d+uaKVfY+vmX2uufG69/fvTLL99c+EGlW6kUPWG/PJLQRaNatXxk9M7363N3&#10;Uz51OqBbXxn0OCWVir1QtiZzhnheH80bJfpRpXU2VffmWwHJ3L0aVm+E2RByqqkHCd+DhJcKnkiW&#10;RbGOCpWIiIAOtmeMtEw6DnOe/YTlMOdrxjwj93or1SqsrFqjVq2UGETVkfnv1RqV270Xrc5VSB00&#10;HzNVFcMTmfaVZi2rS9ON1Xhlmd89mIYUx+EFaX0ZhKvlgNVRl0rrKysFvbGVLu7nW4V8s26yFWSK&#10;pMGazVQzqao/kA4E075oiV/c4I2rXWGF1rwoV05L14Znxi6N9X21MnoxZl5vhaLPqg8h1KxMZ9LJ&#10;g/2N9mEx+LLofJrZsCyXdrLPwNu3u/ndtHErrmkFdAcpKJE+cpDNmAHyGGMxqZqi/aFeCu+UW+CU&#10;oLQdNlGdpslIyg+nHWPMLqSwXKI1/v8gKtAK2uB3LdQT5DLgW1lIEjAg6rArqfjBkqW9IvCNentN&#10;cEqJDEEtAXFbRexhEQLAU+VP8SCRahfBuu8Myv1tA7XEO3d8S0BUALZb5wSESefJ0AFY9gSeKgVe&#10;vgW68I5KNI58oBsVi2C1ygRADMc4h6ni0pbq2Gf9zambfehU11mq6FIVutQvglhAlWYl3oNcArDx&#10;aSswVAsOcyfwFjJM0QGE2spo4EYCCSqydyZ/PmsUpNP3i1Xz05T/CHqt4DYINcpGzFkMmwbv/Wi0&#10;4mI0Z/DOhXOaUFbtzyg9SSlj3MNFDVsop3AzjDiPb7w+27DmGvZ01ZoqWeCxU/qjDk9/0xOeDWTn&#10;/EWt1lmeXd6we5Ou0CSAmUg68nlrMDSvkvT7DMqnDQyNy/ggKRbvnjvz3xRrd7WKPsnq1XV5z/j4&#10;1/cHPp+c/t4RmCDBl+l6JOprs2uipirTX5mTniEWXVj7Tqm9JlFcUOmvm4BBxx2DXQSTS+vnUF0t&#10;yi+qTfcUyjtjQ9/Pjl+cHT8/PXZudPi7+/e/UBruaMy9Otvt6dW/zsu/kejOD81+LDfdmJGdVZhu&#10;mj2DStNNme7auvH6zNoZieYCqDs0+9H40ieDMx/NSs7cHflkZf12umwErEQciC4G2728kvJavNgR&#10;19P9L+n9AenI0HnN2ugzxkpy1biUkuX71WYoX3cXGo5kXpcq6MIZrT+tDZD1Zw2xHEuVmiF6ofS6&#10;L74STkui8PZjq5j8Q+BHGyVco3OKdJUmFAFqF1S7weqvt53H/7mgqqNdRfrPnqRLOqd/IZxUULMN&#10;Z1SxmHqs7wfixKJT8iBtPaqFOCGpoIKc9BlFptNxNYGNTxFA1AFo1yJB2q69fbB5UEqfPmA4rVoj&#10;HauW3JWSs1hyp/M2JqjCiCvVvZGE7Y+f/SG3v1M7eZM7Pi2+e1f+8KH200/1nz40fnpfffO6dHxU&#10;PjmpnBxt//xL5NHj+vtfCq/eNU/e+7KZMz98WS+HY0FVKmeKp6mvmmMxjUk/PTt9Y22lPxRUlSue&#10;SsOZL1sZ5kIpO19xIhiRKkYVyolYzDR+90fDwtAbijzkYrX0y0LsICp60CS/gtnVFuZjJHo0NZAH&#10;YlIEnB7m3NsR42MGc0SdC+PD1WrF5nBkcplarUIRdVtMoNpPpWM3bp1FmZXIq5FOEKAykZYDm6xI&#10;UrV1UNQdXUVBDNUNOM1UTIWGi584lbcW4CVW6tl8sd4ukPRl6/ZszVFsZnXGkla3ma7kkw1zKOMN&#10;JqLRojNVtwSzal9cEcFKyLHm86uM5mmNesRqlA7eHlobt9lW6ualSj3f2N+LPKzEH8adzxKuNxvV&#10;hH3Dp22/3nl6sl3bz9lKrqWNoFbQ/r0myqcbIQPVY5r4ICqYCf5wB/xE0wQgoJnCCo+6B41+4ZtU&#10;jYFUIv/t8FHBHIGif4vcRAjXCVmpDIiSKeZLnVsQFeoUkEV9hvlu4DNZP3EdWb94t7/BJhAHXZbw&#10;UsTAf3vPXwGcPwUnQYS+QCiIKsiiRHo1JjGhExFufiTpIB7BpMjWO5JVbklG+CJE4HRtEEF342F+&#10;Ymj/WKIxU+mUChXMZHp5xMC/crGoWtDworoOLYHShEBI3or4lkdAV4ZECHe+FrqVaMd9gumiQmEH&#10;P1CwrShrY6guyIF5GqYvhT926sN+PWyR6zWTuCAS8L8WdNYEh+Ug4WNPEo71lembybQqXdTDmkZ5&#10;x8mDp1kwA1EET851vOPc0SV3fKUz900WYJJRAuMjRbigDlVWseyIJszBiBTbOr3LvyzbXVvbzGQK&#10;GkNfLKMIxbXZkjeddTWbEb1ymsFGh83Yh4fl581M2W9yrk9Jx68vjVxQLNyaHjg7fu/7m5c+Hhj+&#10;a4dANS7RXB+Y/LRvXGDarOTrxfXvhqY/XVVeBELXVJcMrj654abRPUCLakV9VW2/vW69KtNfVhlv&#10;2V2jbs+02zfjCk4ZXYMG932jp0+quzQ08+eBqT9IdT/OSr5SmW8oTHdk+ttqyz22FeXlqWUB3di2&#10;aGw35IYL66YL8/IvJLrvJNpzpP/Iu6AwpUsG5uhB0Q8lV/ICWkUOjrKehlEsp3Z5Vi5f/Fi1NMyQ&#10;wc2oK2SSrK8O1er+SEpDiBtOylI5JaxU6KbxkhZVeKpk8MWlGPpB+E+XsIOb9keXUgUVWE2rCzcV&#10;bKU7+qluQ6ojxulIcsDYTB1nfn0HUQXediE3TRxV0WWr+kxZG0qsOUgBgkvBlIqW0OT9889asZfN&#10;4Ks6Pzq3NBFEdAqckvJwOgkuShvTsziLNbHBh0fbPp3y9uXzf/dv/2e7XStZn8qWPK3tyOZuuLzh&#10;z7c81d1Acz/U3InqLGv/9n//98UHh9XjD4Wjt9nj14XXb7lTPnlfZTt6Uzl63373S/7gQe/40N/9&#10;x/9waXCk8up1+ejNwYcPn5/7Zlkzn6v73P61UFzh9K+ATox5CiY0gZg6lqIW7atsekttDEzcuZLD&#10;aFqYGru2PHFr8u75kWvfKqbuPN+gkNWZmFlOnNbg0wpzVIqrIu+DEIhcpWM5iMv6YRa5kHM/ZdsI&#10;aJ5kPe2Ya3LwXrVazpeKxKgb7RbN/s2d3VqtDqLeu3/ZZBOISp0c1TALHONpwlm5PbTgieInZgRX&#10;oQTnqs5iw4ciIBiV+fySSFS/vDJM7Wti9horWpbmYIn6ttPhya3Ld7yRTBQfhpLLH/Unilbm46TK&#10;zkLZXChaYgljruRyB6SOoFJjMS+uhCWr+2N3AuVw9VEjfNQOwlI7jLmfpKPPWonDjRfahfxe9tHL&#10;9lYzamlF1vcSeN2nWh7b40yI7J68lT4UcSkxKik5uModWsyvmSXXZm4UPTvCdRdt646Lu4BTNnAJ&#10;3pSghgJ3wA7Q+mswKf7ssk8BQBCP+90NMRegCmiLLlinjirwiheKrQKfjRhSvFXnwc4bdt6z+7Yg&#10;HjUlsLQz3hE+A9AKZ5Wlge4krH5mNnW4ZMCd6FvxU55ugIrC1qlrVwIwkm4TWvNx0BWokwhjTuEF&#10;CmOKDh1A2hGRCRsuUXElThbA3tkfkJ/vy8afYm+FDkUoqYW4r4OlYnVgIRCwLBBVWFhQIYF6h840&#10;40epgcPHjbPfvIM2BpuCojdNz1aObjim68+qccXMHadzPpZWknUysAxdT6KIdRKj4dUJlDjEOXFJ&#10;mAmeeZGEkpzCh4wVMPpQhcsTkeJSPOPwBJU2p3NNUp1faKo0sWjUb7Eh5zHwVrSbC5VwpR6vVF2F&#10;rFaxfHOv7H1Zj23HbFieftiHISbq8AfZ4ONS/LAc7+39zOgaNXvH1o23l5SX52XnJNorYwtfrGnO&#10;z659Kzf0rKgvS7TXdM57CvMtmv5sBne/1nFbabsm0Z6X66/q7RQEho3OAcqhcstVufXKvPy7gcmP&#10;+sd/P7X8uURz3ujAkpRqav+q6ppMd31O+sOy4gL9fan2yuL6DyvqH9e0ZyWGs8vqv8qtZ1f1Z2XG&#10;65fv/l7vwqAPrZM6lFwNJ1djNKeyslRZzG4GUf1RidU2tzR72yKbFI6L5fjxbmll9k4qZSrVAQRn&#10;sWbNl42hLMW3ZVd00ZdYhcUaBz9LTJKSxgvSaI6BU8uhFO6mCld43hNd5hLuQmW3ud9J/EV0imUf&#10;iJqp67r3GTwNV6qDsYSpGhoopKipopoBAQbXlDu8lkzq54YvPW6EH1e8rwXXLnGKCxeTESBvEMjB&#10;N6ZD2sT0hpkOkeeV8IdHbY1srf/eXW8okCzl/vGj394dvzOxNNw7cOX+xPV0LTS1MnBr4MKtgfP3&#10;hq//4bPf3Z+Zar06rb56Vzr6UHn9U+XkQ+vtz63T962j063j15n2dt/k7Ecf/5NUMml3Gz779kuZ&#10;y7Hx7l3t5CiyvfHXq2eNYXsq68wUnNmKq9jyJStWd0LhiMitAUm8ZI9X7cW2v1jzOGwryuXB3XIY&#10;8Q6X0mbYgbrzCTF2h3Yl2twtGjFMvEIcxDhjRIW0fYUWidyTuR5UDjEJeVpk3qvreTGA0750brxc&#10;zBVLxUKpuNHeaAGquzvxWCRfiBvMqyOTl/M1cywvD6XXGKwQSOBCY/SxOGJxk1dHM4ZcxU3tK5dz&#10;eTyK1aV7k/0XZTPjtWS0mY0sTNzDpsbpms2XDNGUPl3IyOVNu2szmHHlm8FUKZBmhnjeFsv5U3lj&#10;uW7GkiVVdPuiUanKv7TqX16JT41Gl8akMZs8a5U+iHmeZcInVewUsnBpnjS3XYqGV9s62d5DBQbb&#10;h07T243yaZ18nF4VTnR0YQTVU0jb6insSiBqknQ/ygdBWtRzou6axc2D8YuC5Mm/QCcCQnAM3BN/&#10;dhRJAgO7WTMo1Bk5SkWFFYqjCq+S0grOYIAqB1bYfwE4HTpTB04FqBLWvijhTQrDltYVaAa1voN4&#10;Atb4U5g2nzZEPIlDCBZhpN6nTSEdRSoLUCMTA6hFtwhKJxXOSvCYMCAXh3yyFTVvhE0PMCjgcwWF&#10;tfK8EH2Rj3ICMGaOSw9k5gQgbkQ6gVwURQM8B1HF7UgDuggP15dzQ+wzD9KGE2MrxdQVEdBiKNSJ&#10;20VdAp4A36WdxR7hac7/kgZu1A6B/xRjwCIxPJ4/oq7LqyinUK5nnaIGsp12zc/diGeRQ6qD6HRq&#10;SojonEiixVwxZYrmRNoQSeqlqtGppd6phV6ZbjxWNAdT6nhxFVE5WkujR7KyFlAqdgLhFsIomWYs&#10;ksGnVxbLrNeajkrDni1ZE1l7LKlPp9TLE9d3M5ZWWPt2h75z4XHauxtx7kZxEms9yEV6rv9Jqr1p&#10;cA/IzbdWtD3L6p7R+R96+v84MvOF3k4na0Bh6DG5+szufpXlhspynbLnuvEK9c9V9cXZte/G5r9W&#10;me8YnAMGVz/VV2oFg9N/7h387fjCZxbvXYsH6umwJzwP8XVk+iup+sqq6gep7oLSfGPdeENru7um&#10;vqy09axbL8nMP67ov1nSnVlQfyu1XJtTnB9b/oHRTpHsOmylQGQlFEchNWcPzZoCs0bfnCuwotGM&#10;aORDJsnQq2roYdb9YjszP9ETiRjQ4OC8UW54ETLkaD/BdwL36nruAMXc5xbqKUL+YGYNGipxryex&#10;6E+uxEuKbov/b6NORUj8P24ddCVkBWB/fUOBw1CzCkp/et0fl8djyunBs5tp9DVhwU6EmcPFAn1x&#10;J4/R6Olui1tO8vdbiQ87KRy2jBpZ/8zC9vHrh+9/cmUy/+E///0/fPZJ//zsmsH4Dx9/fK3/7r/5&#10;3/7XGfn6rFI1KVeNrqs233yovDytHb0pvnjTevdLZPtA5fdL7abffvr7P3zyh7988/HIRG8sbsrl&#10;TbG0yRbSfPzNxw/evm4eH2+++5DaP/zDX8/87uOPxubGphdG4jlXfTuSb3pKm4Fg1qjzrMDULWwE&#10;q1X/yuTtNnJpriCRMIpoZy/hyxiVcPmgZQrFH00Q2NoNvOhdhFtCYAinuuNrxKtgS2JhAeGfYFW4&#10;/W9XwlatRa8MBn3haBgfKuLVUNCPLrVSz3iChv7RC5mqlbYgJW7oHNE8wxHMrqTJnTQmS+5SPcSk&#10;SodZsjx1T7U82k67adAjd6XvQxwI1/TFTlolue9yLmWLZlTJuADOL7QCsf1oPlZoBWMFSMXeQDrs&#10;S1viFUO2GQglK3LFxspK26gpXfnuatxsYl7V8UbqcTG0k3RGNAvYHaCkgAiEFqkVe6CVtI82d2id&#10;vN3Exbr2bqOKIpsf8e1u87RdEk6hmyVhsIwfSz3zIOUHl/YTXngRtNQ3Apa0UUqjh5ya4ieZLwcT&#10;RKWfDoQKMAH0Ovn+r7cgakdoD4WJIy/oAXA4BV89DwjzKpGbg1eCFtt5Ib+OgM3KixI9pjIuGm92&#10;WPh4cINZeB3aAJq7NDObmAYiXtgZcsRpiVYI7BLKjlLklZA7YYGIOCsO4+u07QAzIMzfP2n4T6rl&#10;1/X044J/I27dSjseFZlEUMZL+TDqaVrVx5Cscj4GPDEu56gaZS7JYcbzMIUbrVGMHSf47JR8BQB2&#10;NhBb4CcPosMiHBUz1zivmCorZhyJ8weqcGe5AU4J/MjpEAw+wpIRfCZub7c50zjfEJKQCFCL2Ira&#10;sFLhkXf75cWpHpeXS1iLeU6yZqQVFc0wF0mbaGhtEe03F/76X37zX/7u//w/7kyO3afWef3c7z7+&#10;x0+++50/iymEM5DUa2yK5dW41kAJqeoOK+Sa0VDMFss68fGrtbzVpiNXtTp98Ui0XqmmZof7tiL+&#10;najv9XbjsJTczYWjVkUt4bRrF0b6zk1M/yjT3TT7htWOexLjrWX1jVnppZHZr6aXRfuJnr7OdtcG&#10;7d/br7H1kKTLDRdlBtyrznF/3Xh1TX1RbriuMNzUO+8pzT3Ds5/dHf396OznMu0lq68fQasrMNvb&#10;/+XU/NXRqR9lMGDXzy3Kvwec4WUZ3fdW1edk5ktK++Vl7Zk13XdS44+rmrMKS4/cdLtn4ONsTRdM&#10;SPxRTF+VOPKRAzpjKzrfrNoxaXUv2BzzjCDJBVUvKv6DjOPJRmxq+FIorCkDp01/ecNXbrjoaoF7&#10;XfT7FUtLKoykmHMazslAVJSnbK7o/N9UqDj1kdR3h0f/CqddAtU/P9gJVgVKCyDtwDW3wCxvaw4u&#10;IXSNxDWzY5cOa2FMHSk9CW8DUdridMq+3cPcT/CuO5Z3nPmlZ1uVP3/2afvth+LzV43T18HN7euj&#10;Y6su79aHX3Y+/NJ49aZncmZMrtx482Hz/S+Vk598Ww/zr96UTt7nX5zuvHnfNzX56Td/vX63p+f+&#10;9WDGjWAzmDRniq503golFU1HquxdN61dG7i59+5k+927jTfvSq9Oont7t2YI7EY++vKPg2M3mhvh&#10;esVVzdtjIZU3qk4WnbGIDqbW2/0KYRJhDzsMyxpS91bEXXMbn5Pyi8BJ8FHpbm8E4V6S1YrGrrjG&#10;O/BLA4JqKpVDyh1QxTC4DZnVZu263+/xB/3laiWTS4fCgUwxE04HHX5D39hl+onhPEGFLpRTEpcG&#10;UrpY3gGXu1DxuRyyyeGryuWhWtLJdIx3Dwhj4jAYodw8K/uf1dDUxF7spzTyAadjLlGUREoqibwg&#10;kW2qdNlUIZ8kW8mvB9IE5KlYNu90bi0tNEy27UAiZWQMen/P24Nqx+ZXJKE0tUE/aLe4J0FY4sJ/&#10;1nqol5VLgdZhGbI6zsDAKWiA2DbzZovx1hXKfcR+SAawMIJJuBf3EL3vJTx4sICHXYEn9E5iVGJC&#10;8JDIk9t/RlRx0DooKpYkmk2IpzotJ4JecTA5qh1E5VyiVURtk90TONwtyXbhlFumw1dhrzWF+lgI&#10;EFgOEqRFArsYa0K7R/Tx8Q1g/kLxbbsNen/YTbNcntTzT0sBrDje7tV3sDioZI75jpgzNMVEzic5&#10;rPgDB/kQsjtMBsgHCSwPk+52QP+8GIJBDV+FHhOUFSLJvRiydN9m0EwgDYqCpWLr1CgEwHZ8n94K&#10;goT4UkJqgTEpDbiNLIKRYyHAZxVAMsxigQ6CP/Ova6nDqHM/5iA7eN4oR1TzzJcBS9moS+csMj6I&#10;GJXry7S+sLJ01xWcj5fkKNah2yG7y7asMtvY777+zZJTEdqqFV+8pLmw89MvlZfHyd1tXcxz5vJX&#10;4QxnnVNt9C3NHlocmWIjp7csq41juHqig641I8WqrVANZjeQDeb1hv3aZn584PbDZKrpdm+nIvL5&#10;Qbwue3q/uHLzzxML55cVPSbnqMJ4W2PvNXj7jN5Bg2dY7xqGjyooT8Yby+uXrF48/wfN7nug6OL6&#10;mTkZ/foza9ofdM4ek/eOLYBwFbC9rbXfGZn78vbQ76U6cPi2hFqB+rLBMShR3p2cvV6q+T0Bxb3B&#10;b3WWgdm176kqrBsvq21X5MZza/qzi+pvFNaLWvsVrfWGRA2N6vrE4veTS+do/roDS1bHdCKtjtFd&#10;SqscEYnSPmH1L8ezetoKq/M9z3cSp5ux543gq73U1NgFb0CarznzDWep6SjWIYiKsieISlzaRT8c&#10;VJgHzbRoCgKw+glKwVWdc5hgVdjElf5/EJXHu7ErYJupC3zugnP3PfkTOOUR/P1sEYnRsxpN6KdH&#10;LsHGpyDPoFjBhBckE27JEYAdchZhFvHhQf3ZdqO3p8cZT2ePTtNHJ4XTN5W371s//1J/+1Pl+G3j&#10;9Ofyy3dbP/1CgTT34m3h+EP6xRvbxkHu+EP+mCbUT/dnJsem+pM57JtQCQWyRSfq+ErTX6y6s0Vb&#10;qeoulz35gtcXNM2tTF65c+P+7FRsq5l7cph/eVR69WLz9fNl7dq/+ff/UyZrL6RNmbAqG9UYLQtm&#10;24psZcCrW0RmIhJVGk+dbjIBG8FYzW1A/w4miNhpq4gXE33tmltHbMZF2kVUQiwuKGJUyoxP8gE4&#10;2y8a0KflDoM6EY+EYeMnBTUVlz5fLFDcKGfryaHZ28wLQ9KMTyOF02TZlC+58jmXXDoyN3VzYfxG&#10;PWXfzLlO9/NHm+mjzQSuia8aoeMmE1p9R43Qq43w043QbtU9NnAmlVfw+5o8HqV6d2H6+bp0M10s&#10;ZBqudFsXK2bkkh3l6iuvt1nZDRS28BMIjN2/upX3NQKGR8Jej2Ij+IPMs1SyqZLaVSThx1sthmdq&#10;58uP6pusIK/rNHeYA5h4u0d7qMrvC2GDA4ILzbNS7LAQFjXJ7TIzTbJmOW1uAnjwk7IAsMkRIzpl&#10;o00D4VMcsQ5miui0UwHgad0ncAzFwee/nX+Bpd3oFNMbzF54H9KB7r/Ec0SLqvi0FugAUZ2ixLst&#10;FFL4TfkJ9t7vgJ8bL2vZ5yVqCHVcC0TFkhMS7Gogwy89rdW301t578aT9pNm/HAvt/vuwQa9J8qY&#10;JzXSjcxGxLkhHLydR3jFxO2HeXctpN1LOiEBVhk/mqFl5sH5HCzFCYFbOlPsPwF595tyqohTovNN&#10;RY4PQ5tYFHWVsJ8tbURsRUEjDFBGoLlAgPp6p3AsqL9FrC1Ab7AamsTzahr3VE4qiL64VVO4pgmI&#10;6R/zSXlJPWkfvPdtEp/PnLiQE4yKK6ojJeOnZ//obuQaP78tnp7kT94UTt5XTn+qnvxcPXr/4Jdf&#10;/vDlp3KT3B1LmO2tlYWHJtNGoRbR2QbMriHomjmuplqqVs9kigW1Ib+08mx+qeWJxAfu9TzKRrAb&#10;Grz+5dDgGan2zrzy8prh6rTsm77pj1YUl6eXfxiZ/WxOdmZKcmZefl5lEck+ELokPzcvOSfXXdPZ&#10;ejWWHpXlmtJyaUUNqH6xov5GZb2sc143em4rTFcnl7+aWPqmf/yTRRmV1euryvNG5x2D467W0td7&#10;/0tfSFVtRDI59/TcrUXJDYoMC7Kzy6rv1fZLMuMPKseldetF+lxqaw8fBOtgavnctbt/wgIFUZIr&#10;sGx3z6+rBqdnbqys9iHnwfoVCnokLF+du1aKao62aQAFXrbDBy3f1MS5WEoFQ4BZG9kqVAEKyzou&#10;LjYCSPhRlBFAVG5RLPqSK9EChVMVHFcPxnEYVXWi025E+j8m+zzCE9j+ZdDbDVPxl+MOnCtiVE9U&#10;kU6bpoYuvhWOhsUTIhPmFwuWHUkilXk2rqwcJichu/7ilYv2WKr99pfcyfsMP/ebt7X375vv39Vf&#10;v269ebv57n37zYcNwtcXx6Xj08rrd9kXR64NpOlvW+/f3VmYvT/RWwAzi85KxVmtOtsb/kxSZ9ZP&#10;ri3fnRy/MjV+ZXrkyvzojdmhntXZod5bF/uHe//py3/6fz76zW8/+ZjE//d/+v1nZ/4cTttSeXuq&#10;YIWnWqi6cnlHMm66f/Pbh9Xo0YYYikFTGFDlSqcORrH0eTWJVxVJMfVSLhnOq4xJ1vCZoPcILQOX&#10;fyeTJTghHePMhyEGt4HIPGRUSuYn3B67zWkLRILBsD8SD6WK2XQ5u7lflyhn7G457bBs0aLUjKi1&#10;YwuTPbODV/zGlXrCdrSTeVDybSVML2t+8POkHX3e8L9oBI6bgAa27Yy9jh1vRo52YhHHilw6lK1p&#10;gnlNtBI0WbcXxk+08uN4puWPVyTSpkSaSaRLuUok07CkG5pq22szyg2Slbrf9iTrB1QxKhQXOyFf&#10;LY3PJzn7293ig8qOar6Z9LTf7SOVohORe9QMPG8JRjolRNJzoIM7grGJgQyWXOUYdl5gINEmCytH&#10;r4ucAAj3OW48GUNREZoCsx2afRdReT6xqFiwxKokkAdARnnUabs7+BSc/XhbABmUFtP3uoDMiCiq&#10;oHjzbmcxej2uJI5LoZNSmBXw9Vb1dLd6stt8vb9xUE6/bDWP2y3mx73ZRYFL/SHPvJtGbE8ztaed&#10;3dXMvZKPP9EvlnbzjVdNSOal42qWAalbUTsCZLpajxLuvai14lVVY8anZeEkCdzRXYViLYZQCD+9&#10;EIN0u9+Lr8nX4duxNKB+ErsqKhgIdUUplSPMrtKEStsUtaC55jNAgkVL2I5YN5L2Ssiwm3Ih0IZ5&#10;CHiyNOPJAzONlIf7cCfwVqVMzR1qtq+3UnHX7NDdL7H3iWaMtKFJQmNl3axi+KtL3+/9/Evl+JfS&#10;8bvi0Wn19E31+Kfswdv83odk/X1Pf3BsrrAk2V1eebSy8EKyspEthsOpFWSYubK33ArmywGzvqhY&#10;355bqi3K8ktrZUZLjPT1M6qjGpCN931ht48anYMTS2fI1lWGq0urZ1akF5dll3r6/2Fq7cvrA/9w&#10;b+LjZcVFvf2O1tKjNt1U6G+Cq1LNZYXh6qr6xxX191rHVY39stZxZUH+jd7Zo7XfuD+JDOo3V+78&#10;V5VZCARMHlxW+i2+ezb/fWdw4u7QF1b3MnrJaiuIY9v90W8VhnswrySQ/C2XlNaLKvtVlf26yn5L&#10;KeD0Vu/wX3649hu1bSLEcpNG76leld0FImTzfXrZuHSp7/6dMwO9X030n8l4JMfbsVfN4PFm9Gkr&#10;EPUsLS1eKbds0OyTZS39d0zecDIBSDm8xKVY7ncRldjSiwd1TgZ4spx5E0tAK3fAzC6c/ktQ7aJo&#10;B0hFEYB/gajdrRupAtfcIVJls/nnwvF1hbQvaFvFZfqwEKL+z1kkYolfC0fUlIpoHq3qtZ7em+58&#10;vvkBOP1AOt9890v7p5/tpaw5GbakAp9f+Pr3f/nod5//8Y9ffLJi0tiSUXMixCaxGS7cvf7bj/84&#10;PD8ULjhSZXt1w1dverY3/BrpgHSmN2he3a9E3z5pHT+svjtsILr8cNB8Xs9FrTCypoMBU64YZgRU&#10;cyNdroZgFBQbgVzdX96MlMhaw8pQQL2+NKBZGnzaYMILduIEVx3KoiDV4CCEYxI6dGZziACMeAmH&#10;fKqFDa9xJ+oCcgUOdLstYu6nmKom+nFi1kMhbFZqpIuBgDsYCbS2N8r1YrlasDpssUS4UkpNjNy6&#10;fe2rkb4fpobOLU/emB+9EnfI2wnHg4KvGTYUnLIX9cCzMkMD/c+KzpNm4Fnd/xJEbYVeb9BMwZcA&#10;j+74cTv8vBWbHeuJd+o5vpzUm7KazI2VmccKyaP5hbxSm42mEsGEAnOGXMVDWJmpoDLzTw3ceVrL&#10;HcRdBfM6Iwu52H+NoLYKdb+hYJe/aNVDjj3NauvlRgvS1ONy4MlG5Jg6aht1GGgp7G1ZYkSNVEjv&#10;MVphjIZiK+oQ0SMHRHT3KFQKQ2lwBjyhCIB7GwjJS3gcCAV4CTsFXb9zCw2A40loCvBSPuU+r2Xj&#10;PXkQ0GYtA2YBWMCZTxFS003sGpiEQuLcfNuqvm0lPhwkT/dyL7e2DioHGfcj3cxOxLj3fHf35Enp&#10;9HHp1d7m8+ZRTLevnSnGHTub5cNisl3OtJnM7JbnX7TLL5uQY+NNn/JR3k0YQAB5zE/czD7I+top&#10;137ag8cOnqVFm4Kzgn4WRQDycQgPrK3iWwiJgXBiYbe5hfPPkQFC2Qjd8erh659s5efvX14ZuV5C&#10;bJLxVX26hFUasUlSHmXBq6n5dITBKf0q4IkzMOB53LHu7yb+eHpzRyzZ29lyRD3aT4xqQFpFthgt&#10;KjT2pS9/ONt69Gzr+Kfas/fVJz8l2m8Ursca7/PRlea0tL2s2glk3zmTx5d75Rrz48XZ1/7gQb6S&#10;Tmbd+XI4X/UVW36vN7M8s7G4yMjpqCPmM9s3+m8kZPOLZEnVoCrmXJ4e/sFunl6avyZd7lmaunjr&#10;0kdXr/12eOrLqeW/EjSOLX42Mv/FvPRHelIac4/WcosevUR9ZUl+dkUBB+ACoAq7SWG+pHP0LMh+&#10;WFw/Oyf9lsJpz/1/mFz+KzIo9Kqw941uqgH94KojODoy+63BMR3PGWHsY8scTsrvDX+xory2buhB&#10;q7WsPKew3FxQnJ+Tn6e/f3f0q+FZOP/j8QK0eZ0/og6HVYMDZwtxc9ap3kl5D4rBnF+9nXM8qfqO&#10;WpTR8F4Lv2gGH7eYYHgdlVZWpPlUpDHZQC6qTdKEKqmIS7uRKrfgHoiK4JTOFPBIaEqMSrL/L7H0&#10;XyHq/4C0ooLKm3Q30LV7BzJVML4aDK+oFf1G1fjTrezxXvWgktzNx3YLse1cYjMV34wHX7ZLLw/a&#10;f/n8k8P3b2tv3mVP3zR+/qXx4mhGpfr0m2++vnTm/PUfz13/2hmG3WFJFByxjOvWvcvnrpw5d/XM&#10;j1e++fyrj5SGpVTena/6o0V7quHN132VilstG8oH9a/3qx8O2ydtBicKE3tK/e+asFAoWFXQsr3a&#10;LhnWJvwOSaFkqdTtGD7ky7ZKzVupceYoJsdvyNdGGE/m1S0dbRceFqiSYeQr6IsktlBrUJhCgyTn&#10;okEAqDLGIqSYT+hWoYU/yoU2sXOJu7iO2LhwiM8RotKNfQu3sIWVVq4YsM2P3/d6HfF0rL3bzpYy&#10;pVrBajHGIwHJ/LhmaayesOe9qpxLVvZrWzFLPWRohw11v7oV0tZ9iqdlN5Kl14yDKNpf1n2HRefj&#10;svtkI/y6De2Hca7R043waTtyshX3GufWlnsxkAnnjYE8ZuNmlyvhsBcD4Rp11FTZE01p03l9tuhI&#10;5HAsdGaLBod1yaNdermBTbSNcW8nVDCo8lFA3szTqEpqlzYxTa0/UM5vPKgdHrUKj4ruJ7XQMarS&#10;LUySOwCyyYxRL31/0eDeEk53dS9FgKgIQalhdgREACnHgTiWB+F7kPUDpN2QlScQdgLL4C2PQPLH&#10;2E3MHAzbwE/xuJiKK9TxBKgCUcsxuFKYmjJ/gU/pcO/pj5eY8HVco33WeLNZOdmMvn2Yfr1/sJ8+&#10;wS7Opqpl/Ue6lTpDNuKug4h137J6YF0+Nc4/pES8XUk93ik/eRB8+jByuHFoXCinHVunD5tvt9MP&#10;865Xm4m3+/ysuVfMl6lnHyR9j/Jhpt8iiGMsy37K2ZHhx9thI8QApPospgwUeJj2MnPqWJAKkPYz&#10;nhJrF7znUyAqA6co0VM+tUrHXfqFgEO2PHmrFLNkfer5kavy5b6l6ZualcFHYjqhazdqp5jwWNCo&#10;WLKFBy81JQhLnGDcQYDweqtUjQWH7p1P5lXB3Eq8qo6V3eeu3pLrwsnKSSj3WmI6mJBsja7uSEzP&#10;5baXvtzLyoN3tUdvmycf2u9/XrFbv740Nr/wIhh9QGfK5lHr7fPpiicYLUqXtleXM65wMNPIR9Mt&#10;i+aJfLLo1ckPsv6SW7ud9hqXRxeGrk/evTjVd1U2M2BVLkxPX/zh4n+6M/x7oFKqO7+iOj8v+VGi&#10;vqox3bIhpxIa0rta6+3p5a/pOq0br43Ofz46/9mK8tKa+sad4U8u9/43cFWqg2F1cV72LaiLRYDa&#10;ehuFKb0ng7O/b+wLs2sGYnayqEH0FElJ/fHVCzd+09P3p4s3f3Nn+NPbI5+x3Z/6yu6fi6Q1wbgq&#10;FNOSzBaL3mLWpZWNoTU72soTBQlrkbR7L+U4LHheUjprEgGSYgRetEKHTf/YwNfZPAJG4f+cQHfz&#10;N0Ttwl0nK9cArfzJLfFqvISjKVUXaSgrEYWXjpD/X+EqWPqv4JQnMGGKN+m+YfeOAFWyfjA2K/cH&#10;l5zOxStX/iKXTvfdufHv/t3/8snnn/7ps08++uSzj/786Z8//vj6lYt9/Xf//re/23j9njSEFH5S&#10;tf7nrz/r6btm80O8dOVq/vpWpFwjjAxivk+RM5mxJ9iyzlzZ7/StJ9JWcvNi2UULKV8LBYK6ubEb&#10;+aDh/cPmmy2wtPqiTEjQkQe2S0wHE/Z9GNZRDt0pHW/lZ4fPl1qQ4S3hpLJJfFv1yebu6peGHzGR&#10;ebfO/LsPjxpv9sqY23fcNf30DmBTk+rup9xPCn4mHEGPgfjNPKCYZjmqXmoFLcJ/soQ7gY/UDADp&#10;1PeIzIlXxViBd0Ljn23EPGP9Nz0eW7VZrrdryXyyvlHhT7/LNDd8u+A3PKmEG37o8Yp2UPes6K+4&#10;FbsJ81ZU/7zie1r2PKt6RZq/GUa49KTqeVL2ELWetqMn7cibbeYKxY9aodONyKOic7/knOg7S48y&#10;UdYHcrPpqhJeVqVtyRRzkXw0XnSylNRb1JwNmTKGjdDCDYm0Zmbo4jPYwjtY0yfaPvPTbAh4hOTG&#10;UMK8aT1nlB7vtWO2A5++8mpz+2nJ97IcwFj7ZAskFxU/rm7RJaG2s8coxjTHB3cU4szuEgNygqLg&#10;IVGlIE3B4d/IgY0cKJ6A8xWYCdJyS8mRR8BSXPWAU+Ex0un38S/ehHwHXQCdKeC3G5fyKmJjKgAY&#10;3T/OW1+3xUiag6LzSdP/5sHWk8rLpOHQsVSP6pvPth++OtwoRnJO6bZs6EAzeRjSHrmV7a18+1k7&#10;8qjmYi7Sy3byeTv8aCOVsj3QzR3u1befblSWRu/2Xj3rt6nfPGp/AGPbJSbkouw4aWJyggsfCwS1&#10;DsQFCQ7Lgwyepa7OJEEmHQTYGcgYdOerbjVTsRo+Xd66XnSocDxjmhXy5/vXvzZoZoJBjdm02H/n&#10;u0s//CEW1rRaoWLRuTrf+6SVeJj3E/3+v3y995Nj2X3l+cdtbMTG7GpidhUacShxRFKkSLFb7Kaa&#10;bJLN9q66urzLqvQ+EyYz4b158B4P5gF48C5tpfeumoz9XKCp0f6yHS8QaFQaJN69537N+Z4Dhfu6&#10;KVIeAmCOaWBZ+LEOrFc55ZETD9tNL198GJHFbFQwHdOu5B49Tq459saWGwuWsyX7Uax+Fe9elk7e&#10;1C6/Uy+uisdnldPL4ulV/vS75tVfTBH12WhrcnLTbFPicjiZD4TC9amxde1iN5QMpStSOF5fmG4+&#10;+jQguwv9tJcOXc1nxp7yZp0t09yqxHIR68yru599+Kt7D369oP1MY/h41UEf/08La3+a031otH9r&#10;sn9r9z0wue7CmwJXp5fffz75zqtZaP//ygTrvee/ev/Df/j9J//w8Z0fIXKitXwGJ2py+Tczuvem&#10;tb8jeV+xfbti/UZrvvPN439lkpT5d/j5WAilCsxur4VTy2u259OLd1bMz1cdL4SeHq7QskFR3Ebj&#10;6ItnH48++2z8yWeTDz8JrkyTIxMpHVORE+p2rn7Sfghnvhk+aoaOGsGTVni/EQ5ax5dmv1AqdDQE&#10;nA4QlfmaNfiiQ+gbRpVUU4eJfzCzGMqiFIeS/9L/D6L+52B1gKUCeAFkygjDwuzQlYMfPqgDrCZz&#10;Wqv7ldU9u2Zf+sGPfzizuuYvlDa++0vj6rs6lNHrP2/cfueVc5MGmzFRrF5817y4hc7x1f2PY7Kj&#10;0o6mC0569Irqq9bCrWbC41wyGyblnEcu+LIFiWn9tBKIpF3galJ24SficmomX97TTD45h4LC9sed&#10;tooZEHr1KNcJCWvKaFBJMQ86gzJNg3WdhLSw9PKLaHKVeahSxc/Y6eL43UbaM6Cal8FewdKhsyzU&#10;zmUEqYglKHYNLSy7URsUU9WnxzSZpgCdVhriwELRySso1znacfd6ykeuJwodMGQG7V2R9eNfr8Sy&#10;HuPjO59EoxJwWmmrGSVTa1WycmxNN21YetVMu3cVqS5p26HVXdnZi5hqkrafsmzlnLuKh3D0uBE+&#10;qAX2qlI9ttrL2l/niYtCJ43IWSt20ozSmjxQA7yyy2lbjflNL7Tab/KqPaMupYqLsbQmr2KwGPOn&#10;vVk1kMxYymV7pWZR6qiyrwYThkLZKzkXrEsjJ+tlWJdbaf9eNkiLSmgj401fSladZKCWYriinSw1&#10;sp1TNXZVCl7DN+gmkT/lU4UCCqICraSlRGjEUYOW0KDBLUTzRJuJBJ/kHfQDSEFUIcw4qAPwnAI1&#10;r/MFwGk7Yu8n8RahwY1lp8idhzUB/olv5JPEx4EcH1eIYewqYlpRcwhupS29iPmYkflusVcuRaxV&#10;20zfs9Bpxhq3m5vX/e5+OV2LrvXlWDfe78Y2DhvNnWawq9jU0FJVmtxO6g8ywYZ/WQ1rVaSB5yuO&#10;tU7cV/ib//P/tnukj774LBBwlzPhUtB2UBYUDj7tc0ofdUx7Y5dtRPmiR5UAhe7zBnmE/1ho8SVg&#10;EewWpArAHTbhhU0EyxwZJ0U3Qi3UUo87n337B/TxEjl7JGOxOud0umdW5zSaJ6m8fXJc6GMwDsyw&#10;IVO3F4A2ZFTmJhgNoPMFEauTJ0C93VTzkvH5o/dD8RkmenykwRp1brb703+e+Zu//eDOi8l/+/ij&#10;zp+/K1/QlrqkVZG/uJLPLgoXN/nT6/z5ZfHyjXL2pnx6GS2dfvZV7O49v3Y1ZTQqeu3m4nInlc8p&#10;dV+xnlzRbs28zC2OjQrLS8RblHhLMrNCiFJu8b22THz+0Y9nFr4wOZ6ZnU8t7kcm550V+6dwmfQ2&#10;2kN3LO57Nu99Z+CBE/Vp/z295dORqX/76sGPX0y8++3TX773p78dm/3Y4Z8NJpZ9kelP7/6IkBUm&#10;ld728aLpfZPna4P96dPR39179vYnd36iNT0IJoXwXRLmbWFJyBGkFyIZrdk1bnVPJ2SrXHbR2JWr&#10;9iZiEGtjyzMPm4Xg2aZ6tVm7QoRBJF8krUjvZmA2NkLGnQKxCjr5XOGTTuywFV4vSxPPP0jHtTKD&#10;USJ6xMZ0GKOK3HyIqMPcHxgcQusgTF0UDpsKfigANSDK3/P/mYk6RNHB48pgip+fIC7RPSwwaqEN&#10;pBeYV/XFZ9yRSS9Gq6l5ZgdQSXVHphhkQ1pkxTnz1u/eTjRrHfhOl99lzm6zV9+lL//MlTu7qV69&#10;gUQqeKSdzS+fPB6dfF5CrqFoVVS3UnI67JMjTz5EG2fkwSerC6OOtYVH9/6ELcKjhx8/fvLZ/Uef&#10;WuxL80sv797/05PHn6zOjtSiPpSR6DgzssQw+IBuzcAgMY/wKj2qpE7Zreiw4XQ2GN+DyrJdjEw+&#10;/0Iz92TmxVeGhWftXED8Kz1WhmFLiF3nmIih6sVnLlTiFczm0ozVoDRFgHpaTzKSAIubyX0CBhY2&#10;e5xHeP5UVrPmRbpU7BfYmIP8d8DEBmEqMfKLpGPl/hcfxhPBertaqBZKjVKzW+10yssLI5WM56QP&#10;aSe2V3AfKN7LBntTOq2Hjhuhw2rgrBU968RO26Rk7oNGaKtExg0tLXKk0pwKMZjG/27knZCutwvu&#10;w0rgpBbdb8XHXnyelcPM0gZis5GELpSYyZXtgZwuW/Wks+5MylGtSpWaJ5YxxLKWdM5Zq0ZYe7mQ&#10;5WarBqKi8i2yfkYmSS07yoWaI0xNOExrMxXcla9blZta6LabusACFda60AKVIUniaLmR8e6X4JHy&#10;t9On6521Ozfr5OBAAcu4cs2hJpjJfH0GnEEQoB7G/sMu0uGaXAsYmzHXbjm3r2LpgowznvIJetxX&#10;WH4PTihuDaOj8HvR+kb+WlDuxfAUma8gVzAAddkq9VIcyOf6V/Wotbte7jHUfLXZOC5nT2AFNxKv&#10;M45ebK0R1OXs2orX+lqRFK92V461Aottz9JOyNX2mBX3cgcFCXdkaaw2Oxb52c8/2Tj6rvL64B9+&#10;/uM7dz/98Lc/i5pmxKCQUOFLnBOm9pHMip82w8d1iYLMJdWGduq6lbpqp47VMMSAftpxUqfYi6Ja&#10;dDcvHRWi2wkEH3z1pPvR3fejKHBmrc4QUkiEVRa7xACpWWlIVtukYfHJeXdQccLNHA1VSh/V7Hk5&#10;JVgKaINvKKWoY2V+bPzVfa3hCfadUdmqW+zMz1a8MbsvafSmdFLO8bP3fmbPxSug6PmtfP4mc3aV&#10;v7wqnJ2Wz06VsyPl/Fy5+E6BV3P2l+zW1d/84FcrjqjeELb6EqEiBTFzU5UKamZxcX1xPNeXZQx0&#10;btZF5aEdtBHDiBSjJ498+25AGmdISmP/wiLdM7i+NLi+WjZ+OKf/vcH55Yr9M5P0jTnwjT1w1ynd&#10;tQbv0Dy69/zHdx/908irdz/65H/eefiu3Tdnc0+Z7C+Rsn888u6zid9ozJ9TE9BaPiLZv/fkHatr&#10;NJRclpDHTy/6EmhGzTM9itA9raJQahHRdb3pvsM3yihuRkHe01ZqBJymidDa9DmUCaExK4Il6vmi&#10;jsfCFpX8RIekK4fwcpxgFcMRnLYYD7nYzCdCurmZr2s1X65ogXCVRjmqpEdnQ7ii/LXfRCDKRY7/&#10;H1k85dN4cTmhCJ4/TwYhqADYVFlHDRY/qVRRjKYClYwJp5U1/pe/xR+bNXnwcHkVTi/x1/nxvQpO&#10;RfhLw/NmxwhS/9bA1JJp9O9/8j96t0yG3qRPbtJnb7IX3+XP/ly5+gvtp+53fynt7XqziZ++9dOJ&#10;uSfVVhSbRaXk97uXINVbFl9s5kOvi1hvpM/buCSru5XE60p8V02s54K75bh19nnOvbqNHQl2fgPk&#10;FDZA7FaQDQUMDOkGPoAMa1P/HAKsmBBn/JAOCAIafJ5IZDTltG25HXcxhMKWPGvA1Rf9ERIxqPvs&#10;dz7wQZxZBkjhVaLRIVSPGJ4VI9tizoXElkVFCiaKWuJFnKZTqF5QBEiZl/YYYeMX9Uvwr2C2nBYC&#10;m0lvwWd9/NWnyXik3Wvny/l6W0V8ut8sjz764rCXOWpHzjvhzaz1sOI/bUbOutHTVviEuFSV+N+L&#10;DhuWGTSfOEapnNeCIO3+sA7QigpQLfu28k5e5LuOW8HzzYzfMavVPc/itJJcgDeC4SNjL6jl5Gqh&#10;bNEfTRCmSpWyNxpfTWaN8bQxnrVlcp7Z8btbQuYl0Q+7EK5Bm06MZDbgoJYbkjFhWiLpc8xXjpuH&#10;Z92ksNKG/AlNXRRGZJxlkEquRy0cT9e9ymW3XwjtWnWtXqV5tZkUqmLdzvF24XRTvmkWLzG5sL5o&#10;ROy1mKuXMx6WqJomq1F3JVNIhdcDTrWX7pzWykf18mGFMc/qbQfVwQR2DOhQccDd9KvnTeVETLai&#10;EMhQM6NDyeOe8rq5HVnbMLxYjxt2GJu92oxd9qKEJdjAnZbjZxXI/OFeDK9ng+LQVH1GKE+KU4ep&#10;CgkI4vnMZNX9Zma+DkqRVsxTA6GWlc8/iNp87fbVzaRd/7//t//NG9EvvPziqJKGmEpJByIu+reX&#10;3exJM3jU9B43sYuNAbbXDaqmMaoBB8InKH7Zo6KSO1Ap+cZOFIav00eVzLoS/fbr91x+TSJvS+Qs&#10;5ZoHDnkyb3YHF/0hTSRqGH3yyeUGBLPKRb1wNGjMCenIlnBvR391v5b69P1fWC3z5Gu5qhll+FA8&#10;OztVWzPlIkVLsorE3FJStYUV/9/99AeFvb3S2U3h4jvIhzJz2edXpZOL8tk5IhjF8zeFsz8Xz76r&#10;nl//+k8frTpccr6cqxSSqrNbtyd9+tFXT5YWitblxkljCymDW5rOslRyrkAapLl2s6H4DC8fffsr&#10;vE7WnEwtfTS1+AfN2ufa1S8NlnsO71Oz675demzxP8QVxR68bwl9u+b/es35pcl+9/Hjt996679q&#10;Vl9o1kY80iKgOrf8TTC+8Hzit5PLH+isX2rNn04u/v6bh28lMqsS8vjokcZm6LYzkSTiRhURjDUE&#10;TFC/py0+mIdaC8aWMrJFr3vmXBmD8Y42ICcvEQ7htIioRRFJ0O1o8+Glu5GXroSTAj1WkIHEp3C+&#10;WZyduhOLrag1n1JxFspWZqxwURHp/wBOmSElQBVBZknQqAYhq+CmoqUQycGYQmxzmrCToSeG+nlk&#10;FjicWXJIY6u2x3ozleRX4CpqqAyb88qcHk1X4FQYpGaU1ayympA18azO7h1zSdOB5ByCA8xc/OKd&#10;f/bmEo2r8+LZuXJ2qRyf1S+vXErh69GXX488+eEvfvTen94pVOMFRYonzNmMfWn2kVnzakPh+KsI&#10;FXQRlot2MzsaXDoFl/A/JLlj0pNUdKAJTPQo8scBeYa6HIj6PamAnH2IjahrDlSLB9wthR+L0i/T&#10;0IOPtMCwDMPRnE38WPGNA9UjusbD1FL82AFVEsr6QOQ/zi8VXE1W8kDxWGi/KBG6VPADiXsH6ZhI&#10;bPkJwzY0nEkGhQa0osRO0n1STplnR18+uCdnUrVmo1hRupvt7e2e17oWsC4f99PH7fBB1bct2ymP&#10;i9C0KR3WJJHyl7xgKRDKEyCUxw3ZzpNmbG0z5wBL+dfhBfwCvBed6GU3fLWZUeJQor6hlISEuDs0&#10;mSubocRAec1UhaJmNGnMKW61JuWKGFs4C6ornDIp1RCjBMTtZ6Lokdsgjkr4OIAoBrIUzxtq2evz&#10;LdsMz9YJkG92Sm96ydtu5M06wRjCHVC+jUwovs6ktvO9UnxXv9CxrbQWx2rFWP9qg3sqPFlON/LH&#10;cO9RelQDsnXmqFS67vS6WbsascmeRNGzax3b1o9tLI5VXfPVk3r9QgiN8r3QLZI3G4kdVWrFXb3E&#10;wJa6lYBTet1C3Kl23etcrqsH7R3nct4+J28r24eN1kkDdx4MB/XnNe5vm/1Ch4i9g4aeaBWhgTbw&#10;IkcDTdRvBwpUtIoo4QpzAUFFsO4qaVlS9HOqdmWzcfRd+/b6v//0B6mi48nXv+0mAmQ0lzWGqWnG&#10;MdiFkXrmtBXjgql70Y2e9YJnndB5J3LZg4YBtMbRqDxXStd1InZstrK3WzXDwotPP36L6c5YzgKY&#10;kDKUat5Kw5svuwhWvb6lsRef7TRTmDDSe7rc4BARulsX9fgp49ulVEeOzo5+qzakXM2crxGwaVbX&#10;1LnFii0ohYsW+KhCNaVoYCTwX975SbymdC5uUL0oX7xhfLt0elM6flOGUnV2VThFIkMwwBvnp2//&#10;4TdWr7lcylRrhXDMujT2sWnqSSWTWG9e6cbkA3VfDKP1SqRp2LBS60YFCzLYUTv94tt3F2Y+9nhe&#10;mowPx16htvrOg7v/9uCbtx/de2d89AOL5YkLdVNpxBp8Ygk+soWfTGv+9OjxW3/6w//4/W9/NDl1&#10;LxwzowgXjq+EYpp4ZsXpn/jwyx8trn25bPzy829/YnK8iKbIs5bxD0XIlNl8HElIwME0/sCsYo7J&#10;K+7orJRcTMiryczaquaRxzi+i4WcEjmsppihoE/NGh76h/Kcg4C+ISNI+5XYzToDJkJmBKi52SpX&#10;Uo4Xzz4sKlQFPYWyPYu4gYJSsZjBH/SVKKUa0DuFT5UoArN0/3HSpI2u47dLyeV4wTC0T00qJndk&#10;zuwdNbpfWXxjSC4QgmIfQL/M7h/1RqY94Sme8GIsp+NcwFM+Dru1QKKx7IvPoVzNT7NLL02OJ25p&#10;xuJc+OU7P/+nX/z0v//0h3/3zz/8n7/68Y9/+dNf/fFfn808eD51v9hMVhopRQnFgqalmUdTL75O&#10;+PQX2yr9IBGZg29iwHlwmogYklHBHJ8JgupApYhCUffFmSIfgSgo9sKAfgOaCekeYHDQbSc/4ieI&#10;8F5QYcUTkboOGkziRSESLggt36sV8Y2DuBR0FYg6xOcBCYqWEzIdDFcy+s02JEalx4qGPGf08BL8&#10;qIFDvei8dJnElF7LIXwJsXSE6Y2RFgM1zGPultOf//bXU69GCsUi5n2lerWz3tl5veE2aYK2peNe&#10;ar8ubRcdBKj0oY7qgeNm4LgRfK14hlk/j4An/wuK9jNWEHU9ayMu5eJ1sJS+NsUBEJWm/1UzQip6&#10;up57/vD3wfAC4roIBcSylFLRITfEipZiU8pVXAXVXal7k7IJaZ100ZoreXJFb7HgsxsnXavjtzu1&#10;7XyIeua+QqyVuOpDbWpuFxKyX2cZK0YN9QPkwtpxRjYuum10w/jDi3bi14pnsa8drZm1qprbPt44&#10;hJluXiiddnduu7HbllBRPu9CTogdN7E7052W5d2cr5XR12R5ZaLpmOu0w+sb2W2/4bV+ZPO4Xz/r&#10;RG466J9wEyt0+qCAphxaWHlXjfhtK30juv/Vy077bBMrs233XE1ayuzXOjD3LtfTF10RB26n49sp&#10;fF2FecRQ94yyJPhPIKp617hT4qxk2QwWHokMByKtLpYTBCcICbVEoCrX9JqDf3l7LFpf/7sf/wNK&#10;OyPMRKSCHNAXNd4bWSQRjlA5OKnCAcMUIHnSkY57/ss+1DtcemGLxbhuO/JNg4GIKrhdj7umHn1q&#10;0L7KZJw4jULscXimvdJcjjGlhlSpS4GILhpbMxleWfSv/nzaP2jJT7/63WE5i4wq1A6OEmwU3uxu&#10;mnXjFteLbFWTLs8juIHijc7UsCfWEqopWTApSiAcGI1F56Xg2gef/jGQzUgF5HIUmhDBZg8eeOHw&#10;itA0f/ymePJGJfLZ7f/wZz9I5X31RsLvNn7827daKevtRv1ys73ffe3WlFJWhd7lTbtEcxaWLCTb&#10;dsjBlBwcxcNWyqV/9uTO22OP/uBeHWPi4KjH6VnYa8GyePX82/c0M18bjI+cwbFl492Xk79/9PjX&#10;j759OyVpDjaVmYn7cXgORTeccHoc/vBSIK6ZmP/sm8dv33n4q4++/Al+JfD98N2Lyyue0IzNO2r1&#10;vbJLY94ohsXafMmWgq8SnY9kV4uqc03/xKUfOcKgkKRyvQx6EKMKRGWHEndhu1yKMeR4XI6DpUxx&#10;inFOMXCBL4y828yM3PujzTqZzeGIZEvnzHLJQtvLFZzwxxHVXIoXVhCZ4XIEJ5Ex4XJHZglauEDO&#10;Wf3dNSep+izamwwqYj8NKvrii774QjyHAq2wX+EiOiXZDySQRRIVgEwRkXkiHwQY56G9QeyPFVZC&#10;Wa07Oo96VSA253RPxOLGcNy6Zl9whg1SwuwJ6APxVc7KWi/W7CYQ6EuEjVPPv5wduSNLlouN6s2W&#10;ek7eLWodxOQDWWCxwotH1RQXn4kIUwfOboAeeSiXwDo0eYYTiy1B8BNYCutvqJc+xGRxnoqfBv2J&#10;+ptQ3R8CLL+FMilyl2LKm/kgRgUFqA6KdYS7gDn0ANw/UyhaAMWwu8k0u1Hcfh1baS87CEkiqIAE&#10;qASr/C/fQg+Fd8gaO2LOJe0jhXzNEE3QTE0SKuf8s3tjTx5GgoF8sYRCSqlWb693292Gdur5OpLU&#10;IGQOnPTuFb37ip/U/rQF49R/RrOjFhwGqGAmuPofKLpdcFEQ4MVLQUMVWEqkyhOo/qfV4H4psN9K&#10;jT79MJXBDsAk1wxCXFfWplVLUNZzjGZVeyJvKKgOZvGkGEf/GoNmTGnJeRfVgFXdc8jPJ1QmUY2r&#10;52ivqH7dXh55z+ppO1sJrhtG1M3c3mYOfen6fv08ZKmtzhT0U6XVqVxR2mjG69cbW5f9zlW/dtLf&#10;diz1yuHdm43UbSN8zcREJ3jRiRy0Agnn1F4p2s9IvXzJMt9bndrtyNvXYMVGEd7Z6uTFTrd7vRO9&#10;bYNazaseE/rqab6Usaww43DTSghjiHZVVMa2+nJwUzNej640d/Ots7Zy0cdCIni7AVFTOcjT9gI/&#10;TVWvARs77g7Gr5ySJae+HULF2oT5qdAypXL+17FWTlWR9XCkdvMbsruvKDb9/v/xX/4YLHb+/ic/&#10;QWZh5OEn9YQHzu0gN6H+Fj/Cu0fJoqxyinVFO3ja9J82ghf12EkhclFOnyD8i3FkO3vYip5004fN&#10;7BSc4aChwOxVPayo/lLVj3MT5W6zbRTzJoAllbNKEV0mY9Vrno49/2x+7O7M2J3TKtlQhuHZG5yg&#10;m5XzLpKKC0uaLzPqAgFqPB9dXNzXmbNSgd70Gj9wfvzJ3KvfzDx/f/rlV1Njj37xr//801/+9Me/&#10;+vE//fInP/vt2w+nx4v7x8rJnxWC1ZNbBgHujDx6OnU/W5EysmPsyVdnHRUyA/NxdKPO1mtRSy1s&#10;KF8iyrGusvLJmoUuNxPH5JKCSFP67nV1V40Arbfb6mVf1NYY3UVr9KiR3mLAZf7h5IsPXjx7/85X&#10;v3jv1//Pw6//bbcW/W6v+d1+26qfDEpr0PnkojMYXQlEtFCevOEFg+3Fl/feWlq97w3PhZKaQHxR&#10;is4bbM/XrM9WLU9NjhFvaDYc04TjOl9k2RGYw6FVp3ti0784bjJtgUZ6BUhBLG4Yow550dxWuCK7&#10;Ofqq8KhxoqQZikJOnAI1NxTb7vtf/rtO/yyeMuUUZ67kyFdsWE5jAmjxjIQJI4Vml/CG1lmfLKzd&#10;n9V/s+Z8EcAiKq2hi2T1j2KoivdfKKuBbCBGA8rGNHYnqAEwGiBrwunFaBbxkzkpPjtwDNSkgVMU&#10;/IQuiiZR0cVp/YsIfMUpnFLRSQbVjSv6p4noWjxm9vp14YQ5mTS5HVMhaSkS0CZjhqXpbzHBWXz5&#10;1cKzL1lawsNR5NciwBOhAog3SPnBMZG8I+YDwxBqvfjzhXQb0SmYyU6hBU90wXcNowvCeDYFF8RF&#10;/pWqCPhJjs8jeEizHroL5hri1gv1IWEwxI8amgohGQRdkH1Hw3pg+MuQLGkgdHQxvMMIP+KcBCR0&#10;lyBaowUKitLqHYIqZTG2FaNVnINCtVLIs6deZ7y9iA1udjto7aekQsjz8MtPTCtalxMmWL5cb8nF&#10;cm9zs9GszTy9c7tT3in7NvM2QtOdHB38CIk/FYB91XfVY3w1CIqCnwSi/5HdA6SEqUSnACnPuXgy&#10;/AL4VCfVMESsi60SPT4msDKqOVM3xisr4byQsonkmJLDJJdVoRegWnXGZYOIZ1RPWoagK1Y1a/ve&#10;t78N2Odvt6tQ8Skj173mgywgpl51GlvlmnGsHrfu7HeqpahqM/anRspL4w3fWrOVqV/2S282Yagi&#10;WCdUSq53SuXIa9tc87TXuW5HbxqJ61b4vBffbzKs5sx7ajFLw7nUNk60+/LhYU296DH0Gu3me0sj&#10;r5n+v96CqM8gfPNsQ8wvn6Tjqm35pJS46ajXGNFSZq+tZ1zruld5JbKOwPZmivqMCscDjyduN1Y7&#10;9IleFzwchdRISR/QrN6kKl4WpgAYT9MeYtCgGbIBqqwrgauD8tFwUVEhP1XjGXvStdL+0Y8/9GTK&#10;f/dPP04p/rnpbyXzzM1W/QoVoA7yL+FT9KzqMsvsiLp3h2oq5EbstxJ7Wd9pMbWXTJ4opYOq/JqE&#10;Yj2d9q3OjH2jVkNJ2V6qSiXVW6n5M3ncJzH6mfEFl6JJxnOcUkSLQ67Xt6jRPPX7lpWCp+A1Eqhf&#10;0hHD8q+S2VOzca/+22//DUuyaNHicHUnJ6smtzNTs0SS+tnxz8sx2+V6/Ia57W4xH3YZNJONZqa9&#10;VWjt5JIV6eXMw3/8xb9QwG2dfte7+LMxEPjjV3/KVKONbnp24REuw9SHj8tBkfr18tiUp90132rj&#10;qN1kG4rRrbiT7sDrjBieZVpBTHZQpVwv34rCL1IJEWoCEDAIBbGQYyTkiJJyI57yLFsWHiedSwfV&#10;BKPKVDN21dTU069qagTCSSxlQlQTOY5Y1hhO6ZN5JPShTMOVMqUYyY/MuqQpX3AuktTF0ivJ7Gom&#10;b+HKFux8VyJjGXn5KfBy0Bak8SM5SKGbVibBGNeQg8cjIRY63tspP5w09GbporK8D/LRqsdIfJWV&#10;TPNT91KyOZkz5cuOYs1ZrDsxpBYCm4ij5tAr1uITjXXUEEWxhyY6xWgPacRobom6Lu1+b3wyLCP8&#10;RV1iqD1FZ2olW1r1RSe9kclgcs5PoRXJa+yqCzpeF+VTyq0lXaykjSgab3ohXlxLIeWq2M0O+L2f&#10;3fvyXVxsXj76ZHnh8fzs/eW5+7qZbx5/8e7jz9+ffXanEnNWo44j7MxEo5xypQgIRXwoesFYoogk&#10;nbybCjwlL7jQFDeGWT9PuLnD3pPAQ2HXngB1CS+5oNBAR+EVhsoHbPBc0a5jVjqPQL1kwZ644l7b&#10;yQY5jBirhPXEoBNNecYbmelDwKefdFSlVXyUzurQsxNXWKXXhbEpkmvAKZuFN3ZcjkG3Jtnhfg1B&#10;FUIgRVQe6W2hEkxVVnhbdKjWplCBo/FR8ZrUiHv86aOlmclyqSgFgrEkNntBh9u7ub2ztDinRByM&#10;nxzWpbN2mBopjYzDcnBbdh7VfKIzVRcoClQOs/4hooKxPOEVLpogXOcCVxMXHXFdQmfqpI6bGSVq&#10;+907/7isfWT14kFgTlRMUhZTlcVkwZCpWFKKOZhmbawl88SoS9AAIKlm8tZC1ZPI8684ZbgNK8/t&#10;+leNlHszizR0+1CmbRdnC5xtpdLeunmunglV9fNh3VI5G95sxorNoKcXsQtiD13CQYbFsOplL33a&#10;3fZoO+XI7jkjotUwqfp+NaQErFFjamlEMS5suleqG4UaklbUJAlsTtrpsz6doh3tiNpP7930NmjX&#10;XmylrtcTW5G1nZD+VMmetuqnO5sbrYO1mbp7cXNf3bvp14/KQe5UJ+QtWPVsk8MC0gF0+ty1oH5f&#10;WEYOpuyJmpQY4EmaMzzEOX/5J2b24cqyJDiaAVURplIIEiuznbP2vWb15798lwr4v7z7G519PhjS&#10;PLjzjmN1arOWOO2m98v+czhUdUrovsOab6fq3mm00DXcqqqva/HjWvJI4Q+v72VQCUhctFOFsGVi&#10;9Ot41prIo6zoVVVvteorIH6LBprqtdjGAFVi1AQ2RsGlcHw1FKO6uJKRbV/87ie7tfjNRvmomtwt&#10;MdcTW5j8ZmVlLJK2S8nU5MTusqYYTBqcnqn5iUdb1RClj0uhlEjFrHDVr26VkhNPPrUaXkreGcm/&#10;EArq7Y7VH/zwH37y81/94q233//De6VqRqmEm6309NTDtsI4nhBvFLqIlDI6qY3SydJYua+sE6Mi&#10;ZYC9JrPGZdcqc7IE/8QqXGLzUrtrZY4YbVBBfmEtB9duoOcTrAeNZa+BqTcGOgY9jjyKZ6b55wH3&#10;cq0e5XDxBZfN9nGLcwLtYiw4o9jcZ/VYhPgic1JsgUd/ZN7lm5Iiy8SlseRaAnXBvK1Q8VUb4VzW&#10;+fz+Bz0l3E16SCd3kvDJ3RRYuJXERdxlEX0JDdsKDk0U5Yh/KKUiysGtP4RSUkxc9kqaqUfQYNIF&#10;czClyam2Yt1RqFrRm4LyCgAONP8R7oPGL3yiQVcuGoLUUUNZYbCSVtFF0UnpyXBuLlnWpCp/vUpa&#10;EYXmNAMz6+VodikmLwOnUGpzqjGW0wTT85G8kAf3puddMcJXbrrWZHr1xae/Crs029XkUTO/V8uE&#10;HcsB20LAOpt0L+2UE/10lHr+rkIwyRoWnLorqIyiYQFTkRYD+rppOuaUiIUkL4o90MV5/F+IKgwm&#10;WPx8OGwHAlRBhBhm64NNgdIRARX7goEaIliEPghLwFUQFfVLnhCm0maq+kzU0KD6QLeuB4xQBPOO&#10;BUCsEVpFe+RYDUEmxCGdyZftjBdtNwb2iT3w5AVFt2WheCzuQsJFZ2oQx4K9xDbIB2GBFDupoIsS&#10;vKhhZJmuhezdTGhl6qVes5DPZfP5XCKZKlVquYKSSKRi8fjYyxfgFUP6B1XvXtm9V4bEGNnN+/cV&#10;32ldOqqKLj+J/H+0n4ZRKK+An4dVaABUUAlQkxed1PDxsotLO4RzmdPqpF1M+tYe3P2twzkhRRas&#10;nklfROOSZt3+6Vhm1R2cpWxu8Y7bvOMu/1QwthiILlpcYwb7iDM4F0wiwKuLJwyz03fRZ1savZN3&#10;G17LkQPFvV9O7tQiPaVlma2sTaiO6XjZGliPx0je12UPPKhjNcktoyR+tsEuBpcIWlR0yIwz/f1u&#10;DwrEXibdSXqKIYdnLayZTleLu4ebjQv2I5Z8pANt9RJd5c3icbcve9qml62d0ubZunqzAeRm+iHT&#10;XtKJ1d1xt5OWNldnXntWdo66m28IF+u5azEfl9kvEHaaUaY9r0VKTu0BI3tJ51aW00poNAlCCPXP&#10;Zh5hfDY1R7kY2qIagFAAKSDW32o2wFhHN84cjURsI/hvQslkveI5dqwqP3/rnXx/Y1Sr//LxRxjv&#10;qhW/0z4zOvIJNefzHh949KId4D7uNxJ7zXLU05oYydlNeYY59tqVnXKGmsl+JnKNL0xHrsadk2Nf&#10;pRRnuuIs1b3Viqemest1f4H6tuIMkvPG9LGUgUsKa0je8xW3FNWmc9ZoTDP64jPX2my3GMgGF8ae&#10;/fvS4r1g1C0hnWysjbw48vlREp958NW/7zewCy9eI2zYKsMrOK2RbRVgY552cmn3on35iX35hWH6&#10;qWn2xeua3FcyR73G7Mi9+dG7uZg1YF98ef/ziGV+R3ZdCPpr6bqapU0Mvi6MbnVyZ5x955UUJsK3&#10;7QKdAqyNCSrYC4P2hyCzibk5djFRq+BmxAlFWNWNiCFjmilaNHtyGMdwRMwInHqyf2nqHoQfpRGg&#10;9OGRFsz2MadvGjvjuEzOSzVYD/igkw8BFfYUr4fjmkTGkJYtsbghI9uziqtcDxaKvsWJe1ulBAJi&#10;iPyQnB4q4d18iE4xURYN4gGcckSWKQCSpLRw6gya0QqDBgmrVlQ2OuWrjdro488hc2YrNiqfEaiG&#10;5HeC6bSSRRCVQdSSfjiFit4mXX4hnjBokEHy98anIEplVGZUNa7IGNEpVCuuAQ2VIFYnJlgHmEyM&#10;CqIm8lpM5XiFCoDZ/cJLWTWzLMlLnsQcxQS3f85mHr/7+a/Tfn3GqSU2O1czgBhKI292qtzEs458&#10;CtGoDpktii0vyEZVkxIl5xc3BRTFghlQ4qYM7sv3epKCIU89syvidnJ/kcsPEXUQlIrbxzUoNXNr&#10;CFZpKBBz0iKhocDG4bcIPkApAa4SoxKvEsBQDmWs6aAUPVYhf0qtsKEm6YDT7ZwD5tKR6t/Ju6gZ&#10;9hLWrYxLcWkxT+d7VQ9DTDHRzx00oYZFJFRQwFJoVOKxmYJg/zrvvGiE9vPumrSymQ+c98pZn33k&#10;/p1gwI8aajabzRfQmu70+xuNesNkMM5MvDrtQq+K7hbtzZiumzJvpJ0baRey/zs523EtQLIPnAKh&#10;5Pjk/kSnwwT/rEXkEzsW8Q80rdR1D6wQF6Kpov2N3rJoz+FPJDt1468efqBfeqDXPDEbJsgfrdZx&#10;p2fG7p32RRbNzlG3NL1meuIPzlKVWrE9D8SXVq3PXIFZm3faH9JanVNO35LHOzc3cVc79koN+7Zy&#10;+WYiHLUvJp3mTjpZdOvlVU0v6LiFv9RNHtRj68UwkMi9eyOkSCBgEHnmX5c2NFNqIri5Xqj3Y6nd&#10;Qmyj3tLNtZyaw/1WH6cAoZmgpk7LWcFyIbLqMYyTvuirlul+2NY639i+7tT5aX2mmJvl8z7mXV3t&#10;ixaOXufbPfhFIltvly5rcNgYYk3145ajSugEN0b32pFCDVwQNmAvcDEDAlcKjhxOf/BJ4D7BviNk&#10;ot0p8FYI9WeF/GBGouOPsMPtRlcNb1r07X/8yR+Tzf7zxaUvnn5UXU/lFR+Td0rVZTNMOrWjN1vZ&#10;07bvoBneazQ7+QPdVCAT6IUdG7rpnM+iJKXUVrWwVYifVdXbXkeNOBZn7qcr7mjRTCelWnLWK54y&#10;XhUtFDj9gGo6j02JLhLTe/zzIGo4wQiAgZpeIK2PJM3zs4+fPPjd6Kv3nJ7HVAackjSjSYzOdOcX&#10;9tze0MzoN/ti9k3oEgMgxxV5K+nbTvrOqzkxwMIHtVEi232z1TpWS0jgXtSiW2kPgcpxAzEn3fT9&#10;D15+/fvF53fz7hXhE5eL7RfkcyV7VKl61zrTL14HVru3601wEkQ95xhKe5sh8x6rvQl3QlS9BJBS&#10;nSsnr+r560YBuwfsXSgCcK7Jprmm13QOMZIZOgSHcwHNxN1y2ZeuemJlRyJr4QThj3Vx6Gf1sEw9&#10;4clQGvxZpCE+jFe9obmUbCyU3dVaqKD4ypVAsS7R0lqYfdBTosL6vE3lEKAQ4w/EaYyHcx8pnArj&#10;WgQ6IFI28kzuHBQiICqzvZfMsOAJjupvXz3rlkeffKmUApmShSw+kIK9j90bo1KrwgCurOeR/H3I&#10;3mc2aqDXJ0T8htzUAQEVPpUOhf/B0BPcAAasBnx+pP+goSornA7k+8PoFETluTMwZnah4qKTMksD&#10;X7A1relJIIAQ1tdP77zfy3oyxumOz3CjpsuWJRo0MDY3sz7YfVTsEU7HHZWMoBdzCImeCnTHQZog&#10;GgGidEnrDWVIKGECS4VIr0BUMq/vEZXngwBepGOEEANE5TQUrXkutkO70IMfPnAvEs0mdg0GcK0C&#10;bu/AKXuNlIRXuJvnDUikFF1TW1lnK7p2Ilo57oOym5HePcVTC+i6cUsvbis6NYgLsTZUj5Hai9B4&#10;EWLFbLo01p8gKu1+Ald4qtQK9krenRwubNixaZOG8Ypk2q3ntZMjK4uzyPcVlEIkFpVzcrfb479+&#10;t6tdXNTPTyO4fdWJvi7Y+inDesZKeLwtU/Qzvc4h4BZgeB8UBVSHiPq/aqctZk7pm0OBoH6bEh/a&#10;Xy9BrYfNRYhSVzYSwXbcU0Cn4PEnT7747bOv//D47u+/+frdkRcf2Z1TLv+s1TPh9E8Bp35pxhWc&#10;NvtGw2mtzTMeimvhsQSjeohwUtKADjyFAslneXXv68Vnj9yLs42YUw2sNSVrM2BLueeViIEFCTnq&#10;OJ+4gNLWESJj3JqLbkNELC31Zv0g4GrMT7SS7vpBqb1XKPmtvYmRjYxn96SKQwpyfynIpQwO3DKs&#10;gVRgv0OL/Horg3S3Ya6zVdp6s4moV7mXi1Wz7ZC5vzaqtFP7Z932STt0ux4WrLZ6nXr4BR6pVXk7&#10;G0LDlsYlbUScdzaT/q0ULi1ITFMXZV6Yqg5rScApuMruYzmJRSWyQiEPxRManRSRNmXpopdvyGX9&#10;XP//+q8fJlu7xljs7Q9/mSpT9AtnaqasaimXQtPP70DrOtsIHLRT68qubbFd9LRuur3TdrMhVz0m&#10;xEu7i2N1r6ldzTUvtvq1WGhu4hGGEeG8MSUbKkV7rewpNSQQVan7SlUfEmSJjKlQdkrhRSm8EIho&#10;iqpHbQYcIYcvuRor6uQqHJ61WN4On9ho60/OVH1+ORZOLkxgZBujI8MpRisBDNnOSnW/idoXWgRc&#10;BBUEM4Mr8zob3c1K59XYVtoNXKKgxT5thCy4fjMas50PQ9jOmrQnMkIEBbejMf5q2zLdkA2+im8F&#10;dVZ4vEcVBrcRwnWTsuH/hS829VXhsIBJShqHNSfuBmD1ZtpHGzfv0HQiSHilL5vESLk3u02L7pXk&#10;1+RLbm942egYo77BaVJp+ILRJVdg2uJ+ZXSM+CMLOuMjelJr1qerpifzS9/YXZMG8ytG9R2eOYtz&#10;JpN1jL383Lj47KgF882LfOhGxN2PuIimSHWxPNjJBzE+4x2K9jHmCE1YHGH2MkUJvoDoqBWyb8S9&#10;nLnr+dCrJ59mZVcwrjW7R1dtzwyOFwbHU5PrWUReyqpk91DURNiJHMpQEQXVPnd0HFYVVNWsKvJ6&#10;GKSQu7LISeEwCyAPLpxTxPeW9O7IeCA9l0RfpcLtw55mKZIVNQ1veIbbmlTXsAAzWF/KaevzO+91&#10;sp7XeSltnG5KhsNCcDeLYiT1RoyGnZdNdJtRM1M2kyicWzthO8hGuDhEPHHrRV9VaAgPHodcXOIc&#10;cdhRWyNsIIoQKRhfJpSgAA2Bt+JfeXHQ4uc56RsbQZgNERqJCi3AC1AXiUiJgfkkObMEZUIoqxPL&#10;sZvStC0uWuE9xXVY8TZC+rxjjsaQgNmIkWnfdsTajdlQjqIsUw+YB5QAAd1MvnO6sZAowHJHYJLg&#10;jt0KGxuhlap/OWUaL3l0e2pqdfblxNhTt88u5xOJZDifkzudbqfXb3ba21vr1hWNQzNz2QUSRVv/&#10;sCqBnKI6qkpbBceB6iPHh9JPcZUXYY8fN0SjnzrAZS953RcGoxw9YjCBs1jkWcQksBYpTXNIwXnA&#10;pxvHzyzoQT5L14yq+0ldXi/680EdM4OTzz9IJVdSBUswi3umkcJpvubJVZ3Y7yItS6m/yJRu1Uu7&#10;qlxnm7szRVpXfrURyeW9ptVxr3l2qxTbyISPlPRW0VePmql4o4JLhX8z7mb8hLchuMTdmhCr6VR3&#10;84X1AsZEfe2YbJ5r60bb+omGY0nZVtav+pXrnvAx4SdcNLizhLXV6xaRLfrk8uX6YdK26ZgrJW3q&#10;2fpZMV5ZHouFzZ3dyv41FFOBG+nLBr0hkeZwRyi2MNRDIEooIiY7hJGTQqJHIMpSGVBERIB0gfci&#10;XcsSZLMiTi7cWdaMQNTh6dwXUlowVNtR017FXIn6TIuNb+6GrYl64+bPGsn/mw8+kEvhhOJIFFHa&#10;CdpNM861kcv92LbatE1vWWbru5XaRSN63kwe1Qsn3fW9Tr+S7pmWc8alpnVpe+lVZXQEJ81kMGvD&#10;BZ5qarHqEVja8JXqTqUmZYtSJE0pTy92X17rcq1xBSOW1bWW1VWwOrNGQxXjG42utKDJTc60dJqN&#10;VNSzOPnNpoq2J8Kw5H3pCwpoHUHFp86Jcjjbja6ciCiqGbpypF076HqFbXi77+aEsitGBvRSGXBA&#10;5IrMjqZwB8Zm2nea8XVT8tT03sjLk7QVtzdHJ2rI2RYZxOaHo5dLEYz+AprYwBdqA3hWIp5zVIky&#10;sr2eojjG7Abuh76sZY6iykmNVFSIe9s140/vf1Ao+6UIofgcATnnCLQxEDWa0hvtL3SmRxb3GFIn&#10;etNTh38Ser/VNbZmfmZzTqyZX7r9C1b3jN74yrDycnnyXq8QqA0GNLZi3o5k3Ur4GKATdUVaIc3s&#10;60KIhjIgj5YsaEDtjiIwJ8jtRqXPLg5aD3HaTft92vFP3v+Z0znvCcyZnC/hGADpDv+4MzjOTMFw&#10;NmoInuAnASpC/XhODSJVIdxHZwpOKSOxxKLEn+ISygOi+posii8glAWBQ7IQVuXyJyGdzkIeCMaX&#10;CMhjRU0ovyill7yBBY91ZuzuHzayngMF70gx/E6li6C0F8e7wcsrOzlBNGJhk38Nq5oUUjC7p+lD&#10;xYNyKDkXsEmQSWqPajHJ11A9g3oXsQRFV9ruYs1/zykV20SA6iCuYP2Q8kMgZKeQ9YsYVdgVAX2E&#10;uGK4ieOJHQfmiH1XQ8WdOq3415tuBu2m07pEiHis+tF3ylpmXuf9Yv46akFHiGXAtZ50UXSlHUz5&#10;ne4hvSrU4NHDJFdiLhhr4M2Uez3B/XKtp+ydmJhh3JL97bT08sGXVhsaDqFEKpAvpJuN2vr6ZrPT&#10;bfe7O5u9l/e/znste5XgTtEF0XRYIyUiRbFhr+I9qEoHVXhTod2SgFYmHA9UoZRyinZfn/xavqhz&#10;1iPclKUjRmwwOD5E/CwQdfCx8JlwxIhFBcFsMMXAV+5WkKN3H9Uj9ZQZA9+MYosqFn/WEFfsWdVN&#10;WyoHtzxnYYptECO5GA0u0PGsOPMlZypvwUKR/lOtHXM7FzQ0L7JhGlUHSrji1Vc8RCyopmQHnqfI&#10;6FWhpVEJv24TwMf5PHfykYNatS138hGcrPajtmrek9hT0a7JXHSZs2BYo8xkkJhZ61bFKBYHx6Z0&#10;sZG42lrH3nptvGCda1vnOxFz67hzerHevN1gbYj63lVD1M3O6/G9IlJsObGQ/nrIioXEcTwg1IGW&#10;1BZ4zgqh1z/8SpCTZcPCGwgFYFY1IIoAraI5BWsutp12bKRi1XhFM1/+5E443X/TvvmL1uf4+5/+&#10;7YuJu3HZlKt60fbRro0FfUmnpuOYLWyVSqdt7FO9Qhe3kYf5f9krQyjdbVY7+XXUZJ89dC7P55cW&#10;smZrzh/JRVKpopqtNuPluoeyarnpR17S5cmbzWokHSrU7ZGEIRTWR5Pa2VllZjrLkOn8ZGdF89pk&#10;bGdyG/FcIxjJamef7ZJ3407FLCF6CGKQkGOihMwg0RqZGo8gqqgh17IIicvmJcpZFBIPi6G6tIa8&#10;FWEq3GkiFkSxaBwQRu6p6VuEu8uhbqI19nxr4tVh3ot2N2EMIgyxJiZiQs9BdGYHvV03gaiIVOtY&#10;yjKAQEuCYW0uLNgSTHCzSFCOJVNAcfHNVpPCguRadnoXTc4pBkzKNWyIAwNE9cYz+nndnYmFT1dt&#10;TyCgOqRJR2A6iYGA4+Wq+bnR+spinwxGVqyOmanpuzMvv1Rj9g1hZe4gNM2szDa8JkqOdM3ETewW&#10;8RZEqYb2ByMJFB+G7xlujyg59ktg7E42gGG3bFkmm7v76a9X10Yp5ELWWrU+JXQMJhaY0qJqykg+&#10;QMpFIg88IoJKT58KACL8vCgQVV6MD/pNwxopiEp2T9QKokaFMpWWMVW+kh8VSM+jVWXxv4TJz2hA&#10;uoDBt84VHQ9kmWNdpTb96O7vfCsTiBQN2UdiiLtHDJBmr+3m+UPWNjMecuSGhM9ykMdmwAI6HRaj&#10;NZ+Rvx33DRY5cprEDLSW6pKZTYHuJSNRPCKlDuQONwUZGWhGueD7MFXEqCJZA06HoErBhM4UiCqq&#10;AZSSOthZRvkkqT8DoRQ8ad8jqvb/RdTASV0i8T8s05iwNkP4INMaDiEcxF0AfmGAEOqw4wRKYwAH&#10;lIk/LUixHVYAVydmWU+y75zk7BWvth40bOUDUZvmm8/+EAi6lWpBKWe8Pketpm5tbVcbjWa7tb3R&#10;HX9wJ7y2sFcKDACTZlOcEJTm1HU/Neg9xQ4qwCmT+/hxiPCVlB+APcP9pI7sEuVlmLeYWBEex3BQ&#10;ooTFkSHgVFwixBoeMd9TKwfVZoL5y17+vJWmBtuTXYtTX9mcY9G8IYEwWskWTjPNZ6MJEk0baECX&#10;aj6qeQyuMsUDPZIBq0zRVagHCg08d0JqJbgwfte5/AqZjrNGKm2ajurHket8s4ngjR0JFJF0iLvD&#10;+GpqK2HuhfW3Qy3fbvZss4wE1G6tLLs4UKL8+SiNXLU5MdWrdgljx9tO7abVFL3jfvJqI35BpLrZ&#10;3VL6CYvajO/tqlsnndbVOvTRND47xLSXzTLROEJYTGoDiWJJiNRG1IhgL7OKWE68InIZPoFOkT4F&#10;64qO/1Y2ACeBVUcFXnSfBSmIOr+gBAwOo4E0RD57VS0flLJpb8Gg3Zteel3cuW1cXZWOtr+8//U7&#10;7731r+/+esmCRWZzfvr18quDVqZ21AjuFZx7svu6wUKl1pQjXCcq2FXCnYRjv628ePpCzjQD/vLy&#10;sjQzE1icLzitWwFfo1SqlZphpePIKkX9cku3tKlZrPi9tXxJUls2KTYZSRQiiXwkKadoc1ZyhVqi&#10;UJNq69KL0T/u1OIwug9FicNHhCkoiMQMhP0cuxwTGL9WM8LiR7AHhQwFiT9PttKMxTnpwDJHRv4o&#10;SNTZIJSYgxJnXHGvLIuuVjFJamJZUbWzr6Om1u16HfM4ApXdXIBfQR5NixbcZrMAXDxBuGAPw8q8&#10;n+u4gghGhJoYm6Lk1jCoSDOFzhGSm4vP7lhWxyNxY44qR9Wt1LyCSFajQ+fBI9vkfEa/hpAPXPLF&#10;Zn3x5XzVlSpa4/jCZy2BiD6RMGdSthdPPipFbZs5Nm+SOJyjei8deJ0OUN+gInHVKZzUUPLJEs4N&#10;FDgREWLKD58vlgEbhLMeE7EQpUKYISgdoZj6+M7vYnEzhVwUn/zR+WhGA2vUH59FCIXSKDVSIBHJ&#10;Ph4xQBkq9gOV39cB8jCstMApjaeBLpYeOBWTUDkN1qjAKTEq38icF2rVgCoxqpRcECzxghGSKmZ/&#10;YTFBsFosuZ7d+0MpZL6gL8+m5j4O9jXxEv/L34JGE0cYt2Az5dnPBxsBY823VvWtkf73cXXP+on3&#10;WOQoOKH6zvBm0aETCvmFCL17OE7MgSIDRTWGTcGOGDSbYpz+gqA72CNsIpJ9Ejr+lXYthWj21OAk&#10;Fbkwv5c7DrSytHhOFgCuii8QeEt0FxWCJFU/ekEIB4lkP+FingKwEnbqJbpRMGChjggCs5itEAYE&#10;lGLQSwme1qIomeP0BOJt5d0VSUeAWvXpeknnRiE09eQrn8uA70k4HkxlY1LAoxTz7VanWgdR69GA&#10;Z+rRNymLthEyHgCYA23Gk3pkp+A5FdlijEdU4BphS86x9Lrgb0WNZZ9uK0ddxX9aS+4qERYwFBry&#10;XJYx5yyRIacGapwH5ZgItIZBGjnsAEuBF1GyYNKBz4FKCIlwvxC0Ti8u3E3lDaG0Nl0yp4UohC2v&#10;emhkK3V/qe4Xz5lRpQ1dkcolifS2pAYVNVhvRNWSNPbow5h94XarAnOsHjDwNrjLw/Iys2zEBpx0&#10;oqSZ8G8nJUFNqcvHikjEhGZyOXrWgim/dN6kojWAHd4q+X6/CsTxmROj3jTrN832Tbtz1apSS7/Z&#10;KiCztqV4T0gTcILoJd70YP5TsK1c1hUWyX4ZuWCBhMN1whOwlIUBPIKrvDg8cwlHOb5ZJCjbKK4V&#10;1pvq46Z7eOQ5iIpqK4cykmLIiPETNmKui0p+L5Xox4P8oWuatit4UD/+S/3iL7s3f5mYz31+xzE6&#10;K80u5JZmeqsLKZ/FsFWLocbTi9p2Zdu5Kl1WMjewQUrFk3zhrIS3WuXV83tFFFpUTyrrzWSUYKBt&#10;XmsvTFe0C9VgsIWMrV7T0WiyqVxd8u3oFluLC27JU47HwVJXmjvScheanmLTo7QctY7L5Z22rEyI&#10;yaBamqQPahCMa1ENQ0lGFcuYRgAxKmqTIKqIJYYtXSBX8IiikGa3UsIn66AYAVT3ciFoLWKpMCjR&#10;Ug/zhaY3nLYu9RoJr7EXXNntpGWMbwAo7ji3m2waM3EecRPgcOeIp8rKRlD9erQNL1oYkyVf533R&#10;lVfrKee+EqbGwhauBW2SfnL06aflSjBZdMSLNqXmr9SCFJpK+DhXbYylDNvrdNjzVXO24hTUiLI7&#10;q3qVeqBcDTRr0eWZB9mQkfAJ4vFeNtQPO7dino2ouxUQSuZ8IOAnPGQ6HeSYkB55k0NQAgREcod3&#10;bTlOKMLugIpJyfeomR158GEqxfygJVUw4PYuV9AMRCblewU/5l7BT4BxqC4FkIKQw0fRqELSH/fY&#10;nGbYyh+CKs+pAziDo3wjUDyAX+ECAD5Hc5pwVsMUQEImiF1OoPqirshVq09amHz2GRpEA5gadJRE&#10;De37eAlEpcyCPhshayNgqPr0Rcdi1bdScmnINQ6KwUMlhIMkISgXyxjBdjoCrOoewsIobKf8ZP2i&#10;G0viNtCNoUl3VsW7Cso9syrCP51Pj5VPuYDAjPvFYOkARugyCETlowMewXmR+HM2oUIjdHpFLAei&#10;4tN0XA2e1IKbWTsd/52cZ79I8InwrJCeE2GSWH4V5uzEJBdNny4SndSIOMT9p3WYokzcEz1KO4pn&#10;XbaXvcsgatGtQ1Po5cMv4jEf5VOHy+rxO6q1UqlYrKq1sqr2em2HUacbfRxbmSs6lzbT9vWUtSrp&#10;u3HrVtYNR2ivIKJf3jOfRso4W3LR6poSZag49SiJBQ9dIW9fli0LGA+JolACQ4FFFgy4SnWL+ryI&#10;0kW/b9CzGzyK00f8RXgZC8EEPq4dNTo5+mkis4JKgxSfz5VhmKOE5iw2/Pkagt6eeMZM7TQaMyzO&#10;Pnj+7QcvHnz48sknI48+0i88Gn34wcSDPzYTtuM6DaAkKxas5lejws3+YruJ4dwOWuAGBKtxV0FI&#10;CoeRy2bjpt2+adWu29WDYqjsXrisx27b6I0gsMa7ErElMyy365TKmdwko6erVbnFHJAvwOSx6O/F&#10;jdQHbtpJMTdE+EcmghBum2YW6mEUdgSbTlSBsPkuJcAQEJIEh/iQLhVLCFDlzhYcOnIZEBX2KSja&#10;CFoJWUFUznEObgj/1I64+JZW1JKxvbqsFw6TsaZLe9VNNuW8ZjG/tNpZNh9p3Aer7rMf/tPnekMo&#10;Ei7ks2mfd3Ji8rMHCOu5Z9aL3qPGQJaqGT5VkpcV+bRI2y53WJcnxz4vV42VuqVYCpTUpFx256u+&#10;VC5rMlQ0s3vTz7/TLuzKpZxcc+Wq0aySCgXbqws7q9p2sWwrqPZiw1VseQoNHHID9XrCpJ+STIuc&#10;RKJoDC+xnKLUAGWUT499AfWFgAQUZc6FMJW4lFIqF/RC1ja746ye7CacG4hjywF6rGJrDOPYRoo2&#10;376cq3mDjZhhu2bJB1rGmW7SnexA3vazzFzgFQkgIRN2Vwy/kPVTq6xJa82QkUIrW+mGkZkODSNH&#10;fHWC/z0skwKkGMrux73rckA3/TAaMWZL7mTeplR9aiNUVN0gar5izTJGVFnjypSANRN1/lDWGsxa&#10;AxlLpsygWSSXtK/NPjlDw7ORO8pF+WwPIWUV48A1JQuqhbSz0fqmageiEn7wxgg/AATByVynFRK/&#10;HIg8nNXgJ2QPi7RXSmfdAogaT5h4A8yHQjCAhkotdIioaPWTsAOnRKc8AqRDLB2EnQw6MY8vWKZD&#10;CAVFCVYBVf6XK5ginRcK/4NvEbIqQv0P+BU6roZYRstIY0rVJ8q6fN2m1T0yLj7HuIdjkdshsHRQ&#10;wAS7gDIQlamiQ6FeTo81tJ3x0Fjcy0ukBv24Y78QWE84cDQeploCG6vpQxUX4CwNJkqpvE6/Q5S8&#10;eCLyOIUZKLCUABVQZYOQjLNT0B/GjQhWIXBKmEoeJ6KaQb+GNSMSH9HjE7qdvA0SfzadiKW7OSbW&#10;z+oxlPGAU2BtI43FBvGJh6UoOlnES2SOOLg18lAsLloD909c8yr8Cj9wegwDH6m9dnRbcW2XPPWA&#10;ruxarocs5sWXI8/uZLOxrJyMxyP4Sam1SqmoFItKo9HYXO88+urjesybMy8prmU0iomNC87FomMZ&#10;I2MOAqI+Pjr+NLAxa0EhcAE4zdkWWMD8dYzfdqIOIJRlzCPwRWCAAxH/ykFc8a4JR7z1Clm/aK9Q&#10;mh4QJPiU+KNE/ouiV50hdBnK6OTzT8NRDWa7sexyoepA/ihTduaqHhA1mbNB9ouEVhem78fdur1q&#10;dr+a2aulargBaEaaCWc/7UYwigYEbxVEZd0SowKqCHHzyP7qJ11qWLdfDzAGxYT1cZ2KLuqUwpib&#10;FANHZtWth9JzXSuTVsMHGJRiCtfrVLfoT8lv+szCS5cNSUDuIF7djsf7Ie8AJSDa3zE9XG4fZA+h&#10;pYNWJ86ntDLzcHEpkzIzS1uK66SSJnA9LqOAh2C9sGHl4ogBeTbSVL/jhK9YALDMKDQd0GpUYNNF&#10;iGAPmE2uo+rMUsntV+L1lLWbsh5mfD2P8bgYqceMLUX2WvqffeT4L//tvZ/+6vcYgYQyFoZr8hUz&#10;UxJMgpvsr2Zm7rx8/Nnq3Gi/nDlmrnZLudnM3G6nvkOcyzxjNk80O+ZyTQ//J1+I50penNpyFFGb&#10;SizRmB3diERhf3pzNVuBdmEFEYZEsuBcNXsqFX9FzZRq2XzDX6CNpSYbiqIdf9WgkS02oDhAKYsR&#10;YVIEBj/ZLHwIwCmvEMjxitAa+ivAspuonuFBwAWnhSaUGBLEQ0HMsxB7JK978cNiKudcOShn+Kei&#10;lFoaT8uhVj1mSptnwKiiUwucAqoEqPwvC4D7TmN9GLKyIIdQwBewJNiGV12q3KlBmpnkDWf9q5Mv&#10;v8jlnErZW675Ob4pN0EnA9CwyUOdiTElhPrTCsVqfyhrC8o2KWtNV/zJjOPu5+8eQM7cqBKd7iR8&#10;+7nIUT5KKUNE4IM4HBoqWxgU5XDnXXENK2MCEKhpo+dAHZUQC4sN5ivzUXYHgyQvH35YKNJNMAOG&#10;TDYBhpQdQNTEwLKEVN2XnIbJPwxNgUfKp0SelFJ5IiWmI+nF4VQU0OqQXnnCE1y+6JQvNvXX+SlA&#10;lUhVjyAhQlUEqNRR0dyI40tV1qBPiAzL+NhnHuM02uascDbyoCUkalYsS3Fuwp4ddOH5wKErcONI&#10;LmDyIzZC6QafMh43kh7QQ7SlSFXERKoojYpqmGjZg9KoD4kYVYADju1piR8ynMXgt4C0XOKfCN2Z&#10;Kh0YEEPS5vcShVJspGDCh0Y1VQxADbijIC2/i6OK60Tlk4wgYrlbIMuztqNG+lAgquBEsQAY2sKH&#10;blDiprkD2A7gFy5raEN2cG3mnEiS4kpz2AxuKmgI6zHKXE/7tNNPZ+dGAhFPLBaqqkKxv1pXPS5v&#10;Xi5sbWwUssmFl49wL2n4jYpzqehaYOqc/l3GPLstE5MLDgPvn/MF/CRiLziWqeoXHCivMpjgJL7i&#10;HbKSCVCHuQzmAkNoBVdFY6ic4CeIwiA/6q8VVD4f0a8RUV/xuqGcM2zekONe7fj4JzICFDkxWxfP&#10;mTMVJwKqOdWbkm2NegTrw245ctLKU5iik0i1qh6y5l2Iiy5zSO3npH7MDpegFrDwbnlX7CneGKZy&#10;9CMylrmiT3fRz+1W46edwgFCJYSUfdqvnHcMu6VKzrXLWuVKrZ6XUWQaZDe9nDDUg1XYqYsjrxM7&#10;q+JdBV28DvCqrtWCdb4f8YiagEBgJP6gBIgld86QThV9J1H328tHYZySVgzPQY5C0FWkG4PwlaWC&#10;ujhnMZ8SStffV0VYt3xQw0dRMhKqGuKwbuTaufjrCoX0xGE6W7VatrL2dtpN72lLbaZ83qf3/5iU&#10;16LoBteW0nWXXEnixlssGUsqzHOPz+94cGdUh+fJqs+mNVq1esPi1ON7n6n1DBQpRXUl09ZU1p6Q&#10;Ed9gKzmL1bLRnHQ4U3F8cmX0wWgR2pRKKJ13MXOx5pqo4vJQSyj1MKl4qe2uN4OpkFk//gBb4UGj&#10;ltpOHmQgROdDAz85PZkPpUsF1FBcBVS5eDKEVr5sPeHqRCwU4sj6ETaEL0EdFRyGRIrSOCOENF4P&#10;G1juVq9rrWY0vLaccK41Dhv8Fg4gis+pU/xfeFIlVWGGMcZGI8XjbOIRzXBCKahKGfPCDoY01XQ7&#10;bqelckL+IszZKePIKWl1euwrOW3JCzt4JyNjxKiIpKFPkmBQOq0Jp7RRGZt1t5SxRRRPuOhOqYGV&#10;tXGLbgzvgOt2+RAwVBJn6uCwGFiVCejoFDk0QVTqEtTB2BTMzIrICgcENcFFz3HwiRWBWRJbPpC6&#10;ZOlkvM/v/RE6VixDqLkQTM4iMQRlFI0UKY3kKSVQkfVzDYF0iKs85wk11SACgwV03sZDyPpl4NDO&#10;UAEgUg2nFqTEDAOqQwSGpDo0/oPsiu4Kc6xMMSQVbbKiyVSFiMqjh7/zm2ffbDXgclPAAYL46Fiu&#10;bDFAFbgj8wLoOPG5y4hUUDkX/X1YHIPsA5ID9kwUsrgLTPoMypWCFggasLB5ImLUgeSU+F9CCGF5&#10;hmi8qLoLIG0XBJeJXzH4RWKn4KvOTyuKqhpNcD49noClMOW444SpXKCBQNQuaVFs0ITyb6QdqJTQ&#10;nKJBSTeN16EriFN1wL6gFE/nVIhg1GkAMa0Qe634N2QX0YsaWulmrOtFxzqsQr+2I5kaEce9z9+3&#10;udecAUcun5HTqUpdVWtVr9vXqDb2dl8bV5a8azith9s+VDoX9vJ+FDt5GwzNCaPAeo5DnCVN1Qu9&#10;VpoFvZi9HTZnMUX1YbQRYsHTvGOREJ2CpRy+dDAbIQs5Fxk38QDh1nlTaLZwMH1/Ng1OKD5SxkJF&#10;eK/SbcltyWG3YfLlyIexzAqzyXCMIzljuuKQiYtUn5x3z058Y9eNbpcI+4PIpW6nJJ6wNw8VpANS&#10;mykvvOK9fKgddebtOj5/6KDDNBCZ+m7ctkuWV0ye14vnTfQY6QWUhM8CarE1OoPQ4XAJ026lwjup&#10;+K5MlZX4n4kAOuMEWjWBlqQ8PeAXDjMdT1HPAYFVj2k7TUMEOAV1RQMORi4k4cG5yXpAXkwQtofs&#10;Kfj8cKiIUQXvlLBtUPRgCQl22WBsWbzCohosM7Hw/nqx0jhzSXkYv+1loih4IyNwUSlAQ9rFQSDu&#10;7idNxxWMXGNlv2Fp7J5+5YE78SpZM+DuJFd8WcUUlwPhRN1kUtd0PaNm68md3NJUzmmP4ZSQKniU&#10;hqR2/PRiMrI7k3NnCpZsyVVUFatVnZ+sZXJpet/FiiNfshaZDi5BTHVkFLM3sjQ9/mkwYFAbiep6&#10;iPkCv3/5zof/3sETfCB6wKZgbdM1EMSYwcbhM4RmD4py1/7TxYgoEJSmlYNgCHnifiFIbIO8LYgK&#10;pYqvH3Sv4JWpJ2r8qM0Bre7HCCfyMam9Mrd+2dljO0OGI30mboGASiVNbLRqEldHIH2/CI0nt5kJ&#10;ZC3LeZuuFXKIK+zopT20YoUDOLejBc9c3mtmAo75x3ff0y09jKWM3sCi3TPJEN+AjzrqCs7qTc/D&#10;aWOq5A8XvNFyICzGAYKRmGVx/MFFB9ON0lGBeQ2Ye4MD8XsRVHEmirsJRHQLe0Ww3UmmLLb8oLnD&#10;I29b0C8HQReVQ9Y2NcaDevrp3d+n0lZCzVBqNpKZB1RBxWHWj9gp4eVAE1VM6xOaZqq8IhJ5QFXg&#10;alEH/LqCY0PGlGBPDS5RUIUq8L3tKacnlVhcU0XcG8oM9Iv4AqRWy8tybZVSw8OHv0u6ddAhbtrC&#10;cQBCoEjeK7Shg+AqT2ikiidk8aIAyMiSoKGKwAPRpwGocmhS0aKuRUjWS/lEJYcqEI+DhY2yqMAW&#10;qqMi6xcnLzkjp48Q+x0O9Q9yc7bAycDMl+9i5m4j5SUXHmIpzT4CHqCG5HTQi+SN/b9MvfePHFm2&#10;5/eHSYuF8CBoF1oI+4sWglZ4K7NvsfuEfW9m3kxPv55pNtuxu9lsFr2rYnnv0nufkT7SR0Z6V96w&#10;WFUswyqS3Q19TgRnVkAgkRWZlZkR997vPeZ7vkfkTTjYUmUXrsV7lIeorl7SspP37OTpYpwgfU9o&#10;An4UgmxUyDIcEIEIChEreLeN6Zs/qJGQCoKoHPXkaju3flDyDekc6l+7/fUfIyl/ppLF60/G4IQ0&#10;Gu1WPJrodwdbGxvPHtzZbRTJIwwi1lZwhZIHcT0QsMKkNIVi6OnZqVLPAip2Ijbs2JpvoRVeJUIC&#10;D5Y9BddMTAhD+5p/BCcJYxKHPyE5VVUwqrG+zJAFARNutfhBYqwCsOLpYKC+LiRo+JHwLT59ciMD&#10;aTtNsJ2qOqRy3Nio1VaEsr7bN/+BBp0bRCccNDVOMfHIGfGxxPzhjpJgQsGG+BvhShk4/IIu1Hq4&#10;Z/C9Pen1MRD1fa9wTaSlRRwbJ0K8BmzFy1aFjgDY+SX/JBT/V6UkWwCK9x82VPz9ayisG7oRJmVF&#10;sE13WBT0eIUIsZUPVjxrUH9lCDZpt0rRev4KLusG2UZy2TRrxtVFjZnsfwVcFUoqrH7jOZ9pmi5M&#10;Ie6JPDe2Gy6HeYU5KmvQKOfnieBtr4wvAM0DrQYJ1Q60D7ulXtpxoOde0Tg7sHiU81Px+n6j11US&#10;/qWXU6N/Hhn59MYX915O6PMr3cfPi99+F77/iAhApNHdVhLD+bnayvLW6ure0tKu1bKVzvVyWLSZ&#10;rprrpjKJYjUTi3cWZrqJZEPJOrKlNTSTg8GJUmktkUY4ZaWouRIZ25YWcsw+G39wa+zxzZ++/ceR&#10;r/+wUUi/7VPbgo0h3EvIliAbKQNA9S2VyIgYkJtDNKZBFEsaCPLICiUjA4AQQJaEVCW2lwvs5aC4&#10;e9nXkDeUxSUC7LSvbbxpZiD4XW+ol9gYneqwum+ZrESX0Cxv1dOps23tjHKMTv24ktjP06kndKgl&#10;941G21KFHbaSBSg6F4fpYD1k7yeDlAzsl0DsNFQftjYsroNqYlgMKc7p8QdfPPzpU49zfHXt8Zrt&#10;ic03tup66g7BOH0YSS5ntUiyGkpU/OxZ5XZcq0dHbn86JCq7WR9ATqAeoaHusR0QK9uqC3MPFjQi&#10;tBUmbZaOD5Sj8l1ihm1q1IvJdmNkGYSXLhoUtUMt01PDSAORq6ULQKaMbbkAoirqdCKPHOsyitMc&#10;xQaMfdj7IkDNIzR+zvAEhX+eoG7qjSJ8+rJYt4Cl5iNwKgfQanSLztelU60hC4DWyhyHiKxWBaJT&#10;SP237FFl5sEPvyX+ILORWQpdwdiquJ+glmg6tcUrx2rFCEf5B2AEY4XSz3zepFgGzxomdhkcwNCi&#10;toJwN5cvPYZkDggFiLgWkUOsNbknRjgIOu4Zji33xIgtEFjG2BBXDpPVsGwJIvFRgCEmPVDDLOJg&#10;nzItKDHzNLySGIYrP5KTu/kg7I6dPNJSNroCdRVbP+nApuX8AG6GGhDUIj8I9KHJOSx92Ky+gWJH&#10;Tq0cpbECK30r791QyXT7h1mff/nl43u3InFfuVZMppVcJtVpN+rNtpJWO72hY30l5lw+kfhDthNe&#10;b4ctciHotbKfGm4p3pABO2LqS5SjEG2FLVRvUetH5ARfHiOcMIjEDAmViLkFl5LkC8JZUngoJAfA&#10;gV2GV4WSapAicLdljIx8HLhKsFHLnLWLjYxvfPRbbKRoZg5BqlSFgDnSfwGkJ6gceT5yY48Fko/v&#10;ZCNYL0zCKxGNwbxUT+kk1StQWfxKgjYMWWS3GMIM4G6cUlPcziGYUHXP72RdV23QknQq81kkuwlz&#10;vW2XAVUM/oqPfAoDR/tpobqxWxkhoyYRtg+bQjR9h3T/sI3lSbbuoBTqKljm60RupWBkWKbsUSof&#10;WwSHaZuCFlntrAmk5K5gPKJWatxGTBdmGprSYsYY4Gnuy9xq03qXk9wuibyx3YDhUjnCtDypJRn6&#10;t3C6tkoUNsLxQNdukHYPcyHIEjtqZBDzAdoSyO3XjxvVk+FuKtScfFKxz0O8PYw6CrY5r315zrby&#10;dPTJNw9Gvvnx1v3xZz7Hih4LHfp8uxPTuanp7PRsZmomPTmlrqwOJieGFhTlG0oGaaP8KvpLXv9k&#10;Hj3b3Hq2YCFlg1yntEvYau6RLNCSyA21ErRHzJ1qCJIIeGIeMLeBUxYR8R9CiBgVTHvcH4Iw1AlS&#10;bsOtYxpjaQxSXvJxu+jfFmPITpqHhOByAQilsARxIQ+1LE79scbos1hoiagfN/vdTCdhr808VKia&#10;2mps7NbwFJpnteROinIYay0yD5H7VE9KforxgqgMsSfm1EP2eshV9q1VA6T/VAyDhn8VDK/7V1XH&#10;bNG7NCyEnbOPR+99EQsu2l0vXaEpR2jS7h+zOJ/YvWOBjF0p+SI5e6rkKelhrRmLxFZGRv40Of7T&#10;3R8+e3L/66ePvnn66Osn975YnX5QjdhwgXdSweNSAhcYFi4cfpaMgAMZWxniGik8JhhTWsZ9u7Xf&#10;KFLR//zZl4RtC82VIiCpLQOn+P48gnhShUpRf0XYUOZhJqFyleVchQJVkmgWCvYdgUdETYXSz3nj&#10;Ea+fg5YoCPpxwJVC7g9iP/LUkFE50EjJlOdFxK9hVRtOr3ts4t7nrGKw9NpYFIwai4UMGkuYwQWy&#10;mLrgwKtKEuU03HMujT0COwFeB3OA4ePNMNb4L8YdI4f5wLACaJDqoVTVI/b9skJlHJEZgqh7+Sh+&#10;8XWXYCALk469kkeQ22VgCOgEkvDhaA0RWtzLh3AYwRlwHggllUOWh8g5gXQOdE0xWTlD9A8LFrwC&#10;Xbezfs4wIQFhfgZZwtcamkv0qWHJlyAv8YON35zjA1XrzEYqIEMD0a6hoCt30i/aF0dDvnU69MWU&#10;cFXX6nWtUauUKtVErhxPZl4+vvsKK6JNUpIo+zR5ZzEpO0U2GiCUzCyXiYFkeqAsdmATmx87H2jl&#10;SnGK8Z05CS9ir4gFpRJZ3VUjpLPFHAUoTENro8ZGQ/CKSzNdHm7vK02hckryDuQmGK9euZF0T4/f&#10;RvEPJnO6QudxeyS3CFMlmbPOzN790+/+r0JoHT8XxAZhdlO+jm+VR+6qFlwd5nztuL3inm+G6Nnq&#10;PtRi1cBKj/pi2pKW4SWG4/PPkkvPTmrKh23MGCxqvjqPES6ZEeyTVp7BJRzEz2YrlImN5WBQFAhZ&#10;M7KmlwqA834ifgSLdN8a1EHzRnHhgiEaqRPkAdlba+DbRbd60oA5jCHNtmKYIoKiMg/ZmsUyMUF1&#10;Q5j8HEwVMVbx/SVUKxlwmca90hAlxpTrVE+gSifdB7bFpOHeYokRUCIazCigHdEJu9n+rrdQC+84&#10;ZjT7YrOSPDgfvCFd8mG3+POBjl4oQv2b5WQnGx2W02Hr/Mv7305P/JAtsdu285WBqjUK9bY/2l1Z&#10;7y6t1ehMSYOAvGYr0omjbA0n5gpVZ6GKtpI3nV9PqGsSA8daRuNlU9+vpapU2qd8LCv8vmHSzezF&#10;VGDFgaVEs5nhTGBWQSO0SqGN0PjFx4mKWHTURocCtmaqUDcT7p0MIR2YjdIiEBuVhcke9KZZOtSo&#10;H6kQEziuhk5qEeyTIz2/r1HC0CFFv/SwYBlLVKPVs35TmtokCaoH+lkypJZe3NGJWUmz0vWd6Ucf&#10;6j6lTKlII+ruJL3nyJjUoGyFQNSKa5HgTzNm7ZHrLEZV/+rd735vs72Ipta8sblAYt4bmaQUOlrw&#10;JiqBQHI9nEZ5kgYHHvQNlJQ1EFosFP1leOCtRKef7vVz0fDyF5/8Xca/RB8lsd80KtIWaeBCqEoG&#10;HUlwKRcqUWFEWocJyTLnZmpxz6M7n8cUEZLK1BeLDTTYl0wbFVAFXTkAVc5gsprZfHAVCCXxhFGK&#10;FYpRSuDUFXrCn8RROUj3//WAHIVKKnJVQKhPGYeGyiNHTJ3HTKUugBao6Roqqe6pl9+E1+DCEQGT&#10;jmxgDiuXcApzGCgzM0HABQernoZNICrXJSaWNBCBKyhRYmI1YCmMelCUP4kFQcJnSWKQdGIuaFSE&#10;AtBxasWcNd+aqShFKIBsNXcMnDG5LmYiBiziu1huGLogMyVmkpwitVemmMsDlnKQdiQISU6Hmwmk&#10;M+XI+HDezFQyD3knZwBYdnwe4XlSyE9IlovC5MNYNX4h1bU+g8roBwa7UetuzjXMeGjsYlsYjYed&#10;mUxMSUZz+WxFK5VKalnTKrXm8vxCYG0RZ/kUKbZyKGufrAXWuCdESMzwCJsIpFwuij85SVYaFjrx&#10;EK5R+Aw6uiglOoECwrhssH0g/5C6MnMB/COuN4gKDmOS8X6oVhjYbFJc4yApyXeYhNRW94LW18Wo&#10;bDoR65MHNxKZ1URuEY2dZGEZkVskqlw+8tEvb938h2LMtlmO7VaVVsymrk32Q9ZOYL0dsSbWxyvB&#10;lYJrrhFYgw5Xds/TYOKgqvRS/nrYXg2sExXHo8RQgSZ3WAxz0yj6Q14DZgtQKUZ4mz59OAJ4qQJ3&#10;bIWAG6jFNXJAocS6wDEhWERQiPdTds3+BW0MspYZVuIWQZEiD8VBtT64yvJ/ravUCMAflgS3sb0K&#10;oxuBQePzBVSNg12eWyRGiyCqwCmgzRP8YsynQcKFAJ2UqwxLsLmY2O9gtPaqkHPALoIeEivoawfZ&#10;OIHi426xFKr7ZvvHm28udweXw57RN4RPg7MkAPhuu0k/QWio73fbLN5ibH1h9k4u62l1sloj3hgo&#10;hXogX4Np6Sw0kTmyIYqSKa2nCquoLmSL1mhyAScCG7Wke6QPi3Br+Uz9lZ5uRO1sfdu5MKDRDFmw&#10;SJnVICpAynxm0Imxp1bHSs7pjZSzGVwtoziAKlc5TqkU4MlieUUlUWBlT0VGBoaACImwPNFYoPvt&#10;SR04rRMDJ9x6qiFtxMAp560kyjyvCFdY/aGlUM7bsI9nTzpHe5VYPxYYxJBri+FxUNEPewokh0Vw&#10;UI4V3Av9VGC3kKQHxE4ltVNKXpNuBtaaBeLw7TCrchl/UA9YtZC1Xwo/f/BFvR6pNIL0Nc9UnKmS&#10;M6y6k5UgHxTO2ILJ1TgyqrRFK/tJ+meLLshXqual2IEKlBpt1ArehdmRqG/ueluHA9AKWM06TWrE&#10;wHxUW1kmSONScvumnoRKjfqf4px7dv+LbN4eLcxHKzPJErrQ9FcV/MxWFk2TFUQlFGAan9ifoCjQ&#10;ikUKJYCTICr4adIDeIk3YJryBvNIozRlGKhYp3BQQdEA4vy5OUxW/kwUFtQ6OmXeZGZlfux79gI2&#10;SjEJpCqf4iYJUAOMRuARr1PA07AocsjisfYxS5jGmCXkfaCrsdaMsHaKmcB/8b/8KcDVk6wlJXWD&#10;HLFKV9mPv2BpRZ2YZEBHO2zn/ugBCzMqsz4Fsklo0aD6s0hBWiJgACBzDDzhEZBkgmF5AoNmKJXv&#10;gkTBlONgTzdtOb6dV3nJdKBAUX4VjwbxAwqf8JGALHZwjAE+FqAGeykNOygSifJ0E04t4X54+2bQ&#10;Z/N47U633ev3VPWK1tTi6aSu1UZHRrZLGVblaU05rEYKvvl6xAposHcAyyCMSTvnihh0QInr4gIT&#10;yy9pWYWZSrQZ0xQgBWwB0vjiKH8S7uNPTqbXJnkbQsfABfcc2AF8AH8Cnr0kma8onAFuIKovOl0L&#10;w9aNrB9a1K1vfpPOWeEzxzNz9PHxRycX1x96gtP+4Hw6aRt99KVn9cVeK71dibA9dYKWqn2+5JxP&#10;WadyrrmcfZoKOECVHvSYsq+0DIC2V0ps51F+DpPjOCxGeDW1/LIdtkEmh9jDtWMkEOMCzcy9gKAQ&#10;PxgDlQiGsQtQekNkW+x27rY5eWTta6mSa5GdhWHFbaRSgJeMgY6DqKbyiYjyUQoElgqL2CBI8wi6&#10;Gs7dX+FUUNSEVvM9pPiJDxskTANt/GgRCwiLhYCpgAEMPxYPUT8qKJT4EfWFYACHlgtBThxxbMtE&#10;baN8fL2DjU0OCwuWpKeIaPHVGM+EINgRKFOSWQ1Kb9bRoZp+/mOtGG7q6ZquFDR6wy2o2lylZSk3&#10;XBiotAUvNzyJ3Cr1vylVdJWlSLMdfktRPClyQ6jhpKVC/drNR2H+HEqVE9uK9D5jxjJ7mZxMaSY/&#10;GLurEpZhOELDhJtGBiwcEVLDPt+soQfVjVk20278dOiI7CxklKBGnOhoASFuRtvuKvJNZ7p6XsvQ&#10;JP1dH3oShLRcPejL+1cG6oHlhbavHx/UM7uFwG4mt6HEN5JB4J11gaAH9jCImme+IWFUzRzq+aN2&#10;mV6jR3UIjfgRDfyRYcKJVthRMVyxLWh0A4w5yjErwtGp5Ho8Q3DSmSjaY3lPouyPqc5wxupTUCV1&#10;qFV/pR5JQZYoO7PoUdPWB23qdoikarURqjfjc7MjKe8CSwOXn0xuP+ZGLItrN/EBo6XL7lNjonoO&#10;tfjz7z+N+RaovA4X5oPFaaUwR3IKMMQQBRjNoKjInhjRURx8MBMUxUYFQs3MPq9yhvfzyBt4JCzA&#10;n3wIz4mjIgyYKq9glMKYAksBUnhT/MmTeB7QdrV6kfFnNzc1OseR9Quw6RD8xy4Fjjiw67AATWfc&#10;cGB1eOm7KnYRk5+Gg0x47ieGhBQCYENiBPJfABr/SBSLxcLbwOG9UryZ9O1UU71seIiVi7YD1S5Z&#10;kefCHwd2MNLAGRYan8xJbDzWKWeIxDKgbNbMKx7Fs6DRmEHdNGoVxeak5og4AGDLqxyYo8xGZiaz&#10;kRwWn4+NzcGF8DtFloRCEqMaheAwb8CdOdGl5fTrWmyf3hkpN42StYTvq8/+KRb2BYIer88ZjYbK&#10;WjGnlaCkTo8+7WZTB8W0xIHr6eNmMuuZ0eDptYvgIaDKj+dC+PGgKI9cDtcCqIKToCVGKRfLlsTb&#10;THZ6cmWck/wLYGu+jc+hUYUUPrDohGshVbeEXwBDvADKgZnYzaC16VtGyowWeKnA8r27n+WKTtpH&#10;BmMT3hBKv9N291g0tZrJu5iWei3qso9NvbhVz3nPUanT0hsJ+DaeZszRSXrgibG1NSmjzgRPGgWW&#10;zJtW+aCSAVR3chHUuig6xlLtRu156wyeF7V+Bo0hhzUIonI5jBr7oGkxMlvAUnYWfrmEPZkkBp0J&#10;r5zlz/bK9sH1MkO4KFCOfY0L54Zg0zIuOOAEQ1B9FI4WEG1GSgVOjcPEWCDUOATD/2K1ml4/ExJj&#10;GO6QYRJLzBn3n+IyYlmkaQzuq6S9uHZMONCVegQsurNeNWbdd84fHG9032/k3vdEbPMKQUXpXiRw&#10;Klcqvx/GY+yyiZkhjPrLzXLKO2Nbut/vpOqNeKFCcnkxqS7QCAxea6XprrZ8lSYCC9Zqw4ccE40V&#10;QFSq2LBb+EBuzseVxbXIGeNaEFYyxppBN90o0BWnj2lMXoD9FIhDa32Y9EMq43Zh6rAxQYAH9DAq&#10;ZOZXydKmIZ5B38XU3C3GLgYl2uIcixxiej+n7CTDRCZPyrGLRm47E0nZbNanun9B364130i8BdB2&#10;DxV7bn0qa5kmdIBeCgAmINnfNBUK+vKuxYMKxi1Ymtyp5l63qtvl7HGdbnG4tOTCwq/KwXO09JNB&#10;1Mzyjvk9LeFfHZ0e/S6VtHhDM4BnuuzLVoPhlMUbWwwhHotUbNFR1ENQ9OiSlitZ0Igu1txF3VPW&#10;/TShgEqt5p2zz2/5Z5/oEZvIXCuefTVKwJktibE2dmRCxLQYiH/YqvRyfhoxo1+tAHqVeZSmaEgK&#10;JGJ2goo8ATCRhjbNzr9CpfkqmGlCK0/MRL8Jp/zJgbHK/1KwAJCS2QdLcfmxVHkOnGKj8iReWEYW&#10;Mq0sOeYfXO+QVtA7URfDxFiTTTMNVHJSjPtfZrXkWxkpXAlZLGbwSpJKBrVJ6j1x7shYpf8Cqsjg&#10;y4qDA7OtRhsJ304tB8N8T8vsVVO7lGCDckLCwVDErDXZGmKXsrLYklhlLEyyJ2Amn8weDWya1imT&#10;Cn+fwnNQlFmEOQqQYrXGF5+bcVRelallNDnlVX4SBrO5fmWJydIQHgLcIbwq3gCiXnbgaFHshnqt&#10;p53wrE48/um7my6nNZVJKsm4qmaK5Xwsl/R4bdOP7+L4nOt51HqJ4SCDEFt7kVybwOpG0wAUBWGY&#10;0vyJjQp0FByUokguxnwOZlKTywVyBmuNk6AuEMr72XD5k5MmRv3FQJWEr6CBVIoVkADqJRykYrlj&#10;Z3oSTuCGGspFrF9/9Y/ewEyh6sgV1gKRyaW1+27/RL0br7VieitOYWCb9iWqc3bs9k49+W6bnrwh&#10;eBRaYK0VdxLcBr1ZnhhgpxScQt0sZxGkGmZCZCFhZQCDAphSJVGkTzMLDfznGsmtc8b8tQw0OyyW&#10;KlfBwIGxxIShzMmeK3VqPEFpHJGTMsuc4mvG7v1mjYAMozBMya1j69lI+Yl1MAGwYCUX2SvxRXyC&#10;REdN+5MmO8bE43vBanHbSUhhrBr2PI/Mn77ixp7hPAdBJC6N83yXgck8Snh2qxhpJz3YD8KDHTZf&#10;t4eLz3QUzQcl37tW+bpZIz5wRZoA2hKIKtZCAchCqZU6uF3VS+ep00bsfCNxspWdfP65ml9D9rPQ&#10;cKm6W7pg1O1FnUJgr9aG2O9Rcqtgaa7oMBCVumCy5OKbi4lOCbaIfZnsOCkow43CLAFChdBidECT&#10;AKZvmflPtEcLrJAeGqZDB2UqGmAYUghMUDRNxJujl/KSc2ewOAgwEnJhN8S0wME/hmVayx1X1QM1&#10;tZNSTqvFw1wSxbyNnDe64lp7SOhi+3iQe0NGo6o0g/M567Ps2kQjaMU/Mjy+IOsr75w7oMswom30&#10;LKvnD2v53aq6W+bDy0cSXkjvF4Ovy5HtJGkyBSITQa12wr00+sP8xI82ywslYcnkvYVqMJa2KDlr&#10;CgOVitSaL12Giual019apUO6pVh1h2PzseRyKDofCs3E40tKaGHs7p+Dy6PdtJ/omcGzpXMcZSBS&#10;sQ6GUHMEoiLTcaSnKop9YuybRGE1R4bIYD0BjGYgFAjFOsUuNTGWR0k2GSoo4C3vgTTFAc8KaOUl&#10;E4R5G3DKP8r/1kTwP5yhvemsK/ICLIWJanYBEJhVlyAnTz//cqD60YzCI5MEwcfku6nvhIFkBHyI&#10;I5F1xY+AT17nINxNqxFhqhirXoIDGIGGHwcwshzwsoXIipfEIiJKtpOP05XxVbN82tX2a7mDanqb&#10;qA5o2SXtjtiUEAlYobK3Gq0uBC7g65J8kXUqloa5U+P+4Npjo/LIro05ymE6+2Aj6MpL1HLixYOT&#10;2KjmgXWKOhk/D9ubdUqsmMWONwrZlXnLe0BsohwHJSGUNohTBS23b3wSCXjC4aDbS+cTX6mYq9ZK&#10;STX9YOS7MgHPiiJNjWWySVUUHHjVNgswApLgJ09M1x5sJA9rwibIgBmGUSqmKSXnpbhpoLL8cbT5&#10;k/wUhZP8L//CI7wpvEJuo7Gz0M2kyowlY3tUU+A1MUxGpWGRItBu1r86++jR4y/VkscXnowmZiOJ&#10;OYdvNJW3QTXT20pVlCsiejuKom8x7xl/+OWreoZpiVYPEbwDLYmXbTCri6/KaZzE7XxyS1X2y2T8&#10;A+D8kMsBV/Hx8V/6VUqTSMNhb7M1sFrJ97FBsHaIogBczApz6FnU3GQjtdTAE7/s4uTmWbBHKIen&#10;gzUM7PA6tG2gAwABNGILzynP554wBwBbzvPIOFI2gj1J2BbFeCishPHZjFhWMlVqaYFN2roZ7hK2&#10;LkpE2MYcJ7REkXQwYRPhsgrbBPdfzFqJJFxv1bdrSevMw4N6DhHCd1u9reIb60ST06+awZN86m2l&#10;/67bRSFQQJUfTz9rmju0iX5Lz4VjPS7ddrpGP6D9QdS9vLz0MK85qWpP0AOlaqeEgJ5KJqKWG/5M&#10;wYayIgdmqtYIQcBohWg+SHqF6qfcO2pOJU4rqTTiooAn9gDznGuXSc5MRo5JcVZ9S7WIpRaxbQGS&#10;jcpxU3tVK+2V1e1i4lBDnAfVPmJrWIyq8EYMc5r0nCxA2tO0oMpgRrKmqMdRh0k0WAonZUTPKh3V&#10;45iyuKfyZ4PDE1rltnNbSkCZm1AtM6SPsZ3wPVk1zD2WW2p9fJdOeRLYEeGpN+3qYa3YzyZ2ylDR&#10;0OuoH1D4QzeTlA9x+L1sWAppu+XtUsyzSBPVT63Lz1IpVzpLE7RwoeKD85CvuivNMHCaKXmSqjVb&#10;tBtSaQFTpjsSX/D4xjM5SyZjjQQXnt/9POdf3kWQWSTIRA4XNiZb6ikMaj35uszXpXby4dNe0Wd7&#10;ubR6jw0uW5Uue0kaneSxM2H7g41w7+fpXgp+gqV/BVgTSwFSTmKLAqHYpSbMArCGdboOFBNHDWdn&#10;AU8Q1R58ajb14xF6fxwlFnXJ6Xk2/fAG6m0SWsTH7OTrgTU8WfbKjzsd3EUCSiI+SV1bkTtM7oAL&#10;AQBNj8yAQSpiPiomwQUyIZEiC6wa7AGiT/SP3i8l+5nYCbLt/fpBNbtfSeGMYH+CclLygBkg3Bip&#10;r+TgCYjKwcSAk0NQFwefAcXUxKQBHgFwuBzMN2Yd7E3TJAZyeQO+EuAjfGANhZZVqPLsrWAmbwPz&#10;mRtiqQr7SLpdd+IOAJk3VL3LjZBFUkJJdzti8y+M/nDjUyUWcnnc2UJeLeQKajqbTqSzqTu3vugX&#10;4D4l320Ur9AYxHFr5duBNYARAMQww0JjRfOIbwvmmGkmUJEbJVBAzxH6oFUSzDoUPHgOwHKem4Zd&#10;Z8YHCLdi3AKqvBngqvnXkVOAc8XFgv9V7wJ5IkM3I91DHSsfoHTx3vefBoJLi6uP7O5ndu8zh39s&#10;0fIglbcrGata9lbakUorXKz7ifkXS/67t37fSfsASVySnUIMF/usgaiRiLTjGBJBpVYROMV+I5ko&#10;7LV8mEzimzojXjcYUGB7FhTNWacTy6NsIlXPyjFGl4SAxGJkIpnDR/sSnNlTgJQsPw4a5iU1lWh9&#10;1HOEfeBlUdd2UI7i2zIEIElqdRxQ5RvRPeB6t7JeAj4QgXoxx1FJar0b3jWyWoA8YSLuDzeNr+N7&#10;TfOYkDsjTq2EBBmMTijYAJQPSAUBTR5bLEPCCDoUi5NhZXX6/uzYned3bhwPa2d7u4GFYcn/6nq3&#10;d9aNvEayMqmfax1omQjpbGWRP+K2sFopxECnwotKJ1sbtO3rXpt+3AedwsidPxL0y6H9BYOxaUUl&#10;A0TFOq00UQsJghtYp+jVV3Tkvyj899KChHA0Ds4p/BP5YRILPamlUDcVqyDP9+K1YWAkyREIoOkp&#10;rFMtYu1mA5ul9J5WIlO/Vy0P85mNYuoQRe5KejMPCRDnIs22ZdwQ+Loorkh/IlwPvuKMHjSt1HE9&#10;MUi5MDBwnMlEN9AoGSv65hMXg4EkhZuZQcARn33WCNqg4iAFxm6FZ00hPyZ62jZFHg3VL3Yo7uTV&#10;oL5fUVuJ6FBN72uFt0Pa5yHYnsRponUCOq5nNZWgynmLUpqSnnABiWMvvp+dvReLr2Xz4CoR1AB7&#10;faURypQ9hNfTZXe66GTTQdeXpodKeiUUm4XBUtR8mh6lzeLSyx+PpbSnQD7RdH/YrEny8guxja+I&#10;bJSTx9yNdvbhPaMIrrCEYKmCVy7FU0DrolnmH0wQNaVP9KKZewI8zaIqQqmAJ6BqGrGcB3hNe9W0&#10;bCOZaQxUEBV/3xt/CZaS+iesGs3Nh3Oz3tT00+efqf7Zc9SbuUXUAPZLNd/yTtaPPwWyQWthaWCF&#10;itwxbRfatO4CTvOgq8THDAMVu4vVLYhK2H9DWqeBDPwX9gPmAWuQ/zL4q7l+On7SZmtrvapKtJyy&#10;HZAT+0QQ1YiVcaNMRDVBlY8yDFSWIaE2yjf4IgJEErcHh1tRG1YoTzjDSxzAKW8DNnGQxRbtl8Af&#10;Mv6sVgxXWEOvqxC3YlBHYD8eaQTuiN+KLcQcztlm0quTZc/ynhqGWbfw6PupRyORoM9qdyQyGRA1&#10;pUT4U4lFf/rmT92s+6ge2q0GKXbrk23Mhnuk21xL3AoQlWvn5mCnmUYpQMrlEOzCJOZVznPV/Mlm&#10;AW8HXAVsgQjIPJznAGOxAIm7dmJOkBZMHqYIMtuoVOWnNkJraK2AqNhvW8SN3bOHlXAlZrv73R8j&#10;0bU1+wsQ1RUcc0enxud/DMaXoKakVNKs7kzVmaLXZCOUrwR++u4PcCCJmRfsCxsETqWeEQ+RwkZq&#10;u6BmZaBJH1TSQvdq0zfWt82O417FfAVUGXpmAr8ZxhQ/hgQ0uIp9TpycugwxjSTqWJXJ08hhSJNg&#10;YoFTBCpMGwrSiZGi8NlQMcsJ/ZEwYghYrcSHGSyusUmmMscuw+DSrw0KHLns7AbxkGyYX0iGl3gv&#10;SRzuDHeMm8kkwcAm+ICFT8idmA+eMoE+5hIwwrx9Q6a7BQUdwQ2YqELOvN5tuldHve6ZZj0xPfZj&#10;kvRobc8yWX+lnQL7MGbfNLHeqbBALHT1RIttJfwkmncyftLrw4Sjy4yiT1CD/aVDRe27YepsiyKo&#10;O0rC0ATorJSaNmiWWjtId1qEaiuNAO1QgVP60tL1OxRbdPqm2SNMHj60H3CVHhkkmwaEXyDqa0kq&#10;mABAZrJRsY6JSC4VseXYAS28aUqYi3TTUSzDTlpppaIA7Kt2eb+S3czGB1mln4nuUDlVhIannVTz&#10;b3QaHSYZiEN88yrF4xQChHZybvjYuA+XG3Utrc+PbGnhLt0Y6RbXC7pSs89bkTlEKsgRYzsxDdAf&#10;IyzGeslap4gqYO2boQniIRc9Da+/l4l1M/RTKxyT6q1niNlS9sLACVl0qFPyhljNSTt/2iu1i2H7&#10;4tNbn/+/o4+/nJ8dcbvG6SRbEZM1qOphpehJV/xaJ4EsVV7z5qsuOBJqxakCqlWvmrE9uPX77Ypy&#10;jAjYptR1Sqy7x2QjeEgdhx8Kyuti4kTLH7Tyd27/PhCbXXHes/oeBZOTMdLxhcUMHnqFMv8p0RVM&#10;jccoMiVGSuJJJFBmFPhUxYViw5osLsZV2KrzweQEB7Wr3tgLvzLmi49iyiLsrxgv8YEKpVI8qgt8&#10;oDsyag2++O7W37/dKl1ANWcXI5hD7iPj7QTX4BnCzGdrZiwIsqGTeUhz5zo2JHVPBKbImRKHrDNp&#10;QUv0UbkWtkIoK+S7YUyxmkAPfHnzPVBlTupqN8U9J0HQOaoVdgtUAURYdxINE9a6mBmyCgzf34Qd&#10;lieGK3AtpbtSdEaZFdnh3H4hgiFN7SSlHCAktivWKV4S+7hprEqmDJ4M5FXqESDmkT9CsKXGNogc&#10;xAK4ZDTvSFAKiqQJsGxU8NHUL7mbjbbDztDc6OTIrRf37/h8rhULvYFSiVS8VMiE6fabzjy/+91G&#10;KbKnhYcFXzPpahAByEX2UwGE7wquBSNNP1sLrtZCFrL/ciHACIRJfnwH6pdURmB5YgzQLgeGA5n0&#10;hvQf9OwXYX7iyYqPT3oIZUvuoVSi4WVTgx910noArRV+P+n49Np4bPEZSlY7WR9dKZEcfD7yxery&#10;03zFb/ePrzgfJwp00YWovJ4rMSfdAWUpkl5FPkXVg2U9eveHT3Xgy7lY9aySojqlHFVWnIKHyPiy&#10;Fb6qpoBZTBHuIftUI7jWAsfUGE4K6XgUh3gzmAZLFntyM+PPrE9yVNxLDBYXi8HAOIIMu/TZzAaZ&#10;Ob0kzRS8zagDuU6OvWK8HXcVHDPUCHdiNpAZODVDNxQyM6AQm4XKTo1bv4QUhu5fZQohVk+GF6hh&#10;JpC0MvKe0Hop6Fb7igstglbEcd6ijrUKLeptH4IB0pESpELUCJ/lalh406EGrfx+v+dcehaOrEQU&#10;h9e/+Pjxd7Yl3bdUv+jvINB62eCT1YNakP50zfCKRFM7MG8LQ8XRjawfFILHFSY89eyVo1IakfmD&#10;or2fW3UtPr9358toeq3cspGEKpai+bI7W7aDCQjVggYVPUC1O37u9PwdV2CKi6KdEP44i07UZoyG&#10;5tIXI+5kLFg1eO7sy+y8LA0JVmzVZUeu0XYnflBR9soJju1S8kDPH3cqBw1qBjF7CjtldVgubGjB&#10;nUrwpNp8U66f0Dq2K23OdtXkXjY+jLpfw1yNuyGBM0wX/W7K1Z+7V+1n2xcbKfoIZ5eXhnHfYQmF&#10;fAjb0MuNQm+p8iYcl8iskyxwswbpunJYRZOWu13BBzmspndLCv6OiCN1C6dNEdPAvPmYsCbmJtUi&#10;SNagnVtna9tG68A2F1ydsM49eTLyxcN7N+zWSatjKpZ1ae1UpaUAqpVWtFgP5KpuVQ6HpnvC7snZ&#10;B18faOmTJt8Ll1ujoxmG9KUuuNFNEz1L7maip7XioBgfGfnMk5hd9Ty0+h/DFzUJTiJmUl7BYcfI&#10;9Cdfom6qlBaoJP34WJyn5J+SqFR5Gdeef3FHR93RsXB2Kpie8CVfepVRZKmKaAIU56PpyVh6iiOe&#10;mUkXlmLpmXBiyh2YuPvd79j4zusUCyPKLVEjrM29lBdxRX7eKaQ+Pb1fTUi4m5inUbQoDgWMvhpl&#10;cSkOot9QQS4h3KIVDJ3byPXjeosDbhSNmmYkGDLMxUkOnvfqsIv3ysk9nAJiPmLHCrcQw4YpxHoE&#10;hUy7TiaSwc6iNwfZVdFUoZqgmmBZIYZAkGdH2ngJw4RHvo4vYhBZg+Y4sgWfUVkv+sCEmPI8IYZP&#10;uBIz4FUpDN3iqBKBOkt1G5dAoSiZpjdVitwTccvKN5/8zro8H44G4ul4rqwq6Xgo7MtlU6W8Gg16&#10;735/0zL3IuqYiznmUo6FehQpvBL7LxEeQDW1MlaPrKGPR68ucIDqGBl3JphhTgNEIKqJS/t0G8/H&#10;aKV0UKSkN7GF8A63VFK0+DUE2yXxjW/1toMkJkytxFYaYi3ClbLBDUT91c962c0EqJXIeRcfj/w5&#10;mlx3xpciOTqLUWDuTOTWMkVbtuTE/Y+l1yAiFPVwoRr94dYf1bA171riTkryohzbLIYwbNBMI5BO&#10;rR8hC/CceCkTlUHBGqz6RPPW9D5Y8jxhQGEfMVIAIOlC8iboe5M6xCkgb0hwhkgLKIfoFlFQjFgS&#10;dkQwCBETJSBiIGIsihOXlgiqmUxkc8SVaEassNbhdfCEj+IM40sKEkcDVwLBQwaab6Q0j5dkG62n&#10;cfP5EEb/RCcmT8cBcqwVQ8BK5VUuQaYEzRC3aOqn4IR+2B+6lp6EgvPBxHow5Vi3R8YfFPv519cb&#10;6BNS9Y9LS6o0OkgE4KfBvyJaTpiINhbd+DraYlThmXSmVsyO7jS++SDlCS2P0WYaJZGwuuoOTQRC&#10;U07PmCcw6Q1Ok2HBgc0WbP7wDGeSuXUiAKAoPFIOcBUzFVsUOwRTgc0dvRoJDhsRaW6+hDUw+4mo&#10;SJWl5BQoUeE9tLLdKiibxJa13HY1+7pGHqT+ulnd17VdPXbcpNFG/aRWwAX+sAX5wXdUpUFPlDaU&#10;p5QYlxPsONc9Kj463jkNafajdrepuIquRehbhHMZ2Sv6ixlyeeYjTh/zDc8IRGWsycbiROBcsP+i&#10;8cikhfbGijMmDOqCCDmyqOXXymIUc0i4QOKN4q2ToBzWsHMoW6Nk7LBT2KilSF951ycnnn735P4X&#10;ScVSKQfbvXStGyu3I6V2ROsqekNZePlTwjK9mUFOhMZbpesOTDBanBdoG0TDo+MG6QC8PyJ+9ZBl&#10;cnn5XjAz5wg/J39kJpJIIQGk5JVw2Cl3SlIDpa3Q/JTCfET5jEp/lFJQQVlLV1d4J9hrHsihcD5e&#10;mAN4pdtUdRUgVSsr6657du8jb/hFKr8YTkw6/c+Jtt39/ndVyEjpYDfkoBhhp4CzoOJO7lKkA2+2&#10;nTfCJtwf6bZG4BGjRTZQWlcY4uEQXcRYlWSucWzSAIj9gqSACDbirZveN4gn1TqtipEZhOuIp1bG&#10;DZRMh/HvMmcMRMVqxUjjYGg4Y2zQKGd+jCfwpXQ/xLgl5UEnI+w3hoz9nd8MH+BjLNcYQeIPUBc4&#10;8EQOa9mjuvpKlzwmlbDEr5DMwsFh5jDE8i0C6XW6Pb5tFgfJ8OLThyNf31xfmsvl04FoIKxEvEFP&#10;MORFGTWQiGYqaqaUml0cm5x+tDD/fHH++eTYA4pV12afbGiJQRbBE1fRPV8LrAwzPjp4AoMn9M8g&#10;v2As/Cb00bQfcj4oavik/HIpPGFOEh4BQkkA8UjgHY9AuO4UEBmF7TBhcA14xOnGgsVWQbScxUgZ&#10;L3bdab/44v6NWIKoTqjQCACnVG1UWwGCeDSLzxSdtO7Nld2ZojtfCS3MPfrpq9+eUMTEEECGJ+xJ&#10;08AtNPBT3HaOv8IpFjVRCFwVThrhHWnNwK6EP8gZLoRMB4AD9DHEZKlE/6etgnh48TsoA6hoMmDK&#10;CquBKAHvx3MhxEGUGMIAqxKkwnq87ObZIEBIU1/o2NA04AMpZ+a+YWqyHmVJGitUIMUoOTGTobjG&#10;Ip3xcc3CKEB3hXcyN0xxFZ4YJ9nXWmjLgBLtD3tD//pYMDhd6brj+fj0ywPX4t7Jxu71NszY3G46&#10;fNYARekcCgVLItuduJPdEJllzT9fDy3tFQL14CpmM7H3sm+J4q+8dbaT8X/31T+u2l4sWB97wlN2&#10;9/OU0VQaCJ1fHllae0BDJZdvnL7ShlZVkIImdnZUTbBLEd8jVtyPObC00XfC5JblQMWcIePGEjAB&#10;VtaCFPmiDSIkcOli08wxsWHObBZROC+ctMoQaQ71KvYPnSwuOqmDRmy/1dosdYlgnELppx/3IHe+&#10;oV5sZS438Ju2espw9Ukq7Qnu6WpybWVHpaklPNUyRjgFyB9vuxFD4zk7Gv4ddXYy3NiopTAi80aE&#10;toZgC8YVKT+xq+GEGMNqDplUKbKjkbYgIwx5A31Fnbat6iYLORtiMlCrcgSTpFf+sNchSbqrKcuj&#10;t6effruy8FCrheu9ZGOYKteT01OPO3TCzWJge99S1EA5J7oQ3QyB33MyL63sK51mPdnzgfZmoC9P&#10;jrh8YwkalCjjMPBhinLAeuIwbdRQ+qMCFbJ+pqo/QGoegKcKDVVb54DMz/tB3UhumkexYOvrNMhG&#10;BYUM17L9jjv0wht5ibiWL/pyzf1ozf30zg+/ia6PEaSqWOcPcuzLHhYFmxHOCLQHzFRCIrIzSiGV&#10;HEROcGAlumJwacxMhIy4kZUAnVho4sj/xeY0lSuQ5iCDc0Xgul48rKE+Bym0IcHtTTTcKA8XFgT/&#10;iMGD8cPKZSGLy2+kLBkj3AQsUvL+gMluPkYU7pKfsdGQmJigLrEa6ZoBDvAvPDfzXDTHJKGGaYoB&#10;ycQ70oECsb6IUdAkl00BQg4HuUj5AQaOQTUpetbHR358+tNt2/qy3WGzOq2eoDerpkMhb6mUS5Cd&#10;Qic1l9LrlXZHr9UKmpYnyBoJeRcXRldmnwzBuoLSjThya5NSheRebAZQ05DGPdhsJJhAVOw0JhIh&#10;U0okWD7Y5GAOF85NAKAIPmOQkNzhhpj3k7vBz2Zp88SMu2LlEijDtpSACbnOWgYVOCZhPL7W6Ka0&#10;dkTv0uQoRJ8jqI80nErlrQXNi1AqXeTSeXcu6xr59vdIpKLly30WQiPF/ls1voLbyK/i8/mFoB+l&#10;XpimfDtGC9scTwgOA4/ALFfBSwwZeyh2C5kaFg74JjbJf0O/jyKQ/DsfTqCVywRXcc9hi7EwZcM1&#10;WhYeVuN78C3jDixS4Y4aAuM8giHmo4RxWJLGGXOlg6s84d/ZwdlPec470cIyO0uS5cdIezekJ0tH&#10;lLF7EqGijeC7AV0Ctw67tWfPbuqdks1ZWZhvrS1GYt6ld3v4qgmcerxdZux5k+h9kdEhpo02I3Rl&#10;bNSuso5o5LYaYN/kQtgutzLhbty9qyV/+Pq3VvuYKzAdjM4DnvmyhP7A1RXLo+n5H73BqbRqJddP&#10;zgUblVZQhFJr3uW9fLjiWiBRRfYfdTImJzeZucEKYuabgS9ZZebBVGfCsxJlGXLo4OorAjWNwqt6&#10;YaMQOZKme82rNswcjJbI8UaqlhusvMQFeXW2OcSOFT2BTfKzueudzWb6ePFxN+vsZ/zLOfdSJxrn&#10;k2mpIGn0nsZGSUCMzRG/j1g644LjST6LzYU7T2s2FCC3sQ1i7s2kv+Gz6N5VQtz7arCvyCAylAia&#10;SayARFVa+OR4ItRVXQu3h61caGMEh9tUEMRdhLmEByVxUXbD2s8HnYttXY2sL0/f8zmmbOujcxMP&#10;W/n0263220bxMBs+LkZIutFyF7ca4dDr7eYZ02CvOayrE09HXjz+6SGU1Ior27DHC0IWxX/H3zcR&#10;1WQ6Ya+a5qgJlaaBalqqGK4gKkDKfwGq8oQq1OI8r3Lk65aAMk6GC92AQHxiwfKTK/g8qEwp2cVY&#10;bnHRfu/R4z+O3/uM7IBmn2v7Lb2Y+7IHJSNeocd30oNnJ5DFfTZcD+OGs1FqhKbZUwBYw2pF6ucj&#10;3jLKBIoxHTHsxbanilDMLaYBIp8FQh8Y5GdtWnlSt46Qe5pQg/TdRrXDKMjCQDX9fTJiTCcOzrD6&#10;YJ63I078R1Q9j3WCNpmjBsYzitbibmC2ceB68HVYcTwa3yuEGYJRlz3tuFHYRXqxSZsAlHsT2APy&#10;EnKFoo9REYHHDsZhmfMZy2R0ffrpne+DTtvayuLs3IzFabXYLYGgzwAfIODf73OGA950CunpoqLE&#10;OSBWuVwOh92K1kPA7/NHXC9fjKy8uN+LedlGy9a5jYSb+jhY8Zm1CSgHeEwmGwESC3aXTAZMEWL7&#10;7QLYBX6yfNiMeIIdyH3gVXH0+hWeg6XEJIEjsJc/QbySdxEXmGY0r+leZ/S7bBeCLx5/2Wgq9U6s&#10;1gnL0Q5rVOh0IliqBc1DqxQCU+VGOJ5Yu/vjHxTv7GFTkgh8CzeBYYILyg/gu4ysk5WkGLAJkOL1&#10;Y1LiqvMnWAoYclCVYKT7Z6CSYr1gKAKPckAwNpjJLEYjjCn2LYDAZYLVJqKaex9sN+qI+RdoGHQ0&#10;M00gVjFmGIYu98pIzbDLSL2YeJFMMwAWV9RAbPEizT+N0hIKhRCzuupSBiWxR+T6Od5joELOH+hn&#10;deSIcYhaHzaL2KKvN0sjd79WonszEzvpQh6ahG3l/puN+PUGNbMUaebJwV33JLbPDWEXAxCwWjFT&#10;Sy6YBk4qBAEcXsL9lJzCVvPDq+7i5N1YdLXeVmD/FiuI+AXolgKu2lwvgNNAZDYcX+CkeVDJSyhV&#10;qs8aRM8UM1F1XKHVSI6oi3l/+HZZfdgqfz1wpvDpDBYuqMv2d8Lkb1BjWIY9tVeLXtDIu4/mP51o&#10;CHkpr4d5xb89/uhi7sVeI31wQSFkjYoGhN83urE3q2ODTHSXEuokTW0zICeeIO1pctedBsBLDa/Z&#10;KgW7FHjEHuCA+Sl28laNKpiLZtZEVNqVShET1akZ+phYuzEbHYfpTMGAMnaMIyEg9lw2UKYEuo6k&#10;Iz9s4nSU3yHMWyFr4MNK56B7uEwV9Mq2G3jEH/Y7G/lIZPVl1DI1UNE5bF21K+gCofBP1CLls8R8&#10;dp/D4ndaffbVaNDx+PHI3//D3z+fnvm3/+5/HV0YDRXdscq6Ulo260OBULAR9x9oNeOo2J8AJuJR&#10;HPmGLVfDv7OgHyWHtiamaQmlLBE+BU6BWROBc1L1P80BeSCanqEnoM37hJbZ6cJqXF20Bp5anY8W&#10;p25F114cackDZDNzUZxxylFR62LZmkovYisaymkSLWfVI763CUkPv4M+p9gYCGby3DzESwWsyAgz&#10;LWVm6jDu8NDLEFlPONMhCY56ldAGDGF24Y1jHwImyH3w4YTf+Vh2XsixfClmwEY6gAwdAcYzGg33&#10;NTQ0zjt8b40ilzNQkbi0PApCsnb4dmOHFSSXz6S6vK5CBDpp0sQZkwM9OvUtZBXqX2jPgbA2UR0e&#10;hzUGEYNtUw3WEv6Hd75LMEJO29IK7DKn0+2IhAOZZCwW9YcT4UqjWm3ouWpRUTOxTMoVDli9XkfQ&#10;myoqs9NPXbNjR+VMw7mSmntR9y6zcF6VyUFLP1zmFWE9PFl2ecwtEZgyTA52Z5xoHjmolMfr54aI&#10;Py5rR6IiWK2EO/ALpPhXgs859vQKxDz6tMYdJ9SwoJBZUU4HpeWJn1Kx9WYrRlN4vEs5WmE69yGr&#10;rrcjZd1HcipZsK47nnm843/65G/rFO4hmyn9i/nSEmgJCZbIGIx9bFSQhEeGADcfUhOmGniIjSo8&#10;BKPaqxNzcqDbADbig4OlGIrvBwTDVa4RsxwqHdYpyCPzx+A/UCe+mQ0y0MACLDVkQAArwhesVhRC&#10;eDTJbBLDMQ7MTtLKHJxhGxKf1zSAwVWAVBTt4KJI0zHeifb1dQ99OcImsku+E8FGooh04eETIHdx&#10;z1F2Va92S0eDzalnkckXbctav6ApzW708d3PdupxKlVFZaKMzgAVdsi8UDCo0osTXQWjEjP8qkoQ&#10;I2KGPcniIWa1pUb1uKuVDyZCK/Oz99qddEmjaV2cziBAKM4+4dOIsmh1Pre7R6OJJRx/QBXeKYgK&#10;agEjdGcj0c9tFG+LdWSosjNXwVVunVinpuMvbiDoKpRgmcCGcC5MbyYGZozY8NuFd+hrMZ8HiOB1&#10;8B0u9lp0gbbNvEUOdvlJrZHSj/utQ33f/7LlHm101F63lAwujtZCrnfDPmzAd5tQE3NnNVHaJNcM&#10;qQaPFVSUDcWogpQWJFIpU4aDAfNhJxNoBW37qhClaDRP+cMwYR8mHegDs8NiyUsyxahWMIPkCABe&#10;9lU0GwnSXvQKCL6dtRGWhIkB6cUrVlzGv01pnlE7yTWKVUabcgRz8Nc6ubOygg5VKxX66sY/37z1&#10;7Y3vb//5+zuf3br9xQ+3//nrb8aWVxuHx5vvf22fn//h28/HLaOB7HKcnJE6z4HXj3UKSPLExFgz&#10;pmpasKZ4FEYpIQJYpoReOcMbOHhCxBV/H1AVXBWJ1DUUqDIclAZIbJZy/iVXeJTYbCRDE42lUGRy&#10;9OFn+w1qzSro/5CZ3ShGYZSR4sciYgVhojDK+PssBEHXIQSwItYp0AecynkTcgn7IFAJw0oCgCCk&#10;NKDE+QJUcbjM3RxoRZ9T4E44D1JRhSEq0GHE3mWhbTWIKggS6iIyAKqzbYEhTCSZS0LP5kldOttS&#10;g7NpqBkjRGDMNNKIXAKIhJEs9p7BHMDMJhdJigpE5aOwZJD65AefN4s72TC/9kSDnENbkMwBTSTL&#10;8blnI6GAR69VVTVX1qqBYDCZVMJBX9DtCPposz6XSkcjcVT83ev2NV/YB8Y6/I5UMfVy8tHtLz95&#10;TTleTd1RfOnFMZw4YdqkfCQdgFAWPpYqVhnM9p5i7ykUa4cAEJJBBFv4tbC2GoF16FvU0RPTJjlI&#10;dIK4kyHuHeSKSs6FdshKnov0Oj2waLCOvtYg7mLnoiHvMB9uqQE6/nRamEnRWjNs+phG7I5eFaBr&#10;MJlbtfuf04qaHHQwND358ttX0hJaOPnkv+BpsJAZRNP3Z9CZ6piseOs8cnADCeOIXd0pksQHHrFj&#10;a/5VMlNYIFgjLBysEclMGXw2kAc2OKPJyDKXQGyyWnyCnBlUX+t0LffiIRJl4t/PUDXsFjCHJKsF&#10;85/Sy1oSoCAQB4qaUVMhEoOoxsHSJnIOqPKSOKSUb8C6byFSlOKGUERz2U9cbcTebyfebatXm4W3&#10;2+zUr9+0jk87Z+G1rbWp/ULhKFuKlmp+btfq/AvV77rGr8TTaYmiIEbpuz7bBFHBOsY27FlUmDBQ&#10;yb6JAKN4VVKMOfPw27nR20/ufz45/n0+59T1CF0REzmb2z+JXQpfnX0NCFXSq1iqTu9LX2iaUIAZ&#10;R8WFwTrFPOMJ3GwJWInfLXeMOy8GgKk8Y4IqiCrrBdsbB9nQQmnmKXzguBDGO+tIAs7saBIA6bSu&#10;h40zfOfAQXDp5KB9ROHL/LNqvbphmau7pjdL4Vw7vVwLzBU8482QB+v9qp+5GlLzmD2TxqlSC8Bd&#10;ZdLK/ihOhIR0eMLd5rsgY9AvgFmKX4O2ADOcPQI0PtFJvBIiELOBHknsg+yzTAacDuYG5u5rPXGF&#10;2ONmFSztp8QjZgTBCjQHELNqJjzVkKXoXqK0BKtMLk3LvGuV3rWz1y2GNVuNej75p9/ESqXtX37t&#10;f/iV/uAbH34dvPulf/1L8/x9+fiqdPqu+f7nn2bGvrn/51TJSrwUuxScBBhNRAUDcf8BUhMwAViA&#10;lFd5jyc2RtzV4nvEc/MkCMwT2vOZcPoRVBEDNASrP1qtuoVMlic+BlU1qZrc1yV/eGL25Xev23nk&#10;xQhaokhzRMId+vQGRYJUFXlBNopQhDqFwKlhdQCGzDRydiSqmABCvynFBR5ZO/koQyw2J9yPYY3n&#10;uKXi2MoYlfDToQoI8RvepuFsirQFnyaBdyNARB8QJKcgEWWDlIEwtdguP8aRJJggtRIkIAginWGR&#10;SiAR/Qph1EjViRBi2bIxR5G0wvCDN1vlbXCBsPSw5UjlvKdlthjDpbJz6VUxgaa97l2nen27EK8r&#10;7oknP6nFbLPdrNa0VqcdCARi0XC1lHdZVu9/99XIF588u3VjcuT75z98/fLuD+MjP4zfu/3g288n&#10;Ht7ORZz9QlzyZd3qTjpQtM/ys+v+NXV9GlAFCpjnkNiJJpE11v3L9EZphFZ6stH7OxEbZDDNuwyo&#10;EiXAYjEbBLPcmEU8wrFnL4Baw0tEJ5icELSIUIkBnISYkWiEbUT13+01lkd/zKXtza5SqHjg6lD5&#10;SKJZb9Mbzs9jKD4zt/ZjqmzJC//cxwJfmh053YJ3Sk2Z7DgAhTkKBHJNVx1LiYONiYHgDTLcIGq3&#10;TEVDO+Zk1wMD4ZGyWbA7bOUCHdF/s2OgGktPSkdJshCpwNYlgMCgi7MMYoiOmRii2D/EQ/h3Loe7&#10;tG9oiwHLXBqIykrE2iGTK9YOwVJsVNNM3aQeRITRwFswmcVOJuuc1gwtVAHpCkq6Kno+iFxuhs43&#10;4m83KlebG3u1PddY3TXWsbyojt5NFimg7NLkeb6kObkzStjtmJr9sDcAOq46xGB1NACvuxmEIonG&#10;cwl4BGyFOeskVQlsENJAsFPSFPfM2G1ayqZUW7kihEkaSBW1wKpzdH7lPiHTj55CM5TIrJGlIr5q&#10;BlRJ1FJzR4SBEWdM0XY2QuKouMiGZRql7KFsasxVyVMYBwkjrEH8F3x/cBXAgdSKMuorEspw7br8&#10;bI12Pxf9KLq1b7va5XahmeqvPm1WEls9fV/xHs+P9l3L/e32Zivvji2/KDvnNjO2XtSNLi56wjDN&#10;DDsHVVV0nhssYbYt7FLuLXeYnY4bDiqCgSQTpR0qkGtoJhiS6aypLOkw2LxQaDoxBzs+Yyob4sfg&#10;DHZO6UxP1X0rmnuR1rQQViXghlcrxZikWrTtgrKdjx9pGSNdm+4lnAMFvYtgO7x6UAh0smHg1JvK&#10;1C/fqedv8+fX1TOOq/zJRfnkbeX0ffH0feb4qnb17k8j3z2fuq2qK7HMLBAKKgKV2dp6pkq+SfJT&#10;at2KR4+0qflqsiRip57YKNAKYwq8NYOuICruvxllBT8FQgVOaaqyrNYJt4rsv9ELYAUjNotsYHoS&#10;xZU0fVc73sXVh771l+93mseNIjlBokNiGYr1qCM6QcwZHa2BQkPwCPVlEK2RK+xFnUbItIbfTeao&#10;4lrqxVykLNthKwiAU8MjkSJ0xvBrCL/zKgqQTAlkfxpBeoQ5mDPYq5LjNqQDwFUW7JYaZlhZ46w7&#10;zmMPXIkap0Fb5fdIZAnOMFkqibow0MaOyaoXXReWg2zQfbQjcAAZSgnh0licAQK9mXXG54i7fdGF&#10;dr1ymIui6lC0LZ7Wi3uVdMwyvzwzNtzZ6A576WwWUFVV1WGzDHutr298tjT2ZKD4dtIhhOuh2Uji&#10;o6cTm93MBsR/lzodenzU4HWgPq35l48baa63aJ1DWoREBggAgZZ00n6RFtLLRdc07Qb04DIJLBNC&#10;AUwWCClg4JQeXvzJSyZHUVC0CNEuhTHDI8E3KH90dT8o0quLOECeXQzb8nq30cr4Jse+b/eTmbwD&#10;UMXfp+NPWl3vDOPB6LTF+ZDgTzA9k6k7ElWYzFa3e2J99uE5rE66t+AOkC8DNk1GhxmEYWiMiC5I&#10;yKsS+yXuaq56LpkSzkEZCAUDCYGy9CTOCeiR7RUaW/VIo4pHMa1T4qgYqIKohpnKDQEnQVTotSAq&#10;lipWLlkPdG8IuOFcM6CYOtixFP4IeJpBPMwwI4KK7cTS5mDE+V7+BS3lS1Z0PQWL5qKfPBuGzjYj&#10;5xuFq83t3dKx5UUztj7crp2HXfnxiRftbaXUsdFQvlByak2XEnXapuZ+PkTBj8oUIldkZ4rXUigq&#10;HcnBDebhII2+kx3jGTzErNqtJOgqm0jZ0lV3ltYnDb9OVVTFY3W/9MUQ7uPmhyD2m6CKv2CUoNL2&#10;y0FwlaQM5fwMJSPOYXgxOIBY7xKtEiAlFIz7TxTIUH/lJL42Wxt1VTLt4XhAvqLvD8WqhchBPsRq&#10;fddtHFXUYZp+YTSvpHtI8qQfOxlswRFeneu7F0/L0XPbaKWXr2sZ96NbX339u08n7n5bcM/Ww+sn&#10;jdAZJVqaNNa8GCS2iHIUkuKtEPBn4yNWRphaggBSXEPjAIor9ykcw4LFyBRLBnuGEkI4inFIBeQZ&#10;aZ4LHwBq2Yct1GXbF/IenIsyUuc7SU/Tt9pwL20lfSTR6AIpHmstK9VPLbQrqddLHzWyh7X0DvGQ&#10;nL+fsW+r3n0t9ePXN+48ed67/kU9vypc/5w/f1e/eKedXRUv3lcvP2gXv5TOPpQvfsnsH/37//y3&#10;yZw9n11AOEiwrrZCbwucfRVIFB1+W5KeYsXllDRlo+HFaqHtTlctkdxCIDkdzc5mtbVQZhocVqhg&#10;LdN1WmgAdJUyjtWcACkn5cgavVTojkoTwFBqLIkmAM2pYbQ2HcW6D92tQnCdRPz1RuuCgCclDzja&#10;mzqrGMeTVQ8SdsKOHeigIftOOriTCZHZgZjKcabneEmnI5t7sQKrjRhROQ5kbWf8JDSBhbJzAchF&#10;G5ODivJDInJZFmBGyq+ETibGLbMIBxMXmFAbIQX+ZOXiOVJrLLXPBtOJeYj5JJFGMuMAbzPLkMEc&#10;ZqCZ8zyyvsTMYPX9RUvTCMlKhIoODnTPuWyS9KE3Volmo6/yMbJIrQAOOF3t9B//9E/1Sm5jZ7PV&#10;7wRj4VwxXyiUGpreqlZmXzzulZJQEHsJF8iAsQ2DSyxzTXnTzpARAPwhXxHV5HYNUu59mgPSjZeQ&#10;ezZMVAH6JYCznfNRrkVVOM2v6dYKFQfZSUih3F62HlaWSI/Cra2luHtAKwYMj1gyzOHDUpSyL7gr&#10;/InZcMk1StUAd08YUHIDCW5v6fRFjbhnFxbu67VIvuCu1oN6J4yqj9XzbM3xKKTQZtdKCUlSsyhV&#10;S6JsZeEHfXPW+cdvqMcXerZ0GhXXg3withnhkbZkJ8FAbjh/GpusFO9z0jBWkYkrmUkHoA8YxGLk&#10;EXzDTKUslJAR1imIYZbVCyBzGAkXVFCoIuHSKJKicoF/Z2+SPlO9EjDLv4Nd4DPAK2NqcKjAajYv&#10;qTA1vBJzrOU9sKBbyNSnLocZiR4MtZOOcjFQ3vR4bO+WDmxjuej68Ghz83iv/fDhF9nySrntqbRi&#10;/uhMKm2jrbzfv+hfmf+wC0UwxeQRew8ihGihU+yGZ1oi/AKaUZCFwk8j5py+e3P60TcrS48R+kjp&#10;nkKHSp9gOrvq9U+EFDg29K2LsJ3h7wOqlFWaz9ndaL7MI5PTSELFCQ1xB3BAwFgcKKbBvinclw/X&#10;A1ZKQWHZ4RXuiGR6jNYzKPcWXDP10HLFO7OZdZ2gMCClprh7Ukd83iif14lz5i6HqcvNzH4r83qw&#10;nU9tuhwHsyMH4an6YaFSDE7duvl309Oj8aQyPnn38ciNpH/pYpOUELFo/d1OC2mTx/e/efzsu5B1&#10;kuUv84FICKlbwLZHAVoW0SoWGnOb2SLmtDGmKNBeD+mAHDlqKsNCtBZYPMi7Kdp9fuebm3/6QzUf&#10;v9gpX20VoOic1CFUW1qBufzK6H4ydq6Ji3rWTL5px9jKT1r1rXJuA450ObFTQoMF+fH4h83S4sOR&#10;f/Hf/cvlSLr29ufS5XXlzWXz9Kp1/KF+8nP5/JfSxXXh8m3h4l3p7JfB9a8/PH165+Hn1bpLLXiy&#10;tflcYz5TtUXSs7nyVCo/rmQp5w+pFUtRrFbb5NrD//rJf/ovn/zfztiSkqdq25ouQpRaSWsrOdpO&#10;6ZimJn6KRcoZQdEGGPsRVLFUUyX0VMdVbaUgdNaVLK396mulpkPXfY9+/HSnRqcMqu+rWOzMVbgo&#10;u1nvay22kXHtl8KDiH0z4SVzQYkQhdXCSDEsSSgfup/UrYWX4HLj5XEGQxS2HppCHGSHkaeDSEm+&#10;mDpcwguYVVQMQU4T8UCMVWOFstZMN9McJnF2DCoR/jtrmbdhJrFr8zYmOdQjWddGFQCcKyxb3i+W&#10;LZ9m5LlkIUgXABEe5HP4VbAI2Ovfbmg0pNBDVtwlmu41vKt7RWWzknlx/4dOo7q5OWj3m9FUJJpO&#10;VLTG0d6xbW6umw0NMy5MKYKc4DkHcjG4Xb24G9MUdCWaxJ9V9zJ1B1w1VXjECcXe4+dJUxgqF5Sd&#10;vPusFbvoKm/7dCON0tg3tTqxlaHzslSt4q5K1G5AlEM5F6UFFWARG8xoB0NrGMqIjmtcJvGTjAyN&#10;gUtG0IPnQJxhHG6U3+/qae+Sc/lFnQLVGis9QDPhp9Nf2IN0eYCnaidTqdYsSnEpU7UW6x4k+N2B&#10;ufW15/RMPxJJMe2ilruGvUm+T+CUJoyI5BTf1EjECM7QlYmT7F/8ZmGyURseglMkxHt4+MbGQfdG&#10;tERolID3ZwcSzcinWK2Yl4aFKZDIuA9rFG01Q3YYHamViWbIJiGgYY3IGyarVIhIOyF8XqodwXm5&#10;TCxG4fDTXFLqyqXH9LWQ+irvtrWtit82d886N7M6O94vMjkzZ3Qwr2+6Z2she/O8u/umXysmXF/f&#10;/K+6NHeOVGtBl3/CHZ6ptaIP7v3pQKIKXKA0ZWazvsYzauFZizIeih8XkEmMIJUWd4w9/lpRLIVK&#10;oFQLKCr96P31XkwtOx3el4mshQrKaieqtSI1pGkMGjB6Nfz5344O5jTzB5Ftijui2BskTDE7ubfs&#10;pNw6xl0C16LUDaFLUrQS0uwWX6ECWvLXo8uDjL0dW6GROlszQUtM9NcaNYMR9M/PG2j+oNWQebvd&#10;O9Beeac7y+N1mzWT9CWa0XQj5LVP3R8f/apYCxVbwULD43DNPrzzOerQbNCsylLAuj73dLBR0HvK&#10;yydfEm89qSMVTqM0tDVgdBOFy76pisrTphpgUFinsjBl8dIgXj1uxgY5x1B1a6G5dtr+r//mXzyb&#10;nHDElM+++FNPU34+1N4faJvl+E4letqmKgGSlfW4Rk2BLnqAfHITQ65+3tePOul96mc7tFavX4ih&#10;W7BMjvyb/+V/zg13qxfvy+fvqmeX+vll9fSi9uZD7c0v1YvT4tVh8fJN+fy6dfHLnDv4xy8/Seu0&#10;Bl5NVReV6nSqtkIn1mR2NVeey+oTqfpcset7Mf/T//MPf/ubG59485l//PzT/+3//Pe3H3+dKbuU&#10;PLR/8lBgpqCo0c4P79709NeyFP7r0uDPBNVkSRStDdEVtP6gV62qjRX6paJSRcfGaHBhZfLhIR3Z&#10;NnSE3CWPMygf5OFp+490iKDpV+J7Ir0o9emEWEEMTA4MD2YdB4EyzoNsmIW8ZNIs0dAgfYxHSYyO&#10;lzjY9ejJBZySuSbSziIiXUUKDPcQ9CPCBlZ8PIwoveS5GDKcUCOUJ8+N1BXpJDPoxA/gDOAp7qSY&#10;tWWJ+0EbMEiq/BgBH3Zbg5HFt5+TUd2gwwsQUbpEJYBs6bCmhpyWhcnNQafdasSTEW/EU2s3e8Pt&#10;YQch4vG9amIjS49Uy0EBbUaaNMFkkB6U2NtG1pVW8hRkiSYSOwLJcR65Fi6Wn23s8ti0FFC490qu&#10;s3YURCXidKxDUKEEO9FNeNmMdnIIv4Q1D939FgkfsdY6xFFbUkGDUQ2iYhhgqoFLNHMBW2Qyy4Hf&#10;hHgXeQ2+CO8sd1RLnA+qGd8aUj+lsg9ZuRX3Q29iOl5wxHLryQKC5Iup8lKInrnV1XwdrSRHXg8E&#10;oyv2had0TieEblT2qW9p5UwUmgCdZCHJdDkQeMFI7sWsu6qfiAS+/Bnlky16UdmwS0FOoABc5QnR&#10;Ns7wJ1kqsNHUTwB1WUTyBqluozgXDlKeZjSUtaJGspkO0mcTdEXHgMlAGIF/lBQzsmbdAvYqvj+b&#10;i8TD0U/Gr2Ehs1sRP6c3CibfoDz94EYmthL0rlusL58+/IN16s5GLni1NQw7G8nA8dVg92qrpcac&#10;qwuPe71svRnD+/ZGpuhMCuXs0U///LpDGprJgy9TAt/ghJzjeGalSOGkmhbVfdpbN9R22geihsLL&#10;YUUKe0sNP0IomYLdDz8qsVSuB+EDA6p6J2ZCKHAKtJrPeSLnu1HDZzd4U3En0MrX4YxwwFPFOCc0&#10;DTuLkBqhGKNQxaCNSd9DlK9i2yXPQTWwX/ZfADvFEODMKoB+xl7MdvCe5lON2Cm42m6/6bzN24+t&#10;o1t0e2gX0uWQK26ZTQUWJscfdAa1SjtRaSuhqP3hva+8a+OvqK7a6ydtC4gedAcxvedbX7kXWHtG&#10;CIUVii63FOlL2gseKbW9SfqR8aXGhi4ZaipE3u9qp4OsHlvahnkbnP3Db//Dv/53/7bz/uf61a+5&#10;3sb/9Dd/8/z2zdnRWz9++ec739wYe3BHDTtbxJ/DEyRo3vaoxqXNZedU15HPeruRfTsgcw0TrH3V&#10;kuC5f+35zZu/u/nTj/33v1aOfykdf6hcfihcnoGi9fPr+vmVdnVSvjqqXlzob37unv36H/7zDatP&#10;D0YKkawrVJgNiwTfmpIDFZdT9WVvbvZ/+Df//ac/fOUtFoY//9p6+2v/+ueNt2f/8Td/t+SZjBfN&#10;ACn5fenEh5mK128ArDzJ1a3JyjL9T2miCqgmCqK4UqxbC7rVkPsDipdoU64UF+K5xVLJnY7ZlsYf&#10;nBqpfLiOZ7Q1yaFJGHgHhYz0CsaeJNYlyGOCHs8F1owSD4n5gF38aRQmsy6oXj+kBrkQ5Q28k1g3&#10;SCsW46ZO7SRAiktFupCTuIfkv5BjwtkXADSAkfNikRqfLzhJJpr/NdTb2MRRFCTUZqxlygbZmhEu&#10;lt46HIhm8AYTgf8KznyykVhBBAmTFVZAdhizDWIOflU76R+//0NZTei1cj6fdbqs/iiCloXNrT29&#10;WJl7/PDDXotugCSSjjUFJwtSDbL2u2qI/8WekUve1FHtA2Tkhhj3RBDeCEKSNcOQoDfrYcUHop5j&#10;ovSUyx4/L3VCKIxQM2IvGh0P46fNFPwcShG5HGKwut8C2hTs8wQNxIbnBkrPRyaYmNzGLeWuSjZc&#10;wJakKkW1TQwbBVR8t9sKO2Yt688iSaTFYdm54gVKhGxRFCEK85Qqc6jstppF1R2J4jphZa9ranXm&#10;/vGghHidUIiJrOpSa4zCyet2sRiyHGCI6smKd4HsTCO4vpGSKgAiD8OUG1zFcAUzzSwGmMmOTFKJ&#10;0ChgCOATb6FqjJApSrZk1ngbNg99PNGFgF6CkU+chy2SPYjZkrVMIXWbWn0JvQoiAQfkRmM3kQ2F&#10;bm5MADMgzN8DbgiEN8r6uC3ISZ33yjMPbnb1aLMTjxUXuK5g+OX4sxuri3fq+s7U0+22Urre6zfU&#10;8OLM/VYrgWBsIkf9yxLC+7HI0vrMg7f7LVD6Y1gDdkE9A18dJUMkFg/5kWoMtxoK3/v9zsr43Xhg&#10;OZG0hJIr6YprzTXqicwWdH+jp4CcaNLyCHiKOO3/D1o5iTtQ0gPo1xEkB1SJiREfM4VQxN/Ph6ue&#10;Je4YoCr2gCAqHbehuEhcmgjzeS/9pqMct2JnHeWspVz1zUZpxFTFXCF69rYFUYFfjjIDcjH58z6U&#10;zmZyXfNOtIKTdc+Lsh5rbbY6YVgIc5P1XlTrRoIJq8e3sDj1IGZfvNzqbZQzSHI12v5ywxJPzM6M&#10;fX3UIrtEuRlLkoVJ4oybDw9BMlA0/xXPaKt+SRyeWnrnZEP1DEueV7ovbB/96tbv//Yf/lPl/bv0&#10;m7eD97/+j//qf//+y5FCkQKoXLaSjOd849M/LM79kPRN9TKeC355s3Zer1406LNT+LCNLZenofZV&#10;GwJtg7HuZL0TT25/8+3N/+M//hdfrtI4/aBd/lK4el94e1U7e6dffNDOf6m+ea+9ed+++DlWe/V0&#10;pjQ2U5meVReXG/MrFbu3Ho5XYebQh8AaXfnHz3/7w8RY6+pD6+rX6sn72ptfO29/aZ8e//Gbfx5b&#10;eZCsiqePO88jLaQJw+aEqgqorhFWTVbWElJIhQXLn4sxdTYDc7UitoqKiUJTAG05WV6IlxZIWKDt&#10;gBTM7NTdfMwmdwnKPUovuGCq/1x63pGVoFu0sDswvQA6ObAn5bzOmOKGG0FLyY1yEpOVrBCm7Ksq&#10;adyP+UpAEjOS0YFU2QpB+lVQwGCTMksdT3HkTURFFO4vFqbglXESgJKYALgKMhv0EjgYB/8fVe/h&#10;JNeVpfn9VdpVaEK7M4rYDW2sdkbj1TPd7GYbmm6apmmQTRIECYCE9yjvKyu99957770vCxRQAKrg&#10;ARKh330JtlYRLzIys7Iy37vv3u8e853viM7RfsCENs3I4yC+gU4O+UF+FwTmkVMS4CPlUyRYhosF&#10;iSuI/NduCj1wH3VwQf2GemWuUsoWitloLGi0GLxBOt1Xbu/dNqvV5ZCHxO5WyoHU8EGFpr2QdjI9&#10;TLWcD6BgLWC1Yp0S3CD4MIFTfgg8n4AqnjuFNvtlRPzcO3ksPcedqvtO1XOn4rtdDezXwhx3GpHb&#10;tdDtKmCbJwWAQBNN1W8VGLoUre0R0xvEXAymNLBSXZi0QzEyYpJL1HoQVQoIJMlTYEg/HtUqcefG&#10;2iUEOjIVZ6LsSpQDgbQxkJYlq7oI6hASb5lHkc2smehLBS/d6Vg1qm6MKxH6H8E6I8qNGXm/W5i+&#10;+OWXH/866lLcaqfrEctmxgNvATOVSA7rnRAoEAricaUQtkW8iFSFSCGR6MeSxOMQsrQPaNwZd1Bk&#10;SqyV8jFckvvt3FaGNrU03YiAIeLOSsxVPgaEgr00Nc6a1yd9cKAt8f7kT9AXRXcz1Lq6CFtBbiT4&#10;X6dgTbV0oVC2xKpKX0GZrOtLLbMvsja7YJAv3N8qdCi6ebY/XJ4+k8k46t2IL6qkH3e16ZItnu3S&#10;GnKrJrFY2bYgVxfxyPDHhzEHiLqXCeyl/CAqqEWtyr12zrB8NexV+aNas3tZrr+eIfHU8hOar7YC&#10;ja6grv0FUXmC4SqAFJG6qhtQ5WVSuzRh9QvSFBEbAVlFErjsUxMLX5gfVCLXRR9wgahb5BQI/ieO&#10;ejFAVUJUartEfw3W46Mmoa0IKAe/5aCcbPsNNc/GvZZ/nDPn3Kt9VChVibAsl9DWnWsly0onG7w7&#10;N7MCg64x8oVzRuq8cMvUqzc8OsXh9tCgnAsEZMW6qdpxXrr04V47LGxRjBCRpyZWM9nQ2dfYJUnu&#10;ix3t5a1OOWpdnTo5e+O4yzBzuJmbv3Z8bvH8Wx+/ZS0lmy9etA5fyUz1Y19oVMbqxSmD3tXXuxrL&#10;CtPUzIJyeTHv0R02SoibiekkKhkrz7DNYGhT6oIaKsx/SgubmY2rp+YvfvPdN3/63Tu//OL0KVum&#10;0H35qkxC6sFLQgGVox+qd18lmj/6Ej8uyLpaczmWK4UzCYM1rzEVFNrC0lJJqajNrdj+6r/8t2in&#10;2f/xVfXRy+L9Z81Hr9oPf1izOd7+9H2ZZT5c0sXL6lBmLVVRZ0QQVR+mJYroeyLKr9AECOclUC2o&#10;gVP4VOGsPJTcSOToBqiK50T7qkRJhQIAiOqlu19sHf2xajOAOlkr5YbJT34cmsc4A6IiK9p43Ksg&#10;oQlSCU9WyiWBnMLwkzxxFgVIMsEupgSJXbxviOLQvCc4wyPAO3HDSf1T9g6LAG4V/y4gl79KQMQT&#10;8e9SFJQvF7ghgSpPxGyXMqEgM/zJZwPMM7L8iQGy9iVo2A5Ks3m5m/Mg78bXEovg8TUmS/+OItbT&#10;PmpFpvvV0J1SqBW2jgtR9eKUXr6Wy6Qr1VIg6DGYjeFYvN8f3rl1a+n65fv9OvWY+zSeKHh7Yf19&#10;ilPoKB023a/h3dMLlbJWWgxYgQhxafwKFAXkrCU+PIY6n3nSp+Oqdztnw+XnOKiL54+6sXvN8CBt&#10;3W8E7nUiD3rxey00hYL7eLgEM7sQuamZYigarKxB1EUXWuy610a72JUYDVx+kYbDVCDqCFuSQGsP&#10;Fc2gZacQiTvVCtmVZjdWaPqQ10xUQpGCPZRT+dIb3uQaLn++ZaawjkI8qptzDWumZgcQ3K7V6Ut/&#10;zvq0aL88gSg1LJtXrpG90upmrl3684lPfxO3ybo0TwyaSKUJm5n+bgknaV/sKPLj0MIBVezS10wn&#10;ie8kvJvNKsQMfArxMYItOPKVeDdiJ65O7B3PeqIHi5/CrRdJ/36BqCz0XcxUEBsVcRavxGlEpMvD&#10;4BPTRoyrI8Sa0ncQeKmmKDduxp3yte+zFVOiaU20DIm6Kl8LGw0t/ToVQ7ePkEnZH63PnMnnXPVe&#10;1BmUpQvmWt05f/mrp7TGFsk4digRTHgyKrG1Ye1DbpG6CsZu58LwfGgFBSP6AD3DCk23Li0tn3W4&#10;162ulSw42Q6WoJ52AuUGBFdhowq5724YIAVFecRGnbyEATtKuks2BdwP2NdkqYigMoWI85Cowt0g&#10;NC1mkSRKLDjYYwJrbE+VR4PkfQzUXuzRgLr7OCK9yKTDe6E6jGl/1IruZp238oSynZ2Q5kkP5XBX&#10;3iFHvafls1Ac92CU3a0N0xbEYAe65bDHEW/2iuGC0epfJHFWzLpli1eiXmu9HFtaOlNpubNNs9M/&#10;Z1CePxxlXmyXHw9RmxFnQmyEyQZX7UEthpLS0+36rWZKvXKpmLa32xG16tonH/x8fuq0Tjvr8sv/&#10;+Oe3p+TLrf0Xctv+uuGezLh74mJ8VXegc7y4Nt1dXR7OXfWo5tYOOmjRZ/HRDpvx+5XEk1b5YQ12&#10;MUWU1IlA+SD1LPo0PWiHXZqLs9OfW1wbx058cXNdm9u5l394VDh6Wn/4yhAZ//HPljNnMzZHP55K&#10;x7LGQFYWIZtf14ZzPn+wodOWZhejSku/fu9l6fBJ7fGL5pMXuZ29N9575/PTnxm9smzDmqoqg9lV&#10;X3KVKioYVhgbMFcntFVRIACQUkUlnqjgqQK5qYomkgZUUf9TJUtCWBWrFYJBjBYAvCzrA/R9y2kD&#10;ATnb/f1BDruCBDQhaFKoqI5Q7IwILa4ZoAq4CfxkaUtgyEuQhMeJQShQUSqipI0di0XAmiDbTDT/&#10;M6BNwaIQcFpPC7ryT5jJx/jOCWyCmeL7JQ+af+RPwBQm8eRHeQRMJK/fD4TihxJdRBcOHX6gFT+U&#10;H+VXcCE5VQHIktnMlwhEHRS6YQOBIATJMWzCZs3qzI14JBiNxSKxCJ1P3V5vtdrY2d5NhYMurezp&#10;ToeWYdBU9nK0AHZwSNKdrkfM5zYqsil8t5JdRU86xCSR6+Q8OflJio3nhDdpQn27hK6d92E39qAZ&#10;OmxDtqR0iMR0HDjl2Co6b9W891pIfoURN8axfTaso+1JJQLce+JpVC5wYAP3IjQo9LF5MTLSmNA6&#10;TVC7eeTaMVT6YQt6MnusiysnzYZ5k22RpmnZhj9W9MVK7ljF6MsofWlFrEgJyaTmThvJb4jp0eRj&#10;9kzR3GkGNbJLJvmNetrp0S+uTJ2u1IP0rCwU3TcufZHx647gONHcgQ0UskG/AA0VuxTLE18eGBTl&#10;TgQBwFLJsgJyyeALS5UnpKTJT6H/KbHZUbvCSCNcQ9KfsA/agNDMpFotOht6sFGxhIFTgJQv5xqJ&#10;HjxoEsYPQxujxgqw5TMFuzpnVdb9ZrReCXfk/Op5JA7QKy5rsy1zlFm+vnXhhO5uu/14VH84qreS&#10;7vXVi61hIlG0hmIag+Z6zKFg7yDKQWkAOUcQ46jHzE/vZXwUXGA/42RNAuYw/Saoe1BK1ILmhamT&#10;Lsd6JGpAR7HcCmKmVrpBsvkwpgBPbFGAlEeOCcDyEpiFLYxpjUVatMoJ70CEIGGBUiUTiU1qEsAh&#10;ZkWWH3Uy8XPCwMDxZxgzh93Ywz7CULQ1h6zLTs0yLEH5ftKl6LsrVdMQY6GYwgqftumxtNyuQcBV&#10;sSurHs/tauGI0pid8sNxc5C7ZVhpxKLtSM5l869SwFYoe2qVkF67ePzr92TKyzQcTDUMxY7Z7Z3T&#10;yr4f1wIvDtqPtpGng1hSQPyHImu6jw2Tnhd7HY9uSbtxrdUKce3RrEmunvIHdJmUNRxYjkZXvvnu&#10;ozOXb6watryFF53DV4nhg/zunptNKNg6d8516Uz4+y9UcXdyv9PcQ7qzm0Ci+SCfgChOM77tgus+&#10;vuqwvlPhSjeH8VTWrZuZ+jRZhk0a+PPxaxp7NbV9lBo9c6UfyQytS9OLl2e+tLhnVbrrSs0Nd0iV&#10;KgYQsQyl6WNljuW0Jmd8bu2uKXZQPviheviodv/+W396f8O2jiuYKOnSJUWmjEVK3yiy/NZUBWef&#10;rlIqeKoYqJBXcfyjFK6W1O74YrykSFZVybIyitZ0aAEt62zVgP4qwAsU4/rxCAk2mJO7Ysv5mmNu&#10;+kQjRT+jMI3aSeRBN0KLGwoxcuii8kXqKS+imhNEFe6nCAW8RlTJyGS9MxmwEhFHAgGwQrFaeQnK&#10;0eSoF7IRYoXQOAnMCtATAXYcq9cRWjBTvMlXSY+CNPUXuUjpTdwljBkMJCYhqRCWG6kQaV0LLUcW&#10;ApYPP8d/8SisR+msRJhiXNnJ+xsoYNTTOb9Dt7bYLBdKxXwwFPYHfTD888XScLC9v7cf8zn9JvlD&#10;qWyBoCIm8cut6l7Wu5Oh3TwFjwyIYF1iJ/BbXC/sL0CPsAa/JQ6KyKAyEtsfoGNMTpZCVDL+QIR3&#10;M207bEXutyKHPbR3AuOsdTNnu9MgtUoDO8gJIps2SXxTrosmCaFUETpuZ4kbA1/YcjUvutMUqghf&#10;W7jVBLiG5N9F4RLncLuevnTqExNx1JiK4pFMzYWcb6ToilXtobwpWqaFhy2c14cyZKlE5Ceal+Xa&#10;1kzdVGzYckVzterSa28szZ826mZrlUCm6smTsG5i2GwY1q/fbWdpp0JaHxYiv44/zvNJfooYIGBI&#10;0RPnyaPAhz6NqEwtSZoPMxWvFs8dXRTMzlHShToBn+f28Y8cZLo5f0wgKX8troXv4QMANUYpJisR&#10;SJxxDlhqvM9XMTJYkhWPLqldTmgWc3aFXbF86tv35PqrevuGXB7Xy3eunJ29g+aktE8xMgs3vqFZ&#10;jCukMpkXVme+u0c8tpmlLxIBSUESQ0Ktn8dG3af5IDI12aDIq4oJTCJMCAXgL6CjC8+hlfHK5s5V&#10;C95kykpz5FqPyCSmqRc5BSB0gp88wTqdBFEncdRGB1IZKit0TnRA3u6FrWSmBMkTRWKE0RBtE9oI&#10;VL+mAFUsVSE0JNEeKBR9NEg/HGDhYKPiEOHcCakoIO5pr/28PyBpDilrJ+OiWA8HsGrX3srGDuvF&#10;ccRV9cp3S6HHvRaBazymJ1to6+5vLLciVFL7tLV2rN4J11uhdj+uMd3MVEx4u8mGJtPUldvWQHBl&#10;efFb+erZBzsYqOWn1KgW4/uFOE1qttIBEI9KvZBfDVWv0PLESsZ8zVlthekXabPdzGbWuwO/1mL+&#10;1zcuqN13Kgc/Dp+/MiXSf/Vf//e/+W//+cPP/1CsdfSa1tpsI2pr7dRb9zqZUdKCDMtuxnlQ9+9T&#10;x93eHLe3g+5s2rUT0e9c/kZtNHu9iUggVTeZxktLW3Oruwsr4+XV0obS5fTa1OYppemsLTBr866E&#10;EupkHlSUBZPL/uiy1XvZEw4uy/eUnnH98FXt8Hn59t4//+qffHlTomqI5mQFEk9lDZ3C0hVbtkZX&#10;Vhe9wmMFqlnlmJ3EVHkkLQWxKpyTJcrU+ysTooG13BdbSkpSAMBpBOyl2CpFS2s5KtaB9Gq0II9X&#10;jFD1Vma/fjCgQRjSDZTVp8luPxPMZ9FpSOCSZC7yKMxI6aWAvgkGStg1eZ+piK1IyEvYVBKijlMe&#10;ChixoyjAfEF5qSjgFeADBAFKHK+/56ev4r9A14nJKhB78itS6opvxm2EYIDZBnMAhBFT8SeFVcIy&#10;mNMi+DCRzcf65cDWHVZoMNRMeJvpsGZ9cdxtjof9UrmSSmcDIX+tUe4PeGNnd3NHJ1se0BONzHUu&#10;fCsbFvEcUmBtLKU0CSnoUhKTtiKERrlAPDV6H/zkmPNDIo4q8lNod7DXwGKl7oxOr2TNwlsZJwN7&#10;1CEsFrtV8e4U7ERZH7RQdY4/7VFQKYwWhLL5Quo9KfoGlCa6o4SIDxBULwuYLVJVEXMIqhJmqsSy&#10;JgYi/tpIBYzrNy9+aTLPx3P6EEXNVTZcd6zkilU84aIrWfUnKp5EyRlIaaI5daqkgZkcKWzkmgY0&#10;zPM1U6pgSBfNcCnr5Fk64WzTl6kRDgpnU/bFKyf2m+miS0MhLbIklM/UvfpuGO19LwAIZvIEoOMd&#10;ThgkZMvj5DE1eQRggUrgl01hEhHlw7w/4VyR4yZ8IUKvE0UpKbnPN0y+B3nA3bxf0roR9AwsOlKT&#10;gvEuqAURiibgSGwn7a2Avuw3Xzr18ez8GbXOvrqSjUVvT12/fEAJORHLXvnlXsehnfcE1J6I1mZZ&#10;lc+cQ0dOqH6hP0bBo2BnVZEPFRtlNUmZPwQ/ypTg0z5BwmJU7ccQaTTeykVIGz3famXderNqJp9z&#10;hmJahGiEjdrF5Rf+PljKwRPgFNMUNUUOQqmlqoftgLwexFqiqRn9Cm4gfFRuohCuJFYpiHAsNOGb&#10;cD5MYGEwsG9uAmjFRwNow1gIyecjmDb0Riy/FMlKCqlIEIjy26xxI65aqzpM90uJx604OqKomtyp&#10;OQ+7FDUjNlJ82MhslwIxV0In78zOacwOc7WNZBmnGqp2aFcK5VKXqqsyHUGtBFqLTVux7rDa5q6e&#10;/WSvHL2bCz/vsdJbj9tEyxsFv1mxeKHfSwCkkaKh2LVXe7Zi011oBjTmm+HkKnu0zeP47bvn5pU0&#10;F/+RRFLrwaNrq3PvfPobZ4xmzblQsnD6e5ldU68nuqNS/E7T97AbftRPHg3ytxutnLejXG1fu1Y4&#10;8YVpZTa7ttBYWt5ekt1dXNtaXq4vr/hW5GvLGzOrsmvBqAb52WBCYfbN+rKyUFEepWNpcjqYvhpD&#10;wz+9rjR8ZcOaXLmdGR0V7z1vPnxVvn3rn3/9j56M2p9eS5XoDK7P162htDaUNnx74aM/ffHW9MrJ&#10;eBG9FDhUehJVaUFD1SdF3gp7VS1e1tSZiiqQWIogUZVX+YSOiixTMZCuimU3Enl5tqbJ1bXJuskT&#10;3fj+5O9GRceDFv3lLSAJPtERQovVNFYfAXNBBZwA6f8PUfFQJKtyYqdJnCUiZphwIieItFEtCRoI&#10;mfocEpFwekUPVuGS81WTL/wJSHlTHJKlJ2BQcqWFCy9hOH8CrxDqwbvHeINGPpH4wBzlTXrSwYiG&#10;Gipi3eLzgvIK8YDg6u1SbJyL2GXzq9cvLN24lIoG/R5XvV7LF0pOlydXzLX77dF4e3tzf3u4uXjt&#10;/P1RqR+3DyPOvVSAyL+I4kJ9H1SodxhEKBflzULerBDhTWlH4Ocmw8IncfwF/kuxRLw2YUkSPxGy&#10;2KjHkJ3PYZE+7tEtMXir5HqMQ9cmD+h/SvFjjzJescTgrmPFYXgDX13RK4SMm2jmwiXToApLFVZD&#10;3rqBd4zXD7D0opZ6wFgL21Tzl7469ttC0Zmv2bNNazhH/tGaqLpDRXeo4I6VA4lKIF31kv0n3x3N&#10;KBJ4OnnalikrHXOxZaHrGRMpXXPkW/5CN5iqu2Gtg6j1cnDhyjeUEpBkBx4fthLbaRfdnXDAKRoV&#10;hqWk3gbsA6QgIVZlwa6gvgY5ZSSppbSL6BTGpRGxwa2AnsHHJFPTg3SzsLT7Bex/rES+jRABhivg&#10;zBdSyvFyp0HRnOCFsgsL9Qb8DjKkVAqwxfhxAfphfT+qO+qmI7aNqZtn/IHeymppXWU5dfqz+31h&#10;zj3vosPZcermXX5lqug9d/pP4zJONFs5BCG+U4RSgTI0bR6hCpUNPq5nSPRzcwWFbLNaCZi6UScL&#10;AYKZIPwM62gipTzauZvfxBJGxBJrfYS/6JMoMlMVCUglXBWgiu53Mm/FcLXYF5mrYgveFAXXTGBi&#10;HSKNy+wiRSWVhonYuBgK9mICVkJtmK1KEMmEKgVWAXEeygPh9zK3ORgEhgs+sOiMkDNv0FwGcSGm&#10;K84RmxSG7hPy8qJyofS0RbWCqC/Yr5cipqxsIXfpxmxpHMx3IsVastrwp3LoNRmCZXm4RBKTTLcu&#10;3aBy01yq2a9c+CTr16LAj5bXw0L6cbN2NG4vzpwJhOi87Mk1XFLxpqbQMlVaFJE5NjTXvjz94a9+&#10;98u33/tOqT2QGbeqh09rj562D5+mu4PPTn2pMC81evFEyjYzdZOwTcTW2emV9zf9t3vpfr6X9e0Z&#10;FU35Wv7CJZlSZ1TqlCarTqXXrisMMpXVaPN4Q75gzID9GUov8RjNyjNEAxLol6KOAn8JsSlFpAhv&#10;cCOc0SQra77cNa3durDeLW++LN3/oXL4Q/n23b//9/87WABCV1JFRU6k9VWUAJw+/+W5+csKj+2b&#10;q2evzF2IJC2ZkjlV06ZakPxFCRUiVK/rUuFW1Sj/Xw2kV4ig+mJo/Yke1vH8Rii5QqKKBlW5mjHV&#10;tNoCK5fPf7BV8R6JWmmAiwINsWVzCMwEA38yRP9iNErvs3lJd1kQuclH1Ego0D5jrxAS+k7kIvH6&#10;C6LlB7hHeAqYfY2lr4lGInrAlwuKKVgq4FRKbZOHFalkvFqR38QJAp3QV99N+vfzolp8t4QyRoke&#10;KFgUD+maVIrfp0oOoadaHGIhHFqq+w+7lUEhvnD57M0LZ7TytU6j0m3UCrlsMo7AaSgajpVLlW5/&#10;2B4MNre3b9/a9blMEYcGyhB1XgOf5bAM617kX0jViTpQoLsY2U55txKebsAs0JLiRCguZBlEJ3qm&#10;sYj0MuEJAE5AVZrbQnGCpY0V+qQHosI+oh8TxFT/IblaOly3kSuhEkGUsVPtKHLfokeVkMIj3ijo&#10;1pyPxDRjJbJ9YJaTFEN9lFUPiXE766fGvxtztmNOr34JiTmzabZYdTPhkxVXsuaMVizBgjlScCSq&#10;vmSZxr4OalGjOSqgZRQm479Q+iHIdQ1zvmahU1Kl7SPbUmh6MlUU6kLNemT24tfwXYEgmJDokVK5&#10;kLOsAaoTjx70G2KASew1Qr7sa3jl+BG0cuM8kTjjQjh/pJXBEO4mISBOnq0Bfaf9SozqYKx6gBek&#10;5RDjKYlssK0IzxfZc+YDICMSOlhlnABlyAA7igqxJzQqrVJi5nxC5V06fv7MSYWqubLe1pmN3534&#10;sBdHgA6LrnWnUzz+xbuxjCOesV397k808oCDKik4YRkK4QjSoyQ9KZIidkrsmkJj/DLCAt2oY5zx&#10;i7ZWor8q6FQG2IHfFzs0TletrVxIF5xYeiR2G8RRpYIp2rYRWmyIN32opkBbjSS0kaSKtpWiy+qE&#10;MDOutcI2OhIyjXGpMEe5xcJMlVJ4ojhCikhPbFf2VozzyXQS80oql2AzZXnG1AtFmwKOxCBmg1DB&#10;uJEo5DOCH4KsEOAvuGGiNxM7AuoTLwaNe62hejEzdTUZzbRy7RTRoUJFW65bcnVXtGqwBGZjJRWJ&#10;70BGFkb9Pq3yepdlC991C7hUQfIpdxoFn1Up27hWbPojOVOySCZrwR2ZQ58kkXGdv/TVG2++eX1W&#10;oXWPFjTbzsSTwt7D4tGj8sPnUEB/9vZH73z6cb6VIjgQCapnrpxGPk0+1fLqUCu/5TN05HOxpVnv&#10;yrpNbbW5IlqHf47Uj8561ei84QwuWDxTsJUSBQ3whTgD5mWiQFOGJfr0hVPkiZSRlIpS00iBrIEq&#10;UiSXpMq2tMmGNlzyKC0RnaMXHz6qHlFydfjluZPTa5dCKU04rUyWsZmtatPcv//u37d+eNx88bTz&#10;/Mm7f/ro5tz5aFqXQPO/QU0r1qk4sN4FtEqqKdir3viCN7pk98/448upksofX8xUROtq3P94QRvM&#10;ab2RjRN/fqOdIl6UwAPFL0PpXeJeSlboX+D0J4v0J1x9fZcFkkjBPe4sBsZOzs/+i2VF3l/kczfr&#10;WK0i9igR4AWoSjGEiaUHMvM+M4FH/otvgJzDgmWTZb6xyrBtMJBAs92UD6YQUSl0y1kafPP9avIR&#10;hbHF2L1S5IiS5lamTddOmilkw91sVL4w06gUG42Ky+OIREPNZq1ULFQr5U67s7uzOxwMK7Vmf2tn&#10;vL056DcUKzc2q8lu3IlTf5AJCRkcAY8oVAtEFcXm4GoznVAvdAPCn4V+CdpzsZwwyRe2ALEuXhuo&#10;wlJlenMJwAXnL+w0wdWnBExcC547i4V3+AzvYJ5hwmG0sMqEXKRkqDPCvENMg5gwQ8dg8gi3B/YR&#10;EQBIBaATGxblvWwrENKe7zSrUavHuDxz/Wudbsbl3kB3Ol6k6YM5kNImyo5w3hov2dNVZ6pkjqRV&#10;NIhEmRy6Mu3JoumNeEaZzOlIVImCdHoBlGylRrBej8xfO3mI8gPdooXfTQApINbfC9cgqi843Zy2&#10;uDXoP6P4KrUIZwPlhNk9QVHQA66CcEPGNf7KmXO2BG3AVQ7J2KaTMhxLwcrj8l8Di4QnMAcGUfoY&#10;BjHPJAwBZPCOcRbgp2UeD9IHjRBlp7R+fjrIvujFn3bSTzc3fc781Hx+aSMdjAWWZy4sn/uq7jOT&#10;sOuVY7NzZ9ujrNm2YpHfFM4OsVOB0uLg1yemggjaCDYLO35tGPegq4NiuYj5k2CFlNJFfkcUmNAc&#10;VkzU3db8jW9t9lWk/Bok+uFK1d2FihOZGrJUjU6QgyfgaiSpdfoXJaP3dYyLFAPuhigqlGRyiZxw&#10;65k8zCLmj5hCE1CVogGAJwWnTBhmEfa8EM2TYixQdomZ4BdIuVra/8WYTvwvd0TQ75k/CFcKw75M&#10;CyREOZ72yPDWHvY6zUTbo92VL2/HUz2Y7dmaslCzJEr6WNnsS+LGKiECkYgJ0ss+LU9kVAszX4Vc&#10;a12q0LTTsqULM1OnKtUAXbQyBYvNNa8xXPfHVDa/9sTJCydOTDvd++ua2zL7bmEPpuirypOj4qMX&#10;xcPn3RevancffPT1V7/83c8dTpVONbWxeD6NzLApql8tKOaa8oWsRmkzWFa19mu20AwpoUiG1k4b&#10;RmpVgovu8JLFPY3gc7KoZcbiVqfLNDlVxXKCbE8BSzSrShb0sbwmlAdLXfGyKVpaI02frnpQtDB4&#10;VTcWfEv6Zmr4qHXvpSuZe//YMU/K5UpskEjC9vjmzGf/8Mt/6T17WkGM5fDRf/w//mpJcYX8FISo&#10;gMjhUuwvEv2SYgDFU7hysP0NgdQaZokrNE/v1FxNF82uJ/IKelvDBIDq78+o3SHZ9JXPbolkClx0&#10;oUmC/yWc7sncmyDqxEOXpqKYkOJNoqCvTTLxSdrnNekKJ/pUQrwn2ilWvdQUWDJLQmAmi04qHBDW&#10;Kd8PJrAAsROADri+zFusNRCVCcZEYqrwBNdS+k7KY2N1+kcnoInGiORDRydJRGyTbM52PkxGCXXr&#10;Tswd1slyXtvcpXPxUGA0GtabVTj8xXJ+c3vUH/TGm8Ot7a3ReNxqt+ut9nB7d0TpVL0gm754l4RF&#10;AaUX+uSiXSAKzJmloDQqwVQOAim3c4GccQ3RAxCAXYNRwsDgPMWKkEjvAgGkAZmEBwWQSn8ShCLJ&#10;w5WcO+HnsgSEGSb9BJ8h6Ae8MCATiqZkroswC8RdVjqDBq4KPoOkswecYqwKLdNCuOUxHhSiWFYQ&#10;b17uNNGp2K3HLYqbKze+XZr6RrF+LpnS04IqkjdGy5Zgng47rnTFniwQ51lJlXSlllVMS5h1RX26&#10;YMgWLSADjCBIrbmar1INuYyrMaMMqMHOvFsJYaMSumz4tFw7g8OmIGxXiZsBloo9rg4+lMANgFTC&#10;qNd6ZVyLNGHESxEnpyCOWmPJ92GqSBuKGEZGicopNnS2KonaSoSTbCABTzJN+YdEThCRG2XvDtO3&#10;2jFs/ied+LNR9OH4ttt6S2PpvfPJ53KDfG7q4o3Tn2adqnbCOX/1RDbnqvXiJvOice2qRJoSmDM5&#10;GQGPEnNvssXz1wl1DbIVwQGAlFPFYcddQt1U4j4x7ZtPxrV6yrm6dI6mycUqXaQ9E2mUiZofQAqi&#10;YrUKRE1orJ7ZokONECL1LHCYx7g5aR/CQdxN4Y9I7dGZPFwyQ/qX+fN6a2YuSbYrixGmblK3BNuB&#10;mSOQVpLhmkw2YdsjaSJ1B6aehRgdZraIllD7D6WBoiRIC6PG/Truz2BQLCnmSvLlYShWKrZDqSKM&#10;WXeyYHT4FyJZZayoStf1kYKcvnXe2HK2oJ+e+ezSjU/NniXMNvJZtXqoWvNYHAgvq1X6heMnv/j3&#10;N//w3nsyrfxo+sZAa0PA7lXj8as6XPpHT9EzqT58tmA1Xlya82fjMq3q408/TGd8N65/aTafs1kv&#10;r61d9vit0YyXUj7iloWWulCHOa/JN7CB1YHEKnFQHsNpmTM4Z3BczVQ0mIIcOOySiy0eEdgn806S&#10;KJBVhjI0AnYHaGtSxAF3ZesI+xsX1pXTS7lZWV3rGQzuv7LGiu9/dcyR1fqz6PZbAmnTr//4VvfZ&#10;y/Lhc1Om+Psv3w8XIMZIySlB8ldCBogXMWjV/tRqEPxEbKpuEkLWWYU9MJMoqnJ1PUcove4MLXqi&#10;dCRED9AWz5oWp76+1xVF2cwcQIxkLh05Se68XggTIP2fbVQgVPJQWAVABzkFxOtYDih14wx2Q1Ys&#10;Lkk4roDdhcvPcmMKAaqsI/wdbBUesVvYrKETsGvzHC430rXE2UhtsAWzF5PzxcesurV8J0o746R9&#10;C3kiyCf0r+kUIZz0kl767dZTQdXCdfns1fPHP7v4zZfz1y/3W41MNufwUHEZrDWqm9ub461NzNHR&#10;1ubmzvZgPOoNBt3RqL81Prh7S708k7Zr6KaHAOkjSYMOjZ2nwyLRPEpQKRjEQKXIhYwtBiqZBbjZ&#10;WAsi9Cdq3qkdw69/7fJj2TIsDAiTnEee81eJQQRgIjgpJJgm8j4ixAHSij2LmL+QOGAERNJtwh+Q&#10;0IbhAmPF0pZER0EhhgvgFUFjqTqYnDV5NBE6JjEtad0wvPwLShftiC3rVt0896nZNJUuGV0JWbpt&#10;j5bMsYI1WaJyCgMVBogpWzGUWvZ6DwFAlKuR+4D/4y53Aom8LZ6yWrQLYcM6Q42m30E1SjQPfUIU&#10;X/+ylifohP1GvH1yK0EhbjSPwhmRgjmCDiEFnHnChQgWx4R4jHsiDEWxczFW4KrYcbDbuzkQlW1U&#10;glMBqiJmgkR8K7FZ9vm018sRxUMU+GvR+w3v091IIbSrV+939n+o7IzffPdNl98we/OEZuXijTOf&#10;rsydarRCtV5Eqby+Mf09gsYITAlDWpLewt8XbBMppM85N7xG0bl+gLxAS2wH0qYPgZbdZL8chhUm&#10;EgE9MrMNzNT1+bNW63IkqcfTZxtCJmUiPAWcgqV0RUF6Ol2wlJpW3ArqjgWKRh15qwIXAzOVg9s6&#10;2VVBSK6d6THZdsVWJYWXAc9Jjo8AdVQ9TwUES4OP8V+Q1ghlTz7Jv0/mG5hMpTCkPs4cG5VYMeri&#10;Ak6HIhf8dEB3g8ogq6slY+rljmy1Gc/lis1svV1EnzyWVadLhkRRS8VlKCfzJBdd0flszYDYTobi&#10;5aa12HU0Or5E3GS3L4bTCqVl5vNTx1d1FqW5t7L049Ls45nZ4qmLnqmNCH3vFH7fhtu77nD98oO3&#10;PjvzyZdnP/1f//p/CaSi61rNW+//1sOeL5/WqqbpKQMzKlHVp9B6apoFHymrzEg8z0xFG6fcL7ES&#10;zW4QnPRGF3GmXKFZTNNsFbTUkFvnA6mS8LX5DLy5aF5DOCJe8MXydiimyYoyW7GnSi6Dc1FjDFhd&#10;e1Pr5XT/KSVdpkz0n37zr7/78Nczaxf9Gcvbn75d2b/Tf/bq83MXZ1SzgTwsKXkZqf8yIWV9Ahq/&#10;sFExVpXBjExSCKQjlZ7MlCMyD+2fhqocGLG+BOqsNK025RruTN4+e+ULikeEiJOQOcqNkk4UkEhK&#10;sqi59RMknCwEgbECYEW5HJssPiw+GgDI7cauQCiJKkVmLIsFmRSWP2sc0wWjhf9ioWGu8IgZg93F&#10;GgRXwRD6GfErBNmGcSab8GhQ5OAJqWEewVXKIbtx8zBh2S/4DyF4V2nrmcw5DerF6zNXvpOvzfvc&#10;Nr/b5nXYOs3GeDjsdHvFaiNXrRdrjXZvUEf/dDBq94ct8bzX7o+HW7uDrc3d29vZeNC0MjOIeW6l&#10;/Ht0XyKMSciCS6BwXvjyVLCKdgDIQEHJRqByW1jg7AI4s0FWPc+BzQksAJ7CQZNsLSa5eFNgpvRX&#10;VOjh50uRUmFzYkIIMBHG0sQiZUWDqGTZiJfiQU884omBKgaNkMhP0jG85Bs4MJ/YjMTdGdM6Uzik&#10;IjaIZ9qv3s1jaWcoTr9Vi2nXz9udOFP6cEGTb7vTFVeq7Ijm9cG0EgIecmeFuug+X227aQGAy19u&#10;usptD7nsUj2gU01HzBsvtpvEW9By38v72kEDyTKamzACXCyRZE5VXMWoisQBxjMnxhmK3VM6Jc5K&#10;LHDmDKdHvpLmVsQ36A8oOlMLy3yy6TB07DXErgFVdhn0l5gDhJQlIw3phoyo4S37Vs/8Ye7Ev+mv&#10;vrV66ldV+8rjgf9oN2eS7f7qzfn2wfP2gwf/8Ma/xir+UNwoW7toVF9zWueCUXm+7trYuKSeP7+b&#10;iezSvSIfYsph4fNImJeXk9BKya7G35kU13NiXAIXSNCSu7xbDD7bRPcSuV1GuAFhQLFwTqO5Gc+Z&#10;Sy3R/QSj9C8uPyJ+aE1zZIrWcluAJ/YDv4VHRtwGF2Pyo4wPy2dibbIjM5HYpplUIsFnk09qeDFs&#10;mP8IkSGEhaWKKcvBOzwn8gzeol5FDouDcWMT79EQUHQCYkcj+FwDVEVvJtYd0ig7nXuF9DhmerZV&#10;b+VG8tVcOI5Tl6m0MiL223YxDXJ1M01DSMqkG0ArnHY9JlmiYsw0TcWWodFyup3rRstssef4+Tv/&#10;nB2Pm/uvFhRHV67vWB1b3nBZrqpPzzc+P379f/vr//DhJ+98eOxte0ieRAa/bohWbL//9F2123rs&#10;u68/Pv2JN6oKx2Se8HIguxEsyiIVeTCzGkyupXPqQtUEc54wKSgKovKcCnoOkBMvWzoWCajiW/Em&#10;wAu08ojYPvXXybIxlEZOKhhIwSPdiKS1iaw1kJjX2eYM9sj8Ri49eFw+fNh4dlS99zRaG3381Ylr&#10;S+dPXv5izajbfvbi5NXL04qbiYYFyzNGoDWH6QvbUPScEiIqTQKqGsx44DRdNdFRZZKuAlSJsoK0&#10;iBGF0upkyQKtLp22rc+cRsjotcmEfBwbnyiKofclvcyo+ixgPuG5MNPEfsdiQbOiS4W+oLsw5dgu&#10;WRrCbZkcLDGU2wWlmSSvsKxYa0QAAA1eCkCWAqfgLYsL35Z0hngigFe0quFgwrDEeAIRUTxm3OOs&#10;sxtB4coxiqMD71LfvDx19lunRTsYNMdbJJhG3X53OB6XCY+2uq3uoNEb1ruDzmCzO9hqdobt3rjd&#10;G3X6m4Pxbn+8nS1UWp0O3U50q7O9pJ/w6V7K94AMWjF0CEFRACCnLQnIiL2jBiOd3ny3sv6SVY6o&#10;HTgJZnLhGM8YVCKuSGUocCr5wgwCcCqGQjJZJxadyOQyvSWbE8yc7CkCV8EcySIVkEjyThpbEZaU&#10;mv0xVtICKbEueCKgSToYXvFVkg6MIE8y4NSBip0OdT5qFXOP69mnTZFDv9dLmdSXnK75WEbDTMvU&#10;nbmmO0rQKU+huoHgfKZqYjXla9Z83U639FyFmkR3peOHx65RTYWtMqR0YRwhqjmMW/PW9U7YTPJI&#10;EFBFh3dRgTs5Z55j/mGD4Y9wkpywSDhKnjVXIQCkS8QDQz0DyDAlOEThgFDkEDFnIIVZNwFYZAFA&#10;VD4sRKs26/SFR3wmsnHeNf1x3/5933isrjpmvfJe1T3/eHubRpRfndIvmjzbz1+enbt2fvFsvhOz&#10;udfTSWMipnYHligUMpqmzbIbh83i7aJo4IXTBJCyf3EywB0qDZiRAB0zkEfemcxegIvpzeMw6bzb&#10;TAwjDtrJPaUZ5U5rY+6sx7MRTuoyZfskaop1OhH95jGdt9BPodz0FBv8ewhnjWtnN4HDLEqwO3kh&#10;xdYWc2ZinAPdzCUaNmFI4OBzTGwJ8JOFgFE6GSLGB2t2suKE1yZRLFgmrD62JGzUut/QQnKH3QqJ&#10;s0rqXjmJoBaLGryFJHCQDw+DXmKq26UtxUJWroyXetnqyNTouSibqnVR2hE9mPBwJ21DfYl1jnTV&#10;7I+t5KvKWs1KjYPFuTi19s2Z+bO9Jz8Yw49mlp8f+0ofTmWL7UAim1bJG0btVjyezRWN+ZIxnVMk&#10;C6vpkgxiwILm2senPus9vTtlkH385R/cQaXSfMOfkbmTC8Hcij+1GMmuohZVBMZrerAURCVKCVqS&#10;TOcoNIyh1EYgLnP4F52BxQnHnsQ6SCuhrjFVNHHm8bI2kkUmyBErmmOi8xRkpxWD44rR5ljeKCQ7&#10;R/mDg9Kju+X7L/sPX5W293794RvWoOKNt38+enArO2j8zf/110rHmiOiRqYskjGwTCI50Q8FUCUh&#10;BasKkzWQ2iDQGidcJoVYxSM1UwU1Cyqa02frzlo/CqIu3/iWJpssRuRJyThMfFVUxfBZmAb0JMKM&#10;xDdnPuBRslKgIoskQow91/c6BDRBD+lxYncxl5iiGFEAKd8zQVSwgukqAEECZwEsksPIJi7kUFrg&#10;Kvon6GmIOCpPsIV4kxK8O5VQM6TvxuytqMO0Mm1Tro/azd3tcX/YhwTVGfTKjUar2681u+Bnd7hZ&#10;abTH2zujrd3x5u7mlji2d/b2bu/v3rq9tbNTqlRq5cLilXOjYqITdcK+Zm4/oD9ULYbuB2qQSAdw&#10;AhjtwlDvFzeTbgTJMVCbHt2DhjAJWA4sBOZ8J2yhVyMII6JYWKST/IIUUBVYOnkihkXsI4APA4Ih&#10;iqnGEhMBRulNRgwUEta79L7owCVV5vIxPjM5hDk6sfckmxBvAlmth+PKHWxF8lxIiUrIzBeS0RYx&#10;NMTBsFgGhaNxYfHaV2tLpxNZfaygL7Rd8ZIhVqBTOR15qPig7sNI0xzcHFy/bNkAopa7gXI7aNTP&#10;ubULR73ibWRSWilKX2seNbqdL7cbhESEEc45THBeKprj/Nkc8TWAUAHvePeULUtny+0Ge7kEQAzU&#10;Ai05SKPDkYDminUKMohsnRQBwOgiiCQFlmsU8uPsPOqkIutngjN/3Lae2NN/sKn9oGf6xnzlk4gu&#10;bDeMzlzWLRpdw+cvBs8Pv772/bXly86QPhzRhUJyV2BJpr8YTxkWr31zu0pui1wY4XqhXMFAEZsC&#10;3oFTJifvc+bdsI15y63nzoJy7OaSGkmYeQj/n02KvM8w599YutDrJyNJXRIzteaexE4JpfrDChAV&#10;x58QCogKrYhfwcgX1jjbJXdZGpCG14A8JhObyyS6BSENpz6mWUgbV7FLccpYU6L8UwqusleyHjmY&#10;b2LWSUUunBhQzyc5VawOHon3tsPmQcLJ8JJEG9OxwqlHtF9kLrYoaiMa7G97LU/a9Be7bVvdnLoW&#10;ipTcpaGh1rfXEH3tuEpNe7qkMzmvK43nbL5ZtfkKFUlodlm90wbb95m8xmZbW5Kd0/umf/nevzmT&#10;45uLd25MDTb0+vYoXW668zW/21tbXa7L5dDvl3zh+WxRmcptRFOrgdhiomK4vnb2xNXvGvf23/no&#10;jzL9kt5z0xm/HClMhdLzkcyGJ7KkNJ1Rmc5orZfJ40vMefI+Rg6Rk6qCq9ZE3ugMrEBD9cdkVIMS&#10;RM3X6Vi6KJJEqY1EUemOzXsS8lDWFcg47VGZPbLoDMt8UZnTE5hbTn9z0QRFtnh0UDl6UXnwcvPH&#10;l2/96W2ZbmZWfvX7m6dHj/c9pfwfvvriZ7/+1c9/94tj33xg8VLyb6UuRjJEQVRJmQo91YqOUECC&#10;jlSQAWo6qgCiiFqXjcWOt9IjyhR1uzbsyplnO22kEWnHQIZRMq5IjohFwTQQy0EyMIAC9P3w7yCi&#10;433g4LOyBIz8TwAiPRf4IOBUqopCRJQlyVeJb5PglEdWIkuGdQdK0DFNWnGi0w3IxrQRne8kmThm&#10;DugKOQSuUcWjbsWdPoPMZVbtbPaarWZvOMKRb/W77UGvVKsPNndamKa87o/b3d729vbO7vbura29&#10;W1vgaCoddThNLo/F6TK5vRabTk4F5lY+Ru9CHK69vKfl09IQar9M0xxxDpLlicctJE+rDhU9TVA4&#10;xPEnlMpZ3anGGCWMVeAUUOVsqQ3nPCem6esBAUhfG+1k8TigNBAXRbAdDCEyyVVLGWSp6oGlx3AR&#10;BxMjIzn+WH3A0cQO5E3wis8wdOAS6EQNguCiD8s7JNRqMC25WRLPbZNqdMTfEFmN4j6jEI6o8lG/&#10;ZJJddTvnM3SKFGwQcyirSLCh5zfwZZgw/sRKtor+p7lQM5ebjko/UEd+y7yoWLhQD1roMNUkpu1R&#10;U2W/k/NhtE/scBENBuQl/OQ+iv2iV8Sx5fw5ScBKKHVLHT85f/FJrhFc5TIl95+bDg7g6gIgjBiP&#10;4IYY9lEZg7/lNyLggzrKU6IZW/WiZcF5/YPs4ns7uk/uGD/d1P2ppD5/6t2TQc+tX/zm88bBUfvh&#10;4/bjx5svXnz09Wcy3RLUx3zRanHNyI2XUgWLcu1KiXY2cXfOImdmMhWJRMEMGaW8CE5yYsRVRMil&#10;RTkesthQGnRMPMLpW2lX0SGnkhSCK3eQzBS6zUb9bLufIDM16X4CqJLr15mmeJzEVEW9fws738Ww&#10;CDj9aX8hgchP4PqRWyTThDnK43aGNtymsHKW5ywrYUhAnaLNkzR/WF9ippHurxElg92aBmwxXLFy&#10;sWfwFITVAX+1m8OW3hY0ZoTKs6OY9345RVNsLNtncM+2C3cbsc2k4wUv+6NG+GB5uhhI5MojdF3i&#10;1W6k2LIH47JAbB1alEJ33uKa1ZqvW90L0YyBoiRX5Bq1IeG4aUN9Xe+8Mb129eZccGGh9+7vT6l0&#10;s96AnKCoJ+jT6HuL6zWzz+dNY98uecIrZvus2XbT7Z92BK57Uxu/fPfftS5n9/b+J19/uqS+GEgu&#10;RVKLgciq3bNgcExpHFcMrmt6+1Uw3Oi8TmYKaBWtSFMykv5Yp3bPqtExH4grbd4FQDVXM4O3sZwi&#10;mpV5QlP5qkE04MvIA3mjL+t0UyKWsfhSmkByzewyqk3Fby9a9NEq3VUgIZQfvuj98OMnp7+eXbuS&#10;bvovLpw+PX1p+MOr5pNX7ac/9p8+3LAp33zn3xCmDqYVGKIEZiXOv1YIU0OjElp/hmwTAVV9gtZ+&#10;VUOuac+3POVeqDlMTt04sYOFMGLxVrBtBJsahBROq+D2TwxOZgWrGLsC959bhhdMuJ47jl0hEJWb&#10;LoHqBIgwtJhIgDCTh5XFps+/kKLC9ROmi7QMhT0m5Vz4JOl+yb4ifi6UQPh1jBZAlfnDwbSh3mQU&#10;s21mvPW48+q54+Nxh665zX6/1hnU2oNaq1Ft1Fu9HiHTZrs/GG3v7tzOplNul2N6+vLU9Lmb02ev&#10;3Tg1NXNGq6eP4rxaM7e8cnH+yslO0NOPefaofyyFtnNs7g5QkYVMEgGmJWQ/ythZX3AM0voVbNRe&#10;0Nz2Gag038762iGzkLn4qT8ysxpmID4aM5xLYNoTNmEyv46HMDgg6hA8RJVaNJB9RBcA2kOgjkIb&#10;7rZASFCIdcdQYM8LUJKKv0AenjDmmE+4q/gIFDLgL2O78hJNPJJ0VJARU6VfoeDMSFYQ/3IP2cwh&#10;baqCj+oIR7efdRoPegWd/JzVfS1ellMFH8zKJQqikpfRwkYws0YViaCnVgy5qqmI498NwpaZuvBF&#10;xq7shixj5E9T6N3B3fIKA1XKx4k6Msls5raKecKEGdIeJUGQh3Mmx43tB0wBp1wgBx/mOXd8cnU8&#10;AbXwSthGAQRx9ydmqrQxDWifFzEzc+42Mpu54O2S3zX71cqxv2spjlVmfjNYeTc09f7s8Ys27f7f&#10;/uNvq3e3irfuprcPSncfGMO+373/62TGVSg5AjHZquZsJK0r5VxzF05ACJnUoA2k9q84+NLmRXJQ&#10;GA88J3sIwgNrkwwpiosUvhHev0sVScrfiTjGxfDV859HE6ZYypxIGpNJvc217PSu0rAPAirQistP&#10;U1SgFUs1W7JIOk4iIEN/W8YE3XK0yikY2Up6trKUKoiWBxAeYP4j0rVfoiaOrYe1Bn2RED0bOnlJ&#10;nJooJXLcTZw11imtgferyQdtKk2qu1JAFbVJwe+V1o7Y7CCjSoRbvo1RxeV/sVN80A3u5h0EV592&#10;qQDthRx1m7VbHobL/UiiqA8n5Wvy7+2e2XBybUP9nc50xeqcsXvmvSE1LSHihYVkadnuXbA4VxS6&#10;Gb1NffzbM9enFhXaaZtnIRBy63WF1bXo6npFY6pHy/54VR1NrXmCKyIwUkCIet1gOG+yXleZ5947&#10;9o7RY/rjnz/873//Nxb3vNZ0RWe6avPM4dST1AKasAn5fDavDcRW7eFFW3TZRsQ1IkunjC34Bu1g&#10;ue0PpTVmz2w0gwCUjj56GAb++Fy5ZUmVDf60PFah2bQ1mLPDp0IfBqkTvX1ObbQurOV1np3ag2fF&#10;hw8LR2hZ/5gf3/1/fvEzCq0jJdO7n/8mtdmoHSHB+mPlwdOtH15eW1k4hbpFzRRILGQqSnL6uP9Z&#10;IUxNQl8TLSqC2XUWEVKZoqFV3Vrt+uu9MOW9sze+GZWj9CIXbUxJNlVCENFhjAgNZGFZMe1pgEv8&#10;h4RIFqFLmnQzB7ib3C8Bv3i7KIBJvR0JFEi5bKEITS4GLpYgn1SEDiQ3WtQGivwULrM4mGbgqsBY&#10;EQMEcJjVNBETfACSQQ+FQDSUe0fTq8UzGqaDtYhbszqdzYRKtUJvPBhubze7w+F4d9AftzrdZrs1&#10;2hzUG2WFcuXm9IWVtRt640om56LVWr7sdvsVZutSNucsFNy9TkytvGaR36CdFrhENo08FH0o0GCh&#10;ixwl2KgOCgWSHJn0EBzXolVB17yqU0PzF1Q04SQw+Zt+4x52y2aNIAA2LU+wow5qaJbGhjHabHmo&#10;StjLBahAFMUCXLgYK7Ye0TkLsxOoFEQXGDsidx/AqKBQFwIPoQ84t4O483YxyEKmhZyE7U52JfLO&#10;+NT4dBPqlCjAYYHH3e1J+jhsJxQDojKeAq+ouBlBu8o9Ab0pe2kXsWMHRY9m/TuL+TpRdDIOibKO&#10;lhDMDaHxmFPkmpZcw1JoW2B6w1ekujCZNFw6+WE7aafnxThuv13wj+KQRWmOLGxv1i8GJz8n3UER&#10;IgaUhF3NbR2UiaaCq2ya4n0pHMGb7BcTk1ugqxRcZQphX4mJISYSk4EwOwemPj16PIOIC9neUcw+&#10;SruHOV/BKbvx0d/nVz6uXn9jMP3b9Nyxqa9P6uW3fvPWzOUlWef+QWK0mdnZC1fr//Dzv0+Ww96I&#10;ot6liaFWb5uJpbVri9e2KwA3IMjfoj1B3qyEr9xw6u7kocZBB809pG6rleLADqRa7XYBvV9CVTYE&#10;JCHiPtupjqvha999evn0Jzcufel2b8STRodnze5cdLoWjbbpcsMVSZDO0Lb6wTzdE6p2Wn3Z3At6&#10;y02UcChhFhPJb07r1zKG9ZRulXdEhA3vjy1mWKEmgh2TeAjmB8MiYJAb16GZINsQvWsJQEUforTW&#10;SmIzH/Uq9zu1vWoGXKWpAfRsumIxVylSkHbkAhEAYcdKQVc2d26TGN5hARV0qDLP+s2DUubhKFdP&#10;duUze/7gptvf8XjT6UzcaF0xO6ej2WWT86zdf8PhW3T4VrwhpSe0nijghq+5I9Pu0KLFuao1L6rN&#10;13X28wbnJRoue0LhlYUdt69v84XsPm+8hJOuCUZlFs+KM6r7z//lP/zunX81G2Z83mWTY9YUWPr7&#10;n/3XL77+g0x1WWO+prdes3pnyDQJKaeMLNOwZqvW1aUTa7NfOu1ThbY91XGQUWXNlpJ2jeyyVnu9&#10;1PTGi0ZsWk9oKZFXBdMybEjU9fkGmkGLlqYlPTM8kteH80CriUlucF0xWE1KdfsffnamdPuodLRX&#10;ffy8dPhjdf/e+8c+tATV7b3UR1+8c/Lad50n9At4Uj560nzy0p4tvfXH34iiwtxKurSREfpUZmzU&#10;XEOZKCn9qTWYWpxzuqyFFEHMpNal23igP4jPXf8aXaZHNFWkZk1Kqh7UQjA/D3GOsD+xuCSfgkVE&#10;UgZCJk1y6esBGAo/lAUlHHmxxbOcibiCFTwBMJkYAmwHsP0Rx/A/7U8YmJVHbVGKIj4gEQlY/sIW&#10;hUDShD5H574qPb8e1uMHxeB20lWwrJccin7K4zOqZy+fS8UCrU611q71N0ebOzutTm842Op1h3u7&#10;e71+Oxb3Xbr6rcm6ksrZm91orRVMFczZsg3SYDCiXZddDgW0iZAexvLlsx8VgkLsCOsI65qqnEma&#10;tRkwEtrCJCNXBVhRf0r7QtYC03UYdfJS5LBEoYHIX5Da4KoxF1kLIIBAs2GZ0CU8KxgCz6SWpnRK&#10;xWGkEhDbEoMNI58x5MMspQnUoJYP+GC4EgRgWB4IRHUTTIOkVHLIm34diIrVCoqCqBMHYWKv8iad&#10;pnl/ErokAMhIcg4cIvrKVkWIkpqvRooldqca3a9Ft4uB27WoTXHD6l5MFNltrULtIY9To45A8C5A&#10;BbHlu9Zs00hMIFs2hUIbZ799d7cZuVUKbCUcB1UShS7QhpnAQWqSCycUCQ6Iy2dnlPjwYCYvGR8s&#10;bfxrEINRmsAslzwhPIhJwr+IGDIxEFisbNzACym/wrNNIu2kqBq7pfSdSuaoEhuF9KQm9xrp7WrM&#10;cPnj4uqnlas/vyX7Y0X51dL545l4x27rvvnm6f/4n/7H1dWN+r2j8s7emdkrv3rvN/Bvmz1vNG5B&#10;SsXkmw6n1HOXj28Vow2fpWTVJFVLNZv6XplAfQb5KXZVFHdJwN0the5Xo0iNEfYAUR/1s8NKEPJk&#10;NG4ORw2xhCmbdyRSRn9ow+act7sWfGHS+qZoSp3KG2rQJCpWHr2hNadvKZzQFK3KpHYlplxo+cwA&#10;KTIFZIvKdjV12WLh0HCtkR4lSbZaCTtgkHPv8EEI1wxj1r2c724lTKXJxGcEJB8Pi/ea+VuV3C2B&#10;qLiHkzRxhcBaP4xjJbQQWa0cBFeZ3jh6fBUBYebJOB44KGTu5GM1t7wS3IiYY5rZ26uz47WlPdnK&#10;SK2sa7RJozHhC2SD8XA4Yw1laXVnFOmegiyUVli981bvFCiqMJ7xRBbTFVmhoU4WnTFYA7msYmMc&#10;iOVM/mmD+2asuLys/OZffvVP//DGP7/x4Vu6kPfn7/x6eumS07Nmsl03e66Z3TOxrCFBdr6gC6dp&#10;0yyHBwUH1R9fxXfWmK/7nfPtjFm7ckqnvWR0zNqcSzr5Nc3ihaRDYVFPrax8j4Z2KKFweucDYZpJ&#10;bQjxZ2j/yJgklynMJ08EjwUVFFiCtAPG/wpmNmyOuFY7+pdffNQ4eNx88jA6fJDevdN8RElC529/&#10;9j8uzl78xTvvwgloPfux9OhZ4dHj4uHT9tHjP3z2gdm7SK1WPL8Oo0DU3ta1+YYqkpe5Y4tEUPlR&#10;wg4k9cotZ73nB1E7/djC1Lc7uGYDZHiJGdLZJIBoEuR20WlIuKtAn8j+8wSzEzjlgMj3/yGJ5PFN&#10;FshroGBdY4FMqHEoikieO3eZL+G/4FFjpoK9QthK6DWJ8CmPQkGCdrqYrySGmsmjRqIVMPVJBkXt&#10;HvWq12w42AM8m61eo78Fjo7rzSamabfbH42H0ah/evby3OKlWNJKMUu57kN+uVB2oeIYDqpOn3z/&#10;wtlPv/3zO4s3Ti5cPWFXT7dyzkpYj14cF4jjycbBOeDokWuDjssJI15EeykKEukBhI/GQuAgN4GX&#10;zTWCIRw4sLjbXCYXxSFChTQuEQWbwsfHKIXIKonoovIRb3j0RBSJGDO3cYdZOxMTBWzBTha9BSsk&#10;F8RokMOlSoJSTZCQiAd9vhgofghr9m6NMIjgm4HqpAj5Ub6HUACeNbDMS04GWBOWP6sVHwENFjpx&#10;iCpXRBpzD4GvXm6Q9yzMHs8XTemiIS4oiPookmUJNlw6m1N7osh3rMJYrdlyOdO185/staJ3qhHa&#10;cT7upMD5zZRL2KgjFHEp5yHawDkLROUX+WmMUo4JuvJXLpaKTlBUuNWTFJXkX3Ol/BXouJVzPYUI&#10;jcE2qNOQ5aiX36uGH9NFYrv9Yq8ngsOD/MM6gY7Es93e482a+tz7Jdlnd6xf7Vg/K+qOK6598exe&#10;7Winl3H0v/vcdPzL9UvzVnq7l/bvzqqUb7z9b5dvfBuMWPTWGYXpjDcxPT3zxdlvPxxWo0fDciNo&#10;AYj2C9G7lN1VhM8lqZdU9qVuOIwb4gOjjHurENCuXCyWfK1uvNmONtqRejNItVSrE2z3gq1uoNkL&#10;5Mo2DFSnbzldMEWSakzTQFQeTWl0ppv4+LvZIIQZ4t4oFQhnfFynmQUKQmyFbJFsOmIcpKJCYaW8&#10;Dq8J3gumJqkKwgKPpIA5CdPDXuFeq7hfzR00crwpISqkZcq0ReKMLYw5LOA05WZfpkwVfjgxf56Q&#10;ZhzFkamMj8O+YdQc1U2VQ+5iLLNMOLXt9ccTSm1pYaG1ury/vnx/bW1zQ530xL2phjPdVCTry77k&#10;os5xQ2m6CROJytBMFS6oLFsOWu1ZtTbl9JbX1noak90cuOxNLKSL2v/zb/+Tp5gu3b9XffKs8fxH&#10;V7ny7qd/iOVd3tBCPLPoiy7BkUZmBCCFVkpVKaRTWo2EMzhKtpWN71Mh+cNhcq/s9Wlveq2LLtNi&#10;LemguQaxslEpfP3qF9CAUXTxBVc9voV4YiNf1hZbRhhf4fxGjHKn1BoBVbJssRzlq7pwBtK+MRhN&#10;KFS1v/vHTys7zw2h/etr2/bkoHq4j7G6ZPacmVrVBpO9568qj38oPf4xd/hj4f6zzR9evfXJBxvG&#10;G0kAvyBHIjXTpF21rtBEa1rpTSyT+k9SvZtTFptW8rkTG7U3TNy8+sUdfNJxU1hNY1peEv1mdRML&#10;FXAqls9WDcBhefIONir+LJlrlpJYwsJAlcJ3TP7XdhpgwooTMUPhyG/WCayxsvgGzF3mDDCFGcNi&#10;EYYKXy65kMLsQbWplwdL97K4zNExUdOwLeHUKueuxL32vc1xr9vu9IigDtujfkWKnfb6vb3dbY/X&#10;PLdwMZqwVeqhQoUyFh9lLFINSzAbt2pWr5RijlzQ7Deshk3r25UIajy9pG274GMqAvIADklVoTmc&#10;Zyvxw52mzxoFnrsZMix5Jj/WKVVayGhgY7yOhkWRgRKNAybeK/ggjDGihRJ5FSwlZgKgCe01LFIJ&#10;ZlHbBgw58NZJ9U7oZNh4LCVCtUIXRZyAHzAnTQarHIMWeKSck+UGRmHA4A/yE6w4fouIHy85hFPQ&#10;RS5ViG/wMf4qYE3q0gWeU/BFhQImCi4AjYAfDwsPutl7nWQhrJIvf1sq03tXk0Lqoa4LwstOySJZ&#10;Fbs5chnFtiNVNIeiqqsXj23VwndpL9jLotrdCRl7UStxVO6XyInUEjjyE0TldwVmStuNNJFETg2o&#10;F0rOtGufgLx0zpPnnC2hJMSTn/XSLwbMlhbk+b1SpJdxjkrecTmwWyF07LTcPF4yL2HRPRnWsxaZ&#10;9fonQ/PJbfsnI+/XpkvHm0E70aoXo/bjzk7de8e0svvnLywy17an8Gjz2bPOvf0LM/KPPjtu8y1t&#10;6L+TqW9qbUvJgm16+hvV6qWMV9NPe/px5HZFD1ByglwXu5ggbknD1Y7bx0W/Yvp0xK1oie4qURAV&#10;OG0KNTyJgNr211veesfX6Prx9D3BtXBCFYwp3IFVSnoJojo8y6waEdTivhAXonJELDQR5sJzIXOH&#10;aYq/I6jFCKrQUVpK5LFdHtBRulcQWIryAJwr6bhLaQyC23Xo/RBFpPYZfDNVJOLAbhGlH9BZmcAw&#10;T7gQ3C4OwtS7+eDdcuB2zraXoplFhEhaN+jYTCcqUffa0vVymxL4NWdSprDNrGiv+9PmaCFltFVl&#10;G3WDpRxMJNwRiwo33zoVTMG4g2ElzzXWinV7KNxWyHtKXXx5uawzZD1BTyJvCCVX6RDxwYdv/+L3&#10;79QPHxTuHxZosffi1YffHN+wrOfoy5Oaj2fXyXO5w3PJIjT+JZRG8PqxURPImGSUM4vH00EFcm37&#10;eR8Cbi/3Gj/c6T7baT6kLWYtv99IT135Usgn9mBTuJIZjd5w0Rdc9CaXs20haUKaNVXWpGE0Ibmf&#10;WItlFNGcMVFdzzRUeqv/2Bdqf/ZwTrm5tP7D3/3j14XbO9WnP45fvho9ftV/+qJ453HpIT2sH5Yf&#10;Pak+eoEowW8/+WBFdxPDI5xZozUqeSiBqKLrNIL/GyGYDDk5LK9Sy1bregWitgPNbtion0l79U83&#10;BccDQcWjLpVuyVt5P/pprxGPW4Yt10xjnTITqCQSYU8pCsTinSyf17gqvSnqIl9r+5CJKLHeOcSK&#10;A3IlNxksYmpNakYmP0FM4Fmf/nFInUT2iwFaCSRt8mrMLV+8MWyV97YJm272hpvNXq9BhXK/3eq3&#10;Ko1KuZJfW5vfUE53+kncfLjKJFgrDZr8op7k64+Ss5e+3q/njvr1lFUd1qwUHOph0l31aGoeFfyo&#10;J1JaDURl+gFloKsIOo0wQUVLa4KcCGfRRxvrlBAonUqkYEUFNAMPe2EbaAboCXbQT0MBgxfbhnIA&#10;9h20qQG0SeiDrog4/sApkMgjWwlDjb8MbO4VBQ1mN4+P5kBHGscTbxolFuw6iEM0U2DQ+DAjxn8J&#10;FBXZHDrLi0d+ffIOf+IugGBig5Oi08ICLEUmvb+xUrhA+luh8oR7Szju2ThbCGwo1k7ReJdWTXHy&#10;lXWDSP3jguVpVgXdTu+LKoJR9YUzH3WLPsKM0BgO6wlCi4R2uWXY9kwJUBEQEKfBrsqWyiHFHHh/&#10;cq8xTQ/qKXBDGPNSoIMRgDDJIIh3gNlN4skl2AiPWyVgU33xs6Vvfrt86s3V7367fupXilNvJtdP&#10;Gs58ULes7KWcspN/qBvODo1f7tg/2fQcX/z830oOw/P++Pmgzy8+6nd3Krdi3u7N6fCNq9vBzF7n&#10;ybPRj68sqdz7n/2aSaJQyzTWxUTJ4g/LDbqpGxc/W7jy9crVb23yaZdyzrZxUzV7NmJew7XMeDSt&#10;tCvp01w//9nG8nmjbsbmXAtGddmio94O00Ka2TWhodYB1Q4dUjxYqkRQMU0d3iWTfcYf2QBdSzUX&#10;gqjEgsTuVsGjzyKOCmMEJRy0UkFU1gWuOrszuMqxnaaGwsJwbeeDxL1FF5gedA7En2uPh7RjxtGg&#10;2rr0AHFyIUUo4JQbIe4Fxg/c3X55YqOy34m0qUScmNBZcf0elBLDUOB+FREe117eCcY+202vTF8K&#10;xlaCZHNKGldiSmn/1hqc9sTlqYrTG/aurcXXFocba/2lFZMrqoD8Hy/h9qpTtbVczWWx5rSGht0f&#10;XlEoQilvtupJ04wpvUT0g+YF3579/Dcf/DbWrTYfHbWevTAkM7///MNkze2PLySLws33xRaiuXVf&#10;fIEQKKBETj+eUwdTipWN76za63eq4f2c74BaS5GAE/XCQtK2Vb5VT586/odwwphnmbd9pbrD5V/y&#10;hlftoXl8cOA0g7ZJSZ2CL5rdCKdWYhlZLA+/ZR2KvgtzQXX35uJduWVXpnhx+rvoR19fO7+inlUF&#10;o8XDcPFA676zYk/m7++UDm9VDx8PXr5688P3lzVz0TxsQ5HrTwqJP6KmAlEJ3gKqQZQxshvYqDDQ&#10;QFRmBYpk+bwD8fYfbvcwsWgEdqfuv99E3cJLXzlxyyZm5LhCf/lu0Ax3CBtM0GYki1Ss7p9YPQCL&#10;wBbBVoU8Q5pSwClLmzW1L9hTgsHIQmNNgcOQ6zik7xeqj0ft1IN69LAeuVMMHNDvI+FMOFSyuSuj&#10;bn087vWHA3qVQjSt4eaPBr3NXnvQCMW9cwtX7U51puCotbATgsxtqilJEzDhkU9PZ+3qhStP+61R&#10;MpjQrhWt6qJV1Q1YoJXupb1wTcFSQvcTvhaRDWFCS9lS3iSsx4wtOzQgKpa2kPWjwXFX0vcb11gI&#10;EHSxH9ggBNBJF87M57rEkilHiULTrA21ZGHYY2xQdSXVOwA+DMgk0gj0idgIRaPCLmWSU3pJhgKt&#10;wjh5W74T6gWNOQRpXwJSxpmh4zm/glmIScPLCaLyJ3Ce9yfv8BySG3AqRbxjPOHXcQal1YdZnmOc&#10;0YeXzXwVDstKLUe6YaGFCjEi1B6iWTqem5zhNUdozRdVryyfywQNjwR+0mcNPTpK2DQi30EUSNTY&#10;ikvmnnIaE1zlCecmrFYp8iMmyVYDRj2gwcFsEdcyqnLy5NF48mSz/FTo/Ne3o07t9x9VNecH1vO7&#10;3rM7ru92Xd/vuM5s2s529efUX72x+qd/LcpOjEzfDtUf7uk+3necyKx+LPv2swfN/pPNwVbZt9e0&#10;vLhV7EaTV44d864kr39v+/LSavbJs+YPz9899ns0VD1enUJ7A6wLRBSFkr3VDNRrfvouUQpkMS0q&#10;5Ve1iqvnTn1w9fynM1e/nJ36enrqa7Nlntll96zpzXNy9VWyUYWKq9ULY4pMOKjEzRodf63tnRy5&#10;shVL1eoiRb7u8i/nynZoKnTp2s34234jAXamBIsIMe0OvBEp1UhNBO4/uDopjiAezo7DpBKFJAys&#10;KC5uMLVofwaZ9tmm6LXNcDHCEzIVkxb8ZALAu6AQQ4rA2zAVJmoSwlzZwncAb6tIQPRDXnRfn21l&#10;kNuiq/jLvdrK1alk0lGoOcnp5OrqQpMWh3JvdNUTWXUFZa6gfF2ptFp6y/PN1ZWoyqCxheTh8mqq&#10;ofZFo2uyhDecs1AgFp9NVUjc0C101RO+nq2o0iVluqB3Btb+dPyDwrjefngEOr3950+UTlkoi6cM&#10;+Zk6UznsKU9kDhsV35+sfQSeEs0mCgbZ6mn96tmdvJe67/+XrPfwsevMsv3+Jhsw/ADDD/D4+fk9&#10;2zPTM9096m6FllqBkpjETIoUxUyKmaycc92cc84551y3MlkspmKm2C34951L9Qxs4KBw6tatG7+z&#10;vrX3XnttnN9YJ1wj4qRTfthIy2du0VacyztTGUupImgh5RK9Y8jiHSOTEGGaCS5VOUUoMRuITyZz&#10;smTRQFrV7Q8pFWsXr2Rm5M9H5u6rzA/lso2J+dzhH6YOHTbMzCxPzCTGZrZOXAw5cluVx29KT1/X&#10;XrzThyPfHP46WrCIGi4l/poyWQVRSai+75nyxqZBVKkyZe3lUUstb7nqxZp7hesOI6AK4kY3fsjP&#10;GzHk7tTue23pXIxclSwJHHThqMSzPRiBbPBt9i4fri9xQh6vjapQGE2IS4amznKULhspH8t2I+mI&#10;JDcAHO9fdqBbXH2F+3kfvLHpob+eTGbofpnRSRN2vfzB1nqXML8Dom5Umh3q++imys18JOkZnrge&#10;SVpyZVwp8PzxEHlJiOouVB35srPaDGp1o2GTbCMeDMmm1mIeKk3rUWdCNYkOih5tzLUAGWIiRID8&#10;RChF9x+yKLGDCO2BOFK6ObxTuHMPYIVAF7dYUXQTOwX0kil+LH6BKpJyWxAz2PtqGQglxIOvijQm&#10;ugVwVRgAis+Hf+zRS875fHgoAApbP1g62hjCNKJ+8qhgDg3mPBf3EZ+qBKqglnR/QVChhfwqTiSG&#10;THK1x3P4lwdM98AnQYgWuJbJm1lwI8SagFfChohW/3HRez/nXC955sfPBgJ0MduSBT1TchII/tNK&#10;pfmu3HhX65iIZE1+v1o2cY1xGIyyZXfoISrXMjoxao5cp7wG8UakOV+8Zk56R+9G8copwy2XeD29&#10;shpJD2iteF/8aa1CavS5ANi4Z/yy6fKuluLUuvb4Q8ORR8Yjj03HN3VHNo0/bBjP5cYPpEf25Ua+&#10;3TaeWpXt3tYceqI7t6q9rDz/rWPyTtFvWC5YVjIaBjvqrp2yXPlzbOCibzzxxw+vToYrnu6GMxQ6&#10;cXR3Z9kTiiyoVLfliptG07DdNWP3zKpMw7OqOxrbuC+mzpXt6ZwFQWmd8aZNfyCm0tnGUhUGS2HZ&#10;50tjh5jQao1D6E4DESWIKqSn4k/iqLV8MFK2ctr8UVIh9bc6p1CrVp2qnHmeeeLLEUvJLqeZl1k2&#10;7YCB62g1IUYZtiTzW9LgnMNaCX+WaKuhX0wMwxXFO/bfpzURoQhxCAArcVERDVHQ5wqSXGtENV+4&#10;hAmPWWiqaKCGu0qdjO9PUClnIy2/7cVq4cUygocC3QoIAEJG2+L8eFZMT6Z+LWZ84O+UKquZxG1w&#10;jFp8dy2BO6G01eFMKeX56cny/GLGnbBEqhq9jfGj7XAmREuaO34VC6ZkXhvLztt9Ax5wMjwWiE1k&#10;ikpEWV/u+fji4O3Om5+NycSeE3u9aSM9+JE0bHZe8uWjZx87FJEHiGZU2AN64vPu4MzM1AXl5JVK&#10;QM+MzrdLjHrEX0gMd3vGTLR7GIFP3EZ6cf7g4O3T05NXsyWX1T2JjssXmY9lVOEUjn84Qc3GczhL&#10;83YUiaLSag+PjS3/dDtRXH07PLu999idRVVmbrGs0ud0uqzXlcMsTG9+Mq29H+u+rDz+pfj4b+Xn&#10;f0ut3vvXj36brGDbrmKWWbyO9TSIilZK+FDBVN2RCSpTICqt3IW6o1jDitxT74Smhi6WAybUI0+b&#10;oSfNwNNGAPM0FDhEdr0QD5whhiXk58KEgMFmubSJPUV1SeQKRF6Uy4SsmkiQtjK9qTo8AijB5PeH&#10;JVJ51FBgKaLvg2+ZnyAJ2TkhFOmkRTjpUdfcKmyN11Ku+9WoQzXtMqs3NpYrzRomUY0WfabLneWl&#10;Sj2/tFqenLttFGPULNkKHg4+FnxvYVebXprT82VXtRnS6sa8upmdWnYjhZNztOJUd8NmSavgxf0D&#10;OxfsC0icRlTjLEJ6ZEigkXJkcycoW8Wrv5Kg0E/6lNifkJ8qP5nVl5wkPaSF4YEgGGE70SsQAZ0A&#10;N2DvMFIIvMBPqdTOr2JCk9RbBPhwCI4qVbqBSn4VH6Po5RTAKOp0dMq00030kDS2cyPJtx6iSlsV&#10;AAU54f4CSCU0JnXQgywCATFzEKMV6SnAcEgyBIkhcVy8ZAD44oBTyfgl9phRhgUf81gzHuX1s3v8&#10;7nlvYN7inaAyFYzLtOZ+lWXIEZaF0ianR66euwuiEnRwFa+nHEW7nE+Jz4rEuNg+pHfBO4K3iwyA&#10;5NvQe81Aq8BVXqfUgsobp4ACHxPJVakDlJXzYqUCa+r61bOnPklPHljVHnloOvxId/CJ/thDzcHH&#10;hqP3tEdXNEcaC/vT/Z+URz7f1h67rzq0pT72WP/jfdPJpn73/IX/Krv2l4Wr+2bP7rv6+f9lvPxh&#10;8MYflqaOxfpvyYfdE4vbt4aCn3/6R5taVW26ag17NEzvz6hCfUep61cY+nWOMVeUNnBDtoE8m3l8&#10;OBs4yw3GRbnNrkl7YDZbdxTqzjJbdpsgyAvMKrR3Vfp+f0SZLliLUn6pR1kzBSuqElC355QCoprt&#10;E02fJmeezZpmk7pJVjjq1pWohflZZAhFFohgXIpZ+OL4WIj3uaDYoHvpdypZfIB8tixFsbGKFBAH&#10;o+2R5QiNCoJVAEcMMBVbuYgQ2ZugqZSluHKl1ByP0KOppe1MoBE0vSRxuC5ufMNoxZX0cj5889aP&#10;hbYhVqbjA4hAsk4bu8HoGVZZb0fz1C4VzPuICurosduXxobuzcmYshOcXEwbrd1wTu8I0rJ0K523&#10;pPO2eFbljozq3Lf0FIwKcgwD8w0dC+kv+7+ML6+0X735bN/X89rRCAr80Az6/2hGiWzA5ht2Bsdw&#10;mMRFUOu4q7Dc1DgHWY0zM5c1szfuU6kURo7YZko9DjUxC4+9eCnuTprlTzrFiFs7Pn61UHaG40qn&#10;d8obmsOlkE4WjALo0M/U8EHFF1qVLgXm5fkp2cNo69mQbPWLb6csnloklY8mA1bbQq5kId06vdg4&#10;c8MZXX1SfPYm//RtYedd9dHONwf36ZwLwaw8XJqL10XsTy+MGPZXpnmKwShz8GFuSRWNNu+008dI&#10;dy0+XWb1KHMKuwl7I6xpRtXbVYZZYP7zq2HjGoKcJFcl6SAuZ/KEG9L2SlUFjzLEk4TARCsiuxhE&#10;u+ihOY7JelW3umBfrLiVSf1kN2pYS1oqbvlmysWuSswoRStEtWJQ8mbaVfOqV+O2gnWx5tYUgL6M&#10;b+zGua3VVqdDFxQd+8v5fIUWqEazmi9EDea5BWVfumSm5ZZYtSIMf2hREbgKXyUzXKh4G+2YTj/h&#10;VI3SXYshPGS4HTJUPaoVStUE2mLkKCTBCSHstf4hMiGrj+YEFs2bRUBIvI9oiipw3iwnxVeyqahM&#10;IYeg6Yb3C4SupfG10AGwJFRZzFwg2NczJJeaFAQVRsfBOVUq4m7Be6UGKGq+Akgl8gkwgkLsR7Bf&#10;Ed9JtO01L0A4VEfR0j+tRaWanWD+4pBCfqAJ4Oodgh5LmRaSLdAYEJ7HlOQ3HqhpL+8NlvKVkesg&#10;uOB4AB8g4N+Q9ZVc8gYDXpHZNNMx87xm9lY6aYCTzOquo0KkpBIvmJlP7Y5qrbY5zeLAX7c7hJw8&#10;CN9RzrJALANHlQJ/wU55PSLngPRUXPXvMwC9V9vD29fM+xB6OWFDSkgLbsDHEDaj/mKy+bt7dePd&#10;72NT32en9qzpD943HNo2HH+oP/tQ+/2GbN+a6uCq9vCy5rva7Ofrin3r8gPr8qP39D/eM53aNB/c&#10;MH6bGvndmvlMbvpMdPhkbORb161/dVz9YGP+aHHgE92t7+X9df1IVTHwnWluqLkaLZAdavhoSk1k&#10;TUVsYcgRNZyttVBjJVBe8laW/eWOt7YE+bTny9ZwVOELzuO5RERfbDg5aksBxqCki1aDbWxi7vKC&#10;6lYooQVMIKts6xBUTqCyvRPU/uG45lExuFOh1ulvIC0OCzUvIhaE1si02IOIATGM4tPgImoGTPTr&#10;sU1TsEODRz+4AENaSPCbkuxl0HVDVFhm5GNJz5Ktgp8wbJ2lS6KJD5yELYgKgekZI3AOrooKBb2r&#10;tejDvKsV1pNjeYOJVqfyFifqlcK9amjozg+1TiBTwysViriIWEhj6w9Qgi9SiMGgXose1RHu96cH&#10;7T69ybw0Of5Yplobm8sEE0uY3blC/b7wguSvq3cFhGZV67pu9E76MCktK1IVRXnZe/TsAZnb1Xr5&#10;1pqI/fnbj1NVFzQVOMUxgEoWCU/IaiiNG/8iBXSzf9DoG7aHZz0R2fDoj1bdwOMO/UeogDKvGolH&#10;UFaYGHpmfGCWKu82O1mfdXH6LvntVNYUjqlcCAD82P/SP7VInhNZPhJ93AlSNZUj5B+bvq+zv3QH&#10;/zo3+zelLpcoMTtlVG3oS7F35GcW1MFLtxL60IvS47eFF0+yO6/br3+ZNlqOnjnoSytCuQUIqlD4&#10;Q+MrgKpODEZJzDIkRefoI1USy2ksnjFrYDKa0WeT5rvnDzQixtW09X7RUfPLGAaKJI9CifhaRZ4z&#10;wUjKVRTCS7luyIyLTtGuQprOdDCuYgb20UW1kfZ2IlZmtK0lrO0glne2hk9ddCysxM0PS76GX9kO&#10;ayGrz5uiOIJjMNNz3qBCbyeZmLMaM3cC+gZa0KAx51B10v6ha+fXu612p9nqdjLFQr0BrHaWupVA&#10;2HR74IdIUiP8x/LKfNNUbVN49dUaTBATwRrKinIrUG1FNLoJv3GGRYXQ8UUrsRK3ImtcilgotpLE&#10;A/9RKBFlo9hHg9rw4fPDpmAHKFi3BPtNr5EDzzeglUGuzB9s+kxoAPA5zFvlABf6arAL43reO7Uk&#10;ehlEhllqeWBtw98EtC4JakdZvFfLA3YEM5FKWvyEcAKMkmcsxW6RUhC+FlK5gUISlwaDUag7S2SP&#10;2F9wWoirhGBirij/22tP4w49xttjsNTWibLvp30E+zgStANGvji+vrpLQ4cCXq9dpDURC6oePgcE&#10;Sz7DpHz+GsV9zHLjOU0owRBzlSPK8FyDL6g2KIbebbVEA2Yzu8msKK+OkiXdEOw7RJdcyOwIeJ6I&#10;K5rwBJoN65ZSAdwCojL0kMYfgBQuKpJ4lK6E8VT+UTmO986DQrBin1Nd+Ly0eHxJfWTDeGzT+P0D&#10;09kt7cV1xeFV1e62bHdXdaAt21Of+qI+/vmq/CBwum46s2I5vmk8fk9+rDO857H6bGPsUGF0DxS3&#10;rd5XVR9tTX4TOvvfwqN7vLMB13Cspb+kvr3b6p8qdr3pEuNjnIVmsNSJlDvBxlLAaR+z6fstpj6j&#10;6a5ed8diHsnlLJm8FbkIfay1ursMa226StIBWS23vIicAzGlTHtbYxq0uaf5lSpJre3HGa9UJ5Mv&#10;OG2mCGV1tP1GdiJWAmyEAyQk98LgIXJoImBfKZIQY81v5QOdsJnsE50dJFVo2lqOMo+bng4KVTqS&#10;LVAUjL/QA4PJiEMoNbKMqTnCAYj0OYGXIpoi4oMGL9HalnQ8LDAZgXgwz0TOrZyHuTydkIHL+VU9&#10;DZxSO6ahBq9yy+JQMKCIpU0K3bDRNsk8+kRRnq5hqiNPVjAGkZv9I7bw1WR51uKa80dCCzNrC4sb&#10;swudeXlSrr9BgSlXM6Byp8ue6hIl+wh0jmAH76bMIoWq4pLt2Ln9ap+3++pvW7/8cuzCucH5a8GC&#10;xhog0zJltN20ue66Q2MerFDTcld0ApYbjDO/ifET2lBZjy2DSd0nkh4t3CqwlMwArYwZgpzDB1Yz&#10;gYLXND1wudoKAwKFos3jnaHby8aDp4TjX7bI5GgD+c9YbTbdsLv95fGR9vjQ5tRk2REIxcvWRf1N&#10;jWUonsU8aj5ecNBIOzi6bQ48KD7Zybx6nn/2tvHsl3/+8ANPWouRNe7WubImU17I1bHExMBtUWvv&#10;twZG/Sn6tuYoWgG5cYG6+mhcM3jt2FY9jHTqQd6xGtM/yDnz1jm+UL5ZvEkpmvBtJg3TFFD4yuie&#10;W096f53CU0BmyYX/tI7kA7E0+joMo5z307Z7KcfjYgCnYmYDiemxjKpvRZ42Qg+rvt44ckYwP2H0&#10;UsZRti2ktFNcrUtxi0c15tbOLk6NNOoUo7q5eiVfLzc7jXI1s7RaGBg754ssRNJKrv1IWoWwttjC&#10;ed7ZqPvrVaDVVWq58i2WfVhnmPbppkE2ljHpRJLA5CuWQhaWN7jHkgYPSf3BEqFYVE+2ChFsYeBR&#10;BPXQBihETDONPwxUiroAdLRnqYFGlAUPmCC2ebdWZio3ITC3EIyQzRCUUiq/ivPewZb0/lxkTXlG&#10;KawTwX4PWsFJAT5/P0Q9QkKndo5rB8zhcoPikjqgcCbqaOgPy4y5J+6TJnT3qv+kFKCIWDpLbTgA&#10;F/EjtQ+IN98XTtH3uVSF2bVk0kKZg9bXalrAHdNv1/Oj/aeo12QqthydU6yHki6QU0cRUAWVJuXQ&#10;u+0WpWSsApFu3kNUVsMF3kBei1VNhoc/wbVwORb4TLcpQgXyHmwodMXSdSsSFCgqc6/Xai9Wqm/W&#10;cMOrMRoGlGCOZ0h2p2//P2WmDnQU361pD20YTq7pTq+rf3igOrkq+2ZJ9UVXs39Ve3RVdWRVdjB7&#10;96Pi8OcrcFfrD2vmo8uKvVuKw8+1Pz5Rnd1Wn9lUn9jUH9y2HclOfxm6/Ptq/97w4Lh+xJ9Warb1&#10;P3QVP9658U2p5WR8SSbnKZaj4bjV4ZoZvv2dvP+gpf+QtX+/cfA708ixuVsHTcpbqZSRWQapok0U&#10;PanmN91FwVSFQqbc8vArJ3h3z6tuTMt+ItzzRWW5KpNloLIusgScpEsk+a0sOUCVdDqNokArvuWk&#10;zqCg5GRARZBQNFmHzJwQ2aHPJ/vELcKRJmq5nyPd7aXLAD3w4wpqPXpA6Kcgpypcxci98AhQAk6w&#10;leBBQF3sL2jep1l4KUS2Vk/nF/N2STKwNfOVNXwa/vFpMYrTI5RgLRfoZtzK8Z+uXzuQyJkjSUMy&#10;b8EvK4NhaRVjEIbWabyJBbkJleloPD8fSspdAaPBnJieqS8uvF6UVZ0BiJkMYygSoZA9q5cyk1y4&#10;mpQRWRmcoTF/bNwbn9t7/EtzJJhod/ecOK52mb8+8rk9rraFkc2rHb5Ru3vQ7h32MVEU42jU+Imp&#10;SIpKvTKQVARpv6oYlYs3/OpJygqPS4GdSvgl08AlY8MnWIfxXlZr03cvXP3pkNs1n0kaSzlLLK4y&#10;ucdsgclEXpNl7nN1Il6fQK2aqtqSZbeHyMs3b/RMKcx3dc6hee0tKmi0RIVpjCrq0qWixbUxPF2O&#10;tl6UXrwq7zzt7Pxy6e7ADSIg/K4L6kxJnS1rAymFxTfhisxafGN+hl5V8KeiViXN+xO+f5pEWnvn&#10;p8MP6pHnbSz4aDd2P6n6OyH9RsqJOQabI+sfRGUiBl80VyileWIQOJKgVdTB0UpxLjoTc887qWed&#10;CFNxn9ZR7AQguqDxvazzWTP0vBNhbD2j6rdKLuYsP6n7X3TIrDLdz9LwqBEhN6PmkHHi1L4/3f3p&#10;pFY532o3q61mupIvd6rFaq7azNndypHpC+mSgS8uSmdEjhGx+kLTRhqkWHRWyoyosCcLBkTLjAnT&#10;6ac8ynFSLuD/UgB6yQA+M0lFlvcTXjwJf0kgihCRHRB866WCwSKsYABbjpKDQXVyIJc73M8DIGyR&#10;zCsRrehwdcHesYTtYFwAbRCD7MG6XjlACtX/DqQCWiXWKj4laCQHWAqucvDI/46lEqiKT5I6F3C0&#10;WhFQDw+hEQbfIbiraNkWqRjoDQesGGYrwn+p+0yccNCFitlsyovemzIQ5Ta+QQ4kr+RpeUDuwLuA&#10;GOM0KxAVVrmSXyr5B/pOkQDE2D9d12VblkSdjiqdy7uok/e/e9gRptbLFQYcMIqLLDoU6HkdVYMY&#10;6s3r5NN7WYN6SSUnfhVPURa+x0xoQvXBi1xtPO+U3202yy6l6uYR9bU98ktfzZz5THb2L/m5U9Xp&#10;vZuqfRvK3eu6Q2v6I+uagxuKvevyrzfUezuKPR3Nga7+cEu+Nzf6Wfjav3XmDz4wnNnQHltTHrqv&#10;PbauOrq0eLS1cGRdfWpLe6I+8WWs/4/NkW83ZaccEyH9eLBhPH3PcGxLfzEyf2b06qH+C0dHLp6Y&#10;uHhEcfOw7vbXNf3pDfPpHfPpx4ZTj63nNy2XVl19g6f/FHSP0gGBzXuhBZaSVvUySFqaJc2oPnFU&#10;Wr5CzeUNy30Rhd07a3VPO3xziZypdx/+JLIKVfLweAYySzeIeoqcNrN1eohKkzXIybfDsqGziYGM&#10;eLOQP8c8quU3EDTBVEVRWOi0xZX1fkVJjru9BUD5m+IUoX1PNsNP8gO4qLWYpRs0l+1KzCjI/ADd&#10;IudDUj1kZIZs1aF4mEOL4moGza2YzSbvG7l1dHbu/MD498G4irQG80xTZRAVR1C86fT0Wo4vXggk&#10;hJFdps7YO509pFRpimODzzWaTrZizhBWF1Uq03WF4TrGJjbfKFr9FJ5RNYPNP+TwD3lj83uOfOFK&#10;BL88sPfuzNCxC4cXTLJdh79SOkg5GjE8Mdr71Mbr4cxiukpnNOSW0VHCnpTREmRxKWDF46rhmz9s&#10;otCmCZe3KTJXQYYioWzHzoJq3eM2Y7Cm+6+fGLt1SjFzrVp0eoMLyRIDAhTpgi5d0UVy+miOyRTe&#10;TM2WqCzEylPx0mIwpUVka3CMpYvkXaf9sdFkSThKRQqJ8bns8TMGd77R3FlbffLq5sDI3dEfo7m5&#10;eFaGSiGa1XiY2+Icoo5GSkEY+4s9iH5/TFSUuMsK5X9S1Xft8HYzvJG3Pa46X7SDQCupVBgpmyNs&#10;hNADLEUzSV8kuLpV8D8sh/k2WR6rEQceStu5sJhnB2taKTxbST9dTj5px7cqwaeN2L28dz1lfdmC&#10;EPq2iq7NvGOr5IajbuZsm1nr01pgJW7K2xbStgW3bqT/pwNRr7xeDPTfvcoQk1QunS5jNp4tVjPp&#10;XOjKjePeCFTKILWtMXFGxVSaeEEXTjCw1uX1Ltjdk5h9xfPGeiemVU+65KMgKl2lcFRCLYprpBYJ&#10;e4m8iJfRq4CZODURI0MdyQOIqHmpABBROpHSAn5SpjS8cDsAK5BQCBgEEZV0X0INSEQPdaTZCp0A&#10;VKEnjRCkVMLb//BT5BhJ4YKlYCZPBxZxzvH/QVRR1pFoquCuDJRvZ8hbEtwRBfQKhRI+w3WZTiVS&#10;suJu0rQR2DVQCbixBfD6eXe8ZtB+OYr3O11g5NOkeBx3OClD/pTkRtb/GilCO/Nqo2JVjcjnb+Sq&#10;xkxDn24aEw1TpGTA6WJx5vqz9SpNTG+6ZUAYyQScv+pSPiqiq5QyGIKOFpii2Jtwh9KDbYIUAWIz&#10;Gopxzme4/Jvl+qtuHcm6se/7wNjRlu5CQ32qojyxpD7bnj+6rjiwsvDlfd3edf3eZe3eNcP+ZeXX&#10;3bldDzRH17VI+vd3DPtqqm8K058HLv+mPbHviRZS+sOG6tiG4fu64kBs9C/ZyW+78u+b4wcjVz5Z&#10;Up16rDu9obusmk7YFjzb1v3Lxv33dOe29ecCI/ttA/uzsnPZ6ZMrugsPzGfXVEdgsE8N57cNZzf0&#10;Z9aMlzrWWxMXP3Wab1vdI6maGWkZnd25qoP0aZZqfoNuHXHOCZhJBpJf81VnLGNQ6vrmFDd0lhFw&#10;FUTlziAqdJRgv0dKKRcy3xCrBxLspNwJi9CKEIZ0xZgbR69pl1+pdfJT7NpsxMzEFPInIQgX+/Wv&#10;iwqkJT0lmhklk1VWCH+lnsVTkJMBSGEOqB+B1opDBbo2fYIdoTFA4kJOmx609ayvk7XfurRbtXjF&#10;6uzHwe/i9W9pZaI/PS2KU0hP5WQ7bYExmeGON0YqUpeozMXwVc6NKXSO8dGuXAHvlBG5E1xjQ4ph&#10;FFP2AECpFI5PtS6cnVfqf3L6p0+e/U5mlP3x8z95sq6rg+cG5sYsYe/XB3fNqIa9MZXRMWSw32XC&#10;aSS7gGae5GQopUApnS1popm5UHImndc6nbMTA+fXSqEd0XeZoVT3tJyQejzzD6lEEMHdq79mlW7U&#10;CiHj4uS1ZNJE2TqcUkeSKhIasYyZ7gP6WRA+oWRgvl4grgolDb6o0hWkRjYRTWO+OkK/bbgw607L&#10;9fbcF18u/K//8OHvPv7n3/zuN//1v/3vruBCEC+X+GI4u2D1T4KlgRTTUqjlIdDtDUtl0h8TqKGp&#10;apLSSuV1q2bwXtW3kbfsNDwvuuEnzdAmxLKOL5zI5oGlRCIEDiJYCxlWErblhJ2GRPY+ApnNuId4&#10;ELsPjHGWs4GoYzHhUyLPj9jm1ou+9bxrPWN7Vvc/rbjvFxz3S64HZffjRuBp3b/TCICx3YRlJeWg&#10;0X7wzjG95k4ubalWQ7PzY/6Qv9wsp0qJQiPN+IZYyjU4doFPSYiBsaHLyzMVxmYJY4QAMVfO6vPL&#10;Ikl1umSKZPTprOPSmUMJi5wAH+MgkpmCoTEuipUsldiIwojre8uYspqQG0Ud/ATEpOR/GpMiKunM&#10;sgR1xS1SLwMkUOCYtLb5yToHVdDk0/G0EmUSdBh0FXRCQt3/AKfwVQjte7kU1BRERTBDRpQ8Lb/+&#10;/0FVlK64P8cq9ikJODCUBp1hD7FhyKA33BtAJnwjlS1ypyUU+HY6VcFqHpm6IX/iukNuQac8obd4&#10;DaA6tYkV0p75F7X4qzr9Snn2F8yr395vKCeuuX0TuaYhWTckGsZE3Zwu28JBzejts0+xyVqtsYwR&#10;9LI9bSbs23kvvjq8gAciJZhjagDFAsrQ4qfQ0OIhj7I9JeKXZdrxIK7lvHlm5tQnK+YrjYUD2aGP&#10;atNfbOmObyoOrsx/u6nZv6Tc11YfxFB6yXhiSX9sWX18XX2iMvlFfe6zrubrpvyL0uSnoSu/yd/6&#10;uDO6+4Hy1KbqRFd1uKs5Upn7ZlV3PDXwdfDqF/mJ076RE7nJ79u2UbU84JlTbisPLBkOr5sOPlbu&#10;2zYdumc73FV+25V9vakCZo+uG89VtVd1tw7dOvHJ6OU9E1e+6zu/Wyu77g8vGt3jNEVmK8Z81ZzH&#10;7LTqBEJ7ZFXwz5qLc+A0U3KUGr5iHVWk2elfVBvxwRtUGYbsXkT+Ckgj8pKSTZE3LyJJJQOwnnBB&#10;XCFaYh9cEtPE7qXxVxetxEQQYk9E/5YP/KpPo3FDlHHZu8VWDqIKmBVbeW9bB0vrPj18Fa5LqxRf&#10;sZBd0ZZFfxZdq9U4uEppcj3uKNrwEDOQnCHhQxDxbDmb9C1cOPvpzNypBfUZm29wSnZ+Yv58AX0y&#10;SqGCzOwbcoZp55QbnaOBFBiri5UXIgVlvDqvNM0OjSvlWnkgKaSkuZo+mJyjtg6cqs23UJamq2RB&#10;haeZ2TFgtA67w+qPvvzDrHb6ApO/GoEPv/x4eeehNez8X/7hf7bj55+ko39KqPFTs974pGg5yamF&#10;FVViJpicCCXHY/lFrnGDZWT0zultxrWvlh8Li7zKi1r2GZiDwIbPh8pvl+pw8lEzrZ27azJO0J8C&#10;qNKsSsu/aJstMFFFTP1DpkUJJoFlQdZAkOuNTLEvqI39oZSMmSaRvDlaMe89euLIUcPULEHaoso0&#10;ZHXNG63oQ/rnVbcD6TkwE3kqugghjZC6tIT9FEnUsjJdh6xq81XT8MCJQlT3sIV0yv+87X9U8zyq&#10;Bx8zHE2yAt6pxRgiz0VNBAqAiBpiN/u8g0Jb2HGghdtK+9t+5iCGNkuR0/s/nRq+QGfr4O3vz534&#10;cnHk0lY92Izotgs4O9mI98mmPmvRvyMOTlYz1lbcXIua+q8fVWtvy5TXTJbxRNpx5fr5Ur2crWTL&#10;7Vy5lak1c9PzA5iJBeIyR2CUfHg4M5fDn7CgID+cKuCabsmXmJfkLrackbQulbSO3rmILyjpUzTV&#10;OESxzKAKrC4WORsBdmrgD5V6sqMoFkBXGN1q0iPJqgX09QAQUgpNpQLLLXA/MLYHoYIzSGsbyBLs&#10;UZrrAVNlbb9nFL0137sKhDHXe+YJysF1QWaqVAIP26JVk4ur93TieXtH7xYBqiK3QJ8s1wtVXZLV&#10;hP88C18HJipsAbzyskONKomrkrdAwzhYCvFGHsZfpTSdkZ2RWhI1NaF7jNqe1CPsjC2ftu3Rbcac&#10;pDqZhHgvFw7pZ8YGj6eLumzDRNTPaKpYyZzK2jTyQd380A5zGarx5ZiDN0uz8MOCT5ShW5lNPPGI&#10;v+oZBhmLegdC9KaYF/+ykYGvQqHFOlnO30s7x3743HprT2Lg6+LQX6JX/rnQ98fUzd9053dVpnZl&#10;Jr8JDOxSX/jQfGPXxPHf2/oPmG98GR3elR76OHXzn5qjf1iZ/7w0/FG276M12Xe1sS9qE19v6U4u&#10;ze1blx24J/suffOPsbtfJidP3D7wu74Lu42T50euXNDMW1KLUw9kZ5bUxzqWT7c1+++rD+FW/ch0&#10;5KHh4APN/nuGo0uWc/rRw3eu7Q8mreVuttxMlZuJVMlv9CzGipgwO+ukTGu43FOZEqlUkqUcnHOQ&#10;L+Un4X+JqShMQUX53/KjpwondWgAUGeBqLBEEBUsBVTFwku4YI8ESjBJ0i8sBr41yCo7IJusSAFJ&#10;C68VxPjaJ7pORPJcpIx6tU4BmNKKwtuHhcEdxPfL5JQKAzKClPhJ41AHJ4jgJ44QoA0xCw1TpLyK&#10;VhkXAnGE8JNEAr2eu3N978DwgYmF40NT+xe1ZzWWWxev78Z6mnwa7qY65x13bCae15rdo3rXgC04&#10;Qs8UI+xxV9bY+5WWu3rC3vAkIb9ksD8DQSWPanYPiRGldN5lFx2hcbN90OIY5dPYf3yXKaj75siX&#10;tphF5dAfPfd9fin/n/63/0lhHgpmBKL6o1Pe8IQXxkvHU9XIuFJXDIcWEtSj0fw89oAYn5pMw/NT&#10;P91vJ1+ITFcZU7UnxRhvlmwA6xDKCnd9scRguon5mZveoDJfoSfdliyR2kWYqouktBzJghYLa+YA&#10;wlcTRfT/RPEmo2vaHdNHchGVTbPvxO7P9uw5eXZKreuqLSZ7cAJpayShtjkWgVaM2pI1GfhJ7hQB&#10;1d9/pmsafP6TZRVRnsc3PTb0w3Yn9qgZ2hHxfuBpM/iwFqJjEfcSSiGSbJiLl3E5lJkwUGLEfOpR&#10;Nfy2i0xIyPuf4WBJ3baWcGjGrdrxctFlsUx4XAvRkGZi6Gwxqu+mLQ9L7u2c/XHNt9MOPWuHRGKh&#10;RcO4tx7SlEM6l3as//aJYFyBya3OPIHueFE9W25U8tVsqZkpNVP1Vn52cQhEZTw3GyITXYOpmSwj&#10;YEoq6Df/mMqayzUvq72y5EnmjFbTtFk+/nK5BKLCqcTQorUKBJVKASucGzFBpeQEBIFFaK0BH9Kk&#10;ICf+wzBD3pQ4hMyvRE4Smko5mzUPGxShrlSl7aVMWdVSSjMDl0DXCu5BWQWZlNrNeqgrle9hF6Jy&#10;xLNw4cBLuZpAVAgJ15RgpPyVp+PoUVOpfC+di4gPYglT5fIh/GeMHYOH8AxEn8CYZnAe8TyMutfp&#10;yaORtVhP+9BjcDv3J2ND6pv5UEW7kjdYwNY4akKuhuCcZoeGS7NTirY8JmYwMenerhucn7uYq+BA&#10;ZUw2zMm6NZzRlyq+WMjA1r9eDi9nvK+WRUsCPbOwfVYyYdfjmjCQkQ6K+3kOrlwQFVwVhGolhaPU&#10;WsK0eHlPdOJ72/kPcnc/jV3+l/ydPwYu/JfixCfhwS8U5z8aPPzBwoU9rrHLNafCNPJT//cfT5/+&#10;F8+1f0vf/G1j+MPu7Df5oc9CNz9YUuxDSVWd3bWsOLw8d3B9an/91sehM79pyE/Jb+wKOidqS+E6&#10;Mx3N5fErsvRc35r8xxXNgY7102XNsRXFmXXN2fu6HzcUh7dVB7fJKhjP6fv3eqxDtZVwBjxsBcu4&#10;68TIFioKrUCqYM9jdJ+3ZkrmYsNRamLLj1RAnJfb7mJTaADIslLoLzUpV5FodVfaPk6o9ds80/GM&#10;jogbXgqE0m0BrJHSZFvnp1iTjEfBnovh4BKlxz4IuSnLgI+RjZ4NkXUikt5iEf66IIXRiqCp7OOs&#10;OiTBQs/fzlDP4osmYbsUtCFTQeyHFyJjXLBNWw47EAHi9tPyGdFXE2iQvXmzUXHqhudmf9TZr81o&#10;Ty3oTs6rT6vNN67c2kdlyhebdUXHA+nZcI4Emjacwblu3BOfSFR0eCwHknSkjsRKxMgTWD2DS6KH&#10;CBu9+KwjIOaVYBlt9o7YI1Ma651QbDEUmecTu3jneN/83dxKddehvVq3VmOXffzlvxmQSdTM7uiU&#10;zn7biRWqcyCUWEDFd+D0rsPn9zkSOlsQprrohb6W5BE0pVWj2z8zO3Zhu4kZeOmF8Bmm1YXmx+TL&#10;ZpKNgxQTufqgafHGT8dCEeZ9e+3uKYN9NJKGi8pdQRltgLGcHhtVUqapKplbIa9C03Jz9Nz/8J/+&#10;x28OH/nqyH5rIr7x8y9bP/+iMrZVxowvrUNYlSoYUjlbImcga5qsvnefFmG+gFZxiHPaqej6Lxpu&#10;XT+UCmg3mS5dp9gUf7eWxFTt1XKBKxf2BaXBFowYk4oM2XK+PuCCurYY2SAqU4KTwLLe3W8ErfNq&#10;eV+54kGJVyi74kmjzydbmLmqnruxWnQAIyDc3z9vR1+2ojui3B941hFw+rITelDxVMKanF9959Jh&#10;lfw23XBIU3TmyWt3z3fXl0r1SqlRzNUSuUqsu1qfXRD0mzQyZi/+OJIzhLViaBeDtGJZLeLqYtVd&#10;6XhydVu2aJ0jl+IylFw6XPd/Fj1QbO5FqCkMoZdQpQ0QeASRWLRSLFyFsoqwCyCV+GEPAMl5cksr&#10;QCFVT1Mt75TqKigqKlMSW3i3zvjRPMUF4bOBy4o0R4M79II1kQGQDqmuJK4XKCUPApwKmspMbamB&#10;iJMeovJTHGILpp5Fx5lkPysREt4FOVtq9+xokGG+DgRUkhJJqvL/isYgakI3ywuGTpPHAIexTb6H&#10;tWnUym5IfpUXUPPpcR3BWxv1bMkqeyg6qmhZ9aJQbSVs2vlbNiv+vdZk3Ryvm1ING7N66+1IMmoc&#10;uP69SzexVSPAZHgcaCA8XVEXkDR4vV55s15B0CKN4xRlqfe9ZnTJraIoyKBJdk9ddPQdKE4dbU7v&#10;S1z/oD7+RX3q03Dfn7Q//XnwxMdZ8+wjUYZzNXzmTtybdcmMI0enjv2j6+qfQnc+zc8djU8fNV75&#10;U3ZyV33h66Zsd2PxcHP++/jVz+uDe1bkpxLzJ2eHjlY6gfSSL90oqRabfWcUlr4futpDa9rdy8av&#10;6srvV9QX7hkudBTHlxcPPVWfeKb54bH+iuPWdx7V3aWOq97QN+umpYatkNejRCUGrC6FylV/seLG&#10;GIQPBGEJgCPNOmShQlCxG+In9JXivsBbDnz7//6zWHcy7UJUhQKmqlPNqDJwFaJ4L+kWddKQfVV4&#10;7BODSLp9YYUhQlcOvnfWG3jLyhTr8z9s8awrtBasAb5NEBWRCVjKqsCIciPprrv1KKjpRkHsx5E1&#10;LgKnRBAgat2t7QQsDMh+vVLdqsbuXj3odA8ZvTc1nssyw8nR2cNX7+4hlYrDXhA3crSXZUWMMLkI&#10;WpItlMdFO79GDAHJmaGg6dJCIk+xXhzE0ZhH0aZEOs4bnYGmGt1D1uCkxTMKnLo8o7Gciqarrw5/&#10;UX+8NbigPH3lWLpmzzYcyYqeqJnngpqCpXbveDKrvXj18MnLpxQuw57v9zvjDgwDQ0kl+dVgURYW&#10;cn3T4sJV9H5UkMUULbGPMwMUNo6VpfBYflLPNFPeqxcO2h1zdLFRWPFGlHi8OCNTZv+AyTfgikyR&#10;BUX4avL1BZLTqQrDWA3//bf/BQasC7hMSc/Sz2/KT96Utl/HKi8nF7uOqMeXnWRUH5nGcHqsJ+//&#10;dxT9O5zim1pHYbUQiSlG+k6v1aPPuoBA6uel5LvVNEk2prQTkL7AEFVCVLBU1KEKcBJRZYaZkN+W&#10;kmZc/rhhRHdWC9NjFxJpU1ZknBBIU393RtFjJI13rh1upCxvNiimp18tx58R7LcDjyqunYaPbGoj&#10;bmjlnHd+OhrwKWjuM9on+oYveEOoViq5SjlXzWdryWIj1V1rKTXTuN3ma3Z/bJ7Nkb5gbOcTBTGI&#10;EDMEoq1K01dsujJVazSpnR+7GjWrNtIBkqi8WpKfPe9rEvUwVRY5/Ap4AVThhxwgGOfAEZSAX2GP&#10;MFK+L9Y2J4Bt1ixjhUvlKh+RF4hK5NXLZfErwCWWOq0BqFkKQfYdqCzcnnO2Hv6002KMRZpKhITJ&#10;okRO7A8x5sGBU1GCp++ghs8h/VN0nMGExahT8Ja9jIfiCuLBRfq0FBbaxZCZJyUzDDLzv4LMdIX1&#10;KJceb4FXy+vkT7xg/osGCtLgrYCBwXD8iS4M8JZcB4yFOkU3YHpI6FHDqU80kTG/ZjnrHes/mSsa&#10;gzlFkHbmujlaMicK9KaF0knL1MjFsGVmuxbGhhpYIM5Ck/x2vVqJWkpB41MpFhBYSuwPQZX2BXQL&#10;r9tFYZ7vXFz48bP0xMHsyFe5oU8r45/nhj+MDn0+fPS3ftmdVsTWEYMgvcsx8/1ysIsHeMoxfPJD&#10;x/jRyUuf9J379MapD6fO/KmuOEmJn0RBfvqw8dIXwYGjS7rrHevtqStfhkKKXDea6Xh9kape1oqH&#10;2gPnv64o9raUXy3Nf9mSHenM7d/UHF5WH1yW79+Uf/dIefKx5aZt8DhFhAbzLBr2Rs3WrtnLJeaZ&#10;TqYr1nzDVWsHxIjYujVXM3MUGtZ8jbSqANhiw8bBzDupA9EG3nI7MxC5kQlTYsJs3Um+FIJK7I/h&#10;A18i7R7ER1iR4xO1HHGgcGaqdd1j7EYcuGH0HNuIyhGkIdho+oxopMXeSspIgCo/EfSKnkQxlE2y&#10;x2SN0fdHigDoJqUDnBIaMNaBbhS+GrzLxECrahKXeBpGsPf5ebX+1wfLhvk+5cJVl3/Y4LuhD103&#10;+a6aXDdHZ0+eOv+ZOzTN9Hl07DiioEcVxvWMeaqq4/iEiFq2IDBYjybzhkiK0Z9ivjOHLzZN5Ihu&#10;ipCfbKrw3c0qvZH5IG2hSbqblem27YMvfpddWy7ee/rhF39gzBlCgkydsg4FHQWNqN7wFMp8p3fa&#10;4p7/aNdH3dc7Kr/3tx//6fNvP52R9S0aBlzJBXd2FpPnUs2mmL1WD9vertZEun65sF32Pyz6MLZl&#10;aO9aylcKWPqvn/R65DRckA9HaO2NyhZ010hcLBouYZeqdw7KdHddYU0obQQG5dbrJy7+UN68t+/M&#10;ob1n9v7l0DeBpbXyk18KG++GprYckbIHrWaJFt2peHmCMiUOWhIjRa/LIToIklXeiDxawNxAZTUM&#10;OzXj7x60mVgkFS+okhCxks2r/7xSJw+DfF1iZcS8eBdHqOHylfHtPypiXFBgPJzwDm2lsj6VUnZb&#10;5IGFoMKcLhgZ5sVcs1TWgn23XTvyboshbvk3q8kd4LTuu1+0Pa55QNRq1Og2TN65fiSRYMq5YmTi&#10;0rVbP9aa5UQ6nSkUSaWWWvlKJ99ebjQ7hVv9ZzNl8jxKkuFoiZnfkWWIZ82Shxgg7G94GUzgDi8Y&#10;TCOjt8886fAuUM6jNcpQfCHUQvaTMy1AEoj9Mc0GW4jBATF+wtwQTREm084JpoFOgj1KfyLLGlFN&#10;pgzzoBDw1aPrIhKHfEo1AiFqkhRNTFumTACK8isVARSGzKyserRkS+ASLPiCTcTd5BnAOhCVn2hf&#10;kbzy7DwdcMdTcyMvDMjleZnwziMQ00FKOaCpfDVcmwgXUYaLdgCAVFJ/gfwiY9abCyYR3R694T47&#10;ddRf6J2cDN3giiO3+RiZU5uurvRzJAd4IomYndIVxBs1vrCGS3uVM5PnEzT7p2UhNNI1czirCyZ1&#10;jOuNRg06WZ9fO/6whOehk2QdeVTZ4OXZ4Utnj37R5QIvQMJRU2TEwsC5sZl72axs56mR8eKLwenL&#10;3r79q+aLy4YfuroTbfXR+NQh9Y3997GbK1MKZFoueSf/k5Z/q8iWF+ymzKPX94X80/W2z+WaGr74&#10;pfX6V/e1Z1tzh+e+/930xV39p78Yv7hr+NxnfstgrR1Jt8LpqtvtaOtny6VOeXr8hPrsh8mJD5JX&#10;fpO5+fvK3T82xz6N3P595O4HxaldXd2pwOSB8TvfhnPafDeab0XKrUi26La5ZjNlW6HtKnUwOLIX&#10;xAIz5xsmpGUchYYpVzci3OWcn2AsiiOIKz8F5NatnBfqAnK5HDDo5iDrIqoPwmdYiJD5EonxiS+o&#10;ezb8woSKpcU33ks3SZlnkSAiGZUxMRVLuPiKdPpq76DqR/WKxxEBL+G/iLBIC3RRkvAJvxcz/53W&#10;QnFJB61GLQ8z9pZf/26rHXFrxkfPOTxDVu8No++6IXDTHLhh898emj4yOHmC/lBXcJq+e2gnYSBu&#10;TmISKD3sNTW6IOmgnE2QK7hlWkCu8GIKJEDUGVgcdQ2cQ6JMCGUwSkYWTSsSGUW6qMw2DB9/8/vq&#10;9vL1iakrfWcjRX2StJIYYK0mz0kvpyswyeBap3/S4J344fqxq1MDjTevoqsbhlhy14EDn+3ederC&#10;QU9o0hOfDhU0Ds/c4sjVl93q8wpEJfmoFVlN2JaCpgfoxJKedtgWt8gWxq6WKz6zh96rRU9oRmW6&#10;ZXD0y/VXwQ2LZ1hpvmPxTfqxZm1pbo+dujHWV9p68I9/+l2sHppW9v/n//sf0ptb2bW3owurWuuW&#10;PZCK5ZyJoi2ccVoCKqTayTpQvJgqz2QqxmTJHSsbo9XJWHEyW1ZO3DjxtETXMH5ZbH+Fl6v514wv&#10;QXzYbbztVHcqSTgelyRgS/qXi/Ftu/y2WX3ZKD0pRUHUnZrQeL9cyRjmbrhsU1mB5HRJK5D45qvW&#10;TNESTRtcnsXZ8Z+esABEw3v4ecu3VXBtFGyPm67HDX/Rr18cuzo8+H0WVXlYduP26bv9t9rdlWQ2&#10;n8nn6s1Kq1Nttcrd5VazXb5+81wm58QMudKyFmqmDH7pdU+hQcmAFJZQs3DujapcrsWZwUvv7nfF&#10;4HLSklJOEl002lEBcS7VRsIBYQDihHWn5J0OgxIi/1yQPmtB+STjX/AKsAXxaBBDLc9PGCAHBBLY&#10;EYtWRGSCPxCqw4H5R+xTgGX4ITwThETOCmZChsl5cjsICS/t3cKVxYNTRaLyxQlYyrNzxfFXnotn&#10;Ie4jf8uDALZ0bnI7185zSg8UGlJcpB7+hZfB3A0eii2A1yDxGfF+pVfFTz5whExpcndkP1BFbqV9&#10;tDQKu9EWJBx/1yy6PmgM803ExS56H8ghlJ9183NDF2JhDUPnY3mmk+szNTONVN6Y2hvTFUv+wWsn&#10;GMYBVjxppOZGrrnti/msLRJUTY9cXMoBhvixANepZ/TH4azbLDwqQLC56stPyyHTwJnFS7uRpHon&#10;To3/+GfD8Mm1lGmr5NmuBp80GEQbeb5EPp/WIVqB/K/WSxP9Z4slV7XljfMCrMODF3bFFy9rL346&#10;e+3beAi93LQ/sJCOKptVh9Astd2psmdhpm001FMVt8l05/aJP+flR3ND/1S5/ft6/4f1sU9zo3/J&#10;zewv6c/phr67/uMnDsdEtubL1/ylKr3MAfrTTdbxXAW5vqPUoqlfIqV1kPM9ihYaMFVzD10lUBW4&#10;KoYeorOq6KUTg4S0ZhrMUQKjlgFRoSUEenzRLBJpTYrJXMCmyNuTqwcHguyYoodX1Eb5BqVmDfpS&#10;GXMmYFM4dAHFUrkfkYlI1HMusSAp2mVg2c9dqb4pafN4IhahBLalJ/hwkrZlzguu/iulvtunLI4R&#10;q/e21XfN7Ltu9N+yBm47gndPnPsAlT7l72BCrrcN4CyNMgpuBpxKRw9Oxc9YWUESwJeapHqeriqR&#10;3HCky0ovJsxU6jOLvsRMBN/7vDyeU6fymjSO0E3jR9/8trLV/XTvvst9Z2JVU7xqYvgdpRwc8mkQ&#10;QNXv9E0H47MwZMT/B07v18d8tefP6q/e4lOa2dzqn5s6evprc2DWnVTaPHNXz++vhyz4b1BTeL3K&#10;VWNFxEsGgA2I4gj8sJlyLc7dTJeoU2t84dlAbB41gs1HDwLuaipGQgP44fxCqqbAu/KjXR/GOu1/&#10;+Kf/fnPwLO7K+458cXtutPLiSaL7dO/R2YHh/OLC8uJsd266MjETGp+12lz5QDSQyXtSOW+iaE02&#10;tErg2ninr++SZurGg6L3VRvvhTLG9Q+qgRfLsbdrwqr0JQSmQMnYzP74ajX9uB5Yy2AMhfbD9rjk&#10;45IUNnfLWbEA7ldM8rtm0wiOXvGy3JeejfMZVkxoElwBGsGcF37cvVrw/dxlpKnredMjBqJlqFIx&#10;utrZjOoWRi7PzV7KFHR218SFK0d9QX+ru5bKFbOFPP4Kq6uttbX26jojpdrDI7c9PjVO6eWmpdIi&#10;sUDKlOqAjwsfhwqifrtv3hVUxGJGvPofN2BcyEhE+Clt2QJhCLhAVPxY+PBZtGLdSnG9YA6SmgWM&#10;Equ6l8mUrKIIzIFQ4AtoJTDnQhDKTynE/hVUpRoW2lGpiE9hCJxEoMJ6xkSIRn7WNkjIg4huAqmz&#10;gMcE/bgFbgnv5R95KM55GTyRSAVIA085FxkAyatfuAVKDwIP4QVQVmNHEHxGmrEiEhfSa+bF/4rz&#10;UBrBotFHwUJRjj3I+JjoCl3H/prPRJqYUOxBH9m2eyk/iak3vAWU+VTQWknG5ZC0QXuZRj7UtKUr&#10;FntgwRXRlOuRvqvHY4a5tl+/mvEN3TwbiRixuStVPHjiRVzKh5StmX3ToFoH2xemSSwwMfmlSDZD&#10;9Ed0E9aiY2bwh89TlrFXKzHS6Zt5504r+qwT32mJwuXL5cibJVqV02+36uN95/MFYV1SqlkzafXC&#10;xNmZa/unfvhEO3kGn2fkN+iUQiFZLKrA5zlPXSlQmBqrB2L5aFGRLapk45dHf/yqbvq+Jt+dmdzd&#10;NpwPTx0y9n87fvFT8+KlfFJL3tlgmXC6F1IZc7HsDEaUYgYfg9db1JtAaSvqqWLTwtFD0f8Ip71b&#10;wE+wlINOzHieEfN67oPcnSlIjLZBc4hJo5T3Zni6yPbwgYg1JiVI+dYwkOFbZnUBtixC8SdST2yR&#10;EsAS1EMDyB3BanAWwsGY9u3XS6wQ0cr9bpW1LaUFJONHFicPyGITxIC8nGT5DlUgs/q2kVvCmN8h&#10;mxg74/KDqNesvqsgqsl3x+y9bXLf/vHyp57wNMoiVPdaSx8H+BMnYK/pej5LwsxZagsSvZbgZxz8&#10;XMC3Cn8n2Cz2U6jEAwnmLin9uOhncWNGwDmfyCnTzBOpWz786t/y95Y/3L332vCFNJbmZQSueF6p&#10;YwUZGYNAbI48qtM76Pb2eUPT2LF+deAvap9t7a8/l3deFJ696bx9N21UHTr9nS2oDSeNOt1A/42j&#10;7Yz7EQynyiKVERKSvAJgqQiIYt+9ejKgG5+4Umv7cFRDwcILw0AghphKlOnpCNNmmMRXUJAk/+DP&#10;v02tda/PDJ+9/F2xYIzG9f/80e/SO4/yz56MaKz/52/3/Hhpyu6PO4Mhhda/sJiZn4/PT2fVc+uq&#10;6fvKxdV5eYJGLJM5dfW8wm+zbHfiDHznOqKE/byJygjlcPbnbu1pJdNmtl0h/ArD9tXs06Xodt25&#10;XbU+rBifNlyi8sJXv1J5jkJjq6FXDCg1t2JFTajAeE15pqr3R+fxWEgWLNTINMo+/ewtelR3mt7H&#10;teDDAlYkwQdp07OqczVhdSjGp8avsTVo9P2nz36XyaUZZ1qut9K5bCweKpYy9Vqx2ap3ui2dXj4w&#10;fMkfUQRjC7RURFO6RMaayJjwT3N4ZrkQrK4p9NUg6szgxZcURgXZpqsLkBHxMgcif3zV7mfd8FXW&#10;HtBEtAU5pIMSvHpf6JHQsgeqAgYlX2XuSRaUSBxay/3Fe++Bqoi53p8DztyZx2GXFDdKIAmocnUQ&#10;fHHwXzwpURj4CRhyf37lccSj8SfpRk56OM/1BcD2XgCPwL/0XiFAzT2ZjABTpetTUB0p98tT9x7q&#10;Pc5LhTOBqOQ9pLlXlORQ9YOZyCBFkpO9ZqlIto0IHYztpeDeilpYCfR+e7/uNEyqFXdTObiWJVu3&#10;UPLzRJQ6xwyIevfqibnbZ0TqNekeuHIy6Ndiq449fiiiG+s/iyZQVFgoTqGNpAuYdyG5uXKlI/Ln&#10;k/95LfdqJfmsG3+5EgU8Nwv2+0Un/XTP2rGnzfBOK/xiKfqmg31u4d391ljfxUJRyJOKdVskLlfL&#10;b5w7+IeF6/tNihvYpsVLzmTBlmDyRRg1sioQcxnUNZWsFU6EhTKwoUvShrp48+bZz26f+d3NH/5w&#10;5+yn8tHvbarr1ax+qe6qV5zlsj2Z1NGRGowoCmW71TnhDS1iHy16TttuEkp0BhWbViJ9iZFCVt+H&#10;/wBpj4tye4+agqjkEjkHfqVzTcEmo2wEJBL1ky96L56kTiqaRITeWACgJEMlMOmGbeLLFWGCBKps&#10;bdxntcTg3bJDyYBUxgi+aDE3AQddpB0Bmrj59UUzIYqkrHBWOx0BKAGQt5G9bwt5Ho+wEndhm/aq&#10;WVpJ+UZunbDa+m3eW1bfTxxm3w2jt8/qG5hTnbszcojEBQTVF10wOoYtbuY4zzBa2hufTZSFHlXk&#10;DCvCJJ8WIdrYozl6bZB/02WDHd803A8rfnd4gnQBbNAVZpaZLJEXcBpGWt9yf/T1n+o722f7B6+P&#10;nEtUjImKXiQTSCBgrJqad4Umbd5Rp2/Q4+2z2G65vOMm1/S+418fPn8y0m2VXr7M7rzqvPtlXKM+&#10;evqwN2owuCZkmhvKhWtP65nnZeZM6jKmOeapUUZfizpgHVwjDwigJq6FYqpUUU/fQbamC6SmQ9m5&#10;aIGhqwrmp8Ty6nTe4Aoofv/p78NrS3cVs2cvH8xmNMmE5oPPP8m/+Dn17FHnb28jjebn+78zh9Ab&#10;LMZK1mQ+H07GPc683VS0WlIWW3lBWRybDszMhmQzabOyFbXW1wtoKugTj0t+U3UGJuJ3t5Z0dmI2&#10;vMRfkfZZLz1ppR7SWFrzP6y6nzZ85Lveraae1NNPWom1Snh69EIwSv6ElnBEa7QnyDEqjKY1KPqi&#10;GaPDMTU5+OOLteyDuvtxK8JjbmUcz0vm50XLvbS9lXbfvHk8HFfpTUNnLxyuNatLq+v1dicci/iD&#10;3mDIE4+FYrGow2E3mbS37py3ODD1Hdaa+8z2caN1kqxXLKlTqm57AwtG24jDOxcOq6eHL/71QYcP&#10;VsJSKcWEe4k0WQ8HCcYEIGOg+UJAVm/0HktX4niC9fVQTjoB9IA4AX2SehBEpehDAM6FAHBxTwFf&#10;vUOysgTWoAc4bEMg4Y1gI/QDpYeogK9JA/soHmHBB372fGUBZOnK4h+hpr2rTPyUPEW5RTw1jwNd&#10;kcadQHHxGwFguQwBdjIDkvNVBQwXMM4rkcBZbB/Cak86JMQWf+LV8ldE+AQXnQLxPvWL3hQtIRwV&#10;4nzhNk+Ng9r98+VCNqifG79cLCJitxRaTqp+8ZzZ5Fko1sJ9N09FTfOURdBNRaxy+fzdbNWVb/jK&#10;jcDC3M2oQ04wK21n7A5ljHZfsImIdyp0/qt0uNfhoonHjcjLbvjFMipo31NBTaPQ1Oed+OsVWmUZ&#10;1yVt2RvN8b5L+aKv3GIIsl5vHtTrhxQzl6yKG+26r9QMpuv+fN1Tw869YIom1ZGET69tGHTNcj2P&#10;igkkLC9pSw1bLG1BE4UJfyJtzubt+OpUcJyuuqt1d50MfNlRKtuxg/MEMAORMdkkUxCIitw0X3Xk&#10;qiLwxyuJbKpIZ0np0x6c8vPvcMo57JQrl/nyEFQQFaEmWMo1jsMeUT+ZcKq6IB7bnGiG6nFU1hXZ&#10;m6UCcQ05IrI9gqb+uipE5nyt/KgcBpapaEN4njXIm6Ho9j9vgaihRxUc2ql0k6ZGiUfeRmrlWBHz&#10;2UWaC5WmJKjeyoZfN2txs2K074Td02fxXbN4f7L5r1u8t8y+fntg+MK1L8Tgp5xGTNOLy2zeCX9s&#10;gYKFxTfqCE2h2Mc6NSGclrUgKjpMP1NCBC8VSVQyqITtHFBTb5ROfyW+5W4hVVXShoP/M4r9dMv3&#10;hy//UNreONvfd334x1gRiBZTSkE26CJzTMLpBXDY6hvxxaft3iF/eDIQmfNFFQOTV//wxQeTZlX5&#10;5Yvsztvuq7/OaTSHTu7TeCbo+r/Tf3Q163/briOopu8Mjoq53Ebc8ZYQrFOkTuo2zOj0A6Ru6EXF&#10;Acafmgrn5shIoK1FuuCMKE+dO/jJrg8nzZrkzpP8s0cffvUnvFYIeT759i/Zl68zL59knz7c/OWX&#10;j3ftVdoWQ4VFPKySJV2siOZBnihNJmvTkbImkPNFcoU7/VOmxSXF6NuFvtXNwrYoS3VDXINvO/Wf&#10;u/VndcThSMR9L1pIvxjNIILTR5XIk1pkq+gFVF91HG9XfI8qXBGxTtY5fOd4jXR9xZqqGth6Ynkl&#10;ZonYcedqdqzhQnGVWT/oNY48WU1s0eta9myXTa8a5jd1N9da2CafmjsXzyrw8j138WitUe2ubdQ7&#10;S/5QIBgO+P3uVDIeiUQtFks4Erx556LZNmu2jxosg7RRaPQjDs9CNmvWafp8gQWmp6kNA16/bHL4&#10;whOE5UxEIsICSUT4L4Ij4a2XY/hOmEwU+UkgC2giuBYgJgVZhN7i/j3SKAz2hYFhb68XxaMoOnkT&#10;5JBbWPkCV6XrQsCFxCv4lKCykEkqUPyVK4WnEIbAwJqEnPyj4CQSyolrSnrSHlrCfnv34b94Gb2X&#10;14Nl8e+S9b24g6RAAFR5YRAbnos/8b/c//3LEC9JALV4beLgRMiZBGZKvJQTkiHAKcE+FX84KhkA&#10;ao7cjeIdZTte8yNY5UZ1/M6P8Yg2V7QicSfujuWMJvd8sR69e/OHHqIydL6T9Fy9cCies5KNrC5F&#10;SZvr5f1vN4hepeddLj5D51NjPB9CO3afatmppb0L2xYmJr/oRl90BaKiUn4JZe2i0E68XoFZCYNZ&#10;2q/erDcmB67li/543q61j5ldU1jk1evepaYXVCwwdLgVKjR9xZqjXHNgaVJtZy2OutZQKdWR63sr&#10;QiBqKTRsyaojUfalqp5MxZUoYAjDQA0X4x0RgVMRrtZ9KO5CCRVYGk6qfRFZumiOZXXZip2uKGxP&#10;oKnhFD4SeIAYQVemYEBEAU8JNkXWtHdwI6DaQ1TCf4SaQsJdi1OvRDODnJgCJco6sjHCZh8uKtUT&#10;CUPEUukWC3YVCVWBqP/+3UFlhRqZYLbiUlFAxMsIIH3W9PeOJzXfwyLzmEJ4LDwsBvFYw5hopxZF&#10;K84KFz69S4WSU/24xCJsL/Rfmps66woNWvw3bL6bVs8ts+fuouHyjUEU/j+RB4bLRTJKX3Te4h5h&#10;Rkk8r3YEJ/EDYfwTXn9QzTgkvIJNk8hDYrYs9S1Cy2ljXCByR2fliQCqMxAqalvkARIFWTS3kG3Y&#10;+qevXh26vvp65/rE8E8DJ1GWokfyp+Z6rVWiL547F5V677g9tuCOz6cKqkSWwtaiP7aYrDiOnt07&#10;ZVEXn/9c23mz/PTFroO7Zy3jIZo99XdM831vl6TtG67SSNCX1PJq3zTTO6S2VipBw7zeMJQhZ1vS&#10;xIqU43EpXEhWmZOiSVbNe45+OzA/U3+4UXv9Mv3q58Lbn//w1ce+CGawxv/6L/8AJSDa30dgjav3&#10;ef35m+rDh5/u/tSVkvuzU9ECA1yYRDAXzAzHC1OUGOJVe7JpV1tlVy8uKoY2rYvPXKrG4+YGiqmf&#10;l+n34Vrj5Ykq/wMy6jHbz12EUugnmQ0XQPz/pOl91PTudNzPWuaHFTOioKdLiVbGMdp3FDkfkptQ&#10;UmYPj+N26A3PxDLkqy3BtMoVniuXrUbNndG+Uzb9RNKveNz1b1dtmKN2Y1H5xKBCeyNVVAXCqu9/&#10;2JfJp7tr66UaJKOQL+SYiNKs1zudpWKx3O60bt25HE1YmNvrjyx4gguxlIFSQrXuRYadSuu5HOy+&#10;mXBCOzL4o1039nxVSCUpugkZj4SoKxE7c3sx+mDJodMTwChhXQ9/WNWicCDBlwBMiTnAHlnz3IFs&#10;P8wTGRWgyo3if99DFgj2nqmCcnBFIBoe24NicTf+KrEOTriI4CR//5VH4M7v7wMmSyDMrzw+dwZ7&#10;BcWVOCr/0supgqW8HlAU2kzUjycecPr3F/D+uX59ur/fzp3hyagRwOpeEpW+DE5gqr2ZL5JVFGw8&#10;RxkLXMXYB5+oXEBPPqdScZOoKtcdiYze5pPlKqH+O+dr9F5RBSiEmShnWBzU6kfzNV8G1tcO4Q8Q&#10;sc3jqkoyWVQ8eVOi5kVet0ZJeisTwrWMzIPYqZdiL7oE+2GaSlDWvVxOvFxKvhKpV9FECXN+DUe9&#10;eyWT9cwp7vqTGmdgIZkz50oObE7hw8VmiKPU9DPEjZnOOI9VO0mzJ6HSl8utcqlur+FIVgtUMFdv&#10;Mf9XCO/LDUetTVbWRe0pV3HCbwt1X67qyVVd6ZK11wyFqZTa1B9IKHyRRXdwDg1qsenAyQ1lFGlG&#10;CA+l/J5SCD4mmi6JKEVlSsAp0MoJP/kTNIaNlfyM1EISQr9E1xvKN2xvscDle2eFsN74lsW3084R&#10;nhMB8QXxrbESpK+SaEUU+p83k1hLoVgjg8rxkvrde1yllurfqSNWYaqO51kjwsy7F03R1UgpGQrB&#10;QoK8LUfcL5ca8pEr4xMnHIEBa6DP6u0fnz117spfbg7t1Vhv88rZAuCWbAf8hGqyWXALYiqrZ8wd&#10;nE7mdXjsM0aZe/In3jI1fYCUUhSISsjPP9JsRXcAQ6IjGQUUl3/HPz9ZVjAI8sKN41OqqcbW8pcH&#10;dpn880inoHmhLDbXCgpYNBz1FJ722Jw1rjAEJn2peYb6Of1DNvdAKLmI/dGHX/6h+GSr8vRZ+/lb&#10;pdu1/8fv3FlDImccvnNqHVPi5QqV1lbItBSju9O2UxZs4d1GI6RfAFGhedIUKjxO54K5eYz+4iXT&#10;dye+0AXc1Z3XtWfPMk9fJF/+tfDqr//65z8yWTvX9Hz07e+uT43d++sv5c2Xn+z6Rm4bxsM/JrpZ&#10;F2NZ5F7aYALgtUAXE1V9rBSYngzKhlY76c0H3eo2exkmAyLlBUQIQ0WYzLNqbiXg2Ex4f+6k37ZC&#10;L1u+R1XbZtnyoOV9sBReLrho2H/cLj5qd7fbrXoufOfW4WJZG8tQ3VMFMgv+xJzTP8F0g0hO64rO&#10;24J0mc3n8rp0SjU/d3V46PytG0cstPAHdQGz6trl44xBTJa0sYT5/MXj8WRsaXWt2mzmCrlGs77U&#10;aS9hk9psLi11m63GzduXfAEd03zIY9POn84zLk3BEIp8wRpPaC3OcbN3ygFZdczMT/80duc0KQX0&#10;zLQksLpw8cWECr+ITVZmR1g/gV1i6QpSJyCxRyl7VR5WO38iy8qCZ1lyDo6BXTiQiBKVVPR//++/&#10;MopesAbucV30yK14EPDw7xeIRD8Eovb+RWKt4oL69T48CxYuvWuNVwUW9QJ/wWYlgOU1cOnBSwXg&#10;S2gMYd5I+8RT/4c3Ij2+RBGl98VfX5DAXCmR9H4OwsOBpSo/iEplSlBW4I6QHA8NvE9jjkf50DZV&#10;quXKWj7IVBRACRflPKrUjM7mR1cTGBm+WonaHzFjRdgdlEKmebWsn7ne2Zo7XXHGk4aFyStM8X6O&#10;KcFKYbUcasRs7YSrm/L9vN580S6+adEayfYBFYeUxjgoSDH6ioPAH3cd4TAsQtfs6/XGyK0LTgfD&#10;1TS0I7kC88msGcenCtN8GNTYCJbqAXCSojy6epz3yu1wKJ9eUNRi6Sqd+BWOsrNc05Xq8lLZWakQ&#10;79tqTWeFpifhzufJ05vf4PBB93N1T4qcapEZMZZAXImtmY2RHwEK0DJYKyVj1PvpkpEjR6k6T6BK&#10;D+P7xCkQ2qOsJAE4qEzxJ9AGmQcfEUuCGJw8KjHdVhZHaCe+JaJ8KelMgFy+TRYMy4zVJfbHXuQi&#10;vlDS7DhFlNl97ucZTju0XQxCcd928QiNv+QT43MDWhuhR2V8/5z3c46tvBtcxcmBsiDiDfb3VWE8&#10;ZX/UyIzePqHVX3WGhmfVFy7f2DM6dcYTmkbvxO7A2wH/ecE9ZSkngYSI5aGp0Ywav30Q0hmYNNgH&#10;3aEpoJJ9JFvVS7UeWQ9aeQTgFFBlK0ExbvNi0Y8sajJRXMzVLTcGzvzj7/+fcC78x8/+rdDxkOLu&#10;GYyAqDjhizpRjZyqMlbWhDE+KqjxgPImpkSbfwqrPWU0LZ/X3T54/lD2wXrx6cv2279+vPsrjXMh&#10;mtLrjIMG1cCLZo6BxY2gMWufX4roMZ2A/7y73/Hp5w2mYZG1KJP+VRHvh3KLvqQ8VrR+8Mm/5O9t&#10;FnZ+Lj55Xnz+OvH0bfX13y713e4fvZBt23XB2W8O7dp35OC3h785/dO+aBltw2w0o/GG5rGQxYuJ&#10;NrHM/8vWez5Hdp5Znv/UftrYiI3dWDfTMRvTva12o26ZliE1TYkUKXqR5Vi+ABRQ8CaRANJ77703&#10;92be9BYe5b0nKWn2994ssqXZjbqBSGSlxX3veR9znnMw8hPVA5+XnWBpVEscPdrNPxiFXt9kEwRR&#10;e8LI5pg1XH65D9kmgNUX1VQ4ikclbz9jbyYd7XxKyclJf1XO9neZmA90GcXwmAqZVH76xilkZlG3&#10;LigWBhxKDStUNG94xR5csEWWo2V9qeWAxJsr46XlDYSiRqt/S7e5unb5yuWP40lHQQoEYrprM59t&#10;bi9k8+lipZqvlGVFrtVl/sWjceqonU67VpMuXz2dzDgSWUMosW7zXE/m9JkySO4uy240/aS2H7vG&#10;jAQDxCbXAomofnH68zY2o22hI4Hmz14aaWtEmbB9kVjDZMrgkljAKqaBVJNLgKsAKAP6qFVyQ6Cu&#10;ioEiMjxoYXoAeZXUjOfyX1wXIOf3DwDxoDwRafBEcecE0/gJ92kgAdFQ9wWE8qYEwyoM8nQeDFry&#10;vgCsSPpASPXgHhGR8jB+JZIBZCYxDG/NBzhoEaOSKtLPnXyA73cHUcb87uBhL9VaPWHqoy5uU0VU&#10;oQRvinl8dVZU9P3FWF+Fkh2DS4yH06wXoHfY3l74KsfZ78YbLX9ZcvgTxkKd0xHUXD+HZDEDp8/7&#10;8r1uefHq56Wixx/bKaKs2Iu2m5FM1LC5cG577bJGc2Vz49r2+lX9yrWc1/T1zSGmhBRUCdcJpV7u&#10;V17ul8HS5zRcdvPPd7Hmyd/vZCg3Yel4rOSmzn2UTiA46ZMUjy+8mkwbs2VbYxQiqe/01HLoIEoU&#10;JHf9uD7V28lqs6fRDJwYEfQjctcKy07puho9c7MdbHYwIENvH1l+YQndHsWbg3hDDJDG64NkUQnn&#10;ZBpwMQwyKg0PPRpkUioKEtw0a0yInoVTW5hfiLEpEmTqiorobsNpJygFQgnewBN+gqj8nNxzr57l&#10;vHBOGdOA5MA2gTLDRDhaVGkOWpPaDn9nVgVrg5iWytKbJaeecTVGZYlSfi8U7euQkykCiFxynyiU&#10;ilyBY9Krut+K7RfcHPebCN2TQ4k1DLAQo97FlnpYvXLm7UhsicLpR6d+6PSvFKueVF5PboiGG1+E&#10;CUSKojIJuNq7F9XRsrZQt7CzINAEXd/uu2GwXw3E16gMoPkWTq9HsusMn1IynQSokwoqMRWpOmJN&#10;SQLO+PW8vCW3GAfw/T//+H//4Id/bXRpMnTeW1Y0A+n1A6cQtESAKmbkzVKH+qQOj1TG58P5NXd8&#10;IVnVMS+QyG+lqobra6dOz1/Bq7r94g/Uzf/tg1+Fk0xv+WbnPt4vRpk0OahEehnnOIt2ZfheM/vN&#10;zX7cueN0L8p99+T1Sx3E+kyJMnVg9z/99Ae1W7ebz/7Yf/VN8+nL2tNv+8/+4E8n3/3dT6oDb2Ho&#10;8MT5vtd9caoW4bS0w+6QqeJ7spYpUjpA9oECCJ/cliuX9dq6W18/auwipMwsMNfd14IMTyGx8fK4&#10;8QLF/oG8lwzcqwIazTuNjBS0NhOJMoWo3G371ki7cOTU3febdw2rTbt+V6fpfnlmPpByJ2V7trlT&#10;7NqojWAZABkP3y7GE1yJZXdqNSUZ0qUd3Hks1vDGem9lZd/rv5NM9+2OWCRSj4THZkvg2vTneuNq&#10;tVZJ5fKRZFJWagSlg96gUqq2YPoPBriiTE1/RdYPE7VUs8azm5kSaRfJWpI0sN4MiItoEK6NcLuI&#10;Ke1It5tCOkm7fD5gWDis4N4bOcwFB3GHWmiiOqqik8jcRTgHygGD7OlAFsBFXEHmS5Na4JuKuuIn&#10;x1EH0qmodxFhqvfzRJ5CvDqBVgCQuJE7J0jIDfAQ7IUtQFgCRPOT1+elJnDKEzm46ABP8SIA5oRC&#10;o744d4qIVA1aCFnFm353CDw/bPNqVFMhU4n/nXxC8ZPP/O+ICnzhUHxcSzvXppLmdfFG6qQGPxEf&#10;JlIVFYAxlADhxkJPWYSsTESyKg4ZUNj0u9Yb7Ri9G0l2CURVElU5uTl3/hHBtpiHYipZKQRMmysX&#10;glGBqIWGh6HgrlADcMRipHUhuZdt9vLDfsllXCmGrd/c7FEN+Pa4w/H6qPH6qPacfH+/8Oqw/Pqw&#10;8nxcQsvlDiKQ1VgnG5g5/4lU9FcqnlzREk1o6cvDc64NAjiLUVDtCT2oEBq5bKaNbkJpSbHo3tbG&#10;XqYgSUNjdbAjdSEwZ+qCRGpVGBelUDBMNUfJJgonQpA/1h5GENiR29GcHABU5W6MVI6ZfVTNpZaj&#10;3nE0B350igBVh3+Rrs2fZf3EY2gZWRCxBz85wFgObhCyClztelQsFaZskx2WivrTfgVNPyG5XybH&#10;DyKEAq8MbS6mZmCf0jDFpue2RPiqFt7FvqkejOnt1Ws+vbrwRAwAroreh6BOvTkwwcRrA/Y4XGt6&#10;Uiw81jAkaoHPh507g8r0xXej8VWb/+rvL/40lNbWOoFqwyU1HaLBJNDMAr+01rPhysROxD0ESDUo&#10;Rk0biijR7KbVM+3mcg4sGO1TJvt0JKHFKY9rnB40TROnfz6SgmljdwcWHb5Fu3/NGViwuS+VJX2j&#10;GajXIBfp03kbhdZkQVttgqhWmu8TXhbKqKqOk12tcBqCGKRWjYWqJZGBUrVOT5BomUn8eGHrgy/+&#10;zZmN1e492f3jnz6amrowfwGdE69jxrp0nkmTvUL0tow9fRq17XvNxDcnjZR7w+mekwdME9BQw3eP&#10;dpI5rwCGgf/0t/97pJonH972h4qHR4PXf9h9/Y03l3r7/Z+lFHe0yhyuUcyOdRyZGrqpVsRaKcbi&#10;KlXiRt1AYyvbtRfaqYBX9mmrN2W6KofwYB/j3q72TcT1qHqAPhvUHirlcdx/p5oGBBrxwEg+8huP&#10;jau39av71p1ONf4guH3oW+0e9gaj7hOL7u7ZszuxvBdXmkJHU+wbyj1LsUEp2Jcg988thvOz4fyN&#10;aG6DUownptnYStkcB6FkY1NX1OoKmzvZbUNBu3WwtVWcmjlltu6MdnebnT4M/06vd3B0eLC3f3iA&#10;tfRwONrrtHtXrp5P5t05xZnGhlv21pvpUjns8WwhjbI4e+rcmV8bTHO9cb7WSzK/VMDVYjdFh3dT&#10;c9GyeW1cCjPqtZvy4RhClYP2K0ITFANVhTRSbKHvKlhVYiCF4Bz6tIDQScbNzze/qpwoYgmaUBNw&#10;A+U4gFORj6tm9MAmv3IRCeY8DQh1XoAIhC4/jwFpBWx+94K81wRaBVqqUavAcC4Z9ecEZidvMfk5&#10;+Tzc5kohQ+QnwTYvPoFlwShQP49o9IsZK1r8MHIVmu/OjWnL9vWAS1MIGKnzkNS/HjZedeWXXRQn&#10;JHJwtlTRB4E3ToWTbt1IedQu3Wxmr134QGkR/jEE5wjEdiqIew8yOPyGnBvPhOVr5b6UedAs6efP&#10;z177pFIPpqqONONyTbxB6Q0lqu0IR1kJ5grOfi/tsiyFXZpW0a/kPM18UMq4Swnb2vwXi1MfRRzL&#10;Str+8qh5q57NmTcqzh2IWKszp+pSiOF6TEZaKDtlzaksSsK+di8p+vUMgQ5drd1QvZ/Pl5uZ7H3d&#10;9v14TpEHAXlgg/FVayWVTkLuuuojM6FsA59H4BQFaVU4Wq2sUl+Nl5RQUQFUg+VOvKAE0pIdwpgy&#10;gOBqr3ed0IrAUuK0WFbHHDRDpjT9Ac9MVUdJsNrx1PpeUksCCX5WO0hVcwGiNunmRHNwEjnvYhtl&#10;nQgj3Spzo6O0G0EwlVwnZmqEEp2YPi4yL8z0KNul2DEnh1gJ/KrAHLhdw9ABy2kxCzBZD3/xk61T&#10;jQe4nLl4GSoRg3i89X5z3EhPX/mtPzjvCEydn3lL77oaF6VOW0FiXzAUFYwatxiAYu4pU50wo+Aq&#10;2OWmtaqYM2W1j1/Q+IS61LI/uprM6nIlc7ZkLFJebrrTBT3Q5/LPB6KrFue01XndaJuO5baLiu13&#10;n/3sH/7xb374z/94Zep8uuSMZFYj6VWCK2aXyqgBqFl/KKsBLZEtLbat+TamPNQMNYHQWjBMx19P&#10;yg+vgE8Yy6xum6b+/qf/MHz2THn6tfz85afXLn519ZNERDN34T1qT8doerfKUMU6IfNTUTuqJx0b&#10;bs+81HPmFWOuTvlUjzdBsWnNSJbTl9798Vs//F//r//jR2//9Je/+/Xl1RvpTv2tD389p50q4DIm&#10;C2dYSGIUH0Qs3bRjwhVIbHjCOA4sl6sIHZhzfVdaalm0ZbyYvjnof73bp1r1Yq/yBOUWoeOK5KDo&#10;iVMBQL5mLx141Ii93E33somku2XXj+rVx7l0p690j9q1u+3Bvdbhq4dKPjHYWT9JZ9oFJAdhRLDM&#10;2pRqhWlXQXGGMvqg6BWuxbJbkaQugJkvglAbks0pFxjpqhRiuZQjEPHHlR3DoVabP3/hU9L90e5B&#10;uzfuDneH+EodHBzuH+/tHtL63z84SSbQTWXgOllo+0rdYKURbyj5pevnHfoVt37lpFtpFcMW7fWl&#10;G2dyeYKEhNwJFxUPBsHEsUb9rHnt6l4xioD542YRJxckJuD/QG6BRA1/75UQ6BPCC9wGA98A3QSd&#10;1PxLoNxhG/4SDZdOzEkfQSx4NWIExLjB/eAblw+YydNFyKoSAlnk3M+0FABI0MLtCYRyv8DtCYqq&#10;ESa3eSJQTPuJK2LyK495c9V8B8LiV7WJRhmB9+UptMyAcX4lrkaQQa2yIs7AN6JiCftU+fa46zPM&#10;e72aRjupX796gvO1MOKsPWmUnrersFL54kInSjAbBaISr77qMb0rHSvp+enPlHaC/ni+ag9GtWWZ&#10;BMFXkr36nelG1vusJ98pIbSSROsv5d3eWL0QjmPvSxaMqWgcvQXUmZRepN4N4atOS73bS9htC1/+&#10;/u3N9cvnTr1r1s8bjTcqVV+jGQ34NnQbV7Vz58LmDSlgoeSrpFx2/Vy7LazEGIsjW8edLZHaKVUd&#10;ggHVp4iKaZRfGaab3aHZXF9d3N9YfZmpNMo9J6PWxJN0oBTBF3VksUCSrKTzxGbC3rT/RpYfdVMY&#10;n3InUWrEBagqoUIrVGj7JeZJu856l/Ipk1BOComAKoiayBuppwmMLeFkRMTOKKVAVKAVROVnqqrD&#10;Mw71+0rTKdaAurdyalgYnHpwktPHOaU73084kWSEgvhql8qA9BwjP8zpmlmG/ZHlATYnS04sM86O&#10;EDb3jjK+CZ95ArZ/AafqWmU9THIZ1icHKQyn/vXNnnbp3PSVdyOxRXdo+qupnzujC77EWhBrj9Q6&#10;PqRk8STp8fwWrShqFxxUiWlRFRCeymyEmAhIUC5YTFVpzVjykknGvEm2ZkqGgmSuKLRpdFT5uD9T&#10;AlpXoeinMxqw2p3S/uv7Pw/IVfn4/rnrs2v6xXCGXQldDos7jHqVmfJgGt5UcdvouExRF7XAYsfM&#10;EKvdN+vwzXtDKybHNHMHsFtRWyUqixeMl+bOnLp+pfHkKa4lvedPPjz72ezi+bkbp53mRQio4vIc&#10;VI4zfjFOMmpELdtO14LUc6GjlantFBqGYhOGv33bdiVRMpHRm9zrhVY8WvFfmj/7n//uP/3tf/lP&#10;oYyJYLtc52taYnmtI3Sj2vUUGo5QZssdXcGbD/m7as0Ojcqd0i+uREkQvz4++Fp0aqjCkTYKKxMI&#10;clxQgr0Gm72VH6cRrsGkJv31bmWYy2YcCmr3u8P27cPKCfEMsdxR4emR7DItrS8hqXkcihXL7S3k&#10;Z6utcLkZE+rZ8mYou+KJLfmTm/g3e8M7uUrEF8itbsS0WiUYqVQ7gVLTV+kbwgWt0Rnd2mk7nIUL&#10;F39/fHIIcjY7w9H+0Wh3b2//4PDg5ODghEnU45Obbrfb4Ta0GcHejWH7W2slvE5dxLr5za3Rq+Pe&#10;E0bIgZej9kEzzWRrPmmFAIDfNMFSqRFq9TLWnbnAzsJhIUJMRR8ZeRNKW7dq6KXg8ilkmpDbgnPC&#10;XI9YluDY92GAWNIqD1/1d+a6oOqFCxUgKf6Mk/+i896r0JMifEXSighWXE2cXzVGBSQJUMVlpQ5D&#10;TeB68pqTYJXb4u1oNqmamZTXiDx51pv7J8D+/edRUVRcONxz2OaSIQ4hIKH1L0qmNNEGQmtadMx3&#10;4WyIcX6o9QHzstO5NtgtyeXAysyXr2+zpbYYNKbzzhZDBUCEPSqFFVyl1U6MSkHgTju/fP0L9PEa&#10;vViuYsODPpW3xDJEiUKM2rE5g5bRq36dGQFoxof1RClmvn7lY7dzBR31dieJOy3wVW0x+e6rtzGz&#10;87cFBTSh1ELddrrdTg1HRTRY6LlD1JdboXzBZdiZWZ0/Y1y/4jcv23SzhLWdAchJbEl/Xxjf5Eqm&#10;Eh5qzQAvDq1LGYRqkD3aDY9P0mwqa2t7BsNuXk6Xe9s1wJAp+yGqyGZqpFmYIU2PUOHDiYwwVR1e&#10;VhE10einpE4yKwcKjXCuESxS4kAKteer0teGWdp2lRUHFdR0GdX3nVzVzowqive8uNz344VUxKJI&#10;RKcuaJZCHZRJzPJ2oWYVKclkGlSdwiAKBVdVxKO5L1HWQGvrDrXW/TZbLWeTwIbpqrrPJAqwzPR9&#10;V+2ZKJsxFtSLO98Qj1kSf7YeBLSqi4H1pq6HOtV+AlQUVzitSMNtLp+ZvvbrQGjO4r6waf7y7NTb&#10;3vga20Q0rYllkMq3lOrOdMlE9bjW9Vea7mRRT0yehboTXwolVxJFbSSPeCmJMDLv/AV0BdHG0lI7&#10;hTQFJvNT9KSKW/EC1QBNnSa+pJvZOHtq/tLoj39sPfvT/jd/+uGvfm7waaV+MiN7vXgxZ2HAWtNF&#10;mKhbZucVwQ6qC8GrgmI2uaas3llXaIkjxCcsaLO8XXkHnZZc3ffTd34Ub9c6T5/WHz7sPHn4yaUz&#10;f/vPf/PVxY9HSvLpuPp6WHmOYUctf7shBU1bNseNao9nGaBOUaqFAUv6oHdeC6a11RZS/3YoYbm6&#10;heKqM7xhguSZ3k4k10oVHWuMyg8ysKWWK9+wJ8p6d2zFEVqE/gGiKn3bF2euLs8Wh9KtlyKtq357&#10;UHq9D2mwK3JDxhWR72sj/CWUhCEX4Sr+uEXpe7RbKOXtrYSlf7O3f6cH7Z+KN8PI1ZEUv3r+i5o0&#10;1ml3o8lyub2dk4keLZSdSzJsar0nzoDbNQxZojmbM2h1uNLbW3W7XU7latVmrtx0Vhm4GKyFCrNb&#10;euyia3qTb3V97tadk72D41qjS4w63gdPj44Ob+4dnLT7/aOTI7NlJxS1obtHu7Dc8NaViGbx0n2S&#10;aDFFiweHmKwUK/aoda9XNC6e16+ep0XSHWVzSrCCaVfUOHf2AzSTGWwHMxGjo+JEPYrd5HY9hcIJ&#10;Rq6sc0GTZn1OIgR10QJrACyvLBBSTcdYt0ybworhkdwDlAGzoOWJnCJ8Haa8R4zCEbiq7XjSPV6B&#10;5/KaIpVTdfzEZfVdEPLmcpjAJs9S7ah4C/GA7+588xgBeuIVuAC5WsVFB6SrRVrAnDYEkS2HmHYc&#10;YF0tWsy3qgkqS0+HiArccLnWm4NMu5Pxujd81tUDfBWHVeAXKwFwlQwFjpmgMiLBQYq622Tf4QGa&#10;hbNyHUO6GEEmMWqjE2kPU+1BcjzKL1359HGfb4eiI8bHBfrRt5lKk+KGpQtLM1806tFmC6F7GugC&#10;kajaVWrQ7J3Vmk9phBltqzcjddL5Pom2z59CYw3xW4fJdqNWD0lSMBY1dATNAHp/QhE1T5RIaeiH&#10;BKLWbEXJjjWeghJU314b2Agk6v1MTkqnyzWD/sRgqJTraXqySMnJPb1aJwyX6l4CVCahBEvqDZyi&#10;CEGMCqLyFqxNP+ZumVogVXGjjIHcbqnmlJpMmMI+dakaU8E4I3tFK5XVbIUao59KgoqowjeEHgpO&#10;GRwkjIyN09NhDbByJhsoZ5MTxy7JueMG1TZyFvZBupyPUJxmH5/k8octVP7aYbtgp3D2J7h62MQf&#10;B0NbDFNEdKouLbED/vnyALT5L4zVOiVUAshZxPqhJr/X+MO9webq6UuXfunwXrZ4zuud53SOS2eu&#10;vv3V1bfPX33rzMW39FYM7DQUNPKSQ2r51MoGsT2Ht4y6FN0rTOqRBu2KySmu3Ly8w6gU5QI4txQH&#10;VPaUFqQVBQSoqtm1Us1ApTQhW3937v11j025d3//mz96yqV/+MW//NXf/NVvPn4rp4QTJVs0s0VD&#10;JJbROP2zidyW3Lar3W2jyTtFCwb3vSgCViWjGgYz/q/PQdAqG9zJnXc/+02i06jdf5AmAHvywpXP&#10;/W//8f+cvvT5g37hRTf7zQAnINjfmPTUMS7F/ZZ1s2OaQVoQNVvbEblzA5PfnS3rRRwKwpn1eA5j&#10;LKJWI2QAk2vaE16NprQyZIYKOvbwHMz01pMMFGMd1TAFUiJGTeYNhYppYfnLK2fdMcfJSaf3+ohL&#10;GwJP9tmACg9AAX8GQjUatuXbNYT6E4y9g6iw+p8f9Yd5JWFs5R2jJ6O7txute3L/9XhEQ6GRDe5o&#10;ZtPJkU5fKSmSGJVtajKVJQwQY7k16tjxwgqRarriiKVT2/qMRiPvWDBciFKLLjawJxDmJkXFyO6j&#10;0QaMZmVmbs3jtR7fOhofHHcGuy26UMP+wTGIetJBLgVa6m7v+tz5/qikDBIFxQMLN5uyuA3zmCS+&#10;6CFaLnTjGXukoQ+pksz925O2HLNad6brinATxrorkbBc/fI3/bSXWUvBkFSlexhjIS7FhIIKAFxB&#10;DjpWohmkruTvwwCWJZjJ5QB8EQcCd6x/RE5Qy+dOggEUpQQN5rjLOieKEKVUtccEnE6gmOuIZxHH&#10;MsctSmoTtFTjCq4LcXWox+SK46e4ANVr5y+umu8uognCC3zmueplRb5DCCQ6F+qVyzlFr5VSElx6&#10;3hT2VMiyYrUu1lpxuRVDcIYwUrtyrhw3Pz+sIeAjAPyANJNXE02QCcFeNE2OWl7zksu90RwksFF2&#10;+VaKkhvmUrMX77STK9NfPFGD25djEL7ySMk+RHMGJ/rdxqAS21m5LJUD6DCrpCNA1R6IrcCjyxat&#10;Lt9aImOV6gGlFcpVHChYIm1N3KI1XcOhiZS8PUhz8C6gt+jIC1XnSJueYy8QzwhhjVrbq3Th6qME&#10;ZasPUKe0kHrLPW9t5I1TDdxqm43tQDgRyTITHZL7PrnvQBsKur6qaDrR3hcCOxNEbfbjrWFK6SfL&#10;zUiBxF8JsWAyZWciawZUJxRTSFOAqtwOpAoWQDWU0CldIfSHlSTBKj8LwsAIRY4tljftbxBVnAs1&#10;r+F8idMEW0Otc4qLjqoLGiZSajJRxT1iSagnFPWbZsjGsmERsj+qY3GUuBv36imanmK1cEzg988Q&#10;dXIn9SKyG/TGWQziHdXXZOBxfu6j+aUPPOEpb4yDKdR5T4Tjhis04w7OLyH4NPve1evv0XIiEegK&#10;x/YIN9pDJnRQoGL41J5HrI/9gh69YOMbcWWi9FqsA6rCwr5Q02NfwhWNvwZaUpibMOZZ67viRf0n&#10;p9768b/9aMfvaD+633n2JN6U3vvig1NXP09WvJGMHttTf3jR6b2egmDZoU3GZIHBFZuPlbZFPJbZ&#10;iqe3Eiltre5KZXSgrjc+z8fwpc0/eedfc+NxaLCXvfkwv3fy7meffPTR2xA7H7VTTzv5g3K4kXZs&#10;r51O5rZER75GjGqA5I+tCTUZk+cKyEMLLFHakPqokejRfnFGFjDF9sU3KGgUZLxUjPmayZ9cZ6Nk&#10;dpUabDS74g0uM9o5NfvB9rrFrhntVu/d6ZW+PWY8Svr2COEOWpCtSdv3WR/NtxKIeiJFKe8cl6Iv&#10;j1vHvYFns+peax1KN5/s9241Sw+bna9B1FvDnaWv5FIsFuluG1NFpSBUFJqrmYomFDeF0uup6ips&#10;B9wGI6mA2VLX64ebRqs7YSi0+eTLxaYWikW+ahBdjJJdb4zqDfLsjU2P17Z3uDc+OFJ6vdaw2+oz&#10;3N/d3dsf9BGj2h+OWnPz5wa7BWiEOcnd7iVMW9dqCTvIr5JpBXlPhFgCKhVh2DGS2K/lhGN743JF&#10;DtdbqR3tjEe30E15wTqeAr0EjVPyYqB1UgGgVyXKqpUYq11gpprRizWpTluLsFBtLgigUzN9wkJB&#10;PRVWa2gepkjqJyEBDwNRqXdx+YCNHLwgd/JEsHrS0voLnFSvO/GyaqFgEsOId/8Ob//iweqFyaXH&#10;tyDQ5cXFhQPI7zWgfnGIN4U80CuBqA+7hZNq/CmT+4PqvWFlburTYiXQ6KbkZpReD10e7fo57cLp&#10;Tt777c0eRQDRWT7CupQOHVJj8FQFncBnWfa4NzqDZKXucXiWEaVRyLJ7MbkWWrjy6U1kjgaM0KLM&#10;WXpFSRBJqy7zj/UnQ3m/kdlavdRoY2EfYBKHghj+btTu0iWQx1GqBfivVjMk131yIwBQ2zyLsbQe&#10;PTGYpQBdbzc3Pij1Rpl2P9kGwAWuCjxknCeUWkXLEUV9Yk65hZ4ePfqI3MbsMkq/GNHLoly1Wwfa&#10;ja7Tky8hLtGhLUULPqDCqRDep4jxXZiaYIOgg9YeJCCN1LpUU0NFcn/Zz4fMovFbF+pSqPlRO1W1&#10;TwOlujua1vsim0irMaPKfkGvCnFUcJVdg+QXbhWC9ijjTU4ca0mkTuqa4QaL53lf/IlYEkgsspVz&#10;ID4Mw0qsOkT59tvHlQSDJPhHUBZgaVHkZ5WyYrlHlFjVFSi24D9HVO7cb6IQyFOA0zeLR6zezoEU&#10;v3Ll3Y2dU77YTCAx4xNz/ZD8533xG+qNG+HkMofDN3155p0byx8Homu7h9Az+Gv7CJbodwOnCckU&#10;h7ovEc6JAX+SaGqbmEHzE0Kp0OVDPqWkCedWmfFM1YWvaLaqLVU1vaE7mtp+58Ofv/PZB8r9O8Pn&#10;z5Kt+g9+8nexSjCc5VRuYpJYqgnCALyCmtD3Q7/OmIOHWdYHIqvzcx+uzX+ysfCF23rD45sLpRYL&#10;iglG0+fnP5zTa1vP0VF5KR3d/MG//L0nuOM0Td/pJY+RWJeiPck7N/PrumAUiGQfROXjRQvrOYyr&#10;FJxNsItCVstW6mJgKjpNBfSWW55owVDCs1LSpWUtjq75OrVxT6JItLxSazvSafP0tc8LxSAT2DFT&#10;/26n/3xX+vaQhI4CnZjFEIxT4hBaJx0mfRCox5U4ikbWy2Hr6f6tApq4ztbD3cfPjrvPjjMvjpJU&#10;UL8+rnx93OiWomtza9adW66IF9JUueXPyUhYG0IZLcYxjPazxSczTYNe3tbFd8x6V1yPfldR+AYy&#10;54vcN9vZFqlTJGvS6pxb26Xrszu5YnJ3f4SjdLPXGR4O+/T2+w06VAeHx3fu3bNYdxCe4rqu96KV&#10;eqDXSa9MfY5IICKEokM9USul9YzUgKD25UWqi3Pczb6Uci9cP63bnJm79KkSd/ZBVGEor0zkgABe&#10;QfDbZ83j9VMkWKWmSpApggp1ifKTdctVwPrn4H4uCl6c6JQDwXzELUnAeRhoKeJSHqyGqYxNsbxF&#10;mKEyB0TqR3quVlYFSv/ZtSAiE7WYwItzTN7uv3/M5PF8mO+vI5QEJsrY6j1Uz8gfCZXJ/QmV4cWh&#10;W4uDyaNO8eWuiFuejGQ549Jtz9Qa6DgllE4ErCiUrKnYzs7qhZEcpxwN/QM3W57F30cwyphaOmiF&#10;7Ot+vxbt5WLV4fatlmQY7AkQNV9yX7/40X45dlKKUWfAs/vVUPp6CAtLpqz6DKWOw9bazBcQ/oVP&#10;TWwNO7YY8VvTmZVx+/UXMBxphTvdSAlSlXnWF9ioNfB1omoa7w7i/VE2nXFsbV6xWxZ77eSwl+72&#10;4sSulECLigspD/pEdTG+JKCMgyKnwDTcsVFD6uqoAJSb1WCkr1kf+EPZaGEJVKQtpfQQ3ldNTP4s&#10;63+DqITBvThfrdZNVDu8C2GqF7oIoF3v8eICV1VaFCwpBohs0TQhk5GcVGp7mKhKFfV4wMkdD31Y&#10;q/c6kWo8tzXZeVkD7JJUyPl1clqBuxdYbx+0qOEzPbqX89J1Yu2JRAadrrEYLSnatdTqOaHcZmWK&#10;puFBYzcrei6sAbUYq3I5vl9I6rsc5NHOTb3538lqOeoeyInLV3+r0Z3xRUFU4HTKF78eSMwFUrO+&#10;1JQ/IYZSgwlxTzi1aHJcvLHykcU5U6mzX1AZBnbsKeb9a45c05OQrDkFjHIw8US7J0zfubgp+j7C&#10;qk8Xzq0TEHJkG4Y8U594ATCFqk7ut/aTuE1tucztR4/6z57/5suPDQF9MGv2xjfSZWoFEF8x1GMz&#10;oskuHEaYciLHN5oue6zXX99WWmnn1o2z25oz2bKWwSUkCPwx0z/+7IdHf3xlzid+8GOcAUE8/872&#10;6XRQ82BPOeqW9ZsXA8F55FxU6hSkKWO0qElQrGgY0dDmzgrlcZrpCLZ0jBCrCAvLbVcOJ1DJnK0b&#10;0NBL1WyZmj9X8yYKOxE8X0rWG1Nnop5AUz62rQ5aifaTMdOLREpgBSUdbNaheefFAAvcDCG2UKUw&#10;zvX4sA3IHIwyD7emm0Np99nRAH64aAQfoR6Gwn+NC/ag1jr9/ppJexBM+/I9HfqxecWZbzgTVRRZ&#10;EQTL+kKtne36xnrO4QvZQvPFjqHQwp/FTdcsjdB3dSffWCf9D6R21rXWGwvx85c3RvuUT9utXqsz&#10;6vYPOp2x0t9tj/dHAlHv3jWZtLGEmUBCQc2ylYhwOkxL39xkC4YjSiil6vnstwA3jOM50H192a+9&#10;Ouy8POodNvK1uPe4hvAU6qOeSekYCKXS+LhNciSeS+bL/Y97pU7ERuRJtEB2D9BNQFIArNoJQoqf&#10;+JM0H8AkEkDdgpWPqhJXDb0n8mueCCTyeAqYotDK4p8k+63CmySddf7/QVSuEfI7EccSyagA/heQ&#10;+/1VM7lGvkNXXhl4n2A1j+fpOPfR93/JjqnqZjwTptJk8a2nXemOkn190tGtXKI+2e0nIQ5JHR+U&#10;9ZLsqpa9NNm7lRgtjFdHDRVRCfjJX2qvD1tRpybg17KX4V/m9q1UFB9kzno/Ljci81Of327m7is5&#10;VRlgMozAtxOSdIz5UB2qJ+2b2ivIhUXTWziCVbvuoggAHPlGOCOHUazqjOIhIN14PZ13dIfZFpyo&#10;fhx96Wza6tAttKuxUtS6Pns6FzONh9kuLapRMid73eHNeN6IS1q9D5feBte01jdKXVpRBomB0L5F&#10;HnikgTccr2s39iKQqVMIJYk5SiqEIKqoIfxljNodJiC4Eh6LmdZhsj7kZ6LcDOCry1PQ9FMF/D2U&#10;DWs9MYkJMwoIDSU2qopLbnpimS2r67rFNUPCSI3XFZgX/sgdlziJkyIMpW/OFAnFZJsW5DcSf6ae&#10;ZQb2e3EbwQzGppz9R63SIOWv+Ux5q4YuJyeXx7BEBW3jsNlLuMBYHgZm/gWoHnWwwb3NsJuShSPx&#10;XN3Z3yyhw/ZhLXHx8m/Xt08zfOqPX+Nwh68Y3WccofPmwGl39Ktg6lIweTWYFLgaTMyHEivnLr9l&#10;sF6pd13VLqQmR0ZxJCRHoRNK1dzRIs0jdJwI+bQcxFFczrTshSBqEx9VE92rMrYpTYMwNm058gyB&#10;dl1JAq2G5/Mvf21MxPuv/xCQSh+c+iAl+5Nlcyi5HkisRLIoXTOeto6+n5ANpLZQtzidM7ati0/G&#10;JdwrjuTUxuLnTt9UgYpo3RpNm3/2zk9SSvFnH72dqPsqqEC3jLJi3NacW5g+d+qTdzdWL0bjGsq5&#10;300QTGygxTQBHf+Cok+W9AzHMTIfzS1nqzTXjJQ4qm0s/IwprK7rxmjZHs55cnK4WPNs6y8uzp5O&#10;+vxpT82w0vZsycd1cAP38NSzDpdb5wnjOT2aEQRLXVXzDQIVqiC1x+3Kw1Z9nM7FdRUlcevusPXi&#10;GGBBkAo99tyLnowy6vO99N1+2aWVtlZazoCv2LXm2luVHlCZ8kWUbb28ppE2NkvbxpDVZ3bHNiN5&#10;rZgCoz7M5t4CWmHPsi/oyx1dMG3U7Hhn59OffjHXGdTawyYT2Uqv1j+A0y91d5XR/uDw6LjfGy4v&#10;X2+wK/Tj9U4cs9SNxcuHzPMeEUCKYJtjsn5eozmjFF/1ldc95fWQ2BLiZee2gkNE6biQPEyH+lE3&#10;JAexiahp1ItRFVo1MSqWr9wDtL4UY2JRAJMJo++jx0l0yhpmxZJZU84iF6OyCvbSVGUNT5Is4Fcg&#10;sKpDBeqCvSLl32/CDbin+gWICJPje4RUbwjUVZlXRNcA4KQCxntx/3/3yDdQzFXJBaWC/ARUeVMA&#10;GbRHLlJYAFDRPaTpz8xpVQzUI1GiCj5DA3h0oOxsXkmlIMD4G+OINAgUFCbOfA0ltr5wsZXzvz5p&#10;wbonNBX+R7uNb2/1426tz6vpjzPVusflXc6VKUhGgR2lHV+c+eIIEmAbiQD2EahlQkjhBQ47SOsM&#10;obLH+znv/I1TUIKzFVu6yowJ/DpPuubO1Lk2o5m6T++64UvoslVvtRFRuuA8bf0kdmNCFXCoMNf/&#10;6qj39c1ewLgU8Wkb0KjGmWTJhbxAoigSeYSgmZQs1h34dKSLGAfbUPCTe4RJrurQGYjULKbjeq+M&#10;/wV2RbmqFRIX3INaJ8Rg119m/fG2qBzS/0pSqG/QCxvGFOS2FOI0EQBTRK333EwSldUutmjWQOYn&#10;SG77ANVyzVGUbJAzGWwBSzkkUVx1ca45NZPzyE9CUE4T9RkI/C+HDVj9EGz28z7cFW9JTP0kwc+T&#10;UrzmNZH7VN06JMd5ironqhJ/+w2cTXoxF0klNGNxZsXrix2c5iCkR3RvVItzVctC6I/R2OoiGLJX&#10;i1+89qvVnc+80Rl/ctoeOG8PfGX1n9E7Pzd5vnBHL3pjlwOpq94YEn9XPbGrOPq5IzNTi7/hp9zH&#10;MdlRaLriZYSnwmlmHrP6fNOdRTulBk9sK1/HuV7UJ5nTJF4VMIulaXUnVd5mnhQXpzwY1bRnadtJ&#10;lkrd/fG5D7aDzpM/vJjaWPqrv/0PiVokVUVIYS6V1zGzE0qsIloFXBSatGZcLs+8ffvyQ8ZsG4kT&#10;KdLIWmdn3q3U8RfAQND0i3d/bg443v3id/IolpG2s5JWBi1RvSs5bPZlFJPCCU22DJCJuFfoTXUs&#10;eVXiFdCGq5CrANreMop5kqFYQ6Z1a2JDQDUYSdIMeqotd7RE2Se2sz0d9mjHjXrK1zQsVxvx0a06&#10;1qvy1738q272JYYm+43nYzrUe7drD0vu/UH24Ga/PW5k+lXpsD0+7p3EcHHUFZ7s9R6Nc8/GuNWX&#10;ng+Szwcpyq3PhsWno/iTvcKu1DOtFuwmuSj3M5LsDue0upzBKHn9DYMtsG02eqK6WGkrlF1DEIwA&#10;G4oCBZByGzcBE61DMX3WMYUzts2d4Opac2klgFxw77Aid/vKoFEflDt7cn+v3hs2Dw7HspRfXLky&#10;OCw3h/C6kx7rSsy+8fq4+RzZATE5MmnrgPzMNipPWqWXPfnVgJoqpf7uq3HzYbP0qFm+V80cpPx4&#10;RIqKq3CmgGsN5V4mYyU4v0/SSmNrKNz0QMIJCQpYmzAJCd0Fgu03J1jKT8qhZNnUB8BYQVtS8U1c&#10;O4SyUJjGCg30PVa4gt3hZAiLPhGvAE6KQ+3kEloDXOInER1vzUAN8wVikE0IW1HKIMJRG0+qoru4&#10;cNSYhzAYhOfzi5h2cs2q8Mv/0sUA8OEhUMWFXiv2Gi7hoajtcH3xANRuj3q5xeuftdsJuUXPLlZu&#10;+UqUCpvhUEg389WH394Ziq6H+BZtpv6Zbwo7NF63pjtM4RXi8CwlEZzEnHFAphBduv4lluJquEWy&#10;0BXErV75KcE/7nK90jDla2c865rzxIRMQ6MOhylPpePLN/wEJ7lG3BHWrmxP5aRgDeNm/EdUSVLa&#10;IpG4wW9Z+/Y2VYjmpH/98rgdc2sM2quyHMxVPc7IVjRvIYyk+JAqONN5XzzF4U9l3XSi2+NAcxhX&#10;xh5fLKrZbqaY9pMDqbwxWWZgnLBc0LQwyoS0AK6qPS9qqqF2LwizCwEWjg642g03R7FqO4g8bAvf&#10;qK5fbjkj2Y08AYy49KBiIkyNHrW/ogh3njqCKj2mkJzoU2GkQrAqtZxvEFXNbsQff1RjY2UjfgwB&#10;eBdBcnJ8NNBynYgZsVmcdJgLBhVR42FpsT9ix8PGzSlmQENszXtNuHCdsB3+MGfzhSobLuQZxeRa&#10;/SHTK0nfiwHnnWUGjPOTXAnq1Hjrxmmd9dTS9vve+LTV/5UzfNGfvOaJXdQ7P3MEzwWSsxbvxW3r&#10;ZxbfKV/isiVwRmv9xOz/amnnw+XtDxsjJ7EQQSnDuUXFX2gGYmVLtEzhkdyfmqoJm1RSadH3ET0s&#10;C77SNMchX1H9wAlOaiMaQLOJg0kBiMqYVfk+PvuuJezqP7hvjkV+8cE706tXyo1gILLuC68EEuv+&#10;2BJhpFCxa3uuz3+y24kd11BVit9tR/tFx/WL79ClKjZcnrT+Z+/9NNeu/+r995DyQLaFo6QQZwpL&#10;F6QXKd1THcJvpVy3Sh1HSt5JKbpCh5BbBMCVhk3BOnnI9h1rj8MkFBDAhFt9YQO5V9RfSfzzLWuk&#10;iKaEQ7t06VaneKs79Js71u3dfgkVX8zcGauBaJR92kk/HvT7ZMDum44N4dBo2ShbtSWXQXHoFfNW&#10;y7Ax1K3uNbPjZ+McEhboAnFwA42gR/3U4yG/Zh/0s4/2yv1id3U6tqWVNvTFta2KyVoLRmKVtj+v&#10;CO0v/Lno9EXz26HMhmi31fUYZ5fqBrhViYKQKKz2HOGsdceEfGrXoNuPpnpQX0r1XbkvV7v57n51&#10;cCD1R+3j4/2VlYupoqs2zkCzg8poXD5/XI2KCYUD6Ezi2hdQpibprGGxp6v4Bqwxf8c6pFzM/8Ja&#10;59viD/KiXwZnRM6lZtk8eNLHFxglkiwxFgpUTmqSYAu/Usvif4kkwVvRclLlqfGNor/P48n9iSUe&#10;Ngvwsmg6EBgwNU/wgO0IxEKuAsJO5rMwM4VlREbwrRghFKG1KFkcNvn1368CMFBMbylQEHkk3wt8&#10;4325HsWXUksKvDvJPj/52CJq5burnV/B5VYDIfCf0VS2A7CXJ/IwPvx3j2y+ut3yW5a21q5WpVC5&#10;5m8Mo4LSyRRnO7oyd+6ZAEYEVBuCj0oUdLMXdW27nRoKjKWG1+FdQjMBORSgDA+RhZkvHgpNTopC&#10;XVoqMAQo296Tk0cl+imZl3sdw+JlzL3o3cCegoNEVIkvWKriKLYikbzd5JzLlX2FarA5jGATQIBK&#10;tZaB4mjYGTJt0izjTyH+CAeN5/u1P9zt7daimhundjSXzbZFnX52dfXC9ub0+sL59bmvVq+d2Zq9&#10;uDF7RrNxymxc2NIQ8xjlXsbgkjRb3USmk6uEmCshyqr1UP9LNNvRVoc5LGxM8YmONofBjgDVaLub&#10;EnIBvUSXvXucgUwltaMDPKO7aFX54PNUex4Yp2T9DMPSu1ENUkXHir4VISuCeCBqBW879ft+n0qI&#10;c6S2GtmsxR4Nnx+aDU4H8KKR+4vbj/EOq8YZobpVSVAIZclx1tjWxXlUZwQ4s9zAGqwdsuFdS4wq&#10;JlUZ38AiYSC/GMjHhehRNoT3zVEl+rAFI1poi9E0xMJ+bfr3Bttpg+u0zX9B5/jC6D6lc/x+aevX&#10;hKm2wDmL56zdd94ZuugMX3CGzrujl4yu0zrn2auL/6ZznIOcJqymGo58jdops4r2TN0RKe7kCOHe&#10;SDfrY0UNE/oMNSBzBxE3LKg+25B52H2YwJrMYeVkPZT1RGknVTFl6p5Pzn3oSAQPv3kekYufXz49&#10;vXIZucVozhJMaek8+pNLqaoxVTHPzH101Evea8WfdpL32/FdyWfUfOXzL+Ir8buzb//VD/7D1//t&#10;v/34Vz81u28gXQKQgqi8HUovjCdQ5KHY7gwvuaJLseIO1PeUrOdjIzwCD4HAW+GMD+OqiW2QSg6w&#10;D2+Bp2epSdZ0iepmtmFK1Zw640LYtf3soLYnMW6Y0a3IYWenmunJWbmWKxUihYQLBnFfv9a264dx&#10;V0rJeorBWN5xGNCc+LdbWddh3Iya0fghlQEBnmmAFDgFS+80IzfrwQfdxMN+/E7Xd68fvT9qrs4t&#10;OzwRfyoZyicrrWyuCtUZ0poDcVpadfGiDt5XML0uZLvQa20aJMq/dTvhCpsaHdh01eH0JzY2qutL&#10;j1YXnuiN3Xpnv9GvNXoVAtT+Qb2/1zq5vX9j/lSmQgku1B5ltKsXO1mPSNshoquYI7KbyYpV+0eg&#10;DWuPgyXHens+fOOYhiIoPr9I1b0eyeRNk9Uulqs6Tc+voKIIDoEg+gjY9ilZ1r9AXeJAoEntyANT&#10;rG1+pb8PcAGwNH2AVuYKgVAKjyx1ComCML/LC8pHhQjXCPVV6K+0dFG6AFdf7Nb4iYcsd8IzhOBE&#10;UHevkQFveQDETq4y6rqUedHfA7EpGvB5+Bgi3VP1UkQyCGDy60QEgN1EJSQQzNAgo2RBpMoH47lc&#10;v7w7X1PsOOLD118c1W9189fOflCXI1KDMDVSFfFVRGlGT3341rAYA1GZ93/WqXLj0Uhav3FOqkSK&#10;dW9WcrgDa4mcGbYf9czeMHv9yieP+GMy/IhmtchkJdS9jlGvEh8YYc/+ztz5gkSSzlSOGC8iVaFz&#10;Wmx43dEtq289ha4angs1BupRc/I2u/lWN9cbFNeWF08aYCmCWsK+nL8qhAomCB5gqH3QCOgXz//u&#10;bdvKVC3qGGQDz3f5++ReDEqvhWNI5WYrIYWCQdPO9sY1WA35hmRyDqzWO8liNVOl+AC8k90TiCYb&#10;HUZrIbiK8qlQAkRMtZtQEVXUciEbdPZKkZz/+vK1LeNSawyJ2sOwJAXVvGSvNLwoVcKzJc2fYCkQ&#10;itbf5EC3GTIVFyl/cA5O2eQGS4uMBqikZ/q0S5bBCpEwt2W3HSXdGEA/w+S0DesG/okwt+XxnbgL&#10;ycTJzsgZpw6zlwkCqiLjUBGVVUfKf1LB8iZ2T04rPkMjbMbZajflvislh1h1F8LLU5/eWP3NhvFj&#10;reXTpa135zXvzKy8Nb3881Xdexzu0IUgvarYVav3nMFxyuA4s209NbP0G43+SwbbVdUmOyeu1BQ1&#10;8FLLzUhmpoZJEzPy1CSRoRYz77BwI7lNOo94N/MrBM6UtCNKAeXNRFlDkz1REUXXaHEzKvyd9fGq&#10;64PTvzXHfLsvHu6+eHRhcfqffvFDT9Ker/uIh5kmiOaFPMvU1PsDOfC4m37WTt2uh48bUZdu2uGY&#10;rbTcwfzO5xfe/+u/+88//82PGWgCTpmMY14VyZdYThNOb8DPz9dssYoxkNN64qupCmxnkn2LqNgw&#10;sA/pbhhALYc9EbIxwwWMJADItMZ4hULdkJG3QNR41a43L7tNa0/G5Qe9/J0AKSDW3+5Qiu/b1m+b&#10;1kZB59Bj3DMu3zGvPrNodpvy7v5+fq8RwPcEqzXW6sNB5TG5w7j0YD/16DD9YJicACmRKriKb8Xd&#10;VvRhLynULBH3GwTudaP3x4ViyrGhnar2EtkGQGqQ2jpUszgLcp8LxxYvsmFpQFTRAeRO5BcaCFAQ&#10;YNuSpfVCA96F2+p2GUw5k+7JjvbbUOy4otQ6jPGPWxz9cb93qGRrztXN86jEF2u+dMZm35l9dkxQ&#10;JA7KfcRgYAWLlvUGlgIyIORkAQueCQGqeg8AyDq8C8cJ609ViRdQmjySp4hQUE3KuFNEg6qEPpOq&#10;sMgmUycAF0gl0FUFbUJWaq3iFdRhKIipeesGzGo+xq1qcpj0kuxTfyBIBlqJURFpQWR4pFqagplw&#10;tFB0R5gduzGoBTAS4cEiRwxvjbkYxmO5E9IFd9Jm4o2IVWhy8RnEN1WRU3xmrjguMUGP+fdD/DX2&#10;m/TIANXH6hiO+GrqFT3ZZfjuVBheHrXWZ84MOlmlGWkOo0XFzbhovRbRLV5m+oyLlCoBkSf14ZN2&#10;fmX2VKuVRMAf9qDeMoOEGh0lmPnxhMllWHglpoFEoYPwaS+L+yfVoeoThrb2W1CFV698nsgY/TE8&#10;ieAEWhmW53oxu+cdQdjLHqaDC1KU6FHqBqCSEi4KMuQwOjtz7vnRmNrv1+PW10OiZbYwJtabTzqV&#10;m9XUi13MVWkCIt3MoJy8X4oM8p5DqNT9zMMhUpkwA5t/vFfWzH+ZLzqqY1eiVl7bFC6nvGMRGx3o&#10;pg34USFWVK0bE5TXXhIl1Q5NMcRUuwJO20MUAhOpSvDXH/5mYX3jswsXv5o9W+oEKi1HA1JBM5wt&#10;uSSURpCeVv1PiVGJToHWCa5yLaNQTbA6WYdvEFVs8aJIzi7MmhQhPVaGbSGA9rCJ9LefA6Nb6NDw&#10;cEStlY0bNhSoSKFe3dY5uRRwCAxI/NUognOt6jbsNkZJL2ZSj1vMJRgh6EApR2btJB8Zpf2IKC7P&#10;fLa0+ds1/QcLm7/eNH98deFnV+b/dVX3/tz6r2ZWfukKfuUkUnWdNjnOWtwXd8xnLlz75Yb+lFBD&#10;7QrZPcI5UaZrCB4RdRsyUFpRQFC1Za+20PSzwYRXDapQ8heEB1HZblkydV2eBhCk+pZpcoN0m5aT&#10;1EKdT0f2mlL87/7+XVc22X/2tPv0mada+dl7v/RnMLMOZmVKNLpc1bK48FnWr33czd2XorekyKgY&#10;sG9NB7y09b3Roi5Vt//orR8sbl9laYlmt2KiqEt1NyPcAzG5FvP7SdkUKlAj2o6ntcnMdgWuKWrY&#10;WLj2rFLf3RgSTnjR085ITP0LQwG8R4VfYQNrv60EnFvFrTevOnUrz/bKz0eJR/3y/cHgdqcnhct+&#10;XSrlKR60R4ed+q1+9W6/eLebuFlz3qlFxPRQD92b7OMOZO/S073wo1EYWfUJogKhxKUg6ve5/+M+&#10;MziZ+10i1UwhatFuXZJ6gQylkoah1jEI4Rphl4BDooPZ51hWi4kMk9E03SooHjBVAfeMkFXWFlt8&#10;d/Pi+uzUdY3dcW9l+bVmc5wu5IbDxnivMBhX+sPh4Gjgju1sGq5IKMkr4blrH98bV2hAI9cjemr4&#10;P7KoVFAFHonKWMMs4MkhAJBkH25Yr4KBCAc5OBf+NyKXbFIIJVoQj1eDT16EBQ9IgpzcT1gIXlHF&#10;AtCATaZauBbAMdJ8Qr5JBMjj6V5RuqQ/hf30QT4sJBEygWHCQ14mKqio5O02sGzAnx3K60SbBb2L&#10;iZw7oAq6gp8IvAOh3M8Bih6XI/zKfxHTgqWTNhn9JoBxAqST61QE4SolFfyfYKb41uqfgv/iK4je&#10;GQoDanQqLmr1z0LdQBDnjtqQURIRE+VEZmRgrXeHaf3O9VbGJ1iphIVDaLTKH+4MzKuX0xFzr58V&#10;Igk1l9E2W6y6pWaIKVSHfSnp20EzjT8y1nLHxfBexgcgiFJ2p8z7ErtuTH2RTpsCsc2CBKLagVN3&#10;ZMXqmc+U7EXJW6yHC7VUTo4UcDLqmpWRpzlydUae+Rtf3hszuoVTj/y8l38h9HzAGZqnuKwKx7r7&#10;uJV1mSMgd65iOHi/lr9fLb7udV73ui9He18f7P7hnrJ542qplJGGoWyDibz9cLqQl/0FyDBKMN0I&#10;pJqBQieKYR68U9i5HWqnYCnSK0LMivJasLmb8MQtb7/3zpM//en2H//0o3/7pT2ihXfKGCzVknTe&#10;JTNdKwSmsEpxc4ClE54/N+D2gDAAAisQih2ng5U5OV/co54deCZCEBUJU04i5RrGIkigDnIBcU4p&#10;nKqjIpO9sh11lF07LGPSDbrJFE4PciHKSqRCVLSIK/hrg6jcyTTxcSnMKrotRTsBExg7hpRSS89P&#10;fXx59mca04dEp19N//PsGkD61vmZf1k3/G5h8x2z64tt88cW91mt8fcW95WZhd8SY7dH4Qox0hsb&#10;FGuiRO8e4Q6HBKunZoxk1soNJjHZR2jAeanqTExUsTngNoIGcFbRoKNRFcqtE9CqsCwcVWDa19v2&#10;dB56J7Ymtvnt6XM3pne/+UPzyevWi28jDel/+Y//UzjLiJaQnUGZ1mKesm1efbkrPWmk4e0jy+nR&#10;3Qh61xidy9et6Zqp0keBIZiumiBu0bKJlzZ9yQVHeM4bX8nXbbwO1V0cr5BrNlmu5HKmTjecLTL0&#10;wRex1Qae5jhC+J2u6gmngVNYAdBrqQmIuQa0WaraXMuzY1px6NfudVD2DjzuhR90C0jSCZZmT348&#10;Vh6MCydtLCy192uOB2VExR33OzjxBR4PI0+GCdL8R/0cAcbjHmFGkYiUTH+Ut0+iUwB2cjzqZjBi&#10;eNgL3O2kC2G7Tn+p1ncyxxTL4ja4jRrYBFGRl0R7lvpwMLGGuJkQXpCNmTLq3Fq+Y6VlkHtmSis7&#10;5kXNjk4ZnMSyj9fX93xRf73tQ+x0MK4N9trdg9708kyqYG80gg7DrJy0fn1TtY2ACC1iGKqIb7id&#10;IAZLkVXKIUBSZPEVQVnfw56vCGuUdtJkPQtEAmHUjrwIStVEnp/8L+DAiwChIsdHF2Uo+v4ECQCa&#10;QKdxvRt1EDeKR05eBEBWDVWpANyGXT/A/k9+qORY4dRU79QypK70EW5W4sAmIWgzZAZXCUcJUyF1&#10;cwPkBGCxzwBL+S8O6gDk+zRtqQwQbd5t5rPmdTGf1czzaYFKfgLpACafhHYwO8VkSkvQaMd1vubk&#10;y4L8ROZioEAtwYH/ZJF8bBpz394a1FLuLc2V3ihN50XpRjI55+rCxWfAr9hf2gKmmgV4jNvLFxQ5&#10;VEOugVH3VsDqXqjUfOTLsO7t1oWES/vtzT6J6t16EjhlYI1ywR1JqB2iR014v/jV7wKetUBkA0nb&#10;eN6gd077Epi7eeudIG1fmmKZWjQtRSvdRJlBgF6hO8p3B5m5mQuP9sb3m7XjUv7VoPd6OHg96L/s&#10;EqLvfb2/+83hmCLk/QZEvv0H7VE/0+hmBo3kqJe/2c1jSP9olHkwLt3UzvliwYHeknd5b2o1R+Fo&#10;qd7LFVvhVN2fbUcynUiyGcy2wynZl5HRpEqS++OiwqWKd3lj6IMI4Yob33rvV/f/9Kfu4z+gJ/iL&#10;3/6ks5dB2LBUDtSbCRR4KpjOKw76UJP+Pgob2TJqIQbaUvT94VyxTjiD/P3ZpsWmxkpT61FwUzmJ&#10;xADsPqglw0EVqmgZ/0i4kIfFymSzVotR7NdUn9phG1s8ISvWuuzR7NcYhIGoajgh5Ou7Eccg7oYY&#10;zCoaZ73368k75Sj7O5QeHKWnrrw/vfSWxvQ7s/cUkarFd5Zjx/75pvnTdcOHS9p3jM4vtixfavSn&#10;puc/sHsXOmPGHJxqRMr8Jtm9NSsTLwGhfoQTyw0HUSjsX6y4WBJsx7geFBnXbXkh4wnlBCbLup5k&#10;ifExXapkQDk5nN6M5bfhR3mii6Hosi90HffVYHbVmzH85Dc/p2Zdf/iq/vT13qsX/MGvLp6hfYnS&#10;cqqo02yeNW1cerYrA6fUlF6fkNVp7YbZUsnG3Fxa0qkfzCFMW2pGGFzgYSi7GitsxovY3tnYwfE/&#10;LUr6cHLDE1zfMd1YWLkwu3Ru2zZb7TFJF1CGQZ5L+ReSKogKT1UYtUg6VafREClr0k3njmXNsrNy&#10;u5V60PQ86gbuNCIPWlBMC48G9O7TD/eC9weeey3fA0JTGZ1G/912nGbToyEj3qnH48STMWoD2cej&#10;zNNxGkSlcNpLm8FVbn+PqA+6qQfd6JOR/fEwWQhZt7dOKUPauL5c1ZevbcFhIEAlKGVD54+ZKhqD&#10;CQ21erU9YWPOmgE9XGkYZKPpX5DNZueKzrQ12L9ptd9cuv7Sbtur1Dr1ttTs1sdHrWDMu6nbbrQT&#10;dstsIbjz7a0eCZHaIiffUY/vYlQRnoEG6rrlNqsXwu0zdcb2MB+6WUkAetwpqqw8hhqd+hh+5Snf&#10;PV4MN01eh5ciJCBMRcyZMEOYj7Shyivo+bDIJ4+ZPHES/vFEkn2WtGh4jdG4K5PvExLDx0Zd/LgY&#10;ISI9LIURcmeygKuGnzC6CSeonaIkALoe5AOIgAnlK7UdA64S1nIdiaKonBJSQqo1AJ+BTwK6TmgG&#10;E3kBAPawEAb8RVBdjtHO4H44VHxlfuXa5NIGTsUXF0eLVD0dMDgdK71xWuBbO+S0r67fuAg8ivlT&#10;fLHhEhx1bJvT2aS10Yrmax5hAFHHMXwB7SmIAZQc7ZaFjFf3pF25AwN2XLlZDuNhTTILGZhruUsB&#10;sF0I6m5MXXjP41xyeZZtnoVt6zVXZJXIASpsteEutn3ZeiGWrSey40TyrtVw4jScOHTj7fmuy3Df&#10;zHi+9sBtuucy3PEY7nrEjbsu412v6YFr+7ZXfydovuPe2bNutJzbHA2XTrFv1Vzahk/b8u3IprW8&#10;Yaum1/d1O8OQf6/b6dR7mUo3XmhG0rVAqR0rdhN5vhqD/I1QDXG/YVylVEVaw6AyDCjjqDTIfHn5&#10;iw2brXn3WWX/4Ef/9SelZqrWijU6cHFDeKghKiI1Paj1Zoom2FM4zheqNg4YqoQEFDHEuvoucRBr&#10;hkPd3SBywJvi7EA8o22KqAKdesjhIOE47WKpcCoJhDhrnESxxWMXFbJSxhHlgn0kKcp1r1E4hTXy&#10;iNf1Yy4qWpQCuIetGULgN9gZCyG15u1GNuM3XLn03rbl86Wtd2hF0ZPyJ6e88ave2DVX+IozfHnH&#10;/qnedWrTfGrbevnUhV/FC1TtECvwoCOKPgmpNFOoaaSoqgYouFAaGP6lJVdrBQoVl4S+TSNYkujT&#10;8aeADhGoKl5cvyE/xDLCDTmZN6EQ7gqsiC01izCLlr+SwzfjCFwOZecLHc/f/+TvIvVG58nrxtNX&#10;+69fX1mcuXTjdEUsDFOkwIO1s9c+PGplyJ35o0EmebLfmr/6ebFgDyfWMRrAw5rxfFCRqSJk90pi&#10;HgGtfuZGTSnJRBdMlc/SxPKmq8vnfvSbn525fu3s9SkIV5cXLmWQUIMu24DYj+0U9E5btYdwH6UJ&#10;G0qD2YouKW1nWq4t64pZt3qvx0SP/67ivVkLH8nREyV+qx1/tJt7QCA6Tj8ZZ/aKaC2GdwuBO+0E&#10;+PlomH08zohkfzfycBC91/Pfanrvd+Jk+vfaMbB0kvJzgyLAwz6GU5Gne67nB6lqwrq5+Vl9aKp0&#10;aTr4pI6uBj2VCdMGlDxPMKZJFcze8DoitEwLCoZJf1IHxlkSAuEOxug257rVsX1y+06pcjsa+npz&#10;+bXF+MIf3G92x0q3vKa5Ek+aazX83c8+IubcFWqf6PS+Fi3g/x9u52TdsvsL5CRR6haBiKNCeJz2&#10;k3oTZD7BBwRBe0I1wUpFl1JIPAkoVsuSrH/+i1k/elJYVJDOCwk+lcDPw/gvljdBqYpLovQqrpcJ&#10;Xf+oc1yKlW3aiXMT7X7iB1q6SIv3os5xygt40n4CLcF5hgvo9dNZmzBgaWdzW7h7M18/lqm44tQG&#10;3pL+w+kCz3kL3p2mhiBHMYdFrAJdfJc4TXhaAZh8KiCdKFSE1gcUMLt8yDtyigCV402kKr6yUN4A&#10;Wu92Sytzp7v9tNwGGUJKK2LYmtXMXqaxBV8LRtnLg2a/EjFqp2r1cFZyyYwDYMJYczu9yzKWXrKP&#10;Aiwqf69udvGN6kfsd+vxp12qIrUXuP2CD81C2b2Nl+64HAhYlm5c+chsnDHb56I5gy24lFXsUs9b&#10;ajDcVzI7a9qdmmZb3tA2nPabsdDNXHy8PhcqJ2+hHiRn2QkPy/F9dqSEt1NJHZfSR5SW5chh3tUt&#10;uFvj8q1brXuPhg8eju8/2r3/YHTvwe7Dh3vHz2/f3rixWUj3mli7dFrdQZGRq/YwjeL0cL8UChum&#10;pj6bXzyXzLoz1SB6bumaP1kh1GE8Kqn0k4PDfBWuznG9tdc8M3Xh4wtn9548mVlZndtYaCLD1Y9W&#10;FHwBglIjkC5YlE44X7ZjT8kIbaPLyC1SgcS68F3FDP4ERTllb26wZtSys7qNZh82is/EX0xSaxeQ&#10;8VKDhI1chpyI807wAKgCI5y1RsAMw5mzDKKiskhESlJ/mA8Dp7Jbz6/NgIWNTGzQqN90C48bWfb0&#10;cTFs25q7MfuZyXV6XvMrW+AsjX4Q1RO7ApwKRA1dsocu6Nxn9O4rl+be15iuRfKWfMOTaziy2JEo&#10;zG+K9hOhICrQzNVWFU+zG2FoFzZyseJTWtFqPcgOy/ibKAcpfrmBILyX2gjqDbGUMZowLK2dC4S3&#10;4CTXSXMUL7rT4eRmMDmbKC9Cy//nX/xjvtdX7j7uPH+ZG43+/sf/JSVH0pKNtwZRqZxMX/sw6tIg&#10;eceMOVfuo3FrY/5iKLCZRLpKRllRF89vgJ/wVwHVgqCbCp/TckfMFGRF+cUWTG1dWz330ZUv8yeH&#10;w2//uPvtn/a+/uN//eSz937/NhwwhrNQEaz27aWuJdeADGDkdUTNATHtlileN6fl8Oz0V6NKDJeE&#10;R534vVb6phK63fTdUlz3WhguZHD9xqP2SPbcbUeO5MDddkJEpxwDsv74k1Hi8SB5vxs9qfuISzm+&#10;x9JJjEqj6tFAxLRPRsnn+xU8iLc05xgkKbbZI2CRUUq1VxuOepvIJxBJbPtCGm9wI542NjrRsuKh&#10;1kThBb40/SlEhPg7a7amHcQcd46Pbx/2hg9WF1+sLHyj2brdGt5e3rgWCmvqdY/HtRY0rVA4/bpf&#10;Y8iL1fjygMQcjqUaUk7W7XcBANhISkXOywVOH+phI8vuz4Ikbafv/7CDHqzCjUnwAKJSuRKoyKEm&#10;8iIiLcUmcEpaDUxxLYBUAovUGE88fhLsfZ/4q7gKfpJ8IcBOOwziCvUuUn6qkTRnh0kPgQeD22wE&#10;AkU51KFCwReFOig4VOAYligicD1RpbDvUAGopxDT4IOB5PTCCFYJTamsAqT0f6EskuDzCcF/QJUC&#10;L19QhD2UeZEz6pRouPMAwleuRH5ym5kaHkDcYkN9Wj+XL3uCGaiD5mzOngrbtHNXRYyKruNu/fFe&#10;fWnqC6SeK/UQU3jSMCYPw0wNw/CXlQDUo0TSaNFdv9cvH6RDt4vRk2rwleDmyc+QB+zX2LaGGe+R&#10;FN2vBltZNyoQ05c/YM4UQrU3qcmgKYrifcsfTg7XN7uJ3L10tV9QJLkn0VLv7SZuzJ15cdwT08H8&#10;ZTAPhSfcLd6V4vikvFAlWZ4OiqRXTBDw1+PvRq+N8J6xApJcNGEe41aPXFm1uLJwfbBfUEY+6Kad&#10;XqA3ylblsF47FbJt3O5VdxvZ9YVLOuNiVorAj01UfYlysFDLVJv5s5c+/x//5//hszO/++zsJ9Ve&#10;dcmwcO769N79F//0s1/Iw2JtQGDg6g4ikhxKZq04CWaLdoohuRJ9KyZ8YQ7EUduut2Mq2419X9Tq&#10;hWGBWEtq3x9DQ0GfawGnDElRaadAymjz3RrEs2AnascXtRN33pSTkKUnaRRrD84/jSqR7O828KAs&#10;2bfuktd3SgAp1QAqS5TuEacSmqvN3G7cda+axFmsEIMV/7HR8eXKzruBFDnCJV/iqity2R68ZPF+&#10;ZXCecUev+xIL1sDsuelfu6Ib1W6I4cd4Rc9se7VHmERRVLB3ECekvkqtBkRlgA7F2noL+4N0vuqp&#10;KMGaCq2ErFiSsZsMh2mp4ltdOntj6vNSxqVdubgyd8ppmY+GtoajPKUVuW3KyhultuOHP//7bKe1&#10;9+rrn/723b/5px+8++mv57Wzf/fjv17SXUrKFqZC8kXrzOWPdutJ7AuJK5CVjqMheuNUnli6RlMM&#10;xWyoBZZYaTOc34BgoKIQFWD6aC4PFYbwSjRr+tUHP/fKGeXlM/nFN7Xn32Aptf/tH3/5/r/t2K8V&#10;hS+qjZYZoJpER4UWVcOEhRZzBCBzpGpMSsFr104Pa8lx0XO3HkGJ5fkw+qiDc2XgUSv4vBO7VfLf&#10;KmMRghidpxkz9DOuvaL/qOI9kbwYKT7upp6T73fiN+UQFurPRsKqUnSpxJGmPvB0pDJUx8UnowpT&#10;jbWEy6qf7w7SFaE1Dc5bkQOC6tweYuAbCkQ2o0l9OmdR11iMzR3OCRMoRKrY96DKjiPbtZkvzLat&#10;vd294WjQ7OytLz9YXvzW5nycLitrOxfauAa3EjNXPz2CStSVnsoMKZDUiMRfRafvEJV+Cuk/Q/Qi&#10;NRDUd/ToSEJhn4KozYCJQ+iliyVNZUAMbIqgjuhuEnaqkiOgDUjFoB9QDJ0PIgHBMFFiP+mmlsWL&#10;C9QVDSwxoMSvEPV5QdY8LyL+dxd1Uwn8JDpVY1266rAOhPIzrBieS7/pqcgdkk970P7L1IWe92vj&#10;VLDuN1IeIl+jpjpp94O9xLFiIkBceqJPAUiCqMTMRC+UScnrqawCrRRRUZkmJicQFZgp4zIslK/E&#10;ToGsMXSFSpz9hfiWtBFFP9lvyrt3Zs6+bzXPm91L1sCS0XHdZJ51Wlfs20tp19aro9bzkxaiXswo&#10;KQ02waDUi9V307VBWDD8fcvkeq12fGvjYiVh26/GwYTblVgvYfl/6Xrv58jOM9/vf3KVXeUqV/m6&#10;/IN97b13V97d0l3tStrVVaa0JBUYRHJmmIaTMBEzyDkDDaDROeecTvfpPqdzBho5x5khp/x5G5Qu&#10;d31dOgX1NBG6+7zv8z7hGy5rtFPotNAVFGrbKHpd1lJ7OX9MP5Pzrz2587tEgvkFRA8WiSFZQr3E&#10;7AqmhydzemsjnI3HiqvpmjYjJlOuZ09vX3bqVxW8zpXrcf95LnZVJLQqJ0oSRu1JRSr5jAgzEsOB&#10;w3GvX1LqwhFTg0io0Vq/qBd3i7mR3tu5vFmtOAvlaKUa1q0Mjr/4Mou8GPeO7ndL/XqvEbAtLkw/&#10;j6Yp/90h2ROS/O++907fxIjJ79E6HVPa1Z++87Nx7cinPff3v34zqTV/fOejdNMFUVFRrAXVm0bT&#10;NaG1uKaY1qFjiZQrHWZyVNZ2JKXn3DyrQIxKXAPk+Ew4I3iSM5TbKmqNYoL7xd0hHaXXyrlJYKxH&#10;bKp7reDRbWc8KN5Q7RJ7IVA0AtaNGIeIaN1wr7mhHJQEGW43S4KcAZwea7joM6CrcJKNYK/AB+U1&#10;Tfc+fV9rudc38Q58KLPnsdH9SO8U1H6D8+nMypczotj/xS20/qwv4nl9TKW/rWXYgUc8JPewUAeF&#10;vyl6lbDvQYuJj1QI1ZrTKiJdBrhUqbyLZkgm46hUQijbVOohOWFdGHuYcGlPebUiGymc1tIhw6xh&#10;+vlI35d+35yi6IIxQK3af/z59/35TOX0+G/++YeulOXx0K2nEy8qh7s//d2vl+0TaF5lFMP4RI95&#10;ZRwC4GkhuCPZttKOgHFybOh2OK4DyRZOo3myiLaAaIdmAD4xihK+iuiBIwVmcw77QotLprEP734i&#10;n2ymz49TZ2fyxcvqN29++t7b9x6/n2Cq2NUiIH5CkO9iGPBamonKcwgY+tJaf8rc8/SGFDO3Mo7j&#10;vPNEse7K5k6aKRWwFqTnGG0ILyH47Fh7F/26VsqxJbt3ss4d2daRTNsZ837BuV9w78gO9v5h3kvV&#10;DwCVjBTQ1HGF1NQnQqsIs2EA9oc1afzZ52HfMjEzmjdGC+iZY0yJ05MN03O7e9JoGYYPnsOVMm8H&#10;Fo7vD3Y/tFhpo/EjK2sjt+98lMnG6/V6tVYqVdfXlndG+o79gTOzyzW5cE8pG8oV9+OHH449//Ks&#10;ibtc4lxJXpUYoBReb1a+3q5SqIrxKN7unPj1zHEtdVpDOjv5EthzMYGzJ/PTrQTeiD4Q1OCfGaOw&#10;61miIuhBGiWiNnMHapSlSL5HpkfPGb/CV4KKBfwpydio2CVTkxwiJb0ed9RDJtJIWNhkR/xXyvnd&#10;rJ+vsLGqHmPOqtlTQhsZz6bs3lMDu7JnF9XQuIN4Lnx+Q6Z2zHygeI4xpyNnzqc3YwHI+Pyeqk/k&#10;seAuGEtR+F8nsewXLl4tHvdEVPSIaJBixspX/skLJrTSVmVn8Z/4J/kM25PtJhKbbplPo4AdR5oK&#10;YYF3x5yrkfQ8v/chzobBJPYliIBpuEFe/7zNPjU+dHdi6O7S/FODbhCxfSknDOtxQ8iWA2jySwWr&#10;xjTgCS2bDGM4+m2QJCfdxPxOyqW4ly+aEgzWs6q0QVYMTBQ+WiFac2sp15HydmgHV1eeAZJnXhBT&#10;4OMj6WwIghXTVqentvwxJSywK9OMhHLFmGZ1OmDXvNoCRQBuiiYJYoPCD+u8SFcBhIM4Pet+UyNo&#10;/RYgV0zSBjkvY40dYXLHeXdOF32jgE3rwvijSEALjOFxz5/C1sVXm6VXbXREuelClfGC0wrgi2lu&#10;fuZZVHGF02YEJ3/08390Z7LN129Kl2+qL9/cGx364Vs/+fjB/earb6pXbybN+hsPPgIaHSUjJS9N&#10;ogm85Azg3+cIp1BucWcKDuGaKq8RcDgZOSI5LvnKzJGS6pqzIDpOtLWpcZo5iilKD2IpZy5rUkBN&#10;isk9JdKI2ioBAfxgJZCEU/gQl2heNTAu5w2WUyxIgNCwS7izIMiB7UG5Yi/QJRDI/2sRpHU15lru&#10;e/6R3vHoxdg7fNXZH+kdT1cAOCDH38wPe56//emdnz149u7I1BcT83cQ00Y2JAIaCnojfgcpnF6X&#10;7KFJV3TOGQWMNAuvAaAUYzi1iJmsPZkx+uNIwhqdUaDyPklyZOLW8cHbA89v9fXemBm+t1eXaApx&#10;bIkmW0NB4PH1VhlB+GomOD16f2HmbkKC9bP2T7/4L8GSUjk5vT848nzq2ZJt6sb9L9svXy3azb//&#10;9LehzEqMst02OfLiS9m1DB7pIEvp7bvsZF2m6Ymxu04ncqbaOOrfOV1a1cdRPslqyWzhYgCGD0ka&#10;sPqO0Gg4p18yTX5054a83eman14Vv37z43ff+sOffhoTEVUTxSk1PY9GgTDAUmGnYoGN4tMqpz/v&#10;0eqeG+r/7GydMYf3JIdHmLbGvD5t5/hm8M0O5WRkFMvgYIcchuoy64VbeqC49nPO3axjJyu6AfsF&#10;/07OvUtPQHRN3ac1clQv+SpV/z5TKsFOjQjx6paSsGpGez9z2qYY4KoNd6HuV0ruArmXc8JgGfHi&#10;1oeMdtqYRLQtJ7g2iKFBskYFyB9eXtYOP3j4eaOFYH8Vl75CJe/05EYGdj3ekwdPn3ujyBQjULyW&#10;lqxTI/fGej8vhC0HaKApEcNk73Tf3fEXX7lXxihtxES7ngU/eVRKIPSBRh+lIpkb4RGwH9TIvGOl&#10;E6PbHwXew2ZnN7GeCTtEG4IVFTQPWMYC4Ar3k5KcqyWE1pkiUUYxqQfLhCo1+4KIR7eKGHg9rOcB&#10;c/mMeR4uYStkLHuWU8bJetjYICOFqZrwbyeCl8BiyzFg8Odl5aKcv6qikyA4XOdlMpBuT7UmCW8a&#10;KITXRKrrngACWQBmup1Sck7yT3YfFy9VvDXErxhRoY/RrfHF65eDRFcu/hNvTTTuuj1Vggw5NsMO&#10;3jJwr7YcGHh2i7IUSbREwYwmHhtELbrozMRjxuWlFxpNbyikcbinoQWpZTf9QApYMjEY8Rp9fyi2&#10;9uT++ynnMr+Tfc1+hzXQdYcX4YK/24l7aH3Apmxfg3zqkCjzUmB1dOSzbNHCtk3kcWUSSE5fes3p&#10;b46PNwPRKnMQT2wcVHy+HDXbFy3LI6+3SpdEVGp5NfQSbXZIl6WuLXVVDNdAcvInumVvjDkglS9k&#10;CuY7gA0ArRGp6H4clhLVhEsz+iifsB+gUriuEktZsX+OqFlu9zn1eKfoc2gml57jjQIV+h/+5e//&#10;8NnN9us3xdOrwtlF/eqqZ3wMteTq1VXp8qr26vW0SffRF+97Qyuh6ILTNx1KaklHwehCl4CNJWPH&#10;k3M6vIsO7xI9HOAcLCFG8MJ5p9vtoa9C55z4SWAkhHJ3uLhrIjHoto+O8KitZzi1iahlzxp0D7Jc&#10;DhdWOFGU1JQTk9OTU5KzFaYqrNWukgO4l67fGXDrLhJbgIrX1bh7pf/Fx8TS56Nva4z3Vs2PSEq/&#10;evhbg33UE1ryR1fzNbdStnEuEDZpP5KYieApi2TPHpy0hxCYmoSn44kRY4EiW2TVynYGPhdOw460&#10;+iAUx4yTIw+mXnxVitnrDNfSrr1a6qKjnqOS0c1YBJUY5ExTvuDU2KhjBfLswXuBII6i+u/98K+G&#10;NLPV0wtoS//rf/zfP/zqw3c+vZk/vshsb33vn/6zL4WHwordNT46dNu1OoJkyqFC2sPoJ7ZZCIfs&#10;C8NPP5ob+yIeW5NlaxYqX87CaMzunXQGhD4t1LZgdsojjeLnotRC/ePPP3/0sHb2Sj6+LH3z5r++&#10;9+7sam9YhhlNEi4YtV0GK7bRSzEZ7RHB64zkdf7UiieiGRr4tKk4RcMza2+EVyr+5YOcl/vISQGM&#10;ajsb28pGt3Oxg0JyPenBpR2Cqoj/Od+u7N5XfY2YeStLLAUi5SWikqOStfLguBzAqvKkilZbCBkr&#10;6l8SA6LTVj4yM3p3evz2wsKDubmHyaSxWPY5XTNG81govLq6NiClLeQ8Mh5qMk0nTSi+nFYsRuvE&#10;8uoIEbVSLTSalWqjqJQluzs03N9e0zUePH3ij6+I4WnEiGV8nhQCY5Ox+y+e3hjovWXQjYQCWpt1&#10;pv/JrYNaSjQBcPMEUY/sEoUV/UnGqdSDldSxGmmFrXBSaC4xpaKzKkD+TTE/JW9kZVb8JhFtumMd&#10;sci7qQJLnYYVW4B+JnkC4ZSw2Y5YQT2xwlGqpEInzHIRUeG8kG1hFL6TscPOltYWqk5TJ+q/LGf3&#10;ZUBQfFYo45XQ+0ISitdwiYRLFasv5KlTZ5WgaAZ2txtBVaSmLbabeAskZqLqh8GE+1tXWFW8yG6H&#10;QWy9bprdHf6KaRrPXJeN151hvq37FgRHlfDL+0I2U4BsW7m5wbsh7wp+dlFS0JINf17MQGl/Uc5H&#10;YnqXZ8EfXLbax62ASBMrwZgmLhloFdID5zvXTEMjI1+5TVPraAbi/ceUkHSITmYlTlZ/iqdqhflX&#10;YSvuD86PdWJu5FYAuNLVtGkHTaZBfEvha6NABbFOKuCfq3GGUmPjeauTeY85QEaR1jA/CkS0K1NP&#10;zpBq6QoacA4e5+j5RMU76ta85HjbSXfNB0TNzQUwHmYBrUUUBbFwPc6ELtTEiRIDwEZvmfV5VEru&#10;wSCjHwvFuJbudmzEHhcoeto4zdxmNfnw8Y1swZvIOq1+/b+89bOB+dn8/m7j1Xnl/LR59ab1zZvC&#10;+XHx6jJ3fL715g0WIz3PbyDi5wtpOGLQ72L2LWUtzGvywNBtmkfPbj969jknMhH1+swlrjJ2FJ1h&#10;OMjX7fTr0SQpKOdpJSlETkRbAHCvxOFOnrCbC6Lbj44Khzi3GC9vChBaN/6FYaIoZ+t1bUKYJXNA&#10;64yIyjIQpwZtMXjEVUEiJqKSo+psDwamfqe19ozP3br3+G0OR6XslfOeNIdI3kqD1BdHHn8e/RNk&#10;QoNpYasH1hGekdUPi3zCGZ6Bo4EYLBK18bTBE0DO1IS/SSTnDEr2yZlnftvS1/st0lGBkiVd2VAI&#10;pyI/EV0ycYoJ3aG2Svy5rJZedxqrk49XVx9HZN2d55/84Oc/bFxeyNvHQ9qVf3jrZ4nt/czRVXJr&#10;+/v/9ft+ceaOAcvXLDy+f+vtzby/k0KAyHag+PHpOEOFOx9wLb3of/jJ4KObvQ8+HHh68/GD9x7c&#10;fbfnwbsazWO7YzRdWk2VVvTO0Z7nX/xP/8v/8HBkqHhyifGf+s2bn/zh7enVfh/NYRXi/yJGDxCm&#10;EpgUqJRRePhO4UYdRpkQ/fDo/NDILfPq847i2pEB8Ls34saTYoTtSTjdVaVtVdoryDtqZldJ7uVi&#10;KBLTP2TCyx3fkX0cjrR/OxkXrYA91V30L9Ui2npMxwzrnO5fNYXn+EmRwa5w3ABsyToHMf56u1BJ&#10;WpK+xYR3GZMgzIle9Pyp5/bvnj744N6X785OPLCaJ9OSLSPb40l9HvG0kotc2myf7x98XKtXGq1S&#10;sSGn1fz8Umx8rOILlb96dDOQnA3FliIRl5SxJtMmOlRsN3TkoswCJBBr1KSuRNw02felcL+CQlVG&#10;JFnw4tGkIhheB1LVpgE7vZPyYBQiOp8V8KJ+zgKakyR4tBlZkKxDAiwrobvXui3Za5irwFAJcSox&#10;C6tJ9MREwvDnUQiwdhijXOSWPH9WZeYVRe2QGYqin0V7WahYCAw2pSsFXfWyDBwRBAKIhZTQDkKs&#10;ppjoSB5ejCDFMIHqjjBE34zX0yXv84DXxrK8TjivP2qeYX/x/eLJ7ukvHv/5n9cxh1yRQPrtk80c&#10;WQ23mBOEO1VIOsdH7+ergXSJoIqNnWj6EVHRYooSPHP2OBkInNACjUGtVv/CaB12eKYsznF0/FZ0&#10;/V9++tsDoesidULOil27k/SqtqX1sPkkF2r4zPj70OpMaBfyDmx3lwpe0zH4yVJ0sPfjfNFOxcGM&#10;A5eKZIGIuhovoZoSmFvMzs4rgZQ/kIK9glMeuuyu5/ff2wWBVs8iUsepDZKfbu1JPoJbKN3pI4XO&#10;hm0n5So4l9sRWJkLPCbyVNzaEzlSsq4giYM9+qEc2km6S+61RsBM+D1WwsDYxKEppsZ8sAhUqoLF&#10;2cidrqvLcwMmy0w86wxITkfEdvvxlz/61Y8ntDP5/U718nXh7Dx/diqfnOcvvi6fvU7Uaj9756cR&#10;DAhiesFmRU2lYM6qLFE3PduHT+4mpXi7I9wu6A6xNthZ3agoJpLX00kB8IC8VpUOsgFWLC1WFHKE&#10;hE4rh+37lhQA4cZQYFtyI6LSjFgBitBE3UnRXzKgmwqjhBY6vXS6TGQFRFfgcyTn3HR+SsAJaOZX&#10;ZbQRok7yq0/0jnvQTkfnPhya+viLB7/+c0TFWtGNAGwgvhhIAukEd6TxdsU2EZwJp6j0cSZdJJxC&#10;PoqkUBo3g0GVcjbyopTqjOU9/ow9Krs1mlGvbv7VevlVowDBDVgjGY64xPqkA4xMPe8LfxbSAJKK&#10;4uvNun72mcU+BDHK6J98+6NfrQUcrdevK1dXnFnZs1fS6evwxvbf/OhvYdXiBhhLzLkc40/ufdDO&#10;uTfT9n0ZKCMTWOFDxJSE9Oa8lj0ECE1p1squK4GYcyETWjVrni9O3BkdvOHyzv3mDz+/2//oydJ4&#10;5vwohZXq2WXl6zdvf/rx49H7FEoM9yHIx+W5JLwkVdudVa0gfB2S59wAqJCloisbmR/pvyH5NZuK&#10;ZydtI6JupOyYDR0Wpd18eqcgd7LJjWzqsIjfHLcyKbRExPvNih4gfvTpwLYS2M66OhlbJbxaDWtr&#10;UR3pK9kUnSsOStqwF0gMZcOQa8SHJj43qifl9SZXgUTo5Ya6X4qr0ILUEEL6Gb9udfLJcO9nq5q+&#10;REyXL7oAmdg882NTT212/ebmRrVZLDSK0cTOyGAlFDlw+L39E7fRMOTzTKTs3EH2Ox2DRN4Roeev&#10;2AAWxhRHuugtlkK99z88wPKsQKTqvhK6VUTUZoZ8civp3ow72U183ZW85IfspqMcvCdRCFMmA0YS&#10;BRe7TBymospmsAJGS9z96zzwug8gRKLEXJ4cA20lIUPRxUERS3mezw1hEyEyIObyuVMVGsfKMcrA&#10;dEUQpF1PXq2Hv94UFgAX5eLLSlmkEHW2D7y2FGq0/C0qvuvox28QL4bf09U+ZYj/l1DJK7yOrjwg&#10;tIrnuzguHhBgr6Prt4GXYpadxe/8M3GVd8pUi0qZPG2zGHv2+GPcEHIcT0ylCy6SKxJRRHjiWVgw&#10;NAOJrlCHnLjjhaKaRFKbSK76w0sxyTg8cntuvOeUdZIO7sa8VZeeD1B1UwSJEgBIpGJdK3ssJb+t&#10;GLDZF0ZSbq0at81ioxBZlWQdUg8QUgQfGcZKYTVR0MWLFk+wOjyasftj3jhVJL5FOrmwZlnrM033&#10;Xa6rzO55I1zUGhei/0/8SbYj5lbYtJW0S4ZJHqSNU3sZT965RGilm52zaAihHYQXku5OzJ6zLuzL&#10;Pswo22ELX2lQkAywDLgEpJm0qp77eqdmWhzRa1EzdnqSuEtbMtUQkoM377//43/90dDqvHp0pJ5e&#10;KaffyMevlJPz6sXpD3/9E1vMmc77u7gg2r+mbN4ARwCu39PenoSURDON6gZQMfU+bSK+inAqoqg4&#10;nQ/lIBgAyih6UFQuzNfEqZF0E+fZkgd5YWvLaPJIDXUSaPL7mTlQ/lz3c1ghor2TjyFpXvKTxOq7&#10;oXUZbCo1Cx0DzgjWMEUEmzHhWe17/qHRef/p8K8mFj8Zn//07pO3EYnldmMBBiIOkUMYT8GUJpjW&#10;eBKzrthURKiOLPrjEwDy12z9WmufU1gwTDJTFpLdJSwUPWHJ6k2ZAxknEXV5eTRgXHrdqTFGfIV7&#10;HfFT5ADdHdQtK8RW+vNFafb1ds2w8NzqRNhhGj++RfOL337wi7sDT6WdTub4NH12lT57lT46+9VH&#10;v5/SDoJjD8enNcsP+5/e6uT927LjrIQQHFOqOJaUe0nvOas6nzov0EWP0lhbp3gJmQ4KoYNS+LyV&#10;ok/4+Ufv/OLtX7S/Oc1+fR65Ok1eXchn56Wzy+xW53c3/6ixYSGN6+tMMgN0djYkrYRkHQA/Qf/P&#10;LdFfDeWEuF88s2w2DyxNP9ivxVpxfSNEQeo5LMR2c9EtOd6R4+10bFtNHxZZqIjeR3l5YsXSkCwn&#10;NmH6Uw5n/W3J3kpamwlzO2ney/tPStGuVJ1Co4xYSvOHmk7EYdI5ViZBlc+QrS0eiOfpbqHlSBKY&#10;sWrYyByXG4XIaN+XXtd8TrG7/Yta49jIxNNw1Lu+3i7Wqml1c3Z6fWpsJ1/dm9fOTSzdj+AxkcQf&#10;DdlJASSWFEHERgSJiwJNrQRyRb/NMs1gmn0HX+nblyHUpwXCk1l/3r58naCy37clr+gJCJ3/WCNo&#10;ZrjDRIDJFIkiR/x1RsdXkf51r+uI2l0bhCxhWXK9Tkg2SFOp0zkcRZnW7TCI995GORBmAZOywr6c&#10;rPod53wyncJZU9oueBuStZUAyOQruYFuSq/bxGeG46JTcT1CEr+cVScItt+GRx7Q8f72xYgl2r2u&#10;VyaPr5PSvzz/3QekN11ErviRLkSBt0mjlWSGNXBcz8yP9iTj5hIuYrJDRjlEEVU/UH9EQeG+EVGV&#10;skfGaVS1IyFSLDsLJTvds3ja9Kz3E7dlBsHSqy7pfiPhSdo1S8P3fCsjbckd1c8GV6f2ilCL7/ff&#10;/Wjo8c2FiYfDLz71u+dSki6cxNVOKBKLBDUvrhQqwUUtY6mJyZI72PCn7SFZA+gFF3Q5o5vs/2oT&#10;6/N1hZpddD6FCBi0TapjIL7LFe9a3W9oBI2tEPmnbj1qbYfNcDB3uNFyYDvja8VsnaRjL+trRkwn&#10;BRy4mM2t7ckI2sSvEOKmACeiEk67+QASBDmfeXayN5bzuhMGX2KNWjiVN2fqbnfG8Mcv3n7rT7/P&#10;7eC8+XX+/FX+4jR/fujIyT955197Rx5lSv5kDlVqc6nmLlZ8jVb66bP7yXSy3qhGV8cp+a8VcngA&#10;v4OKhrm/oMh59fuy/zBH6zuEBN+B7N+MO0quVZ45KUonpcxRMYk4DEJSKPwDqWKmuZ8LicTvumbp&#10;npWcvExmCa0Z00LaOA/sH0IKZYhoxQhR3OzLjXzCvTLQ94nB+Xhw6v0127PhqU8n5u/max5SU0ij&#10;HkRLglPINEUBoEpLrtg0ACRm39AekQ0xuweWDU8MjgF3aMoTmemidGzZsjulOP1xYyjjDGZdEdlt&#10;cyyZl0ZRsr2gSBR7p9soJt/+7161LNS8peknviiuHzDTl0yOPlB8nz36+M5Qr3JxIZ1eSqevmMX3&#10;jA999uCjJO63iZnpmdsrs3275eiGZD3IuS5rCQoujvVO1LUX90C/vSyltqKuI+iK7jUAEpy8jOBZ&#10;La83yobpkb/7u/+si/hyr86iF2fxizP5/KJ4dtn5+s2D4b67z78MprWByEwKcYDgTCCuxQw3qtAJ&#10;QfRJH4TEimIeLVZpIZXRDfbdysUtewU3I6dtybGXC3CoEVSRRtlVYkeYh9Zl0EHcxKNckHP8IBfY&#10;FQ2KcDvt3SvFOrK3mXQ2E9ZaxNhO2I4LEXYoTe+SS89puM6BWJbOu8QiEQoIrdQa119ZpcyJ1FjV&#10;Y9hN+or2VRChcED2ywklZu1/+kmp6HP5FmzuxSe9txvNMgZ95VrH4ugMvjiaGtuW1PLs8szU0iOk&#10;UcS+Li2zYrOKK5uxGbUjq/PPFyYfzU8+Xpx5NjXWszrde97OinOZMM7RTDVHH5K8sSGDWSq5tNT7&#10;PEBvinacWJCClAqq00bMIZBew+NZpWSJrM9vw5qYTJF780sEUuVSpKyU7bAgUefOgmsi0xBXFwzT&#10;jajdJUTUpZwkSDZThw0pZjduKJVqpFX0bJnGw67VYM6HT6hddszQj92VQDfh70xF32VgEfp4TDtU&#10;pK/iVOomySKEdp/k9Yj/KlJTrm7w/O7jb1/2X4Lqt79K/JT4Dd2LEom2G0kOBe9hNb008Xhp+qnb&#10;Nl+QXVKS/MoRltDDd6RUsIL2tOpMdY1KKWMRt2d0hV5oKmsZHPrCa5t7tckUvvB6o+TWjI31fbk0&#10;97Sv50/P7rynGXuESW5Zci+OPWyUQkrW4XJN+3xz/sAc3ExM4enOJQtaqYS9yBpXCon4wkogER0e&#10;zVlsO960BbUf3KCi0oKEA2ncMD/ZE7Qt7NN5pjzvNoRJ5zCwq7h1ggcXc3JxUJY9ugM5SHHBiclo&#10;knnWYTF6WktctlKnFRqSkfN6lP5VPbx2zuMKklxYLXCcCRCFOL/ELDLHn3jy6FZU8XkkE3SGbIFB&#10;6qpUtsaKRqXt1nk1b3/8cXpzr3h+qZ6dKmfH5ZevY631nuHep6MP12wLU/PPFpf7F5b6pbSv9/nD&#10;aCxUr9fia5METyyh884VyThLT5XoChOZQRXmmIptAd/hnHWer5sJe9G1LBmmWhHzeVk+LWfXkz46&#10;QvwI3Yxm2HSoCA90AVNhQdJTFS9b9IFZtCwMbmvGtCgZ5sCsHmMTzzZsqlfV7Ktujnrny38dnrx1&#10;u+etsdm7t+//Lo1wd8mbztsRu9Pon1g9oybnkNU3avYNk6CGkG/qmj15o2MWTz8wJOIq+ngInMIr&#10;z5as6aI9nrMhEh5MQ+01+JLWfCk68OjmIcUdL0bUZV2kCttHlG//n6uRbSY9/b1fFZopfMHokXo9&#10;w8hNLxgG3r97M3W4lzm/SJycl15/M7y2/MlXf8JJwRebmVu6P9F/byMLeQo9UkTOvehGnpXTW0nf&#10;RtSxL3tQgWAMtJ1yyKaZ/bT7QPYeMHAvRrjLm7nQh7//5R9uvq+L+nPnp9mLq8zpefbkEuTGVy/6&#10;v/eDv0kVXIHQfFbWRyIY7LrGF/v7Jh5bXHgRgnzAEYbPZBZVK1k12WwzC1MPd/KuTcm8nwPwwxEZ&#10;OhKvJEls2RK+NoD32NFkbpQkyX3Fuwm7KufjlW8poZ18bD3j35DoXbgP1SCDEhE9qumDDK2hBG1/&#10;+JWgMYm0ooDq7n2xta8Rd00KljDzINQyc+aFVtBMrb0pB4txx/OeP0kpi9O7MDn31I5Ozka93WxX&#10;G7vTC5WhF5fjwwdStjW1OLake5bKGZIyjmzWNN2etH3g0Q3b4nDMtBDXzyUtmqhZk3BqmdWKTjhI&#10;GHD1CNfTtAT5z31klF+ghJ1H30wAoqDzwAuuSjW/segkEwiLuw/dMh8T457uyFUEVRHNuCQ0Oq6D&#10;Kpq9oFbQPtpOsmfBnQJSBXKJCCrZQvcP8bdEBOZ0hnMtlAQuOtVWqeI0RpbG/NoR2TreSJiOFgYV&#10;v0E+rNXOm5n9nLfi0Vc8Jv40Efg6TRJTHuH5RUSlZGOPK/yT18Or6l6ghoTwoPgREXjF479EV/Hg&#10;OtLSYu22C8Ssn/cibofA5PD5sAcZ08CT3Qw72W4H5WTUvqyb7/dZ5+UURHVLumClBkRCH2xhPG1L&#10;K24mFwqi+ojdlRxK1S0XXSsrfXc+fZuqn6M/bVvRzb3IQ+3M2GyO2ZGh22ODX81CytCNTk/cw4/P&#10;5p2wuEcD0XnCaSA+F0qDjxIRNVlYo7QHt5zBTa+kCyTdq2sbU9PtQM7kTk3GoXEBr8ItmhguGVcW&#10;nj+7/d4hQVXIiVMmJ8FIgJvijQBop1aiFAIGvCsFhLkVvoFIrAD2AAnMvI/Odi3KFLWr9Bs4ryOW&#10;Hjqvxy4aaOknhUNZS8C9SIDFZ7VReNxzM5DxeDIm8F0ZdSVX0AJIYI6WKa4iqbHmWfzZH35TPr8s&#10;nDMsvpJPL9WLq43XV1886bnz9L7ZZbY5jHaHcXDg2dLiXLGYr1TKkZWx9RhYEYBeJqTGkCCjD4DU&#10;WMWno1lR863tSK6MaYboeh1Rk7qJrRQukOTY4QJyUiim5iMYUe2k3c2IpR7A8z0snHwpl/7bbRVB&#10;lWfQSaPrApKqCsI/F6FeQ6kGmxu0jB4+eH9yrqd34ObwxANvcI3ZGTqHVHzRjNboGNThQe+fcEcQ&#10;Npmi6hfi+TDcc0tdOtJIJD1v8w0SURNZdHG1qYJJrjjwSUR2JqG4I4xFcq5iOcyAeDMfATh0CYiu&#10;1c1G/hxLu45Fomz8c3TNtVLe/t57ai2drYQyWbPXPe5wjQYl/V99/z9q47Hwzm7s8Fg6OsXj7wc/&#10;+6HZM29xDZktA1989JtKwv6yycakohTC5kABgbsA5gGjeFIJt2KmrbQ9bZ4mtB6pkA19rIGrevRq&#10;Q7ItD/f13vnVb38xtDiX2tzKn4vbp5x9bU1m/+W3v4xnvYrqqJZ9quq72/Ppjbuf3uvt+c3vf2YP&#10;LmJZCPjfm5pEcQWinFLw9T75pBhaPsgLZBR/6DAfpp8DNeNIAVNE9QoWDtQNpRAk4vAx7gN5T0d2&#10;biILUIpvZEJtgOVx504WZQCgMsywwPuF0cRjpEsTo9sl4H2hLSwm7HT5ulsYC3uxpHGOa8dsjGJz&#10;lkWUyojex7WMYW7AvDoCn2JVN/yo9/NEJrC+0Wg2Nir1U4N5d+DFgVZznsps3Hl0g9sdQ+c/bZbk&#10;uMu/OjJ0Z4dijTSyhsQQOSGcGpEmXQpVNMKIQNQQN85bIDSYKookGVQqf30jaqf8FyVePbOfAWNj&#10;A0ZFjBKFfBPAlaBz0tKHOynmAgIoyFd+fzftbAoh04rfXQ8lmnE1bQ+fV2EVkSuKg/jb7xFldbf7&#10;UVPP8uU2XRZze2WsPD9cMC8VWrmd0/X1kzZyiYfGqYx9Rt5MH+6r7Y6EGr2xHIrvF9rnjfWrdvOk&#10;kmHUJbLcGmdBkgB7mk+dFECwCz1hjgNOtItyXMzdeAFCjBS1FgJpV+JPRFQSbD4HGt0AroR6qjjj&#10;eP566/EjLYVZP9Tv7YgLZc5Lvn+zdL6RN8y+6GeRFD1IpMIiRDuUaQXtFKUUUMt+/gl6ip6bXIL2&#10;7gqFtVOj9/3m+YR91TDTX82HMgVvTHUuG0c8gRU17w0Gl4dHvrA5xrGcQHlYizKGbwS4uDs6hZYF&#10;wD8q/SQieAoB04CNEXKj/pR7dr4xPb0XVI3u1HgqT0RFmFovlSz0cqvloGFxwLIwdNVS+SiOc7A2&#10;nGAvkRgV8MsuNw2NO8Jpt2ICLCHSzmsDcQp8ZoVHBWxGvSdF0huBXTkqBZkhHhWZcAm5cnSBmK1z&#10;B3PutekALSDS36nesOJzZczYKmXy2mxhNYVbn2rIQkuUF1Il67s3frPodJfP3mSP38hnr3IX563X&#10;3/TNLfz133+/0t6o1urtVrNerbaw7q2Wm+3WYY663k/YBKhw3TLdiDkwd0AphXYE4HASlax1nrqe&#10;i1lb0U1IROohXPWbadEA22BP0etgukE7DuQ/+4i5Kovk26OfBcA6FyevuNftiE02La6HHEXb2oEs&#10;KCp12Ts70VMsBZnqhhO6QjUIywklRoq+qKwLSsvI3EE7imBZAotf0ogrTWdmKZZdFmYiQi9U6G9g&#10;zCSs7oT08Vq6bEsVnSmVqRZcBg/ih6WSd3H6Scqjr0ed4ITFAJTkmTyn2yhjl4mw8JerrTRTnoGe&#10;m816Mik7kpgcyTZvTPfX3/8/fvDzn/gbG4HOXnDnKHZ4rpxdTRjW8PtzesbXdI8fP/ow5tZcYYRE&#10;bSgOQTIQhM5E2w0RDOGRl/ExRK74DFA/UJ0l0hIHRJYFT6eSwAm9Word/Oy9f/nNT8PlXP7kQD65&#10;qrx6819++eu/+uv/69at9z54/zdvv/vrsZWV2qs3yOP84Kf/oPegRmiA+G8Pj9Lv9Sch++vuP3i/&#10;HtXuy3aGUxBYOETQk9zPhjnid5Ne0O+YKYPrEJPTjOu0FDgqePdV13rKeFAMbcAhUjh3AKt71yVH&#10;O2k9QPq1gk4yU1T/WSFKhn9ZT0FGPhbZdRf2IxI22jjMghnfRBohQydqyZnn65Qtlbgctg4+/TKT&#10;MqeSK6Nj9ycmhjubrVa7Vq3sT0/WR0eOdKatTKGdq2S+engjENX7YwDD0E/zf3HrHdvq+CUyKeRa&#10;8KHQyRfV8bW1KH8Lo8mYgBsRbdY5mrvj1FoaQaSzUnQ75er2HOi6+KBCg2Cke3ZVVV/W4LBzniIh&#10;opwWs2d5NiMHAfrJ4mbxXw/gHURWS0Fz1qlY5irT49WRwfVqpP2yXuVPvGxEXrXRR5W2M+lmLFsL&#10;K0lTUz9WXB6UXEvFuLWyrR7UYtlK0Ct0XIlv6439bCewUl0eri8O7swP7c8Obs4NtaYGanbTbjK8&#10;2So090hQcUiBSqMkLkrZEyW9m0KikHof3Taklmhc08qOoYMBToDz4qpCB7vUPQJIaEvnZdoRTMoY&#10;KHMcfGcNd4OqKBJBYZHgBUxE429zWqi12PkN3Q16l6uVUDoLx98iynymDzANxVcuikQXzzDUtrlm&#10;QFiNj98fG3+QzXmzeHXbptfME5BV82XSHjxE4CSu+CIzkTRkcFiE82iOOQJj3ijS6HOBJAamGDaJ&#10;K1OAW7csFw3hVHF0dH96escvGVyRYSm/BEoHpQ6RHIKVRevJv/r8zvvo91LEvazG20FhG9o9/qgR&#10;RHXAhwY4h8CIlcDrjeqVUCTLve7kr9bl03oCAsupGrhAlboc2cl5jophwik2WIRTdLyPCqlT/Ftb&#10;qnb2hdE0k1D9QcXtRBkmb0Q/M13Qyoo+R5EbmY/Junn98O8+eb9yfFk4/Vph6P+1QFU9GZ+69/RZ&#10;e6tTrZcq1Xy+oKglcIClYr1K5kk4ZWuz8cVUupTYB1RTFLNIekdiylmMksEy0IchQqO1k3CQykJj&#10;EThbumT0+ak4ELACB9jItuLOMrgFNL5EtUXlIvxuoDmz47pzKMTVk4hI7KSQC4iXXKbdfHx58kko&#10;sFoqB6He+yIrStmbVh2B2CrK8KH0CurQ1gDedky60UHVeuLzKC76uGsphEY1sDvDydloZg41UWF+&#10;hw5JFulpDkRAdy4cY4mojDXhnJZKnpBvWT87cFxOF506khZx0rHqupURD767GtnCyPP69FNLk0+8&#10;7iWl6M8WA7GM4x9/8vfNszPl5Ov08VXk6Ci4vxc/onG9/+Nf/WRhdVSrG55beDw5+OUVtndkR2xS&#10;rhZiXEhhUJUI9qII4AgUJz0KbcaumhBFGd4xYk+15bhjYW2xt1AMWrzaH/36hw+Gn2cODjNnL7NH&#10;Fwue4KInOG11GGIJWP+A/z9+9uR//g//ozemd0cXIYuZ3P0aw2OLe2J2uffGzV8XQ2uNsK7oW2lE&#10;zZ2UE8oPORvAkl16qml6p+jGw64KrcfNG0nTgerZzzk2JdOe6tuQIEyFO2lB/9nJekD7b0hdDX/F&#10;vUN6zwEh+NRJZGHo0LJCYIiwZkDNcSrRCuD8bccszaAxpZ8BkdVMe8b772o1I8W8O55cHhj8Sre2&#10;tt5pNduNWvVUt3I6NXUuF86yNaio8a8ef+iNoIgOYUGLDxcy8kd8LDCjaSmAJxStbw4+ccsEBUZo&#10;j0Be4O/ChREzKZ7sqjkZ6wGk0TWMpRj0t0KWLXAmeQTtyd9Ah5LlYpYaF+5m1aIwMayLs4/j/kSl&#10;4eyqxr1hqyXtqhtH24bJaja851yte5aD543N82LlVaN8Wcp2Yln/amZuKDs+WF0eV2TvRkc5Oqnv&#10;v9zoXDUKm5I7sTZyVsIOWAS6k0p+S22g4kyRWhG44HYz25T95O2BmRfR5cF14+R2OX540Ng6qRYO&#10;lMS+HNzJhRDJh8p3XEuf1DJAGpjBMWwShep1Ft2SsQvvvmbOl4Qwq+XtizbadyIqj/+cqTKVo/Dk&#10;IBALUpws6ctWbrcSX5156nMtISeCGgMkSrBtgCuuY2k3nAqiOhHV7gbPtsZWIo9NZh2ekHbNNJ7N&#10;+7I8ozoZdnSl3pYYFoNpJJwmQJ/m6JSiHjCJ4FgwOYtCDpeUR59Zi3qzVFrUWzODQ7taS9aN3kh8&#10;VcYOL4+OCtxGaEcmFXSHb3Xg/kdHQpgrfo5gX8x2gK8rQ0ZA7+Ls4I7LAl7Szp/WlbBZ49PNhoyz&#10;Mdu83zgRdc1vKJ5dDn1GFQXE0kMkqAf5EDQuPkP6jRCUzoGx1eRa2jvw9POsGkwoflfCGMwYMxW7&#10;XNRnGXCT0aFULC1JZcfbH77lTqcaL1+Xr14XLi6hh/eMjP3inXfW97bqgqhSrNaKlWYtWyrkSgXK&#10;+aJzhRqNFUg//6KURIUPMkI3GRDQU2JgMwL3DfqwUJamvV8NmDPGBUp44BnX7FSBP2nIAhPVyu1l&#10;/ExedlNudgFRi44Hc1XuNTUL2SyZDE/ieVP321SX3jrbP/Hiy3o1ggIhaBkiKlUGF3wEXxRpZdya&#10;ECRBCAXlfEBTC8RSd3IR2VJ04CNCYloTlZdhTuEAG8vyPUsJVRenEQf5seRNKMyIvbI4cJ04yLid&#10;c4bFYSCpSDrQ4ga3QOknVl23VvruajxvZgVUdR2fW8380P2+hzeeP705Nf3kwaNbnz56pBy/TOwd&#10;RY8PA/u7wd1d9ex8wWb51btvrRhnDdYJhF47WR+fAxtcpD2tLG1q5iOsatpcfGKkCiT2fG7gakj1&#10;OZUAKgsBoqb0mr1km9JrB/KlUEzxPei/+3C4P1aptr5+U375JnfxpvaNOB9DjcaDscHfffzO7FKf&#10;L7I6t/pQZ3uOYYrDP273zfgiukXNwNL4442cfzPrW09Yz0uhq0r4ZS3eChpEqFECZ+XIluQAX9qM&#10;GMo+TSdJx9VVD2mbcfM2gyo10Erat0Q49bQSplbCuJW1n1ZoS0K8oqTCbTN1XE60E85j8EuQgHDr&#10;qCB3HNmAeqn412kR5+m1rOS8hoEHNyyGKVX1q3lnILJw49bb9Xqj0W62Ouvl8ol+9WRwuO2NFgvt&#10;wsLa5OjMV67QJGwUueicnrtrWhh8uVPlRgjzU0JB95Dig+2eg2I+TqnLIJW2P4ATgirgPeiipwV6&#10;LD4Gf9fj/msCOMW+iCSlbi7djBFRDwGO1oovYbaKrotyoMo5j0UNsLH27At1/VSqENo4r++8bG1k&#10;DBnPcma3fFmIMLKrW2aUpYH06ljGrauo8f39SueyXbtqFa/ahHp6zpSlXtkwWrLP8Zov68XDUna3&#10;KMF63IcHRKMPsHcdyHfuMJ+SHZ60K4uQycoUvYJyIdlsq6kN1XfRDJ/XQy/XAaAqB1lKmxzph2hQ&#10;EExABbQSL9sBXL8vqrmLMu8LCBYRlR5s8btrWNT+3QDLAcQch5IEKi6n6p7oPUZ34CCgfLWZh4gd&#10;DGhIUOFJCV07gup1doqmfdEFYz2jOFATAiyUw9E+Y1s1jBisk76wlr5rChhndC0q6UE2+uLoqM8z&#10;00/ktcm8FrsKAilrEs1JQivWFSKc5rUpnH0SeoTTXSF5aCxv8YUh/fnD+mAE5QddQJpG8iiZ08uK&#10;lfzn6Z33d6G1lpI7MccGVKm4R5x9tECpKUhaOkoj5V4a6hnvvb28NKhZ7F/T9K+tvJibedDf94nb&#10;Ng5S+rBEBzVyVgtfNKKC7lcnTElAULqkHqqq7KtOKWiY7+25ubAwEIyaw5LFG1uFT4pIBX1dAc5M&#10;TEVyqwbP/H/4P/83v5LpfPO6enVRe/l1sFz94smT3qGBBv0rEVRL5Xq53KxWmw3G97TxQUTvpSGR&#10;mdA1hdhFswKfF3Knk0Ky5jcrtpV6AHqybTcd3EkHWmiceo1sJcamRAYCBQ9oTfBSueMU1NeJATmY&#10;6PyUwJDTtBT3V+wFPpNGDjfVnHUFj9rB+x+bVofTGRuYjUTa5AlpCKeYEnJzGWTDvkSZn9vUBWAs&#10;u+PzzviC3jeG2whBNYZcP6ALVQftqGv7gqycIY0fGe45JW8kbQ2nrbGsXeLYrSDq5ZZS1rmxxzsg&#10;h6tpFhj8PgBvIuH5txfPMBglNSLlBqXAQPmQGNjKekHaDd1954O3vux7GNmoKJfnkd3jyM559uAy&#10;Ui7/3Q//dskyZfXMPXnwx3oKjcRugspMpylfV/pYZwp8HWyOBnBQMW4Wn1sxwYdDmwsCCL45UJbO&#10;qbot08uLL6S0M1MIDI0+fPvdX7z17rtTRqO/2nzn8y/e+uN7v/7jL+8//igU0zo981Yng4ARi3cw&#10;jlBMRoMrUEgyB2KW/hf3EkHLbjWxlXEcyPaLvPui6G9H9Exqzyuhs3JwO207LdHddbZjtCB0zYi+&#10;k7Ssp2zbOfeO4uXaRzJd9UBN7UiWk5L/rIx5aPKklMLLGCmGg1Jilwad8MehxSeOj4NyXDPe8+LB&#10;B/09f5p6/sWjz34/+PjztaWxajUmqx50FJ2AJW6/X6k16u12c2M9FKqODlbnFrbDUr7QKg5NvFg2&#10;PPPFxyMpnDK8i0s9+onnl2CT2pjKiYNJFHoiHRVsF+InyT9YJpJtWCekynu5IFNRbJuo91ErIq7S&#10;vALLB8IftXNyVKqqM1C4ahQ1rcNSABYqRrFnakz0E2qlQihtNyY1Y+rKi45k2D2rdF5uKFct38tm&#10;8LS0uzheWdUcLExUZofiMWddCVWP61tnjRqFzJWYiEGAhf5JOBX688h3IPwr6xbOS0zNCoel5H45&#10;sqnC6g0JLf2ScpUvXKlU9BIVwUld2layR9X9kLEy35dcm6mR11zUm6/qFE0FMn+xfSBrF1NoxYCj&#10;pvmAsenLDmgZUnRwDnwslL1MCflPtAL+/WIWm074HIlzh64sEZVOOENG3DmBxcJwLwTNs1MPCmVv&#10;RrUrVS82qbLwNRPhlAu5NtJUs30ymsQQymX3zhtsE2iD0OgOYt6UsbsDEKy0UIwh2kBjjCkrODOm&#10;ilrEcru+vTO4BmPlwz+/hU7hWZxYQdk4lkuNz0StngwYFW94wRfUU10GM0ipw4XUknL5vUsvej4+&#10;oatDq7DrTwfLFa+ul+3MLkXcYu8UGsJDd6SoKSe71VpYrQWLtQA5Nm5QvJ6pqa90C892y6HzRhjt&#10;X4LqaS18VhOMjNOKwHyykJjjvKxxl5XTjdLEwH2bFR9kDIvBx5oTuJ8oWmd4NJieIfjEFEs46/nD&#10;zT/+4u1/nbOYCsdnnTdvTmi7/fOPP/vy081tUgTYf6VSo1hp1AB1kJqSToNOBIEPwAliPnM00bcv&#10;JAsuvWxexqiXx0e5GJ4v6E7vSAEmbgRGzkEqWTBvzFVF5BfjRYakVGRi6YKcQYkCniAdYCgh1y10&#10;EVRFa13Zy0Vrced472e6lb4141AqZ4lJendwIYt5VsWTRZtRMcJ/R6PPn5olTY3mtGF51R6dM/gm&#10;dJ5xV3yRJnambJVLoE9t2aItV7Z3He4c2YonXfB66cglTP6kERUduSIWSb0eHXr2RZ30ez1PPgND&#10;VoTTf1vvX69A9i9lkXjcRcxeoywwPdfOvwhEl58Mf/rPv/3h4+kxafMwsXGW2znzydL/84P/e8kC&#10;jmuw9/GH1aRNzL5FlZphxzHEoQV0PTXgd/KAiEqTjZSPoMq5g34vewd6MlVANWLZVIJ2fJwG7nhd&#10;GuZQ4bhJo5+8eeejf/7lj2eNU6uOOYt/Nimv2V0jKDTGJC1+Ybi7hnPLkfyaP7PmTYFwcHjC9qHh&#10;RzGvtp4w72Ys5yX3fgYmlwW9qVet2GHedVz0npR8hFaEp0pe5Bk1ZZ+2Izl2Vfc+Xf0KUCtPOYhL&#10;2spZRSgBIi8sLHIQHQLqT9ucnjBdC1h+qORV0rWEc+Tpp0bdiMe7sKodsJgnpyYfxRL2fCWBaRqC&#10;EtmyK5hYufHZH8u1dqO93tpY93rV4YGy3XGVUquFWmVidmrN0k9LPJqyhuK2ifHbskv3ulMSEhDk&#10;pdcQ0O9EVKIrqGlqf+BMZKoIU0AOzVoWGOXAjmyFTKBShVhKyrOXCV6bkzb8wBdpC7vrMX3epVet&#10;Whr+FAibKWl1zD4xmbXpCp3UwVX56GW1TJPhZTv0eiN0UmtaVuq6pWbAiLTR5sv1+ivsR9vZs3by&#10;bAPZ1e7MiDKnC14CcHVVy1+VC0W7fSuJDoZ8WMTPCy0F33GJdCvFfO1Sla+K8k5WPMOmvqCXWwfq&#10;2elI+46lndm+pnN2veQ9QQnstHp0UtveL7dPG1un1a3DUue8cXLW3LzayF821X2Z/IRtJb1uQdqi&#10;cfFvclRWmrhY3kIPFtZ/8KKWOoSqAyUQuWNF8OIJ15DIUgHd/OzjYtnPWF8u41nv4mYRTgtlD70X&#10;uKhawyDKdWb7+Jp5OF/xXTda6QDEJKSWTJG0CQ8+WqCIVMRVgZJKFldS6jJWaPj2MjXGaPLPEXUl&#10;qQgptoSK40Z4dCpptCeZkrhDKP6toOwk6CrxyaC0FIovuVwzI/2fb1fiLzeLGylfM+ZqAz6pxV3a&#10;ocGnf7IYhoKhRcwI1Io/W/FLFXca7WhcsxGCTi6nChZvcG74+Q1q//Nm+KwevGiEGf0zohJDf5Gp&#10;iu6BOI8Ybrby5+18qxB/8ugzuRCOqh5H0uxOG3Crp+VIloITHKAjKe8fmu7Xmg2fP3j01ke37vUP&#10;Ku31n//2t8u6Vcas8KlbG7XmRq2x3uCj5qzvRgCZxIkYCPb7giJOjSPid5CN7GVCfEV3+kTluI/z&#10;gHyVc59wKianMItLSUErpq3RrUqImdwm2qrAvKlqQaJ2A4jod4kfET8liGDnjWzEujDce8vlnJnV&#10;PDI6x6COuvzzaRUIBxJGmG0RToXuPapN6PWhz4+6iCM8aw3NeUlfFWO6aJNLdkH0AOlRxIObiApK&#10;2Y0UjKS6g3ggJs0BDGXg3eDJVXISUUeef9VIUzGx7IUcFpM1TgRe1b+Lq98O/XlegNgV6ABioNzM&#10;VVPukYFbuHjbfbNfPProH3/+j3/7w3/4+x/9w49+8U9z2n6rb8rmnf385i9l72o3myItl8/rEt05&#10;mo1iVtvdd7RS+cRITa/x2CR+iBGdFSGkIJmIH3TkEHeSWkYNWheGHj5+cPP2vY+XtWNmy4zJMrag&#10;eTK7+Ghi5t7C6rOZhYc6XR9dKVL0kKJxZeZ8uWVvVmuLLXtJIbI+b9Q62H87HVzbVsF4ew5UJ+Mn&#10;hKPPa6Ed2XIEZz/vPkP4VCWkWEHEcW2krO2UaU9BNDV0UAjsKUxLg4C+cPwhdoGeQmh0NxfZxU04&#10;HyNHRaWEMMuJaV4YsJkm/VCzLaMmz6zNtzC70udLWMBv+9OcjCbU/n3x5Zu3PyjX1hvrIKdqhfzW&#10;wkx7bn4nkq6W6uvT84saXX8ytyJl3dGk6+GDD86FAR9ntOBp0rwVmDcRUQUoiKOQx91WKsI7Kej2&#10;XNQdTP2gfBJRdyT3tQIVg35GVJRUWOmR6mBCgWJhM27JO5GNMp/l0ReNpa0uzZAvYN8/3WX+znyq&#10;fFWtk7iSDV618TnKHRY2zqt12GGMpUR6DO2umSe3Iazx8rqTd0p+cfHMZZ2ZVHE7HS+6zBflHD++&#10;K0t7uexhPrcPsaIYPS75T4p4o+jAWJ4IrxkPYG9m1siintdKzXjdOtdeGKwvDJd0c1x57UxWOyev&#10;LWRXZiX9dDRhKW7n2me18kmp0W0sp7sRlR4puNn/To4KnAb4saDNFuk7UXuieSj0Zs/ziQvGJazt&#10;reL8WE80pEWiX0TUiptMlWQPHRVgAFCrrM7JFV2fzTUVTmqVCs0BNhrtVncm7w4naXobME9BStoT&#10;mw+C1QcoVcQSdJVeHGhGPO690SlwOPyTVir9VTB+6dq8Vp+enm44Q66wZGAUEsvOxFR01DV4BtGP&#10;xTk3mdFj4N335GPb6jA+LC7d+Gj/p72P39fpXsgKLFpc/8z4SaWqzkTZEeefeep0VAi0NHUxQkpn&#10;jE/uvFtJmo+rCKZ5RZpaDQFPJVUgol5je+i9gCgD0nzRyh80lKG+u+GEPZTzuGQ7+NGQbAqk9LGs&#10;KZE15ysBk33+ce/d7f39rf3zYLYws7r2h48++U/f+14ml2u06s1WrblebbQhVtdFffrnXiILFb4h&#10;c/muBWoK/tpGDEWCGOrcYBiEeFoVWGkEgKX4NmpY5FO6Q3PqWSBe+ypJSwR5Rq4D9LXAoCoRohZd&#10;cfgm19N/VqAArhCKO4Vs2Ajwe03f7wzOakzP/RGNzTONkhhXQjYSUYUZHyrNgr8mFEWSCBcXrBxG&#10;REhqE5rnopFOOBWzJ/GAf4qrIHAgwbjJGzXEco4080r87ivuZMJ864NfrecQjgCUKFoQ6LmBfhcR&#10;/t9nqt2and6dCKoCokPpQUObg2Dy2Rd207je8JzDKygva2z9jjDta1MkYVzRDzr9C70PP8g40TB0&#10;dd+vMGGnLCUgsNr/ElF5TDwHRcanx6dxXkB2Pr0R9W3FA0fgHwgjoFzWC+dNpaNmZvr6DFPDayOP&#10;5x/fNI7etyNiqRmxLE2Yl8dW5x/1Pf/AHZhEg4Kg6knPB3JaX0brSmo9kjWUdfsjxqGB25mQoZ3z&#10;7Bb8WznXQcl3Wg0copgqmbczVtJUZv00USnqt9OOnGO2Gl6rhHQsPIojKlPBoYN9rEZYFZjjYEZP&#10;mY8ZJbGU0IqVFdk1Ux7TAiITz5wBjSO6ElYs1sDcjPaFM64T/j6yIZTRB6RVT1zz6Vd/qlSbzfVG&#10;a70cDkm61U5/fzEUbyYz5afP+qLQAEHX5ByyEnzS8/GeEj8FIoJ0ybXWBAtVTKYEMFskGNQRkPtq&#10;sKEhJZlky8J+LggtFEzXKaZvtRSEbnrXlEuiEZcCYiFakftKdF8NdE2caQKATeKAQPXBtzIUUNwH&#10;l80Nph60Q0+bmZMN9WwDOYvwpcJcrHJRKaIlSA/z1WboVSsicpty+apYfVkFRsX66V5t+aKZumqn&#10;0bi7bEmqE1E711WpupspdqTifr6xraibahJW3U7OC+ljLwEOwbeeDOC2sC5ZCf5HknvDP0dmlQrY&#10;M6FQ2B6xLPoTzgrAxmywlYu01GjDo6kHNMWr9eol7kusTy66DVAGBJLqv0VUkSd0L9Ib1phInIQb&#10;ApAAPkAhjn1ZBDxAd1rAz4pR29TgnWLei/gk7Bgiaq7MJnJQNqZk86q+n+YSDGIUM5hD4frHA4Iq&#10;4VeCI0zPU9L7krBvuJbR1URcPamsYUsUlhbJSG2+EXD+WDcy+ieiJhUGqaaFxcaqdt0dWwrEl5JZ&#10;bUIFBDgLzgr8KgoAaFXRTZUUk1pw6HUDk6O3H/b80e6dhg6ZJpDiBaBqo3ldtGiIlUx8xUoPPXM/&#10;YIPUIv1PZHiT0tqjO+80Zddh2XdQFOY+Z7XQQR63dPdJOXpSYlAV5cJzhI46xfVFO+8xzdFNjbBr&#10;VLczbQ5nbeE0Vrw2kLeJtHUZCcp7Nyr1plJoZqv1Qmu9WG+1O1t1YICNerPJ/9cbxNVmg49X7PTu&#10;uU8gJWZeI51EUC0laTYSNrkYo4jvEXQbMI3cGoE3PikKlT8RkEnhanhHxrj2FF4qLxh6ToLmKgo/&#10;5A/0Cekqc2c5MZk58hY2lPD9T/8VUI3ONGj2jlt84zrLoN0zTUikiSoXbClcaTDJUhCrxytcKxeE&#10;KDeJaIaYWQHjIQSlIXfw9S8RVcRVWkBltDX8lCTRNEksRYEnW3HSSfC6F5enel/v1ETaI8YcWcIa&#10;OCJB+vvOUuzu2W5EFVtYNELJaWHOEjd2kr60c63nqz8Gg3Ph5HQwPWnwPneEJ6MZuusLDs/Mig4S&#10;6KNG3L4Zc+zRxGNkU4OkQ4Iq/ty3nzPqatU00z0YkWKsUyYLwosziTYXs/gTHN9iLuQRCLZ8eq2Q&#10;p2A1bMe8h5K/EzSdZn2XaviikDjKRHCLO6zH6optcvSW1z9O2x+nFU8Cyy2EuVY8kt6V0AfTdl/Y&#10;PNj/YHmmr60E21nPNtQDUe97d2QrQZU0lfKfwv9Ace/KjrxnsZ2yFv0rzahFyC8LZ5wUgYhZxlEW&#10;cB0pjRAGvB5BCtUCyFOo1aF+qJvtvf8RNtBR2ZJQreTwM5rHzhD+3fjSokJAVWhK5Ez3H35aKTea&#10;zcr6ej4aioW9+2Nj1Vhy1x9O3+95UK7GswVznJM0ael9eGu/zIoCks08lxBKeduNqAQEAUYVfVSi&#10;PUEVCDQcE2ZS4KmAx5yWGAKGu+NgqiGMngFZiZdNKgKd5GW7cMVv4wCt42DCxDy+nw925GLU2NEN&#10;7x+VNwUyp5m8WA+dbiaPYWAB3eETqK+ftltCxpA2KQQW+pkV5FkAI3FdI1RFh4ew9rLFGZR4tU5Y&#10;jm9J9tja+HYmcFrJ7qrp3Xx2t5DbLaR38jgqJvdiQQh0yODXYqa25K8EXPTcNiOmghH2B2LOyyW3&#10;cSsRLTgdtYB3Pe4jQz5thC926kn7qW++c7XJuyA2sq6Iot2F2u1TAC4g0d99N6iKDdsNqmxVJA44&#10;YgQqQww7GPfjJQ18olv2io8lj6efcWUoLcOccpCuELvkvNUbXDDZxqbne9DvxRoDKSpEbhFMw5Eh&#10;U7SkS7ZcVYTfYEpPpkpQ9cQpKpfdMbg2KxjbXduDYlREUQ8YFQ9ickjSJJM5NzauMAbkO+mcp3Jr&#10;+EFgVCFmW9KciKgKHpqrdPlwYQNVBSt51fSCb8Y1PpFHDBnvdc21NxD0FnST0PBMYCgfnkzKUClp&#10;ICylZP39O2+7tMNnjSixlKsL9Y8c5IMsEnYWF163xwW0rNmkmOdmjmqZvoc3Y0lbRHEHco4AhtQQ&#10;2DMuiA9QcYMx3dMXd+rNdrG8USzXi+Vqe73TaLSaIFCb/A/4CpVXu9Vu87HzgbPZCZsU+HQOKflF&#10;UK0BhkHHNQXrX0D+KLgAHJZwWgTl6OjmCaL46q5tEVG7WZ/4yhYQ0BSsFclhoAGWsNt2grg+Fjob&#10;ZAW0mmVgxvqZ56aVoQrdm4J9Xv9kdP726PSXy/rnNFQ5/pQKwu9i8MSUP6muZPL6XMGCqTeoY9E2&#10;r/igdXS9tv9tRKXwF0HVky164N1AAyeicpIy6y/CAdON+IX8bEW8QnLUJkO0WMmtQ1Px/y+igmi6&#10;aGcA79EcxjCrHbQpPv3CVI/BgIOS8EINZTmRF4OpeUnRJNIao2lYO/v0vJE+zgYrTu1+2pfHn92x&#10;wkRAQOnAhLcUkGa0VjiVjtFGjgpl44x1TrJM1YO6YyV4qoa2Yva8bTFrnu0krGdlNKIRPTbvlzwH&#10;Vf9+xbdPR1QFXEpTFD06cyNhbOTQEb3h9gzLKoPXxVBsLgrALL3qkXTelCWaDfiizoX50fmJ3q1S&#10;bCPjXk+AR0WI+DpNtRFU97KOVlRXC66gSLCnemsRJI71IJFYGICOLjBPr6loKAnVdOF6z3BciJEy&#10;BkK6CuLJftqfc+rM80Oa+eeZHIqRJm9wXrP6JJoECsUOQsKdMS7b0PLo6ZdVGqntSr0u1cvV9do3&#10;szO1aOIgGM08fvagWIlGUktpdRm2jnF1IqSbo4/aXUvX4fS6ZMhhh/rtqded+jGQIpwC62WVnjJ8&#10;KUZL7pWLSgKgFwcZC6/mNUCkAklFKGaIJsoNjtSaQq19UWVgIW0qWOTtTo20O2XK+TDR8mUFrf48&#10;Q0mgO0JPnuFyjXQ3wWDuvJa/aFYvm6VLegLrwAuZRnVfmMj9uISqv5A4QFK+kklbV1px9wXiGA0k&#10;v8L7KpkGGwrl9hxtMRwzIVGyNrAHYijMCXtAw6ea204Eig4d5QD7hckaBTvpCtjLash63MnGbUfu&#10;2b2r7eSrDYHOEn9RdCFE2fXvwqn4Z7ePyibl9xNU2b+iIuP56wyWg0kk2/JVOXNSS9MJz8rORMYC&#10;gG3VNDC38nhi9t7U/AMaTQsrT2Y1PQtrjzSGZ1rzC0w/XchohKe98cWobCRTjchme2jRFpy1hWfc&#10;8QUrPpiBKVdwGgo5Fwp4VOKE4jBiRzH31FhzcTnjSiwjGeeLjcRpWMUnu1ku/A5NQoWxIswpEFUL&#10;KasRgQFYWjA987DRMktG3yBtQOZZ6LClFI2kLqcUMFcClxVLL3rCkAW0OBmRyvb0/D7pXzlvMTFn&#10;1k/JLE5P0c3uDtBBo5HdCRAIuT2dK+5aW1XDVpjOuWIgqrpsEXa3ExGVuIxhqyDkDozeK1bLrfZu&#10;q7XearREAG3SwFpvt2BUb7TW11vrGyCtGTkxCaVnLvhuzBbL9PTo7bOVUIFDpLervEec5BY0AQL5&#10;y242Pp1wZJq4g4I50h1RcRp+qz8gbqKoy3LHCouQ01Nl5gKovuozQh8DQnaOPJNh0mKaqNRC+LNk&#10;FFtUWkNacXn52ezs/YXlJ3YfwOBlf2IZti8HpVK0Ybhc6Bpj5SpuiSZP2Q3AhgRVwZlLXHYu5B1g&#10;ItNRV0tuLrBYoqEKArnkzVeCedV799N3jwhooG7E2xGcKYLDfjaIxCJxQxwN3Vmb+Eq8FZi3DMpC&#10;F42MkGZCLjvpZSh/XJV8xik8OkHNYTjOcYkKNCiRpKLJqDqnY2Jp6t5RM0Gv5kiF0W8ru9a2Ex4I&#10;yBtxO4BesinOFxSMKUhJSnG1IKhWA0bVuURaQlDdiJn3ZVcnbiq45rck81nZd1r2HpNSKvZO1rJX&#10;pGx3C139kpu+KLklPU9BOC06ZoY/sZqfp4CQZRYDmUVfciFIoR3FONXoTluCindubXJuenCzkNnK&#10;JLZTkU4yAHh4Q3Js55z0TpsxHeanOwryqt4W0tMYSaug+JBEFi0gdNTFOU6xz5ann1OWOF9Eal2C&#10;4CNEV1pRTzsdnHzxlde5EI0iB9e3tPoYKqLRhufLCANHT3jRaJv6/KsP1YrU3CxUGtVMZtvnOh4Z&#10;LEcjx9FY8fGzu+V6AHSNXEAQyWM0TNkWBk9qyEdTrKGeF9rNBg5FMp85L8nkzKKEz4Tq0EyiTu4L&#10;GRdLl0WI+BtcaYp92k0MW9E9K3u1rSh+T+hLO7Gcq3jtLSm0XUqu55PlTDHkKK/OFTRTGeuivSy4&#10;AK6XGHNU8pTzJHjdHC9PhoxiDB2DnVz0vIFEeQGVcg5ZoK2CtdqNn+Kr6Lp3dQDqPKYGL26lwgWn&#10;8YRhfSt3QH5Sz+7mEgd5+UAFcEK/wgd+BleLl6Au4aST8BMY1/N0V+izYR/MJ8z0jUyb3cSTtYCN&#10;hkDUuumYPSAlYHJ9wt1BB7WMLKEgnHZPQHbud65u955n+CgQ94M+zO/kD3GgiwfXl4pkR3gP5fmY&#10;bfDpLYKqJNu1puHx+R6dbSyY1Bqc43rPqC0y6YhNuRPTmIPHgS+mGDxpMA5jghxJ63wJGqemUFrr&#10;is0CcUQOzptY8CZmAD2C2GFuFc0Y4G7gh260JEbHyALT4YwWGSJffIL0EkWOQJLcUhMVnnFoV66k&#10;CmtJNFWQrZCWbf5p6Mk277gYrCSh8xAZhOiKwLiiGAC/tagHBIsmG7RBQnFUwfVY33PvXSVqBLJy&#10;oKCYymAOu0Mh5Q03nNhFfON2UDWLuyYuMTH/eruEh9rseE+pFo3BMsg54orDn9QlFAtZXDhmGRh4&#10;srW9ucX/Olvt1sbG+kZbpKatWqPWWm+Wq6Vms8Vv7spBdNcAv7aB1ThHpyjPKduJ52hxi5ET97Sc&#10;glpLc1Wcxdf6LXy9fvDtAd09pjkBReRHXiNzlk9eIMHdLuzJYSz8uE6qUivtQUizWguxcSSgvEld&#10;OLZKFzoSWdMbh6bn7yOTorcNLumfaXS9eJgWSr5C0aPmBTpOKXvkkjtbcvOzcsGJmRRQOgD84gKi&#10;LKIuRA8PmWpasQPEKjSCqazDqB8be37bb5w/x5OIM4KhBo1NKnGEXvOwnh2QiboIhO77EmwXMH6U&#10;eMhvyiTkW0mhng3ehvSGz4cRVW/PBxnVTDPHk5jGP5qlZfEMO3yTsfja00fvVdK2qw7pQfZKOF3i&#10;UYjEE7AH72aKUIkwTqDZ5fkyiaj6jVyMqsn6yB+EuWRRdDV3Zftu1t5J4Zfh2ck4NlOWvax9V7Z0&#10;Uobjopua/bhIpA0gLk2DCDcoLE03Co7h5+97/ZOsw1BuldPcE54KgGmBJZFeMXNmqZ5lw8zS5NBe&#10;IX9QUPdUaUPyt+K2rayjmTB2JPMRflI1jgz/tuLcBe1TiIg8ChlVOUxlBGuYuaSgBKrI+MgoAV6f&#10;v+DrjvL45kQvmkot5Rnp/cztmLG7pmYW7zu8k3HMCyTcEvWh+IrOOHX73id5WPYbhVprz2hoD/TJ&#10;s7OKy12yu92f330XQHimqBV7MGvy+lf67n9cRNs5xVnm2M64OrJrR/WdVRBAi8F6JntEiShrQUV/&#10;CSNIEFOIC5Gp0llNW+ZbcbtsW9j8f8l6s99G0izL8/+a9wbmYVDAdE+ja7ofZgooDGqm0d1VlZld&#10;OZUZGRkZkR4eEe7h4btL7to3SqTEfd9XI41GM5LGfZNEkdrlku8ekf0wv2v0yMruAQwERaeTxm85&#10;313OPddIqe6tXip6VCiOMqUBgJ3Vsp5kylWN2ca+lQPbMyVgy6c8xYm5f1iIozsBreUTQlLlakXA&#10;2CBkUd9QAjAyj6ucMtCqaVlFUXkKNX6WEMEExmR23ZC6tbK3ZB9uGpU3zWrdv4f/jj8C0+wlwghm&#10;+bxdO6lJAgKpPTY4XUvAt09Go2U6kqEgRywl+RQkEr2HMCbFMgZQ0Ew7CsFxdOvyw6DFUFwPTMTu&#10;IDoisoGu719+yH/3HF/ywCTQhAofgRrLwv8UZbXeJp4mVvSH007QMe/fnY+E1ry+JeQj1EogV9gL&#10;JVZi5PG7brXjzEIZNXdyJaT+96gnpQaqNYQST5uGMN3E8EcQl84ZO6nydqK4nasiX7ydVek/Dgd1&#10;q2RuaY3k2qbi9NTyFaVsegv6akpdymk0HHdAvgJIcfl5FERt0XcDHpQzllnLlhwzxXL+JG5QxQTF&#10;KO0CpKCuGyzlS3Va8wi00uNjly571ab/0b1fDfXITYcSJMJTop6BtY8NwJaUzY63Qi3nn/0LgUH8&#10;l/rraXN35V6xQHlXrkS/LQrhGwH4D3UMs35xe2fhwYNvnjy9H0+Eur1Gt9fMK1nNKGt6WdXUQklp&#10;Nv4CEn82O0k7Yrjis7Ch8DXwkSWWheS1tHqPnuoZHDGLe2DFtSSYw1RalyQOmCl5XWKGhEyxYTCA&#10;pWyqOlWj1D9SLnRs5pD8OqSEr5uifqlUCygaPaADgKcvvEg0dW3720zRlixsbrseeCMLUIJJNrX7&#10;2e4gbzbihHp6/ZwEUfuZejdV62Kv8ntnFw5+GpefJgVmJ1UzYz7X3PLcVzHXIn0e/3TSt34L91bF&#10;e2UtwV+S6KguhYrCB8PwsMxUgp9UcL/ts3OzWJVkkKGwMgKS0uJHHbUd6/eyxR26CWSrO/Hielpa&#10;nKwEM+t53Tc/91UmtAmbUciHdAc2srKGsWckmSLRBi7SBKOcHynjAyVYdq8A2nREwogdlwLTcniq&#10;BQHSYz04zO8Oc04SRoPsHhX6bwfZ02rgwgxf0QSqlYQmetVNYlK+6mUuO6mTdnxQD64u/SGVWzfo&#10;/dR0pLVVGltz6GfqO8HKZpy2LJ2E3f7Utfn8uFulL+RpM39s0GoqdqwHTuuR81b8Wvr0ZW/6uZft&#10;3I1kpeF5KuQiWYeEgIBTIdE1kRmhXZ1AKyQQwFaYIUBus0Slz34js7n8bTy+vrP3AIVz4uG4D+1+&#10;hFbmkbj97g9fN7qm8Kem7zzOsWN7Uiy9Uoon391d2HY4I3Hk0PWirlVq7arZ//abewNzeNY9/jB+&#10;+Wp41SmMWjkybNNG4qSWPm4UzhLOesrTTLjMqrA2xjVke9KoC4/9W/WwvYnOWcrb823pIbsZ3W3v&#10;Lqvbi4p9tbS1kLfNGd7FseK46MaOLmuDozxORBGru5+m1g8xVZSfkVhBUVPCX2TiaED2BnwbVM/N&#10;4hvpyoogTPGskrhupAlLMhos8psWMp4wBsuzA5QzFCuaIn2kURqRvWvJg+Dy07PDuOpUT+sqWdGx&#10;SkcAaN5hSN1/CYBsFiHPYFiKjSo5TfH7LPnTkRrJBQ4S9jMMYCGrjztCoGIlH0CfZif+JU7+d89Z&#10;vbTUhHjDavxz0urT+wW0m5waQq896dgX79767f9z9/Yvt9Z/WH/+zerTWzSzCIWe09CHEFxG36h2&#10;3fnyBrz9KgWbXZ8Jg7EbgrtImA4qKSU2qpTeYHBukzAipJlWXamSK1tbrPQ8kXh/aS0bz5ZKeNMQ&#10;VIpP06WFVGm1INUBm0bPLeSrjkvkqfHlMTsbHs2k+QhNjhL0i+eLKHRFwEqs00+ISnsLaephUIwv&#10;l1i2RjcQjS/b1+687JeQzkAynbgNtDoQFfYRkuOyza2UHLaiDO8snswZiuz82LwZ121L9/LFAIRb&#10;rR6mHB5eVpV2n91MMu30+tejCfvde5/duffZ8trjaNyXySWCEb4xnkpnNRWD0/rMn2eNPxl8pM8I&#10;8uCYSHdUvvSoxTGKCp9IRguwg+ciHPEpJI7jI9P6L3/+aSwiqxI5ZJpYHpTR4bwQXWwpKHGNK0nP&#10;+kM16+x00hLzJM00wPKkdt4fztD5PZwtbW/v3i0bbrq9Z9RdV2jB7p4LBFf3HM8WnnyJBj4txWk9&#10;XDcTrWHe7GfMoVxI6TZ72W4/3x0orXZ2d2/+xdMv84HVm30NCVZ+AkuOhJqM3iySzxPyyNIGSKdB&#10;OMxnwUzYszC7htp+AetRPHQSH3hevMgpT0if8DIdarS0c23zjtENpSu7fvpQZzcLZpDGkwnDn1Hc&#10;T+59fmEpIdMi56REH0OsGk4Zi4hrUctgXDO52MBTLXJSiV6DbFqc2l4EE0RptpE+r8W7qR3amtSC&#10;64eKvx7emJR9Qh8dpEnQk1GiM1Q/5zjQ3GeNMF32Jkbwkj4m+8qkl9lYvJXL0X7aiW5qDk0qY6Ng&#10;2vKNnWBxCdsVkonbt7i2cq9fT40q1PXjMtM7CYXJ6GU39bJPwQ7lz1jRIQL4LABSZvA54e6yE4FT&#10;TFNGAOMNFD0qwQqrDNIBwgJkjVkwEvA/MHLRzRdzX3p9C3VqGCFgAKqiMLwRimz98OCO2TKHB0T0&#10;36aTL5dfDLc2Jxvrw6WF6uY6wbKabVO3bZpb6+31jcbTpaxt29hdhzJUc9M9c3Po2Tr0b52EbBeu&#10;1SP70oFn84QrsHPu3z4L7Fz4bKc88W0fhxwnIfu533bqXj9ybww9tl7UO8QzPmjdHJoXUESPzJPL&#10;Qf/DpPt+2Ps4OPhx1HsD3Jm0iRGh1BmhDqhkYcgrxF2tqX/VN85N5aRCb1+6RNVRFXjbpSMqdYUC&#10;d58eeTK7rNgXMTrCETQGouSQdB61CZza73EDe+QrNfgS5HmRDoaT/C/b0Eon4afzCl8NtM6CD5go&#10;mDFvRo1K6jxiO/hJcv2190cdyYjxTsvskQ/5/1/W/fAh/DRJDWPqWDfMap9dhLxY2PxGzn3aiAzR&#10;TTKSNGlqFPwQj//b5b4Ws2+8+GO97lONXSguwF2puZsorViY6TF6wYaAagDZtzK5JH1brdIEDZtz&#10;vtzaBPcqbao73SndmVCU1ZVePGtKDp1GP4j6agtFY92CRzhXdr27B5xiZ3KRaUUHgNxWtmxPFbYj&#10;iVVvaJ5IbBnFv6ZUYOmiZwWcSpv1UoOqAQfNiaANkPSvtoJez9O0f4n6ZZSC3nQVRulH1MMOapgu&#10;dIrBDRHf3OL8yHxxGFkxdjwCPHHcWCp6Hj34QquEK0aI2odS1Yt1548sJdLbdJQLRBcyhe1Ubmd9&#10;68H393/v9G5VTS2aiMQSMdv2ymwxyHwxpJIEF9rkDGeYVhnzMbEplWOUyaXoGGeEeSERLJ2U4UT9&#10;BZZ+wlWKOPbxLPCpZ1hNt5EqXQCQPILTAqIeaQnvyv2Ic+FgoAyHSluQUHBVqfuCqVU8CAKn4djC&#10;nuehauBWkDjeunXrH1GOirtXRFLspKd4N/eW7y89u/X8+dfx5E4ssR2PbycS24nYdia+8/DOb2Dy&#10;JwNbp8Thjxp/wlyU8eS3YJ3iy1vmNC65pbnBUqQNDUQmsVGtOADy2kTtzmtJ1Gtxz0WnaIBjy+9F&#10;XFGcBYRq9eSuzfYDTa6TFRcB+UTJnTcjqXok2YymysH5J7e1mPvH/TYx/wtdNJosEiMRNivUdtjE&#10;YkGgm5T0KO+magnBPdhW6H2dVOITNYww1CDrIgvMYz/tJL5a8S3TFXpa8RNTpQc0oAqiEvk8qQcv&#10;WtGJIRbm66Hysle4HJbO+8Xnj35LvwNivPT4y8FJ0NfpRp3S10LKYppOrA3fru/5xtq3x53MMa2o&#10;G8nLeuykSsle+iXMcunTBwsuB8NE9P+lJRziJyFpCN4o/ewICyEEEt0wG0KJWqQbrBzKNePWKkxb&#10;UMafzD/9SjNC5AcrqEY3fO7gk1jKQfrJqOvdQbvdQ/fnXT5/k81fKaWLx0980WgznaYwo5tK9zPZ&#10;UTq7v7tbevHYOdIm+8X+gdZ+tX/4bjp6O+1O67mJmh3n0/1k5G0He5JjsfV+gPKzyD6jdkKflHeA&#10;vCSYiADXPnSbH3og55iqInGd2EHIBYyr78fGm4PKh0P9w5EO2QlHm9N/Bl+CORbssAUkbmwJFpHB&#10;nBJLt5iEIC2hBkn0s8h/1syXzSIrhJPa+u9ygov4Ff4IIXR6oEhcmrTIUYssM0Fpa8c1+mkfhpPc&#10;GP93dlnPeYVv565mb5N1i7rLcODdMHrlGysbRa00xzRfwQKzimv+/AkcAZ8+0EJ47kSidlCj05ip&#10;AqHyzp/BX/J0kjal3w2y8KfVjHDLp22sKWJcHKD0d3j09S/y6a2yQZ6RvI9b6exlaJheJeaJuy19&#10;wzVgrepA81yro1/kpMYqVZovNp6CqOhq5ilCqRR29lpbe0rJzPJfaMABoqIyXa5RTuWpSl0AWL0r&#10;1imgSnRUqlbdkARSylamaKcXZEbZThY21Noer1vZKGcZbG8Qet0jV5UpbRDarZjuajNg1Pzf/vE/&#10;vcYuJXgiCkW0fhMVNXSeaQFGTkQmyDqwJJ0nzwVR5SKfiJOCWXXcVeJ7rp1nCKbVm9FKIxDLrqWL&#10;O0XNGUuu5NWdEpR4w02ZZySx9Wzhm2+//2zdNrezt7y89oBpuqwXENljirFG4EITKscLxmb7ybLo&#10;puVkN+6mOpU0Pac2M8UaI7GCLAbV0yDqny9ZXfxJ2fInnUk5PYX/dggRCwqWtNV+O6ydVLNo++wu&#10;3p37/rfzj75Q8q6qEe0PlFonHs9umWiJd1EXj2QLtL5diifWV1a+2adEvVEc5KODVGg/GZootDyu&#10;vTlsHbWLqH757fM8cgVs84HNubRz/RV5gZPRJeF3uC7w+SUOPGOJQ4UiM2VyWRI0mqxYSzW9Gdml&#10;fIbSxZNKEm3wNz06NImlLTwHtEGsNpT88LctEqzNSmJ3Z/tRwQjES65UxZcxggktEFQ94Wogpvqd&#10;riXa9b0e0HEDKU5kLgwh3swOQRaz0HQVanxO9JjmXeLS/euo1HLRCQ5xRaiVzaiDbHs9tNmM2tHx&#10;BlTNyOao4KQZNC4/iDrRfEhFHeneccVzUgtDXT6jVXQjddrIvOwVI/anT5/+LltC7VCkHhL5ZVjW&#10;UFPi6npEXQuVNrEZPIFnG4tfjevRy3Z6qodOapELi/9/I+J+2WuiT/tkhWiWSnGHAiyQvyMMjn4a&#10;RhcOvshY1fIQvXCNLU9ZgtIyUHCNiJTqie/+8A+a6u8MFLOVTtJWyHnPMOP37t+umpXDaXf/kBj+&#10;xeH0un0wbI7aX9353BXYjGUxSDz+xFqqvEcTQ4Po0ONvDwxaP5NqJ5fdIi46LoUw2i/gGVLY1c+/&#10;bKW7GUcrsd2Ib9WjG2ZsqxPzTwpZdJ3OtCyaMHCcqFAQXhO8bmhCCDeNylTWk8rHZv0wqVyPUjeQ&#10;TmfeH7NjrXmxJWYpVzxBigFHOirxCFdSjoFxTsTDyuxQgk1BVpYXZQ+yzgEuWe0CUDg7YJ0VPqKm&#10;rHJYCEPV+2QlWvYkz6UQpq12Em4SlJ8s25l9K1bTz+jKE4D6Z4PnZWvoWFCOmm/JfbCq3wEIQszD&#10;+iIqZYGkdRsWRFh/Au+8In4ZQlXVQcpHdlgE8dCyIwNiuWniqY3qh/nwYZGUQXr2Qz49iollHpYT&#10;2KvzDz9TlD1zECvjyzedufoeqSKYnzCpsuUt7NKK6cyWNkDUgranlOPh1Eo49zilvVA723A79zzN&#10;5VUEOvnvTgkXYIK2PNWmdLZCJR4dv0rXqbZ2wcaiaf8ZUT3JwnqqaEvktrzBF8TZUF6FwA8CoxuQ&#10;VlcT6io8K2GGG6J2VaEPZs3T7iccjocLT774eNwGJIWaYtWAkA6mYw49Gc/N3OzIYwDFMp+NOYl1&#10;y+DB2/qxD5Wl/uG4mw/bbGvf12rQ4+leR21mGFJW1fSjuFVvxVTdW6kFsWBhApTrfldwjrxPq5eQ&#10;DL6eqvo2YXFAsdjP+klPm8FtZvktwTGzyK45KsVZJOR5JbBjNRfDaUVvk+yAdUazkARXheosT5hc&#10;i21lnZsYgXgTNLJHAQn5l9cDDVLKqBhBMb4UsukpFy3tntz5zQ7y7Fv3cxl7q5WAANAZpLr9VDiw&#10;dPuL/9ivJn+aUg/SOlFT6vZydW8D20/8KYoFxs3/dk4D9/7s+tPpiOunSe/9YffH8eCG1i3QEclD&#10;SeACY1ty9+ifvJ+0XtN4CPFJscAlpcsgEC9F3KCfco2V4EHeR59QIAXrlIIyik3EJhnQm0m9puVi&#10;zyhF7Lbtx8miO6o40xV/uhKIKK5A0RksO+MatbTeh9//oa0mrxEU7ZShCkCV5L/j6M2OJLJUrZgD&#10;4Ttkuq3wAhEGxGn3EP3upd09usDnA4jWQvgal6KwmKaUcyZ2RnknWHrTSQGnOP6Hqhs4BVSv2smb&#10;XuaUZBY9WFtwmBOTatxre7S08HWmYM9X9nJ0PMyvQlwhuhUrb8W0rYLp0ht+n/fZ2vMvG3nXRZsU&#10;VZCs6OtB/u2AQFOae4NXj7IrM05CBBG5STGMhA5ACiuV3PphAdnGENWdLAyOdQ5fQRU8KZqT9vR+&#10;IRS2P1+ev12rJ1rdvD+8FI4vNjvZez/cNqrq9KR3NG1RNkWytN7rlGvqF7f/38W1uzB2MqrN7r/v&#10;jT9TTGdjP/XixZf1vO+0jnPdvjK1TiI0yiUP89C9VDwFwjikY04QmlCRao8NcuFhIYLKFpksxKUH&#10;6dBYAfEUYWAeVn6clP40xvtDkxmA6qOl/7aLpQ2HChlnCMOIqUp0HWOb6DroxE7EVCMfxO64qBGH&#10;SeO5g4rQXWYOCy0CiQuhxwXPU6oJ8GJoHoQTxEWjmVbxnUhjYcRCwKZLV2E/H5ZT1TIXMY14kZwU&#10;HwiiEk8TQ9eyigVL/xJReW69LquUetL2dPt54aiNjYqfjjAsX8eJr1PtLhsNhLQumQuio5wOs8Tx&#10;EeRbfrXZtxAV2XBAlVdmlFTWJOWN9ZCdWxIgteD3Z0QlG67vl2PDcrSphlYWbrvcc3UpyQQGw8ns&#10;Zq64Qw4oU9wURG24ilSLY6kAGyDk39Y9ZP+jylw4u54obWcNtzesLSz0vGE0t6iat2FkItlnopnf&#10;jjboCgfzvOWl/xTFVtioXFi22KhqfRepeZqS59RdT2Aem9Afe17Q7bDTUUaK5RdixWUyUyVzlxRY&#10;pryBgUoOFP0B29b9bMRGGw7OUNh97OIZ5xNPkBQGqeEZaokNgJEPCMiAW5Yqj4wb8XNAlVzkQX35&#10;8VdKAba5Q0oy6cfdj7UoF+pmsBOyyl6ZVpIVFxzdascvP6rrZRCYffAEoWlB1HwQPUk02HHS6X41&#10;KUTPyqmjAn3oCuwj7BMWKuPPAX2oRDBThSdv2c+Sdvn5Ekq8lJBwn5/ultwof1J/d4ZWZzU5raUR&#10;L8L9edWrnJBu1pKHOiXsy0Hb/PP7v69XIy1JOVFWnMnEbPbn33VSfnqLwBkwA47i9lI/5tGc61TC&#10;SjBkn6wrBiQVnewL2F88iiAPYonvu7D+asd1hfAXNT70qUe+lUDfS7KrFKdDWe/p9FkmcESdF0Yj&#10;h9dhnnZg68cl+Aw5WDTjIuYQXm2M6SDowSW42pXMRTawubn1IFP2JlQ6OwfSNKnR/flGOKbtxcuu&#10;ghEqadE//uGXbS2B4grmDWRIppXtOWtRBCOom3QJax2R5LGJrTLbNfhZPJFHagoGEsTmT74OU+dN&#10;DymV5Js+pCZLnF+SU4nLZuyiEUUvmgbQBD+pXL5sJc4bsat2+mZQfnD7lzbHD5H8WtGkt7gjmlws&#10;aCLnlURZvb5XrLvNTnTX8ejF488Paol2mjhD9KaNxUU+lBYSFdaboIRER6nvUC+qKfL+VB7hyPQS&#10;nn7SC4lOXKRZK2GYSzDlaOA1aHzsGt2kR4863FtP/N7F3qCYLdqRa+sOlXs/fNtut44mg8lxbzrd&#10;p3Kv0R0lc+nvH/zRE1y2u+4ncut7vkfeyFwks1LrBMK+pwvf/OpUiZ0ryaNk6FW1OE4EXjdFaonV&#10;BQrJXuARB5kG8RMc1bYFVnQyzb0fFWmm0E05UIhl7qy2ztWPR8qPEzptUYpSAkBYJ/I6+IOuNT9Z&#10;EBUpLRSeMS+hY1VkX7RLs44/uFqsfJwOwl/8X/KVVBNAaqVhARoCyA1BPJaQURMd2iiXKEVbpiMo&#10;eqxlqz4HcqwWmZZ90eQMhc4Ed06U2X6OG8gymOGq7HExU/lpArBHLVkMDPXophQdp/1YMs33cAwO&#10;9DdUgnACDkr4XAKGOJLdipigwCkXyVYGyorh43sigsQhSBINS5XtLLg6boHqBfsipToymFzcwM/w&#10;DoOC8NeIvk70JN2vnffLKf/63IPfBd0vcmm7aUZzOXs0tpzKrdXafnqe0i7KCgu41O52sQnhP+Xy&#10;l9bXTZttGEk2crVYlCbjFYduQi+Pmqg9tCHkBMlAkfMqS7cUEveS7p/ZqAh4gqh2z4Md10PiqNHk&#10;ijv0NK9tg6gwAWiyJu+EgUARUBvl5C29JRVerV7GuTcf96wSXfmxV2WVYhEReAFOUX6g3IZ+QIKo&#10;clm/dzbIVrTTOkckjMOmE2WqabsY3Za+k0ZIrUOgQmw50e6nQNRSJeAPL+dLTm94Pq8h7urNa1uu&#10;0AO79w5IyGQhBM3KgQMMqHKBqEDrYSY0TPrGufBpOXWmpZkChp1FRTgdvRSgTJKhUA6ovyBbwT0I&#10;i1U0/UBLDFFSou8hfQlTTmgJ6MacmNlJIzOpp6j/YtI5CK6rFAqVkJ4+VBKHxWTWs/H0wee+8Jo/&#10;vp5M29ee3R7mo1cV5SAVGKT8qa35gnP1jA6PWqKfh0qUxuGSzYWHJZe4bEhVMBRvOiRqIdI0b7qI&#10;vOk3bYjfQrJ9N4BYSKas9qpLwWDrDXVh1NKiqtdSsAlftQr0LLg0Elf1NA4dCSNy/dQ2EjQmt4vo&#10;liSnDlnbnYRndXPrkd5OxRVnVvOlVU+ShGaF4NJuSuPyEnvfdS8vPLvdKoZwLnDN2H2iUGS1CUA4&#10;hbAk5xEZK4ISYkTxZBaFo56FyWULYIRj8hHbETODc5YwC7n+EKyqacUntU6d1JtuGpP1msd++tUw&#10;c9VJXLTj500RAwEY3at3v73793vRZ3vRJ8H4vMN5N5Nby6q2QPK5LzEPrSVXcVXq4bWVO+tzXxPc&#10;pkvvVA214jTE8VAJPq2kgM3LKokYBX08yF3YpSAqVMlmeJegENMnFv5I6nOxFeke8p5hb+sfu1V6&#10;UxY86/tm+sXTP+hGCDOm2Q9Ek9srq8tH4/Px4WQKIXo8PTw87gx7oRjVKL/PFDaD0cfR1HN34GEo&#10;/iKQXM7VvdgAW89vp2zPsYcpr6AbJmTdH0VgWaL0M9xjg9BP6rKWIWLGgcXoYVGL+UHEZli5btBW&#10;MnWqZS6M4schJ1eXIWUNE9IUQ5TPQa2aCWIVMQscef0KqMhFgQBbAJeNLO1pJTYph/G/MF+lgazg&#10;OfNSA3Cw5Amw8x7cf+SFz7QEpghwivwa/xeFQ6L0+Ep8OzSq/TR2CyGIJqY+WArOA6dyw8Dm/4Cl&#10;1p9Co7KyYxzl1vYnQXwNkyHhzYsSUcc4bmZO1cQ477nq5E6qGUEPUY3TAVWeEHmAeACRFa+Bjck5&#10;KAJc4C3ZWMyJeoE/ie+B7Rz6ADIusMXtmeW5xCMmYPKqiRhdkOEVe49E2KSLKZJ1rrjXHt379p92&#10;7Y/Syc1MfhP/PalsoEBFb5FSM5RSC47d4ebG0cpazeZQChWj0o1kq1tZ3VmoOFXdY7bizTZ6LGGz&#10;59XbDqVOPdQOAQGCqNKRqivZfGKz9EKK59YTeZtSdqYLNmxUlfSTlZmiFoD3612P2qab105cXdVo&#10;a0LPwVHB5XoR96xRHvKxX4cLyiBjwCD7QDSbxcykcDhi+FkHmRzHrAf65WFuYelxcShzGH3sWQS2&#10;w9qLJ19qaMIYwVpPyjObXXksam5/eCGe2dh23g8ml/SmnxIGZwBj4DF75KajnaHPg7oumhK5IE6N&#10;9DRX4xMlOkh6SdkoO4uTIgUXVr1kr8IxzbIkCMB8gWl0fudRnkAd4bGvw7rh9ngCjr3pUWIDuCHD&#10;Uj1vKCft3CkWYIsImLTqkCgH7hUI3KOHUbyZdX395X9y+RddgaW1te/Xn3wl5UWznndaqp/xjwqR&#10;dso3KpKOSfcy3kHGj0yrkKBY4bPT/KCBmseEBnktIIiILt4iPfKoNaAKTDJuUopIlHXSfy8VEyLq&#10;AqyRcaMRGOJvnCxW7AuIg7sivV9lJVMtPhBCC4sfnxHoSLvXNtcfVrvZNAZqxZ8qI4VNzpGOA+i6&#10;wNlzZY1gpYlf4H/88MudlQch+/PTVv4VfjTMw6M22/xcw32mlVidDt34a5yJli0qHrQE8aygK48S&#10;2zlsg67s3zf94hTJx07qtBZ+1c9ctROYqbQ+4ZWbQZoU1XE9eGR4bwaJN8P0606+mdn9/jaD+WR5&#10;5/a29/62+/tQYr5YtpWMXbvnPvw0Z4Cy3x2ff23h8VedQuCw4JuqAZSe2zFHN+mk6S1B9VHGv29d&#10;bFJMVlhK8CKgJQMLMqSWPSMJOwkemnQnfIecTl0h8M7Zd9EpBTYfrS7dbvUTnWHS6V30+Zxn04uT&#10;w9PjsViow/2DVr8dTdOj6Guz61XrW2VzG7ojzmO+tpc2fVA41JLvuy/+3sz6ekqIooMfj1gwhPFz&#10;N1SPlmPUbbFC4O1zV8QiQCpMRLJ+LCcsQ9q4vOuieqfDHR1lvZNC/LiUR2v0I2Wk4jWbbxGqkhY5&#10;CLCAacKm4z+idCfxjXKCjwJJaGBBppI3UFP8kziSgLnloYsbDrRaJo1QX/hMWgGSsaoggwCd47SS&#10;oqYMmoTqXG9HPYZ3p+q1HykJcs37uRCqF5AK2NRCMscmtMxCPkFmn0/GTOLTRtC0kC3CQ2F/YZk3&#10;Lzvntrm8EpQKC5S0B/lwP+U8yHuGef+RCjb6W9Hdw0KISkCoC/yQboLmoVgjXrpyHBVjx+UE+4XL&#10;WsyE+9Jm2EHHbeaRymi4B2hOviZQNkTapXBGfKOVA1umSpIOjyJXKDT4DpbJ+55MPUpQaJgEduea&#10;zZA58ACJaht90fyWI7W8FtixtcLBo3Shkqn4aLpRbDpyte2MQY94R768hxqSdA1AMq6Hy+xCMZ60&#10;FHAqaSly/R0S/dQOuEKpBVfwqS/y3B95TmwhQ9vxBsQqpwiuwj4l4y9yrM5iE1qLrUJf11a81cls&#10;rn3fKPgYQxYAJwh2IBk3K2iTknOWY1d8B4Z95umLmAnU0Eszjyd7YaKqh+MvdWSsExpRFSJ2h50a&#10;SXqCRJEHafYT8DwR43K4HlG94gogS7JBmYPIXpXtmbIN1jGSFFctOgcVT2vIXFduusZNz+D5VKXp&#10;uRfvvhN3cmOWo8H9sKJoLYFrYHko1p6arYefXQbxZCUIwD+JxyF+By453Dy+BRW4s5Zy1sxfdYtv&#10;DypvRuqrQeH9WH27X7gyI6OK58EPv3RQHe+cf/zDb7Oe5UM0kXIeyNvw8KWZWr8+SKJ3bcevJNRM&#10;xAwBN0xrqTRnVfMovII8Mm442qQDgH1C7gSO2G5yBLRUDggOaBbkFRpKVUzxHLYWDlEv4YU7Kn6T&#10;xJHEHeDw4p2cFCAGF/QhGovQ6/MGhclu+cWjW3o9TXfvdD2YsCqaUYdQ4SnRVoB8aDuaq4YSqo/S&#10;4HjBG0nY5374PBe2XwxMupHCVDwtBM+UIHP3Xvws4cHyvVL4I7WH+IZ40JZ1yov7aMvQyoGej/pZ&#10;jWqp/LkZewmK9tM4+AjsE0GF53/WiBzpvuNa4KafuO4lr7uZXsGdDyzfu/MLm/PBbnTOHnm87bmb&#10;yiwRUEWkOp3fdPmeJlI7yRQNrm5FHfMnleC1mejEHfQX2895IbEzLLgnUyU2zoap18DVJUk90ZKo&#10;PWA+MekS2Gfvz9YANHjC7AOYnDoFldKfsaPaH9xybj0kgNMd5Xe9i3uujYvp9PTgeIpSz/5wMAZR&#10;e3cf3UoVJRkhvcNIAbd31ZYDfo7W9JXr3kLRubvzePnRVzS/pqbgXbvyFtlkZF214FiL0PAFnbd9&#10;JTEijpoOdZP+Mx1yaoxWArQLIcn7qkVzCjoTofkTonU7VCWgknQbOCZ4ha9E3hDKCvuLRIBw5Jqo&#10;A51oOCnC/UC0th2TACOGB6MB49RKOYF7LDYQWKKXfBQjwPIQF4YJRQjIGhxZQgcmhVFEShkQHlm0&#10;HEn9tI8BlN0hmMwGsRxtnhDhEbPQcvP5J3FVGkAfb+NWLT6Aedo7diyoJXf9sBDDYu9EkSW0D7Ie&#10;vAnKxyjIbUR2sMQIyOPqYpXh5w5zvkbEwfdyV8wdJpOkyapZgrfcCZ4IFprcNoK9lsoEP4SfILzx&#10;stX7YNielhiN6J+mGj/zx4N9HD1CkSQFqEqm55dr5X4ytknZeLmVSRc7S6vmtq2dy+WUckire6P5&#10;JQjbGW03o7sS2naqugU9oFgljhomiYMQSkvik0FJ33cwUGFPiZkqlmrbQzSgXHdF0kuR1FIit5Ip&#10;r6NhBZYK28rSryaaSoqKikXUAgkR6I0wxiQ1X88fffbjOa4xYRBxYOGrgKgzSUMsJVxO3E9KGnmF&#10;DY6VRQkeZzG8dEkQ5MNi4UMUHJkv66iY0kyh8fzRl0UtUGlG9HaINZkpOFI5eyjGXW1APyDaQGaN&#10;cEdK3aJOATcWaTJRJ+PJmEgUaIlYTWOCp1/hZPfTLYVgmmQfkGZltEmOix/6CXZYAEwBF/to1tzc&#10;onmwKsAE2W4S/OlXLTkCfAoIb8Zl2zinFRf9jDqFVwMFua03I8p/km969DcPPnn4zyiEB2ObX3/x&#10;X5o533ElMUrTRtDN1pgUIxIQs9xhSCyKY1HzrHXiuyTUCGFhUgLjuNIEhMna05yFgm4GapbfPDOy&#10;POcw4qQmZ20G7Txig7EO6QgG1QGPiSfST1DQTEJYLHVWMuV7nHHkpOTnU7XHk1GNNvQ7Cz9kU+56&#10;NxdT9qIlO22/Ckgp6muZ8lqxjmSWP64607q/AKWq5MmVfIYWcmw+ToftR1T8YasXQwfJPcxmSMXW&#10;ucOGskJeVmD8E5wyziQrBzXuih+OH0omC8oEJFJaklEzhZbpSS2Kxj4qELBSrYAqcsop8PZlJ31i&#10;xgeVwJN7vwonlpWmN03Sv7RKtQu5A4qyY5nlXe/9VH4rq+zOPflcCa2/bKJ354e7RWdG6RV7WMfB&#10;Z4GNUoG3HfrHIT9eBkAwY2QnlhMSpiBtbdE1eRRkOGywenkbDk7Ft8U9a76txcdf1huxzjC361ty&#10;erbOTo5PDo+nR8eH0/H+9Kg7Gn1z74t0adeqlKFpJioZu1gppBvSyibJ02BkJRpZX3zyFXy5j5MW&#10;lgYH6KgYaKadh3qcdmCnaMsgSt8qH+qZfiE8qSThHL4b0vYONW+U6zSkqN7NoHU0U/kuY5i1Yk6W&#10;Lp19mtFdgmyYlFgIuIdYtjg4s+ppTFByUq24A6gBTttRJ0ezuMxWoJIgGGuGk4X/NSqEwUySC/jy&#10;LBI+mZWDtckTwIpRYhUBifwrSMVmAdhnqCsh9Bmiyk6R9cY+Yu1hLctoWzaqrLou2towrBpnvTPH&#10;YrmT3n/ZQsawcmOyOBG6KWAnYP8QqyHzwgVNiCgNfDzSmvxJlEk+Day2vgXKJfBeD+6wncllCGgz&#10;j+IZfbpb3sY34oP8RBOZg+aRGjylc9wEBu9BM96ZGkeX/cb1oHbVLl8M1PUXdzzu9XTatO90VpeG&#10;dvtAq5lVUylWgnltJ5Jb8CefZzRHpgKo2tO6rdz0lWoeRDspFW9Am+9EGoiutH3UkP4PiAofFSV5&#10;0v3e8BwpAPQAZ5KAYqBabQKA04y6nlFXqPEnjYUkiF6LNM3E80efv5taJPD95sxGxTgnMgPGQvym&#10;4zM0xYOC3wztAAIgAOcR0Iolw4QSGyFgwjJmSYOxeNkYgc8ffbHteJIpe6jJpUae+INu+hEPLFvC&#10;LPW+R2sLk5aC9LS2PjsWEasnEMrUC5JAQh4YkNPok7KfC7CRBU75J3h0DVx1ejr8rMRo9QUDbbhm&#10;C4BJYY3J3M0+ikUC24QKLDTfSCQdtN/0O5cNak/KkNwuWoVrZOTbyes+AoZZ4oRU/D+4++uKHlld&#10;ve+1vziXcEQB1spZFdIma3sHb5S2LARyIfCwhkd5fNVQM2QvOhabYTtACqhiXPUSLuQxOzEn7huY&#10;gGkK+wtmCJYGAEt8nrgcu4N/oukVpmkjRFsihWXJOwkuMSaMw2yB8VvoosI3Egxh7YHbdJeAJHDV&#10;0+3L93NpJ/iPyx9U1hNlRCEW0qXlTGUTBZ5YiVq8vVjBTl1w0QioZV9J9RMrCLtWsdJJTp2o/JAc&#10;jAWximcWqRxVYqx+wtjZP4lMqLQj4WijWTMQ8bpNgxJOseLrXvFVr0g3qOtu/qwef9XPvxkqr3o5&#10;nmCjXnXSl73M0uPfRGOLMACh9xPML1VtaJKnyxssxVByjgwpEfVwaM6xfPtcGtqmKH7n+KZejBw3&#10;dA6WHAG3d50KlCFCbSwz3FVgAUyggI55Z+sBOLNdDyAAF0QF+SfVtSbMdj318Jt/okcDiOoOrzpc&#10;q6cn0+PxyeTo5GB6NDqa9PcP//jd73IaVG2SvLt4cDzhyle2feE5X+j5LqqAsS1V8azMfV3L+YZa&#10;bFSO0QPMTHvH1dykrtBz5KJnXFKm0VKmjfwN53sXGi3c6QJeCdAkLd37WB0SGmVxMokcB6AfcXhM&#10;F7AFi5Ga0FMaKVpB12vYUGQlGPxxkwFpxuz8qBmiskLwI8BSwo8sIf6UMxpZ/3yIz2FM9tETs4zV&#10;mfNuGXWihsEXMRrk0w2/jVAV7wchBd+4OFJnj1YIXZBWRDUNSRXt17lb/jsbHMxnh551r3eXtKkx&#10;5TmBoB+HHMeEc2Ep1CVxD0sQ2r8lxM1pApyybKDlkESb2QZsUj6Z2cGDqAV3yEnRVIIP54u4Ydn7&#10;nI+WjcSLfC9vhh1xUAwd15vXwzMzM7Q/Hi7fqyS8tcPWeFArVxTv8/m7yaSyutDf3bze3Sur1QzS&#10;IlUzWTZ8ag063Ho0t5TVHXmYpZotXlpXah6UWGAftbrpZjveaKNoRLrfR1bLcvk/MfylzR99qFt8&#10;iAsbFUQFRWdY+pcGKlarYmxVWtti5TZCjU66AaI+/PztkUjpEvQjsEYomwgk/gjOCFF3DpozI0EH&#10;UghOwAJTSV6AARQncR+7tED8CsOJGisC44APNZ4/fP1fd/fmsipkBj/NuBUdKS0f8QeMZIi1eg+7&#10;GjNgL5ybD2Xn6GOOUUc7HuKZuDnkUHCckWokFsQ6HGUgsNF/KoO/w1b65NGIIy9OMePPmDPpjP8M&#10;UZmXWSxdEIm6uT6mAlFxfhrrk3ggV/f9qPWqi5mqnNRyJ7XMvhrqFzy9nPO4EhsZ8Ud3/lktBl88&#10;/abGXoZG3lDPGkXUj0lnD3LORtRWDWy2404WgxjGVM3TVqCWZ+NjZ+qeTdY5o4RJwPiAjRw9wpa0&#10;iCIMF0eDVBd+CqhCDGB/qSAqBxNbZuZxy9Esx4rljvHEssTk3LG8OZwpfiwdGEnJvRrWdpfueZzz&#10;WXUvhA6PbkspizSmyWgbkcJKkK5PhQ0kI/JE4w38FxRfg7mS/973v9Mz7lMzC0eL44AaNEHRGaL+&#10;+cnPKVq5E4mfYP5JemuGt0CExXsRWgieHa2QCfRR6k7/HbEt9/nJRYYLRD1pxNpl97PHvyZvTqUe&#10;hP9seTUN4FeR3dxCOY2q6qy+WmvuPb33C7QyxmqUogNsElqdHpcj2DmYZJwynD4S8cCjty4GHzMV&#10;WJjNO1PPxgRdOXQYN2AEpxLo6Ke82G87L+4EfIuNbrrayXz7wxf7B4Pp0cnR5GRweNClkeRo/5t7&#10;X2ZUZ6XtQWQMKTZKb5DTjKQWApEXbv98MmuLxNYMI5zP7i3N3arkPYNa6qCandaL503tZad60zdf&#10;dpHIK1/RHXUiNGMcIlTUOAJYeFDdrLESq4+LMBo/ilC5zKaFLaBrO+5qx5w3nRKWDPJu74cE30Re&#10;mxgpoFQPbbHSqCpl63HsskjkLC5QXAC3kDQHQXv0KhEBjoOBjMxsEGT9WBejwcYBb2VAMv6Sc5W4&#10;pSxdkHP2HuB0ZqZaXj/bStDPMnS5SZ7zscAvZzqZiMPay50XpRMTEU7q+0ilEb4mEGcRYtllEpOX&#10;fcc9CBj+2ankk8FM2vF0Nexzgg/sWc4UnmCW8MmftjO3AZgD47AEO2VUXCReelAdqtGh1qnlxg9v&#10;ZRceVu/d3fK6jZ211q3P17777r4G/d13sIG4RbPb6BaY6HorRe5GQ3BM3XIGfvAnnqahl1RRlHIl&#10;NZtShZ+P/FGy2Umhcd1oJ2qtSKXhg0AFFeovvX4c/1rHr9acidwaxVDAqVWaKl7/DFpLiAJpEFaX&#10;QVSYS81+stnOdlrZZz/87s2RVfJwCG1MFiRWIuEOZpOpt5hUYcO/LkXxVvjd8NmI4YglI+dUkxMT&#10;0Dss+ocZ9yEyClpi7t5natlfoDuG4UuX9uhGkShshDKLUBTQZuGeqZ+FRhvMvojmFjopwCRO1JGL&#10;dD9ASqKTDwRdycvwpVe1jO7Z6CW91IzIiY885kjcPdnXFn4yI6S0ZBKZYjHtqDzFUuWSCAZTOZtN&#10;OfSp+xDSAtwqkyAw/TVOqWzVUgdqspkkuh4k+6Cl3A++/a1788VFr37WMs7bJDS1ExPBJTiTPjxc&#10;M2qjVBNKJ7F3K54gKjokTVjbZTdU+fVO3M02wSIVkLc0dS2jGntASK3yXK5/sQ1YsawrXFR+DrfK&#10;OuTXsfwk12lFyWTl/2xFvGojs58R2gmDAIF/WKWxSyD4AmmItLaVVpaLVv+ymLIcyDyPF9cy+k5C&#10;AVeRN3fSADNfi7gDq8u0oe8qp0Yc3i/fK5MuBrzk92dHD87+z7fKySVnHKMt+44ss4QFpOqT2ecH&#10;cufMiNzhrNTCigdSGkm49QZErYVP20nH5rd+Go40XYX6TrayHlfXclRO1TAF3Snwv7pabuwsPPtN&#10;i04iKc+AJqolytuLMHIt5IF/UuTgnkkhMdSMM99LgpgL5GQDMjjgAyghB5kFCywJTCBAhjeoUTt1&#10;HDXEV0f55yv3daM0QfRscjI8GpudXmcw+u7+rVhuu2yyX2DJutFHxSYJxRcQsMrkd7SqP57eJDSR&#10;zNjLWmD++a1ywXfe0ymNR1P0WIOHwPfW8IKv2iWk+aB4vWpVroiAEa/uSrCC5JSVlEREC68fHiYU&#10;Cyv+OTBww+kB1IfQolCZKFBGkJAgKuVgXCRMSc81ItsY4YwAtWNAKNsNLJUyMRqWYQMDgNYKFyzC&#10;GLZsy0/+tWVUyI6wauoZDfw7AO20mp0d2TMLVpbW7LI8PiwQhlc2jjWSAoMd4WvxiPzXqHy9Pa9M&#10;aiwY2fv0cpUtOZKQprVmZOnKYrAWMJ8gp7/FIecVft2BEkGMS4wcyxDFWMVy5sZkh3JhPFj3wFSS&#10;mx4XY+97+x8OWp18MmKreXZK4bBRqmW0bkbvlmPp0o6tad868bmPV1eMrKqZA1Q1wrCOO91Kqxc3&#10;mj5Fs3sjTwPxuWRxBQETrevF8Y8rW5h52Ki0Amy2ko0W3azCsKP1doCSfNAJThQhICmk6ngtVVVb&#10;OLkI+44/0UjhdesCVKUjQLFqj+cXkbSiDLbZz7a6xWI+aFu6/1qmWPKP7HR+FD8fTwTzg1gQsWXa&#10;VTQiNugZWGKE1DDGMLp4J0YXpiPHJUzCw5KvE9+hm+pNT3363a9rtQg2aqZMLe1OPG9PFOyhNM3c&#10;d9nalXZA4qtmIJane+Ym30sqx/BuwG+HiQqu8ojLjJd0WiZamzrI+dMbzwwfGj6SW+cUJt7IATdz&#10;CgAEZoQzmtlh3oEyQvrDTPBMz5JhJ83KSpgtCaYJC+pPRzwS0tFotTappA7LqWEhNtbyE71wXs2b&#10;cdflQL8AikeNl936ZRvbo3rcrBwaooY0rgQPy4HTauyqmZuUowAyfS4gGMzWG3hOz1aWNFseCyq1&#10;OVfaWyXLAN0FwwOul4DVp0IzUroSUpuBAI/8Lrn/NpRsADUgyt+6FwllhXvmc+Co8MhGYFkCsEwN&#10;1AvynlbaF4oFJ0tzXEstz/0+GJ5j/aBNSlVdsbYjfa6bu+nKRji/EM4uJJQ1yXKavkjJmSh67z/4&#10;fT68eWTE4fATeRhkpDQeRgR3SAoPE4tLeLZyGbM+qsL+JbculolUgGJEYYaJBU4xoxX+ktuG+9Fj&#10;zIUG+fGwgrYqulXTWmx78dbS0h/Sqi1WXIkWFtF0LTQ8//DP/9e/+l/+J2f8RaKyVqhu2Xfu0PW1&#10;V6BPX+TtqPS6T7sQBVDF8eccBJHkq63istmEMs7kXFil2NhEVsEEOYOwAwX2aejtVnaXmRc25mlT&#10;uX/rV6HAkmHGMgUg8RFiaIcHx/SQqJo0BDWxUUFU6m6QfCefG0ksBq266Ux+u2qGkNDBhjG4EH5s&#10;Jem69ejRH7SEu5MNj/KJo0J6lIz0436YfgTEqDVj7eneHR47cS8ZzE7MjQPSCO82w3vwFg4VdlPo&#10;mhYhiMDU88MsJynBAV0scJFPz7Obugkvq5eqFhCVEGvFu0pfFYLws+QFDtEshSHRNmxUa4WwPFhF&#10;jAzGJPuC5wJrFiTyHOEp4iRc/CubiCfsGl7nktPQgtOZccIrDBpLjjfwZv6VixOfPwkOn1cLzfTl&#10;5tNcXxVGnwR75Qjm8BWVWstO+Pnot3AVdBXbgAQrbm9XAzwxklnM3Kf4Gtaq5m5Z/IiozEI6Aj6W&#10;72/dZJZC+OvuKLbeXL5f2HFsNIblUne31N0rd13GKKCahsMxWF6cJNP95kA3e+kGGnF9RI2SLakl&#10;D1dq/kJ5N55dSZVW6H8K3RQ5vkBqMZHfiiTX6GClGX5YqY1uvNaJGF3E+WH4i/BUmQ6AktN3FSpg&#10;8pwvMldt+Yy2Fyy1gNRJHspyuuU9JVqxEM+sBxzuJadr48mD200tddWvIGvP9rQSQ4KoCN3DDIEP&#10;ySKhDnGQceGYM4MYfhDmyZ6ArsQD6fKM4YrIxokBJcN9XSeUWrLNf03HWARbyqZPqXpK9XCpHo0r&#10;u9kKYoN+u2/hm/uf3Xn4h6++++0333/G9BEsJRt4QsSgHO8mXFVao0b3mFzYRBSDALCp9aeGd4so&#10;0Gw99FPYw4FZ4pJTHvEczBUQiZlidliTmnuTcm/yZSADi826wFViblSt4pkiQFEmbHVaTaEWtI9P&#10;gXyKRjv4bC/lPzELMPAhkV439KsmNmp12tQnrKhWnhLLgeKb6vRYYemy+MNwuiCcWyQuPrZB21b+&#10;JIyGL9+Kuszwnu61NSNONohglDAJxQgE6vHpZsjAcuUcZ13x0/gJwCZGF1E1omG8gU0nWdFajgAy&#10;r8DWQyyONMdH0nPQ82iTcdh82SuNzfjys9+6d++lcxs6/VvRjSTD0nIU6ra4spRW17IIRaJZWnOm&#10;qv5YyffDo8/j3pWjWpwIFcPI9offS2aQPQKKApX0RqSI/uf7FF49aI/F9QaOnPRW0K+b9KTOkjni&#10;t4O0mCtsEE5Gq3VRkUjyB3gUPeWiRuoqRQ/eH77/RSy/TruBYHax1PF/9s2vfvHbf/yrf/1Xv/r9&#10;fw4W12mMaHfchZWKSsZRJXDTQ4mURueSD71qSJN0qTiDrAgvbhY47VVIqZBfY3A4YZlftq0AO5dl&#10;D7AMcBYYWE78q2Y57VpdffF1UfWGoturq8+PJ9PJ+KTT7jc7A8NsfHPvK7x+9k4OrmxkPpJYiSfX&#10;KrpX0/3E4spVf7UdUet+HVBtxrNFTzrjmr/3eXxv6bRRHNE9xLeLUMEw4YOTcJAL4sHRa5KVUPFu&#10;9lJ003YRJG9H9yru9UZouxrYIIAmDo6kb4qsVRbqTZOyBVSJChwQEzVxSGGLnmUKoNVh1YCodIpn&#10;6wGhXCQvMFO5cP+xUQFAasoYgdmxPhsfnrN92MVcM5Bkj2B18DbMD6IlrDdsD26AUQVRZ24+/5cl&#10;Z20W+TTeOQNVXuSdQsfSc/6VRnincyzMwNKbJlUJhOn4FvwX0HXmfFmPZJln5plU2QhBixnBPEZb&#10;AIxlzYs7abljIDk3xi7G4+NMlJvBCR1KFza+9P1E6eUHu49PXJvFF+vfGr2sQv6dyiY6MnQ8ikg9&#10;q9lStVhN0fSt2nNXe4E6ApuDUJtmmq2IAtel7ImkFqO5eeJLOMgZ0v0qnadsocRSLLVWrQeJo6LD&#10;Kc1W2r5SA6L+Blz9Er2Q6mhMedBN9YSf5dRtqYdqfhKYYn9Rc0qPlYJOlt+Z12worz5b+DoY2QuF&#10;vH/7f/yHlpZ7ddDgjGD8ZYStY4VH0lIk6UBUbFSS3bQgkc44xJ+F0EjFaIj6UHD1rJIZl8KntXgv&#10;tUe9z4ker2edywtfwQCEqECKRKmF8rVwzgjmjfD67tzSxuO8llKrxWQmoeklKm6JMJzoGcI7PB5X&#10;0lLILyQTaoiCUoJnpGG+Ed1l+wA1WKftGOGFCBNxUIwCRKwQjj9mnyVBZ/BOwocg5LXVOBUfipOa&#10;Rj+UKhCBJN6L52L54FQ2oXyrkpl62cuedylIT0jL6dDekZq6NEuX1eJ1jdaB+mW7dtyuXvYMyDPT&#10;auakDmUoe90GBgvEtfDX6kHHQR7TXbq1zjAc+43lJOg0RGGy3Ev6DN82CVxAleXHv16AVxZDFRzg&#10;7AY2Z+BJYcJ76wJXsbtY8/xG/hXQ4zmndi1klyKaJo1grMgn1QTDGgmdy05mv+J7/uCfXix+URTh&#10;+l2yfnCBUBpXYDWX17nS5bVgfjVrhtJGZNP+xLn95KyTo9SF3tODdLAWoCgVgxOxDhLQObp443Xy&#10;o153CarXjo08tZa0mzkH/zsabbwocyD9iuwMW1tCavR+oqWXiiZhlp1C/exJlRKA4psWHOPseU95&#10;9MOvU3Q81LbjdPzpBP76b/5NpW0Ek/G/+8XfebPbacORVWzf/v4/GzHHYdkHT0AqUofK+yHlPBg5&#10;MPk57j8hKhABAoh3edRiTJh9FgYmK6+zExHioKSRyKTu22LoeBEf/M2+uTZ3y+WaD0V3bLaVUW8w&#10;6NLReWBK5K3//aPbqgmDei8Qm3N6H/n887m8vdNJVOD01oPEn41ORGuFFMObKjrplKrTd7sanX/0&#10;eTawXou7VOdmeW+Ds5X4eS8JLcTfjrk44rkxniOQDiGTuBZskEGasKGnFbNjpuL6kVGCBEU/ypum&#10;SBQeleiMUMD+Jy3FUiHKQdQLkwY+qnj3JDg64vsTdQdUgVMh6CLZZ/kys/XD+ufwZakAmDwXGxVf&#10;28rag6igFp/PqU08hM3COzmhBEsZIgtL+RCGkf8yuwA066jiZgRpMUjeD+rJ7cO05+ByyAlbfN2k&#10;NgrPq01mSorvDtCh+gSnmA3C4bHshzMjxxYgOjSbIOIzBL1Z9jKD1iSy2kUEpkz+l/5xlEgIg4up&#10;5Od/ONbrsaO9Z2ehYPT5xm19GCl3g2rDVWuF9EZQ6+yVWlvlrq3WR/DZVenZ9J4dfU5TOhZF6Fit&#10;VxPxpD2SWi3o6zldzNRshU7xUJ5cyfy6w3VfUR21ZrBB96iWX+/48Pez+gaCgfRNA05BS39sjl4A&#10;Wt2jVBwpjn6d6NBeTttKFFakkB+qf8dDoDVfdt97+OXZxXQyOeo2WGwP3k+6DKzwyTk4rCHF9qbv&#10;M0dkNbCFCPkw50GWhPA4zj6bCBQFTkmsALDM8nEl/qpXuGmSqlZQWTmoRleXviIeZSDZ2nIXzEBS&#10;cydV0DW4svNkceNpKh+vt+tFVW00uoNcCO/7vF4Y4AGhjjJp07vhSE0Akl18cAYZb53YneXTWd5H&#10;TiJI8LjI74jdQqQ3wcX9o7jCwpuoyYtqASgTOCVuKV6JhJjwU6yIFsFMpt6yw0c6O/eqmz5vxy8a&#10;Ccse9nbiHt52VVVeNVA5rly1jYsuiFq97OoHWmpaz56amZte4aKeolUuKu5YIxjPIDzhL4JmGGxs&#10;Cu6KC8MPIOX1o2Ic9x/bjzfMzA+eY+Axnsi9gl3YtFR4AcI88h+JjIEG5Gcr3i1Y08W9lVGOFiQx&#10;kguwCEi4y1K0TLI3fW2shRFtPm/GznrpdHxte/tuvRlIKRs4I3R15FyW7H95LaYsJYqo60cyeiyW&#10;cd2+9Ytxg7Mj8xpjySx0E9QXSHiWOYUlS7ptUooD/owhgpzC422UztjOZChEuJhmXsXzen6ixkSU&#10;GK0SvEWE9JUQQQkyUx9H2r4SwAyjRJH04tvD6uPvf62U99KaLUMvqtrev//bf5vTdZvb+w+/+ceU&#10;7itUnYnMxuef/V0t4zyphKnrf9UtvB9RZSwajBwfUlOMXpOVKLe2ucROqfaS4zXuYjMCESAA+/TE&#10;yICl6a35vH2RMXxDoUeLI6DYzPtWnv3RufN8ewPNsWGvO2h1B3qt2R/tP3hyp9pMBhNLgdi8LzQX&#10;S661OvFmJ65XQ5qBRqUf/bHWIEn6L5GzK5q/3krX2rFy2fPDN784qKV7WX/ZtV4P7HD8mVE7XUg6&#10;6cB+ESEXcbEvqMRH+qYYOcgHXpqU5OfPq0nM1FpgC8+OcePYum5Ih1+MQIEy6ywWihTxFpqm1dD8&#10;9/Ina96SPBU/EVAVzBHtX4neY6MClWS1MCyZDiJObB/YekwlljzQROwdgxPEnhmotK3j/QyjmP1W&#10;e3H5jxZsCsph5BMHkA2CcUVNIvV91OBILTCvJxzTtPf41dh42cq/b+ofOkhtY4lROUjx2mxb8X/Z&#10;dFTXsu/a7IVawD7KIikgzhffgmkEjPPD5Vvwi6m+GRDAR7IVWm/8olqkjfiHQ04QjbQUbVLNxMu9&#10;p+NyKTi//Du88nJ3x+jajYajUndSMVpqblS6W0bbh+AznEydaEDfW8P978QQim+0som0I57dxE1L&#10;FhdRQaGpH4qppPWDiRfe0Fy+ZEeQvN4OIbmPBAr7BVHfZGmVjE+1AxvZGUwsqDU3iKo3vInCatFw&#10;0EsdQSo8Gp5QUC/AS5F1xfv9gy+mZ1TjjU9Ojn0Om5HwI8pEgbAUzksOQoIwWC+oqMFgP5BoW5AZ&#10;RGCc9OUoGzqBDciOtjL+RAAw3UUpqFGgHO91u/D+SO/WQisrX2owabshre1X6t64uqPU/eVW7Pb9&#10;z2LwjWVR73e6h7iT4CRz/fOZyGYhWqhimHEE//kCxlkDvM7sc1GP/xrUGjLdOhJnx3qGV+jbLuol&#10;ZIdnQUgYCDM30GquxP/lK8BhbGx8QxCYP6EPsSAnWpyDg8gG0hPiSOq5l03tFFhGRhJRSkyypnrV&#10;q46rhV4xelSDbYV1hzeKC6bUA9tmeIflSqCJr+Am2cgYCVwAKfgMhGLyAa2c1GwfnuDyv4VsYBSg&#10;SY+V+HE5TYn02x4BTLRAizctCVZwIoC0hA4wJJCEIuBJSE33rXPGWWKnnOP6hwPtspUBTlEWnTbC&#10;x43oRb9Qze46Nu6ZJt2+oNj5RXFXQ6icvhLzSXUvr0fihVAs63v4+A++nceXZvojuNdUpKKnGOa7&#10;pOKmKbkPyMZYQRLUkiwDfUAU5oKNwEEgI8zUkLDolKZ6igpQ0jGYrwdIZg1gdpXe7SuHRd9LM02S&#10;UQJ0+7Xw7rOtzW/KNMZqbqsD71//7b+Jl43v5xd+89WvcLgU1R5Pba5s/rCz9N07+o/o6OfQr1Zq&#10;Cj4Va7Ag2XqW18/3cp+CqAcmA457SL6DR1bFDGypCSKjXXAsMb+CFU2FpjD7hfC4knrwxa+3F58N&#10;es16u1Ef9AoVHaXUJ09/iCZ2o0kK+u4hLkQ1H33BUMshv2/UwnoNSY1oe5BQDY9WD9IgvoRkZS9W&#10;a4b97mfB7cdo75zVsvgOVFRRrDfWc0e1Mq7Nmz7t2KBDUE9RetlEk4GsGTes4O5hdla8y1Tr0+KZ&#10;s5I+iawQ7D0rgSVFFow8j/wJeBI34FcQEACx+ZkQ4wkOA4kcIvxeSv9QxJJ/qqThFaAsdKJlgKZ2&#10;0n/Bc4NDM4ezSWAZIrTVHiik2JexiBg6GUb4vRbhmUfhJYJygqhWBQ20qCMqQ3UkCF4hq9gtvh8T&#10;K5ymAq8u+rVLELVW/bFT+emYsDkxKIQirf9rGcZinR626fdX9VOvgXcmBEjuFsOGC0SV8CwrSlK3&#10;5odu7+OB8X6sHFWIMYYvq0gZwJnM/LTffXc81WJXu4+My1Fhc+lWPOY1hpuV/qrRCOhmEEuy3EJ/&#10;TzqYWIVOHl1SS5Qy+Ro0SxVd3DjisIruihU2AqkFujPES2t4SXnpFG/f9T2NJNbMdqzeihYrTmzR&#10;cOp5PP8inl8CS+kfTZvUeG4jXdyGqoQagDv0hLZleW1XrXpLBupVkWpbWqMKtLb8K7Z7MaKj0yEk&#10;507TtM0/PTZy52rymG7OomcriSdMEcwVwuCnarIXcU6KSUhHlFgOIVh+UlfgJJLeW2QrQFrodj9S&#10;ANJlxxU/ToxRLY6mgWvvaZM0GWJZbZ/a9pZ7/rCydZs4Hk02R+P98TGjCqKyQphiVo64KlY4hX1B&#10;hJatjY/DIzMChs/gl7dhIAGnBH4p56F8FROXOlbpv8xtN4qgMd4Ny4z3Sy540sbRONPTOGLEamY+&#10;xWwz4jYCgLyZk70dt3dTrrN67qiMvFJ2ouUukIs/al1R/GgqZ5ht9WKvGNvXY1MzCqKy3ijEHqZ9&#10;KOOBeJYMgqSTZp+J2Qkkgp9YzjxBWYXryqROKg+iApgzzxo7ll3AKwQwiUoRNyCwBhSDw9BQB9kA&#10;ax5jFThFnErZXaTyUVx+FCn3SSsrLzsUK8VPmjEQdWwE6Gv5+rDSVAO2jXutTqpApb+2ndM346XF&#10;cB6ekjtZ9EXzgbgSXNq4b1u9+xqBDoqwTKpXPGA1xswst8vixyLCZhbvAF/AKj1m2GfTxJkLTpJb&#10;ue7i/mfOLPH683r22Ei87Mz6pGQOSu4Tnd+bllzVgaFENpYWvjA6XqVlVweef/+3/1tCb9x5sfb3&#10;n/2i3E6E4huh6BZVFQ+//Sei99Qh0mxORDKFyYMJhDyvxGrYhtzY7ORl74uHwulv+f7417yOzcbi&#10;AWqgO3LxCnkrgro01COahIL91aC+9OBOPhOvNeu1flfR9f3h/t27XyfTe5Qh2D3fx/PLWCANWjR2&#10;EzqIWhVERVUDRJUtTPxKZTcF6/0EOrotHPi175AvuB4g20jpn/RlO60XSHRetblVUc5hTmnbh+kO&#10;vRBEhTlDDA3hgpLrxRFVVCXcwKjVQYzmy8JBsuQmhHAl1aYk3VqqpCoqKUwOHme4KueaBUeY6KNC&#10;cL8YxkUib0UpHNU350YeLaxuBoHE3JEaRUaMtd1JCj2PcNNhnpzMMxAVOBVERXz4Lzag+D5ipnKZ&#10;iAZIyIWiiRZ5AZQVaYJMTuB0d+NyqHde9pTXdezkxk+omGLNHlSReec/zqzc9/sNsrHduO8gH6Px&#10;ItPHQmI2mR0emTV+AlPJI3sf2fD3w8471nM/fVCIThW8Nqe4/AfG2XDkeNEu7B4eNzKHZvzZg29b&#10;I6fa2cAc1ZDgs4qbLBKpIOrsT2rtaVNCT1tk+ho9UboD/TKlnXAOhWqsi62ktgWoQqaKpDdoH2yY&#10;kEjj5aqXboDp0gZ+Pa18tLrYn2CpP/YCpEXJn8opb+QZL5aqCPsHKyafT9NkGrKEK6bHQBiwE/nu&#10;8Retgyb9IE9PJy/u3ZkahVc08MVAqheR0WMfWaEMqUViWk/UJPXpb3vVKWhTwtezemsy+CAqFj5b&#10;j1OJhCzyyN0iFjt+8Ztx9WJfjwdWHz/8ZSa32mgHuR9aXUO1DWa2v392587jhw+e3meEGViAiPXP&#10;miGIzZwCnuR3WEtCm5nJL+D4WBuKtSTY2ylDyAT2QVRA/hWUFanWlNw3AahacJuaFNYboCo0MCsU&#10;SaoCT5DX+TqqaGeGMTElvGmOfnZuP+vt53yEB6FYn9SUaaVwWi+e0WsDhwtuc1uf1rVROd0vhc/R&#10;xhwiIMMRT+Ezwe9ViqdAVG57tuX5LTJuHRYMZHWdJU1sje2A4QoC8ARHnswFAMVzLlY1nh3AxfHN&#10;i/QbwukGMfixLEKGBeEaLA1wj/CvsHZRWB1q1BYRbDltxM5aiWk93M3tVsMbN4PSh7NWrRRYX/0u&#10;klxFni6rbyXLK3E0z6suf8IWLfhDeSQlA/fv/eYcVecGdKz8QSnazfgacRfHEw03Gcxryi0pS+es&#10;PGwSY8cLQCOL3k9/QtmDquRxTWKwZvKqTXw1c6iGp0aUjNJFMzHWvC+7CSpSJ/Q6MRDnT94M1Zhr&#10;bmvja8rl8g17qev+t//nX0EBzA9Pf/X1l//1y1/avGu5Ulg3E3Q9KEftVxTFU2/OV9PuhEMNRIVv&#10;RrsxuvBYzI3ZZuSUnPFtsHZYk4y5sKcstg8Ganb7BdMq+DBtM5L4JlfErifd59/fMkoZs1k3B71K&#10;3VTyxYcP72xuPyZOEss/J0JCoqHeo+tirFIN0TKqIjZqrDNIG42oVgtTiUO3X9NCVEJwannvxbPP&#10;XRv3xvXERQvhLAaTIFjubVdIU+AbqQfsAYgr4lkcNSiWoe6sm9prxbdxb4WeOpBFwvEKRYpzivvn&#10;V2CxCNxZBiThL5YoAQTWM0uFn8mqYCFxwBGcPKYMthSh9BVAZqzYiSS5zqqcdOprqoqsAn8MBv47&#10;9VlYvKdaOr0xT8iXLxKIs1COj+IzWQYsP1ARbBR4pCqWOvpR+3WLCm4mApIM1aXjF/cvUs7mzYB0&#10;f/7NKPPT1Ph4hBU0QE+bIAMmDbfNcVz1bR8W8TXa7/mQGV1wZgBbaRr5Im6A1d7g9EGWs4NA+k+H&#10;ZDr0UToxhpDcUa76xkHrcm9pRNdcCtN+PKl7tp5Fok91wqcdJ+l+yjH+DKp/+UQXsj2tTND2jyGC&#10;R0/qEhr+ZUpL9vJVe6K8lZV2fgjf0Vn+hS+0QP4RTT96x9MLoNr2m70QHaWr7WAiv+EMPKZmCnWU&#10;aHYJ1RT+FU0SDlPS7rShNxFS7kexYCklqPdoqTxv92+NpqPx0Wh7+XkrF32FRo2aflsrvqK+XijK&#10;6CEDU3BmsNKZ3yYGzEQJXxhJkMRqLAspEaUdUTXEouBI/YBESYNCdRU90neHNTjPV6OyUXAsz/9u&#10;b+d+swWe0+UKcRhfoR53RR1RSualJshiCtEYwhLrk4PMqqGj4Ig6TfB8ZqYyCzPg5RG/WCwoK+gk&#10;Jp9l9Vm+RosTcJDxESzC08EfpIoEk9VKvHqpo8HeI3kBrs6yn9g2LE6WXDvhrhAxzvmxzFmKZ4gM&#10;kJ/qGKeNMhcu/0W3dlRVx9XioBQ9biTp2kmvpdcd4lEqBmo3Rek07UuqLEu5PXyoLoeRcaKnQEiA&#10;/byGTn6KWwJdAfkDJYzxQLiA5s6gJR9yqlMuhEUnzXzZQdwhBwFBJ9CDBS/Fj5UEXraUpQjTHqot&#10;qmjUKMEzTyLa3C+4kTu2NPnT1/3y62lj5fktj+dpMr9BqW+hYc8YW/mqM5jdiSi+YMGT0gJ/vPWL&#10;SVu5qENMzQ7I/9IaFYINxrNZetnSzutFQBXqL8/PahSuFmHwgqhYDiI7f1jhq4+rERJJB6oPEulY&#10;C5w3pBD1uBq8bMcOdfek6j81oye0kWom4+5nq8tf0GMiqW2qbdf//jf/mtBVdvyycHL23GP/d3/z&#10;Hx6/eFjSY5HIxvLTWzeogmADtysfoW/hV7K6CKJOJBI1O1UZXmZNzBtZogYgw4gxsDxhO/MezbvJ&#10;6Ul8lTfgZhLkYSQZxotGSU/41+Yf9rpNvVEvlivhUHTPuXXv0e8UfQdETSgvaIxldDj9I2ApBirs&#10;KRQvadpIHKCCfFzJi5mqN4N6JwCllmKctLpts90J7j1+hYJKlyy8OB2Yi5glaFFeGjkQlTApRz+I&#10;irEKmZn40nEl8raP9E2Vti94goTZcY5EvkkUfpC2KJP7Q4YISDRje8TPCReDn/wi1u0sxMEgsLSu&#10;mqL5Q5E7Zi1fio9DaA5IP6nSSxq9IGYQ9bMyVgcJRy7cpZxtAXRloABtuUgxWNl88emI5w9EIpuY&#10;EpW/H3o4nq13LeOGgr5qll05NLrOjeOYbXLTpBFACzWMP03KHybaB1FA7bNzxejtav20v5Pw4nax&#10;JaW6XPgA1mUFkXjPzFgVU6qrvtovvBshKtKQNtOdLqK4+3roAGpZ5SjunmzOVeBNHxFc2i+OpWT+&#10;t7V2qNRzQqMiK2RdnxRLZrolcO9R26PWyboQao5oMI4MZzizgr+G3n7BdMLzpyuKZgYI9ey6n+SK&#10;u00ayvejrWG83uP9Xtz5SsOPojV2aTS7WDZ3i8ZOtmwDUWk1hV1qtHiM1enX2U8QZq93/ECrO7q6&#10;4Vw6OBmOx4NqKbez8OTduHeUj5+q6aNCDM4nzCLmlApl0dXEdWqXpoVwN+qYFoNvO+ShyMtkXuOA&#10;6xh40NGtgiYa/aD+h6ATjdTRBGC+9qtnzQxVrunA2srCV0WVPtfOStdXbAYyRqDYCGCzYcWBQlzM&#10;L14DphrHNKONIzMTGSYaj0MHtszexgLAECUnCNeLZDc7hT85FiVYcdRmhYh6j5VsRdOJk31WggdG&#10;IcPIRjur5YBW1g8LkoXKuc/34hYN8kFW7xSKI+4kQve0ljNLtDmb1oqTqnLZrY3KhVE5PywnR1r4&#10;qBpGIYR+IiTj0AiC9FUP7fBRlOgS0QJOyfJgomAV8CswOHlCZJKIBEk0TFDdu0ntFbW9mmdF964e&#10;5NF8ppCkQIhe+vx2VNT2QHs+kOOAVAv7iM68YpKJUYHyqui3oyPKriRGd1pNmPHtWmSjl9pFR5Sm&#10;bNc9raWGnj38DZ0I6JmLVmTBdKC+G8zshAruSMnny+48ef5V1LV02VRPYD+Wk+w7DFQQdaJliHvg&#10;OYKolw1avBGs0/gn8BYf/1WvBNf0xyP9Vb9wZsYOVC9VD9XIaj+/R2k/yn7EQ677dIxK0Yr61IzQ&#10;M3pSi/Q037d//L+TmVVWdbnp/F//+n/2KnA1LjNnL9sfP47evrt17/t7T7/JlwMLz78xS2EgFPfk&#10;HUYX/i/VjphMRzAe8UqgN0icHC+Yw4snLAyAlNlkuBglDmjew58zPqosGIELSdmAdXT6w9pZe3J3&#10;ethPZRJhGvPEkrFE4Nt7/5wtACgg19/tZLT1rL6G3KVGTSJt4Og6Ufdb/l2i1c9QjKPTP70SUI1g&#10;ueZGPCFb200Z9gxctZbP43oYdjz6aUryRb4LG+DKyJ5r6VcmGMsyIEdmwOU4M5LUQFGEiDYCnUzJ&#10;PhArw5A4VKIjFKQLIYRAUQbYL0bYfcApf1YjUjrKCQKQ8kt5wo9iLzAOhMKu2zgOJRawMC6GKCEU&#10;T8qZSTk9LtMZAfJMlrNJ1A6H0paLGBQxpaxtgRQwmMYnzM4jNgIjCVzzBHf7uq2IkdPUaaX6rlO9&#10;NCAWhs+rEZj8r4/0XGQ/tnH8pj162eq+HZZ+2lc+HivvyU/tY2fWJ+U4RjUBK3YiLiRmGDt0lpf5&#10;BKqfMl8ylZipzOmHKRGelpCraag92Gf3vZpqaDfuztedi6ZZOGopWVjN70cpSsVdKw8CgRWtH1B7&#10;cJloGEre0Fe1WuZBv7fgFI4ohFI3FSXVTqA5iGJtYkZS95Qpb8MToHIKrx+dXpo3UbiRyGzR8QR9&#10;CbqfIFWNI58pOYxmWDP9nsh8KLlAhWtNxP2kwxQozUfVOgKqxBPMbqLRS5pSTcAXJd2h1YX1x82u&#10;Ua2qZ8eHpXR06eFd+/x9EKNXjA/gWsD6O+4KTBEDwYPQktNCaKqEunF7+//r6j1/JEvPK8//ab/t&#10;lwUWC+wsFrPAADvSSAtJXFGU4zQpsptstu+uLu99VVZ67yMjMrz33rsb3kd6b8u2hP09N4qUZqVg&#10;ICorOyri3vc972POc45zqWhbxJe8BtXZoa0H8Ft3MrhKx6oftkNCBj3Q4oM9ztJCoQ4lh5NWdvz5&#10;D17PVB7ZtJImUTX6squ+1CL4SVDBzeUE5AXhBA9WCDCLaFvTa6T+IzICMpohg3v8Fc/QZeVAlHRD&#10;imkc9LAyCKEBZH5TCCEsCVLpVo6tJxPEavOLjwEvC2Y4QArtmcOUuFECY3UekK+guLQbWExCtSI4&#10;JPiB6aQkd4uJfia8VUg2Y6FuJtbNhtppxw56y0iDopBMiayRRju56tQOyC1AqDRq6ZtLaVS4EEi+&#10;oGbGMcGSYxWRczHSG1kZawcM3ZApb54vWBbqHi1qRSAqAEJHphX8WJiFSOBfHMGbhn3BIcIKpIJ6&#10;hs5wzkuzA2bsWTXCxMF2xrmZsG4nbQwOS3hMxNLJ+S0zq8uPouk11KhCOY0ntuKOY2FmdaXMzoRe&#10;ox9Znnx4SWZVjOIUw9wfIQ35PtkxFDJwlZyF6BQ4xfAds3giKOwATtBZ7aQB1bNGhDR/K2trx9Yb&#10;4TXGo1DyB1FP64il+E+awbN2+LgK08y3CzOt6F6YuK5de4Tdc76i//Uf/t//9ou/y569ix6dJY/P&#10;a5cf6M7+46f/bPShmOpfmntZT/ku6Q7zRRhEleFW2JXS9Of8ZSeyVNj73GVu3MdHPU2iwb2GdcYy&#10;4G9BIY5agIIpYJaBzCtVYtwpEMY4O+p3mJLJWCqTDQRDtUYJj57pxccJnN/zjPVp2IyqpSYWRYaU&#10;QpzjVOreXIlSqiNf5oWLTYrUT7yip4IRoXBXWc8V9BND32wo3jc9OL24DPgPMj5hpNDcLMWRUaKQ&#10;y7ASxero2hiIelyCKcTQRAq2LacAzYs+UyoJN1QBXtSRY4U4x/hM3F3yGFiufBcWKmGGLH61ucN1&#10;4IUkgzLTyrqCvyT9u1MluZ9Hxi26W4hvZ1AdRB8P+ThlkxhJxCX8Ec00VBN2mbqP5HiClMhrGKHq&#10;JRWJzkussqrFS1wG6qm9tHU/b4UhjDP7cTef8vaci63LZv2kXpJBVDwImpH3G8J6okFZsEJfR8pV&#10;1jn3S5Utkhfyx0GYCpD+Dy+UNxhewGUVpSYCKuWi32hkykj0ueaa9cjWVrnezblasbUjxXysuJpR&#10;x9TwvVzNlapZc1VLoYbAKbZ9Fkr0qC5DZ4rDt2c2M7+KWQnlVgo4aEpTb3T4p8jfkWvAnUFmUXP4&#10;RJuRuh4gqtM3i6E8rAAO0GB8Dbo+2vgG+yi9fm90Jo0OKirTioEmlLBosmsQAMhicmWHUof44Y6k&#10;jAbr9KMX19fNy5FEIJmO9notJCPrlWIy6h1+fm/kxf3hJ7e1069cq9OH6H73axel9AWBShbRRY9i&#10;WyJtQWSMwXCUwxmhypoXq34DoqlUyJteUydgPUgHNyOuklUDObnrNzELsFsMF8LGl0+/zJeN+Lgh&#10;VxhAN6Mk1BfBRi6yiod0kT5iI7jayKK3A/FVVgvdXnaT+mtyuqlsBHkhJ93HhEJ9H/Un/ObgQcSr&#10;zv6jxMJ/K8/qm1CtBVGlZssfeQep2mWhqTSCRtCMIQVc8+jbshMJ4faLtG4ze6XsdiG7Vyn0CVmL&#10;vqNm+LSF4mgE3TYYTQwWsSZpy/JN4eiSalE7ohqvflTq9mp81VcYYWAQjD+iTQpnCd3IjGE+oZ2C&#10;AV6ya/gj7WyS+g99haosDxoZkKJBCSqZwAXFDSqosKmZJzot4wNOTpcmpuUDY0ooFhjAjrQJuCYy&#10;9Hrczj578EUqa6AO700u+5LMgTqCeacfDlXOvG4e0y+8+LBZRyWATPONKHXLLDYh7jlV63YRWUUx&#10;Mi4nhCjF5HjKc4j1mAITmymP7GUruYU/V0i7mbFsZdH0s4Ol2Jq87sTf9lKX3RRudDJP0YZ5mLro&#10;Jbol14snv4/GlvOKds0y9tef/EPt3fvUyUn29LJ4+qFy/pOjkP2rX/78u1vf/3jrh5/91Z851pd+&#10;2u+cVOME4e+acXGpk534cRnI2TS4+zwTuveVXswJ8oCl3E0OTeo8RKpghUhqy+4GbTLH+QD3vRp1&#10;P717PR4J2By2RqtZb9YrdUWLoKZ2LJhaJ4oGITn0sXONKxTrTJTImJmCcpFVHApTOTVPtmxF+yVV&#10;1ccqGnptWGljWpRMaabGrjaTduJGriebhdQJjgoZFhlT3r5a9jCe7FQcy9y7XswEfxslVbUqzsIW&#10;+fF9JcHjkJJLMc7jmFmqcqoTI6ANDRI0Ao/BZuFZrgBLGiKoGDGoO0LuO9ZvrG2mgHOn9fw5tjhq&#10;osFPyDsqHiP1h5R+AQY1a5tYF4jmBUuXQ0qaSupDbAjQTqwQNPJu8CXchyV/NeSuR/PVaM8yt+HS&#10;9M+2WocN6IjIeLZUOiKVauI1Iy3XQS+YaAepJbSzUK6DDS6fXP3Ass0Ht4PPLLsP3bm2/LvcX1bL&#10;VupsY9u2tBVd33nTeX2klA8qyYxjrp/BXtB5Xg6CD7rp537/arkVUGpuxEJ5FGsk4DbGTplsonoD&#10;ZRTSILKW0bwmpRDH0o7X68zPHf5JZuKixXU0hbCQIEYl36fdT3MKgxWzc3TN9MLmnQkm1ohRwVW7&#10;b9rgGHaHZuD2R7OrUFLRS3cgR5le5YFRslL3ZIpOBdc6x8qrMfyg3ZlcrNGqIRTZ6XUbbWx3Nqr1&#10;cn+zW64WW61KOOBwm7VTT+/bFydbUeoYpe1sqOQxKq41fN4L1sWKW8MYCJyronV5rxAgbelFkWuI&#10;QpWnLM9xuSP6ls6mU4NoMF3Xesr9/NGXtKji1CWKmgCnSUlPDMbVloqK6h/NKSl+bZQiq0kq9owS&#10;EPEKNHHNCU4GGjVy/dXNpaYVNNGIyli3Um5V1UQ/4uRgr/HLMG1Ye5TNhQgkhrnoALD1WEsf7zKD&#10;4fU0piTdsBk6JWrJe4hNFUSthaoUFcW9YnJPye4WCztKoZeL9ouB3Zr/qOEjEgPcipYlsR4IWzlQ&#10;+Bh8YDoF0jjjoUaVKsqhM5BBXB1qIg9imK24myoxR0bBvJzRL6TW55K62ZJDy0+ovgqZs4pmbFBS&#10;eKYLlZh0/2nmonsgyT6UMzRCiSVQOkrwbrz56ya7A5UteNc5qYC1sAgs6uafaLXPgwmNlxHgpD6Q&#10;dcDwD+RtzviazvBqffaxUGWkcE3blx0KGtMcT1P6aAVttGulNq7eHS4aV4w0k7/ld/hqlHybYWPJ&#10;u9yMrA+spqh0venGKbG+7+OoBf8QsxhYQLTSUhft2Fk/adQ80yw/zOZWjY6Jv/uXf2y+PSu9Pc2f&#10;XeRP/jV/+lPu4rzy7nJIo300PTOxvHLt5jWXWfdmtwWbVMr4NErUjydbEsLen3boYGGgzlFNkheD&#10;ovKBm1kSE+RH9vNBkdQmWKL4jLxzXUxDykHr0INb8XAgkYg32+1OD2+UerPbXVpbmNeMRHIGFmdU&#10;WYyVGJFYiRbWYgVchiUfZAfRF6aLQd6Hp3AgPY/Je7SwwCQFI97IbOL5ywj2fhlxPyS5wgA7GQrl&#10;MhgaFZcQNpBOVRWkRRFxK+WA482NE3iUDk4F8jMrbV9J7atEaBTSjhiCzkY2ENkmy1MlxyWV49gd&#10;BCEcJSJVre4FVpqKqBcVpp7TdBVPa5SjS2f1ArjKGsaNAjOs41KcKVfGZ3gHUBosZWdJJC8z2oJ1&#10;IiCPIRqU73KGztRlLdKLm49rhbw7o5+Ia8Z6KyMnEedlrbJx0mucl+pb8cxG2NeJ+opu606a8qzk&#10;mGTuSGRz94UE3kjSReWmCGirvTC5g3/ayGzSTk3mWBFaaZdebxZbhb2Fof5B9YTAFYIiB5PiMrQT&#10;RClYGJRR7NwpBmbH71ZqIfxHlKqPM05B9qQKxd3KI5ZZA1SZGUQ5hEhV1dW3oB+lNT33ReaQkEqU&#10;DY7YDBPxnvBSHC50XEvnMZZej6Q0Fs+4yTXGjCoxKojq8DEwNeyLLhD9qr7VAqQM8oPY8FFpUZH1&#10;Z0ueV+N3J2dG6k0kImqNVr3T77e7ff6QLCgppZQtKOVKNZpMZgu5TD6VysRqtcK6dv7V8/sr40N5&#10;t6WXClaRlk24+nEG6Ox502zbpy/ZiVctqC6TM7KRsUsQuScmExlWKjM9R7MmShLdV8Lzk/fsLqRa&#10;jMTeYt9WsdGsocVAZQD5PpnrjLuYVmPkBPVvAIeUX8oOPNQT7SOi8lrFUvk5D1pmMrNDTiecE2Ge&#10;sMv+OPnFf8gfPxYTZApAOkdSVVPXp6xMVbIYpGXZw7w9L0P287UCur20G0sOcOyklDzHUqeu7Cn5&#10;rVx2u5TeJBrPu3YrXrRVkbMTCdliWJpQzG+m8b8IktezJlnhyKUS+1FbYyMT3sNaZGszWEQyxecc&#10;PDgvaBA3fKascbFgWRW6WsoFU5FelYjVtLOM3DIAju46WRu7kiCH8XCEfFE/wDuVuJdhJSbLYB4e&#10;1yAueveT/uNM5LKcQZjaoRtbXnzE4I8rofUkDIGM05exBfJW7MyMxmHD3FMKOxJC02ok+uXTMptf&#10;xr0oTbANT1LdcfJzfodPKwfEQLeto1CW2ctTr2MS30btlAAVRH3XT71VbRPh8V5Q9ADna7Cw4tQH&#10;DhvB7br/3vVfhkKTqJ3PaMd//pt/mHcZfI1K6exd9uRt6uIyfX5Zf/dvPDrvfmocHvzv/+f/EXJb&#10;32+3T6Hu0AAV0JCzlaOQZH9wGsqzujYkilM7VoAPA6pU85ieAP+l+CyzjenLSmQvgf3feslnMC9N&#10;6ZbnN3qdbq/b72+1O1vVeqdcqy7pZlfMozFl3RUf96WnfOkZd2yGmhvMXnochRq+aQ7kOKCUR7LL&#10;SA+lFPTiIFSgSbuWrttSVeuTF187deOnjTQp8GEpBrWMfxpIOa3KcO5FEw2QAAci3R98apCCkcqV&#10;iDWl0JE4aSjH9eJRrXCA9EqtwOu9Uua4Bh5Gqj4jQ4WDqVvQj9VLpUsIZhSZN1jeVITU8IAuXls5&#10;rTA7ljsu46SWP8WCp4a9YGQzGdhMBaA9U1AlVhmsfDmY1DADxBugK898WiglGCJwr8/LYYa1z1pt&#10;sM043V2d2gnaLqde9WdmSiFD0z2ZC60kUutmhbkw1HvalaMibU1KCkA9Mlz4FXJ3SHzUiEgOYvXU&#10;pikmLm/Uc9QSK9FOD+NC8LzxdvvIulqzaRpnveb7zcSHboRNtJ2Il73mfjK8l6LhG32/lVsZvxf0&#10;rlUaYRyXeJRqJA483ErNmS2aiCSjxRWRtiiscfAlFUM8u6YzPfOGZ8Xjr6SnjuqOLhBmYECWK9nQ&#10;bQhGMYYmmrVCDIik132RFZ15OBDTwGXNKCas/aigEugCrcz1UwFgLJFSaq0d1ujH1k3zO7tbvY0+&#10;CjwbG1ubm9vd3la+Uk+X6olSNZ0rFwq1XLGaUcqxXNbmd/kSwXQlkyymdKvzL29eHbpz1Tw3Vo95&#10;mL+rMS7kWOMB6yZn19pnX808umGZGd4tJs+aBaSM5a4x89ImV0UEHvmR3Nrcs3X9sJC68+vBLA5Z&#10;6AQaQYOme20n4YDbyQhhHS8MlIV8etCVvpIEnGp4KdionnECmAKqakFm8KIj5yzbR/aaqmzDvhus&#10;Gfk13oEHursq/Z43AVcJhj++gwq//AIuEmTf8Nt5K5ROReYasX11Tl9O3m7ptJLfyad2GPavZHfK&#10;8Zx3rZ6w7KNZ3cv2M7jXZbYT3p24dzNk3wjZic8Jy9XNEmcj0Gmi0EdngQ3OCcKm4MhmGaPpBKIS&#10;PyO3xaBiP2LHIQglH8WqqUBLYDyqV0TSEPl3SPhMsaFSG9NOIVM8oA3wnnRkOCNodvdTns28Hxjc&#10;jXoucpHX1fROKbw6/8RomQqlQVSDJ2UBUf2CqLQFtTbHuGH+GVk/307CP64DNW1V1IIBKMQryKPZ&#10;uVwZruqgeMKVUXmq1BbUerWakl/UMSX0XzTRoA6oBU+2CbeD+AexlMgJvaqm77Di2i7aj+rBpGNu&#10;cux7qUclER+b/vz7f/7Lv/2/p7SLtfPT3PlF7uyNcvFT7vRN8exN4eDwz3/2VxOTw+WYh54L7CAg&#10;Xc4pmh3SOmQEgNI6f6RkB5gw/iN3n5iQg5hKEZqTMKZYdSjAcChzUpxwUHpX+1GYCZZ6yjv65Fa7&#10;ku912lv9jS5RBZSXdrNQSj8buRvJOTAkCmRngvk5X3oe1k1CMWQqFFTNxYa5UEX3TxPKzDNZQ/cq&#10;klhHU90T17xYufVAd/OT0X/6+8//C/132ESXDWW/BsU6+6Yvs6XvGoN1SxjAZ5YeFld7QADDGGi/&#10;nIZbclTLHVapLyX2Sqnjep7XB9XsjpKuR6TEij5h2aFhJuW4jFNe7oICLDJfvcxZL33Wgi+KhCzR&#10;aeG0UtzJAaTQsHM8jiv541rxqEIFgFp0rZ/w72awbifUl1hUDkoWAGtVZcAy5XRWwo8vfoEbezXB&#10;ZT+rJ046yl79IOU8nXl2ujB0aFtrOvQR3ZQjqO3qRlqaESVobyjB1mGyd1TIQnx6u1U97VYPWqmL&#10;jdi7DdWWS/IL0gTq4RhSKG82iidtpLrYBdV3zdr7XuzdZuRyc4M576XRTCO9xTEKxUhubr/MxE0r&#10;ZKsRX6UC7Ah65fhSjT/5od6MFCs+aBilhl+pe5W6C5/QnGJloBibEpSCsCiN5FcSJV04u2xBjDc2&#10;F0xiRLXuSy/7UzLjjzm1VFnpkocXspjgkIDUfOVmAP6l1T1NTYAIFjM+hKrQp8qWaPFTkkUyZZ1H&#10;ueX1hnTzS6O9XnN7cwcgBU17wGq/3+tulSutfLWdb23ka718pV1qbRQanSQyWul0SlFSxXwqn1UK&#10;OZ/d6nU6nj158ujevXvXbjy/d//J/ft37925e+fWo1u31pfmC4mw1bD26vmjldnxA9RowTHMygFV&#10;mS/OwxA2zL20m6YLJW+0YA3kTcly4FBmyUkxIpjh0uOmiEorQS22ZwhZgQsJQiQZEQhly0gzl7cd&#10;AOmfnsFP1cGBTigFfIDrY5YBpA9+R4VNAIG/kgoDVPAB4A/glGfxlUiTgDd9ZgJg8kqh2kJuZ5iU&#10;2QFJdVl1lROO+2J6q5JdXxx58eSHoZdXnj768tmDL5/d+SLlWGmSmhWiDZcBl7cjqX0l2uqYJJMF&#10;FDGIoARF1RE88lM+4eCrCZTx+duFw3wwb15EyqDmpr66CDgQwLB3iGw3GQc2zdY8RO9GWv9clgGW&#10;gnuwFCAzMMuQti5HDXPQxfcTvq2wjU6xZvqxyTjBmI8vbvCmLYGcM5hzQLEIFYzhHIg6Zpx//mGz&#10;IV+Nq6SqanB91FuQpmPI4DmBKFebXc9l5wMLm4uzQC2I8YLrSSUQRZTLZvis5kPVHxU+Tk++JlAM&#10;dQH1afqzZ03PUdUFpeqkETxvx25e+Qe08mI5DbrT2ZoFfZl/+eK/r3ocxYu3hYsPhdM35dcfypfv&#10;aq8v7ww/f/jkzsLEU1yo6NnxkQR/YB2TyON13iS9RfqGfZeVm8WpJzWKHHoLNEYhMwOqFITF3Y9Y&#10;rpnaSdh2khaGufZLwZNOTjP5NOSylIqFZh13lH6/v9GjndCupfPR0Zln/qQBrjiPcH6VUIddSbsq&#10;hXqqiGRq0hWNJz4dSK2GM4Z4weHPGX+c+P23K7/73Pjb6+lrn4z+bSKx9ralHOYZ3kydtpPMf1GT&#10;5DGIsQdrkhNfzi9WBXFCjzoqtlPFS4L/VvECG7Wm+NcclJKHlfSegr4ElGCMdcT5lAFGWb195aKj&#10;nLFE+1QMZINwvnCJ8Km8aBap/B9XodgJW2MjhfhPbh95CgwsFMjYNI4jg3SDmIGHvOYBrkqHi+58&#10;6Yy4QglAVxCpMVqlm4UNpa4ZTSw+a2hGShlvMeu3N1KBbgatxnja1bcsJZanS5Mj7Zhvt5vbr/tq&#10;ijlykObWNHFV+9BLfehTEFAnVYlLUfjpVd9vFRk3ftuovutuvNtqXmy3z3fe6mbyucDu2519qkbv&#10;qAbwkOHNIFwytnYzyGgzTiKimrUyes/pWqzUQ6T8EqDWveWGh0EMRqWINuOlNSrhodwSk6c8mFd1&#10;osAWnopk8ZMyUkoNoX2RWfXE6O+vp/J64LRYFqp/oeKVgnkJDpUpmtRaHOP+8HJOcWZ5lBxFEJv6&#10;uUKYaixUPZOzz2lCbW/vbPR3+r3NPiHqZm9nc2N/e2ezu+lw+Vb0Jr3BotPp1/WGYDiMW6TH69au&#10;rayvrSzNT40+fWRZW80kY+lMutFolAqlzU5fKRTJlYqVcqfVatUrwHWjWdnc7kXC8IifEkswoaZ2&#10;8cgWiVpL+qnnXutiqRxIV71OfJDz3kvafBAt2vBdqbrTKirL6JOkA3RsZdpO9q+639ny9I8+/vFP&#10;WKoCI9DE+gQNCD7Zy8SigwiQ5wFeDZ7BBBYwPFtWMkDxMdYdgKrUEvMM6ZN9I70u25aZLE7tDsOP&#10;DPeFLmGPsyR6FWhUhZjnwf3v4ooHlato0ZbJO/x+zdN7Xy6N3m3E7F1oEnwMnEQyaMg4adNT3APx&#10;BOSFai7xHh9D4JR/+uPpIBNA/C2/3PQbIYiS5qMCB5hfYgrDfHeW4BNJIqSuAnWveILwDkKkqSbh&#10;tw+6e6qACSxuP8qcMMHWJh84bDO5iieUNgTTRn/WHMhawwWHN2X0ZqgyrdudxKhk/U3KZR+vDxE+&#10;H1K9zlxPCVOjCG2hbi2fjcvFhh18Zq4wXwqGJFM/kGredWmpI0tC7C0+j1x21jyyfpeN6AX9u4aE&#10;qeKSAC28FdUtPhp6+U0qrwul5hlRydU9X/z42YRxPXf+Pnf2IX/yuvT6Q/HiTf3dm8ez49/d+qZY&#10;Ci1N3Mt4Vgls6NSreE5AJYw+WnJS/hXXeBkvElDtFCliQ7fAdwZEpTc0yEAB5IOcdyOCTrVBxkVx&#10;eMkGXj2+0241a7Vau0UngQBjs9aotTdaa6blqaWXcUUyqVB2NZhBdoZh8JVkkQe+8Gux4ioaBcGM&#10;Ht+ZoGKfdL/89dQ/3Cvf/LbxzQ+N775LfffrF39Xjhq2ws63lfRRnWQn9U58siQr+QiqfzxGGVNV&#10;r1UK8Geel3kKKvCDB1Eoc15wLaCxnYgYWhTKDQC4GXEQkHObLuX7Vt415UGN8U1Dev1cn7e93Ot+&#10;5qItLXtkGUBmwt39SoYus+A2vmYw/FUUlUUOig4CVBBVFb0RPQeK8xmPkIGB90bipB4r+wPupWDe&#10;ncu6vLg0py0aSn9ljw7RtuNG8bTV2Cj28Eh3G+oL45G1mfTqWNq5oDBef56H/F+93GztFU8OckfH&#10;tZ390v5u6XK7eLhT6GwmdhTfuWN5w7l84lx8v/C0U4n0X2/l3m8y29KQ8LVfYp2jIyG7I+VlZ0Ep&#10;5Nzs5v2jr67VqKaWfWVG+GtY2omrHYgKtz9VNSTLujitf25WQYPGBXDKQFwovQQBIF5CYwTVCx3e&#10;qd7IfCi+HEtpcoo5ltYnciZfdAUqnTs0Cy/F4hz1BOcZQ46lDASuzAvAnqLX7wwsuAO6sYmX28ij&#10;bO6R7G9vb+8f7rXbNbtBO/bk0fCDe3NjI7qlBePirG113mvQGBenRh/fvvHVp4b5MdvKdNSqPagW&#10;xh7cjodctVqx3qw1G/Vuq1VVCs1aqdlkTTaarUqnS222QpG23iivTA3XwnYRK0YwkwC1luHm5jzG&#10;iefXS4ovX/cz9Hv9wXcXvZraxCFgIw2noI3kuFora2QYhCG6A2TYv+xr4BS0pARKFCqQyJpUkZb9&#10;y4OfDJJ6LjgvWLr/HgGq8MvvUBCQGGzQW/kTJg8QlU5KPUPxEAYsz1KeJeBh9FVObcCEiS2Uf2T4&#10;+m2/hr3t4ydXwiUvSbgtY0AEJlG0Q60ZffXjyuR9RDnqQTP9ceqfAn0qqWCASMAUuCRIrlYhBrEK&#10;zxSd1J9LD2Uj7UWwlDEEZAokSvcxIA8hCn4g/Ks4v0bbha/At2OlSdCuNm3ZX/Ke5ML4ujYzd77+&#10;Z6NutNQMRGGDYKOQM4XylmDW4k+bUK1xp7DT1brwH599/GGrLsSAjxdBpg55DD4k15CLSaQqH1t6&#10;DXLB5cNjI1hPwwWqeNZhI3BlzmtM0DBK7GX3Ie/Ax1NvQRormdOq76jq2c5bjyoeyKvCpCoHrPpX&#10;kwhfZJdC8WnEcr/88bMxvQ4yVZ4Y9eRN/vRt5uQyd3ZqziQ++fK3eudaNGmfHrubCxlP2ll1zCF/&#10;CTsX3we6Hu2U2IlSr5DJcXWQE9pVLQ3vQp2IV5ORTUL9SM0Nm4L2uh+1Loj0F63c8vhLq8XYqNeb&#10;0qDa2NzeazQ7zW6r2WnMLU9pjDORrA0TBCSJokV6xAw/rmBCkaBAJx0rnSeu9aYAJSDa36z+vGPU&#10;PfQPEz+/1brx5cZXf+j/4duNq5+6PhtduvKOhhpUbQZp1RIiZUP483+sJUrYwMwUz2pzSmzyyOPA&#10;Ck4BaZuCdaxAYmx4I8I15Y9ofLGPcvitc/2ZVHq7XaHWdKzgUsokfv2ixhdnkdPLiL/pxRD95p+W&#10;u7ZRPkIZspxknpr6NtbqLCraW0SkXCjeWdAVs2C1rkIESItTNGoYKkcxkv4m5dAu/sLZ82b/dacE&#10;x+Mgl0DuObYy1Qutve8G3m8kxJu+S0G+/qa5cZDvHzeOq/Et03x57pmincDScMdtPVwc7a/iXTIR&#10;Xx3Pzb1sLI9WNRMZzUhmYTjmMdUy3o2ME4Lzzk6mR4p6WUciieBZ8lz6yGxbSUzopjUy1Mlhnrzu&#10;F3SLLxzm6bLiRdOGxFwS/xpBJtNMNpl5L+IbJV4nZEMo36LOF8+t+hGMYva/aozkNYH0MohKsylX&#10;NjOYD8OfQX4MRwLxpXBqOZJZQX4c7XEEVfJlG7l/PMuvoZRrZh4slrY8enY9m0/3+7v9/v7O3m44&#10;Fhwaff71V5+6TJrTbu0YFsRm891O+/1m9cN29cNO/d1m+QQrcAo+24Tl+N2Eyi6zaWbc5zBs7HRa&#10;W+32RqfTafXbrc0Oaug0TJu9DYgoxVavhlIabS/j6kLMtMJaUs3mBFEZwNkvJ5/e/CKXgY7iCmXN&#10;4/NDJ706zvUSncKdkFspZvEsGNCDvZy3rRIIscAgyw2QkK1Kygx+SlyqhqasgcE2B1v4Kx4COAPg&#10;GgAFeasKOwAyQSxBHUAk+DMAVX6T0IvmdSVJbENjiCocYyyMuvCQlSxRZfpdHy2pIIO6b6GUbNQW&#10;Jp5YXKvhks+Ts7pThljZla66fOHlmenbL+9/UQwYmlE7pgAy11NJUCb9U5jHquCflg/Mg/6a+hnk&#10;06oK3pSYiNLJ3LGE4Idk1syrKvZVNW8lc5RWOxdngMxcFl5z0FDE4Jnfl8EKwvt+EWF/k3mSyepg&#10;wRTIrod55ESc1h1d82fW4aWHcqtu3+TqxD1RxOUf/fh5ZAHzUXkr3pB4lZVMmMrrP8Hsx98kzK4m&#10;xTlLiUCjPZXZMcRIQ7C5ZBKBY0i+V5ExkIOCaytt2cyYGUqtBVe2c/bNovewm3Canq9pbqRS86m8&#10;4Q/ffjJp0ObOXhfPfyqf/Wvx7KfC+YfU0UXx4rUlk/rrX/78k89/aXKsTo/fi/u0u6UgWgGnhcDr&#10;Uvg9HZ9K+KKdlJOFQr1qGgIQEcJBmUAPSsq5JML9IlwUpvDFYrUWw2D3SIng4NNIB29e+76sFCqV&#10;Sjqdy2SZTS2XKjWlVKrUSyOTQxrDTDhjZOgsrmCCgA78fKIEli6HMgi+6YNpQzTr8SedroL5B+13&#10;n9l/c7V77Q8bX/2+++UPzeu/Hv3benz9TSP5rpE/b6bhhLwRd1T8g2CHSh/wsBCkYytRBHVgFXVZ&#10;aZLSkncgWyGnA5ZSXEy2BkVIkqb8ZSUDL5FC8Xkzs1Xy62YePLz6y2e3fuNce+XRTvazoQ/bdfKI&#10;yyaoyMhMEDEBMbGl3AqFBsaIIGpqM+1BF4hrxRUjsJebBaL2Sqx5CYNZSB1OKATEBL2Z/KJqx1y5&#10;Wmmh1c7HKHaCvpxeG1kYTa+PHBQcfEcZmGphOZR9WyteKExdIeOTP6hvu/QNs2FjcbE5+aqPX9BO&#10;/WCrvLFfPQ4aKu00kerxYeVwp94736m82UsxZ/p+o/O22cW66LLBkuYhav/sIHa9LEJSvHaeKIux&#10;l/1StJ3zzwzdVLLOdJpJYTdc2HzZkSlYcgiYIB9dNubqVtLzlKKH/sSDHr0nOpNkRrVmwD8iSDU1&#10;uRTNrqWk32RE08kfWwwmlwb8K8gbMOJCiUWjbSiZ02eKFqxOQVSI/SiPFav+ZxgnFbKbm8SoB9FE&#10;aGphNBx3222ruvnhn/YoAhOlsJvYBewmMmWhRELMkIxJFW7qhxGUdjuX5r0OE4Orta12Y7PblSJs&#10;r9/tkTo1O7XeZrPVrdTa5Uq72t3omLVLGZdeyDmyWvA65FBmci3tWB3XLL1gAiWQNsTyvme3r+6W&#10;k7joHuW9FxUpgVI2gQ8PZnIBSS0FN2opXkgcojL8BX8EeCXBAXMIWWXJ8UfVA5doVrazChH8Di/A&#10;H8ItSbTBCvScySDIjFTc4Df5IX/FO4OfyLCTrVOrgWMArZRyHKAh9xE60EaWjgBS7a8r0F3Ke+XU&#10;5NNbmqXhcMKMnG6xHYwVzeJaW7KmEuuocWa8ukO2jxryAUf8i/KpVBjnX+Q91faE2g/iQ3J9mIZG&#10;Owj2oJIgAYTarTh1fHg+G4O0m7BYqe1jtFqBnymzlnwRrowsM9UViBecSu9gpRKW9Asu/eTI6PVo&#10;wRzI64N5LXR0KEDxogWRT3Haza7GSlq3d1w7cx9ElSHBwfnCs3olZbhYvWL8E4TZPP+HU0CuLX/L&#10;D+nESV9DvgvBDEQL6pksHn6BB4cF74ZNMJNlHiZ2majazlmZAjhphI9bkfOtmMf67OaPf5OIr964&#10;88Xz2bHm+zeZo7PC0bvc0fvs8fvM6YccUevJm8bl6wWb5bff/l6rnxwbvh60zG5k7MeK97KK1ncQ&#10;rZjNrIsFQ5RFOAflg2k1SHTQpEFUajjvNqgDF1BhYuwX7XTWNt61u0kXwr9bhfD08MP56eFQwOv3&#10;+V0IpmgNZotdt653uV3xTPLHm9+5gjpvbAWdt3RVG8kvRAroJMz5U1Op8nqYkzTpTGeCoYTTUzTf&#10;Mlz73vbVtfb17zeufN/88Uv/598+/Plm2tpwrfeyHoS5jnPoPKM/gOYk5WgcUZdhbiAshv8j5XFY&#10;zTW3Fts1rMmxbKMDdam6AqHHvpNyb0Qd56XEboKqThglqI2Cd3706ssnv7O5X8xrr/5w42cvXv7h&#10;5eMv1qYfdLO+gQ8mtwkwxFiBxvoZlgd5FBhwtZahPMW+Qk2JrgG4CoeEZY8tCwM1naCNRIxZZoa5&#10;+lHUjx3MKeyl0XEV3VTByWa67ELx1fGmVe4EXKHF6c2YH+U0iQeajLqED7PJHT5hK7xf859hvrDT&#10;Om9ne/Ha2svNmMWXcj7bK1pZcsIMF9IXiwTAaQp5uxP/0Cdm4DNX1Z9n324Ay6KpwoOYYfA86IDQ&#10;nmgnXETpuuknYc9qpRKIp0127yz8fMil4KqM3lespQY8VVVORNGny3rCVF98jlIAatU8h7Mrntis&#10;C0pVFlaADp4Vkg6O4HggMZevYYCCA7UeU2kS/0B0KZLSUhDg/VEDKNTc5WboyYsbuWJqZ28vlohP&#10;zr0o1CJKPdpsJhbH7vUyPtlQtNVkbEHdEYI2QJYkesRXHF6YO7zv1uaePXJbjcl8orbZbe9sByKx&#10;Uqna621ShFIqxVI11+nXGt1qtVNvdZuahclq1AUgy3sKzUlcaU7L6bhdszzzWKkGUmVXMG1bGB9x&#10;6+YZ/ZAxZ4aAsD+jaasSdfhvCSmJUQeIB2gMtjmhpvxElcgGTrnIAlYqWg5+zseWKBTYkUUlTvf8&#10;J/wOz+AAf5TloUIH4CZYqnbeAQeiU5khraXpbvCakJVnqlukGGct6C6JvYTvbZWrhKpDGa9wz8rk&#10;re9+9fzp9+PTt7nUgeQKR148ve6wTT9/8M3FpljMyD80CEr/iFoEUfLB2hC9CCmpTMpxRq3jsAwX&#10;MbGHWiZaJfU0s/YIXcrHriYV+xqDioCnyC1Si5DWTJFIhg//p6+wl/P1IrjGuEnTWhn30LPvwknq&#10;RaIOEcmuIl/mT6yEMzqmRZisT1V1DteIfv4RmE9nXz4P1/A/PrhE6glFbYGLpiK25P5yVdUTiisv&#10;ghtqOU7ur5o5yjOvB4hKla9JyQ4mmK6fMJ5gOV1ynjWoA/iPa9ikes63Il7ji8Wp68mU7fPvP325&#10;MtF4d148fps/eVs4e585+yl79p7iauHszca//tv4+trXV34TS1qmxm/6zOPn/fh5K3RU9TNlgMor&#10;+k6SvfbLtPMEVCtJlPMppUrfP4JVTZapJfwWIcjxgDtBsFr3anfzgYxXf//K50GXJRIOhMIRByOp&#10;VlswFM5ksrlCYX5x5tXow1ASEyIbQSkUx1B+0ZeajubmkZKL5Yz+sCGd8kXDjmTWk20Fnq/f/dHx&#10;1Z3azWuNa1/kv/7FzM80yzebMROVHBxzKIaLhkMlRuhFsAqcAqR5q6hB8oDUjaMufA+wFH4dU3gQ&#10;TgB/ft4MMWBrZY71MBc/VNBhLq/N3H14/xOz9cmS5caLpd8/m/l0eO6L+ZWr87PXX9z7vBgyf9hp&#10;0xKSIrMaF120sscIRNBf6NJuCOVNzOgZMJpkwJ8VzrUaECQYcgRRS84FWn4I8cEn2WU8MON+g6Qw&#10;ZNFmrO7XKO6V86bMz3L6F+3m85qa1GzELzuMflDZy23FE8e5/JmCQD1GFYWLcmEr1lsfOqvHK1n3&#10;KPHAm0aD4gNh9rt2nRLru3pZJaMmzouuN7X46woCBWBpbq/k3VdECXaApax8CajUXIw6AOSWXgyB&#10;oND4s6v1WihTcCSylhy5f9XNo1x3V1veAmNNFSuVTx5EqohJBtNL1MDTjGYUtKHsMojqTcxhlQKd&#10;I1Zcj+Y04dQiU/zMsTJ5mi7qwsklT3DW7pnKKsiniEAK7X6l4aq2Ay9GbgSxiyonn7y4nSm6Sq1A&#10;selvt2OrM48rIYbrceBSE0Y56KWew4YVHADTSjHuJuKfW8ngxP1bFs1SLB7Il/KZXC4UCGXTmWKx&#10;mEynIvGw22cv13KVhlLr1BLp2NDjO++3GyK5AxtNdhxCVaVTiBntwquH34Wj+kLDB3sqEfY//PHL&#10;d1sk/rAC4HCyBiTCIffnM5BaknXCoSLs5wF4ssEHAAh4gpZ0fARR1e0/AFUu++CXeQaBCVnZ+1KG&#10;VfvUQIeaFomSFV8Q8pIUEwQlAJA8KT95EGEqLaG9bJBGFdR6CnTQD5AyVvMjFS7Q0hGRVSaXK0zQ&#10;77dSNv3Y6uojqjF0Dx3+GW9w+dXQ1fWFF2DUR/RWOUhywgJKABf/IhXmOj7CMqui6jsVDisp+DNE&#10;v+i0EFRctHNlr6EDkCIyUIyy7JFiQ8sCoONNBug6CH1BPN654FjuRAwbMdGHL/kNS+N35+buWFxj&#10;2DebPUMmzyhcZaNjOJBaNvmHbcGRNd193SxZf1k6cYOW0/+IqHxI3pkkS6Y7Vfu2j7/G2pDPL9Rf&#10;6Q5zZyUc5VBTQ9OPcKpmPRwTOUYvLZtJy3EZIwb/SQVjCONh0XZcdSPret6LO7WvVpeerJkm//Nf&#10;/KdJ20rt9Zvc8Vnm5HXq+HX2gkj1rXL5oXTxfsyg/frqp6GUOZYyjo/+oF243S1aKqHVonP+vCZK&#10;aNJGRIsMSzuEfPNh4EJiVC+xn55Egx8KvRab3QIKM6KLvpdx72ScRc9a2qWdfH4nmwyh7N9ooURN&#10;I6DR7XYr1Tr/b3eaJxdeRbOONHqYDSvjUTFlmf6UTKqSJ9KwyDrQ8igq/lI1WGwCqjeu2r+607z7&#10;ZfPKr8OffTv6z7nY2gl6UDjjNCT3P2PerRLh4GNAZiNuK7sALg2ulwMs5VmsEPLB/UJoN+WBLMSn&#10;PYLOTQWglv2w3UH8vBS3PX34O735kdZ6Z8V6y+B/pHXdHpr/dGjmN2OzXywt3Xj15Otc2PqWhu+g&#10;Pj9YhF0FnQ2ScXTCk9rpdsBK2EAwjws2QEqvivOR6wadYDvtkEgm4ERJfjtjZirwsl45KReQzIJk&#10;clGnxZYU/OzH3nSR/6LAm+dNzqrhd93wu1b0pOA5z/svpHABkRtv0x3fajFqO+qViznvLCY1p9XS&#10;Xtl/3PJftKUZd16FwxA+V9K59WWYDDspa8W1cFaO1jyWkn2dfcpGHkRB6j6VMI+fICS+lw5v5UOm&#10;hZde91KhDHvKX6hiBKbDbzES14aiNJuIV5mlMkMljWY1jFDxwB7IHZ2CT5Us6yFyiAZ1bgWDy3Ae&#10;9eBl7PkQkY5kFm2+4Xh2NZRYJkBd0T4VDlWFXr+zULMz9Iq3L5zqp8Pf3XvylcO7qNRsWOjmarZi&#10;2TU+dBXaDxvnIOPnPr4upw/TwXbARhMZ3hcVHuYxGwHY5qjQu5BfWBx6OPLkzvjzx7OvXs6PjMR8&#10;XqtJHw4H/UG/3WEuKtl2v9naaK5pl57evfp2s6KqJhLYEKkSsZQvKtQki49vfm40TQDpccUYdDvs&#10;q9MfdpgPJX9kcgckZyVI+kmcSYbO6D25G3HUoPgJdPAABsFS8IRrK1m/yvwBZARU/9iq5kvJlVft&#10;zARIQQB4jOJHKRqbPCTWwoVEbXLxms1Isq+G0wKwJCYENnSpWC2HmdA+8yCDwVKwUQ3gB0goH7Vf&#10;2iz5hp99VSiZcX01eSZcwUWXb+nFg284jz6CqhQo0hQ0+BjEqHJB5OxQ0VU0CYtosdKKPW0WDytM&#10;hcQOGArAaasYIfeXMQcUhErxvGmJxT8oa/A+LDMuF6kEs5bEq2nTXDdhqvt1jAbnrMv+9cl7139l&#10;ML90BcZXjfdNriG9fWhm+bbBNTyvvzunvTE++Z1m6hbrU/08ApIDqP/4zCdUo3rglJCAi8z8Ed/0&#10;j38rZQdhhw6cu6kagasDUJVnOUAlRuooVNExxnrdjJ7XApfNwFHJvp81nFdduzkrWtnHTG6X/C8e&#10;/IFpI29O+/W9LyYs2uzJbobp1PM3xbcfMudv0sev6+//dcyw/vXVz8IZG4ULl39qceH68JPfpV0z&#10;KcP4QdYtB5O00anyiWIzYSqIGlmZqLrWt+PYKMjABRmKzN2wi5FEKwTQDdtOWdshXT/jLoatEy/v&#10;e93Wza0uZaxGo4YTVQdU7Xer9Uog4n344tbMyouJ5bvuxCwq8bQnMjVHvGaPM//YCQaS69gZl6pe&#10;RP/KTe8j/bXf+z7/snv1m/b1a+EfX778wzvMZcqZyx4aFCxdElioZdgHW86rkXbIuIGXUMq1mcTN&#10;xN+LYJcpFlES0qglKSpvH3ZqRZ9pZeh+yLi8Ov741g+fGIzPTO4nS7brWus9s+Opxf1w3X7jxqO/&#10;HF/4bGb5W63+8YN7v18cuc1/KHER5AEaTLCq6HOJOkQOkh5BqVwuDsRuidyfyrOE94jitvIoox4W&#10;MZEsc1RtZo3HFdCyWrA7miEzhVn8HairUJgC6xhGZv4aqi21iLMi6wHtaDprgYsqEgTBi5bvopN8&#10;2zv2LqWy7mQz6ibVPUwkz4rw3LAGgzqFRj17kHejxptMW1fR0jyvJ3CUOFOSdZeRcoQEqOpIFwue&#10;WIg7yDOvxdU9HRLHhJht+PmVYsmbUuzFus/imLI5p9cNI6vaZ4mMIRzXxDI6B+Z9UdRRdAxiEKOa&#10;vENQqkj8Y+T+zFVV9LQVvKlFCuZ4nRDKUh9w+McjqZVwctUbXlw3j0RTerT7iHgFS4vr/sRcIr/G&#10;a34CWStdWA0n5/BVCSfXnj352qub7MAPjziRmz7Lxw6S/qJpmRo1tU3yR+w/dtJo4un20y4OzW7c&#10;FTYsRPQrAc2SbW5q6Na1+9e+Hxl6ZrVYfR5nq1Xr9mmV1qqVwtizu283IYfDRBJWtiBqo0hI/65f&#10;Hn1yJZN1xAuWmKJbePWYsgMdWFQ+mK+RBihQA3NbyuPirlu2r3aDVtqOshjQpcEcqsxnQ8L3o9kQ&#10;yEmVlR4Q4Svwy8Zh+3PlZQepLKnB0Ua8qpZnxcmFsj8pyWDGSioMfDzWcDNH4XSAqIPslaCUZUac&#10;I5hGCARcyz8qUTdFS9G4oJVAMlWMbmZ82YBueuKGxT7piXDw6byJNY3u1Yt732wJFrFyRO1TjfH4&#10;b1UsHTxLvEfKX5QJxFL6sFbYL8PxLuxRoskjnSed/YpTy1gW/y4SLnnzEo1agBTbLyRTSOuoe6PS&#10;jOpm0bFYsM3E14cV13xcPxEzzry4+bulubsG2/OxpStG98iS7sHcym2rZ3R+/a7G8nR07Nv54atw&#10;0RmQoWRHFYJjZdBZJtiTD4nss6jqJUAkLgWv1QtFHUP6aFwoYIqGozBwePBHdplYo6pccTnaGBmT&#10;WJqT+rzO50dxBTd594mCNrJ3M2VCVgV9lU7SVEkYnj76LJbT0Ue7cu/LKczvDk/ih6/Tbz8kLun7&#10;v+7+9G8PJ17dfvwltaxIYtXpH7c6X05Nfv/y0WeVmH6n4EVGT5QNVLlamSyoJSsuLeqIWI3kLQuK&#10;fakVNBCXymgYlyvnw7KZhY1CKZy9vZxnK+OtR53Wpamhu9fHH98LWI0+m6FWLtSrpSYklk5LqZWN&#10;DqPRqRsaf4jd5IPHVx8+vXnzwQ8jM8/NLo0/bsqWXEqDMMlRrweYnPqXsV/cq938rnXlSufmbxf+&#10;Pppb5U5doJWHkHKLlAchdDRgISenhQfVIM5XOYQkSkzSDcomXGG1ogKihuyLzx58vrZ4f3T4i+GR&#10;zwyWuxbPo3XbHYPjntX9zOJ4Zvc8N9rvLmq/1ZqvLKx993ToN7OLt5/c+pTeqBy7lF+oczIFgxOK&#10;1PFKIiDs0KhkxSJTXcjRMHzHtaLOUHYyY25liA9fld2slwCVedKKy5wza9l0UKzZRzhQnJUg56Oe&#10;moerhn4104JvqpW31TohCnHjUQl+ArMh4bNOtJHtG2Zae3lC9andZOC8lLssD3rKUBxJ2RjTYM4O&#10;AY1Q0jLfilmrAVPVb2I780lguWDciZ0ZH48eKNRBhqxZqzyzlYhvof2TYtvXxvQrQ6mUle6MM7Bi&#10;9c5bnTNr+pcu3+zsyj2TY8TsGnWEpsj01X7iosU3olZQp0DXUHYpIQIOGjA2mF1yRKdDqKwUNemq&#10;QXgCBfhX664wowFLAxkWOlah1ILe9jSeW/FFZpKYkhe1uRqOqEt4BySy+pGhK1H70gbFw0rmHE3p&#10;YpznjaD1QolRHqepupNzc4i8a8SbXj3QwSmm9prhwzMJCMRBSM4nnfrFiZdhn63bbXQ2O92tTrmc&#10;G3tx5wixsh6jiKTVRGUFTsxdlLlMs6vzj1NiNCnl31MBtMJpET8y7I2IZNih0lu8bDC5GaAwXrKt&#10;7MTcICr1Q/51xiUQ6iRAFZxU009iNtr38HzooRBQAbDEnxLHqjVGDnqa1wSrPABYNr5khcjWIRYn&#10;i1lGQQVF2fsqog7+KLCgPkASDsqaGwkOBB/QZY3yITmX8ftgdzBlyYP9i/baZjn6/OG3mrVX0YzZ&#10;l9Q64yvr9okr339STboQdxK1T7ERJBdWQ0EJUwcPQVRY2QSou0oKPRYQdb/EAstu55iLYX/lD4rB&#10;Os6JHDc0epKujGm+h4OJDPFxVPGeOc4+8GE/595OmNvhtX7a0I7rIaPMP7+qW3rM8J05OK53jmiM&#10;zyyuEXdw2hmcWjM+mZm5uTx+65CcTtr0AelqkftL0ML5IvOzlPs2Y06SQZyOkWsghpc9LhmERKFc&#10;Hw4mHti/whOjTkK9nUSSq4pkAW2gC1HaRIgpzdGG0O6HHvy3yJHiOsw5z8r+fQLUGrJU1u28+Ril&#10;rbVHCyv3YlmtL7H8V//054nuRmTnMv3uQ+ziovTmw6zZ+vWNz2NFI2ZAkdQS9ut651OLZ1inezL5&#10;4ofdcnA/j7NMEpWqXRwDyxF4qjSe0EaoeXUl53LFs9wIaHsxGkDr/EI7bMqYZkWlpAtDAEWIEM56&#10;asRV2snH0RmzLUyYFyZnhp/rlmbbjWq90VAqlXqnwySAUi3R4VUq5XINQYxOKBKeX5geGX+azLnz&#10;UCIb7nLZ1+iER813vlr/1Z3O3R/bt76JfvtQ+8Mpal15QkEZyfzQp2ctalqciay6t3W03WQZyDrk&#10;+nOFVRY0hz47br8YunP9V5i0mpxPDc67Ju9tk/+WyXPL5L5LaGp0PjC4Hhldj02uR2bXPYvnjt56&#10;fUn746r+wY9f/23SuAAXizlEKIhwtwQMYdHUqH9qUoZZYXO1sUTHDYegPYhUKU673Yi1qYoGI1JN&#10;oMI+6oSsMj0Hn4S6usKEcoaJYB5S9ULgBcIttrkYf4gWH9FC5qCaOKszJoAoRPK8nc7F+svjG6+b&#10;1bRhhmQTIz/Z44TffeVSWOgZoqmTIovHmweIks4+vu1ZH4F6SzVjoqosgRxHQ4VyXFjkW0VGTCSI&#10;qx4Dld52zLlPnLo6YjNONpoRf2zdHlhe0b3QmYZtnql5DdnZiN455KbLz/RoEeRcsfpH3bFpW3AM&#10;g0ucT4FTdADQrI6XdJ7UQjC3Gi+vE+wxXRUr6piuIq0LpRfTuE4XaJQse6LTBvvzYHzeE5pO5EBU&#10;aFprUOwQDwwn1p48+iriXGGmjy4biq8I5AI1Ryn/axA1FzipRLFU5hCB+NENmIm0ZU+pO05FBhUf&#10;8KTerh218re+/7xSzne3+k0hU7WSEY9u5vnbTUWAFJX1fMCpHR1/9sPayrNq1RPP6LD2YwJFZe+w&#10;i8FVJvIK0LfebZRPaqgc+zDT3Eq52wETGAgWHaKrn2SQ3NOMOGCzSyCqNqfkk6hzPWxefiJdG5K7&#10;P3am+CE1beCUnwsOEGs1cxAXWcmgAe8s1VH1GwEFg/yaX6Oayt/yV/wCgStzsvj0YWDBKUNoykgj&#10;HEJeQGeSwLVTaEZs5Zh96OkPFsd8FOPXrMkRW4nlLYvzT1bG7yOiS8VAEmSepeqoPv8HRGVSEhbE&#10;AXOIVZnJ2i0kZSKbdcubi3IF41S0KtaQq2JR4fwVXZuAeINJFsobXKVBFgmD/bhA3BXeKzoR2Tuq&#10;hkoh/ctHX+LaEMyvWvyTodRqNL2Kplkir2NqSa99tjZxt5dw7qSclDpPRZ1VYtTB1mZJ7zNWEHNS&#10;ZSVGHVTbyKap6Mq5gHRbOUE/HbwFP5F5AUvZvBRJUILljwAazTXekBiJwAaG1VuZQITUgbur67Qi&#10;zanDquek7j1t+I/q/r1O6PnTPwRji/70/KOR764/f6acv8+8fpu6PI/0N//8538dq/jCii7INH1J&#10;44hPupIzpGn5gunpjU+3CK5y+EyFIGtRnzzArzbrgyCEW03VraUvxpwUWk8tBtH9eoRKkKWl6Y/P&#10;L7Df8Og2o3buL1k24QGUaZxdZXAdzXK9YraYLLoii5kZLWZmyWJmtsWy4FrMzMzMaMliZmZmZoj8&#10;5b2kKr+SnIXp6u7t2VM1+2Onenp6I9bs2NbOXRulcO+fpgamg/9Yl8xbzB7Vu1ZOL/qOKY3SqAoH&#10;Y2WL+LQu2h6GL4Ue7jfHVIYwq/6pZAW/LDhN2SslahdYGRbAp//kc3szz3Dm3fyLH7nKV1aGYNce&#10;DStBAbqASV1DBYFTIxlOtbS7rUBk6Ge+TeDh4Cneu66Re14tn071mka13iSnzwxnxZhlpzf30+DO&#10;kDqDqfez9Zb+F/UOD8abX/2kPvJPyC0VyxlrzXfDYhMjHjCEU6FZrFKS+JOIGxjDSRdHOCWov5ku&#10;KoyQhYYR0cBhiF44zj4LSrXAeEWD8RVJidJidIfI5FkLA8vHCjbTpHt+corPSpONBM1TW/zmwuWb&#10;5mbb8dxwmDWKiBBZ7izanwTrY8hgCDGgrXGsWfwWEdog/zkCy/l4lNKCOaGGMGFRmxWH/NmoYAEA&#10;HlUKWvdaKl1Qi6rNmgl7UKIxN0mBhhN90WcHdR8mzpc36dNkKMgQSeLlahoxZiPlszV0kTXsXbyo&#10;KlP7y+syBnQgDSUohxWj5U4Zq4S/XxQx55fuKYihi+qCoG3B8KwC+BhtruVJthJLP1dfk+6KTwmk&#10;6IWa1Wc/KBWYD1AGWatmlqZu6kMZlZpu9070nF/i7/T6bZBZcsUR4Qr46fc6CMpEoMjyrF4dc+BU&#10;m9EgEUIovG7X7eEpXaWfnQxTxAt3LK8HJlOTUq7uBRyvJyX2yQwbGcnb8XZc1yersJrmragUcRdZ&#10;MC4mluM2UR0lUUM4WxQNnOatm+kMBuPbNVqds8fb/l6T5+6WsV3JXnDoawkVFMAk2aD4CUORXxaM&#10;RYQkJPY9UIgsjI2QVQc2ijOaa5g/p3RIcd9Lhe6giKzEp1epO4rQ8HOzEEG8gbVCvnghNplQSmRr&#10;qPrHz7bUpxy02nzWboTBX/mfs1RevmQ6nD3WEpFIOuX5qmUMphKbVC2UT1tNR7pG7WERwG1xC6PK&#10;uc4Gq8fwRFDUvyyU6rD/6p+l/ToTLnOTFUiQdzE3w0wlygCuCNUc1rDuv0uOiF/DPuELU5ESaGae&#10;v6VXh9toI0oHA3Vv2gcqevNmiqqj5+t4LGZgPZeksyTAn76WEDv44yuDB6Iz4m3kf606gjCbw+O3&#10;YbBOiDW3N+P5WqZ4GJpLKTfQ+3UDEZxucUOHJIJwTKjB0tNLrqDF0qIgdsmbZRkSf2PKrw5yqgSi&#10;daRGkd7AG+SUbNF7rXXRtMVH2eomPdYOcurc4S12R84GqyPpke9s4BJncVm9LiayReKz6XxuPHkk&#10;91fpVntm8H57N07x9jEdjM1ASFQP2I03cKFTZDm+YSj7xTCoE3WdMyOv56PSq6ZHr2jo9dkHkrBV&#10;k8Oppmj9otGXrs/j5Us0joP3aC7pw7fgmAAJ+NyEAtRnQ0v5q88kLbYWhWnJnm8ajaz6lZTpcq3L&#10;x5edwsV6tjepq6ti35WLZxCkNt8CjjuyqPTzOkeu7jCW19z7HWwuU/WRfa6OsTNpF8QJGpqbN5e/&#10;9RtynHPRMulg5VYite7JkrrohKZxkHFgkykeU7QVRPYpjnHNImrb6jz2Y562s22/kveEk29HljZY&#10;sVit8+I+zt4++/DwXi9O3NgVqncQaD8cpR77uO6e6Y9YdDBxE0aO6uD6PPYIEYtuCFHDMGWk4ICL&#10;Mpp1qc7MX9KS0udL/6kXrsdMlVOq2karDpb5U+N1UNLz84tSPArHptiPID82ON0ZFP/7nXQu+kGY&#10;RUMlKH9tVZFRoFtomlEqA7hH/VOBg0HSYPbz2JPiCYK4hwAX8BcIUpwuhVj3FxBH2chQUMGloodk&#10;D7c4s3F2RPulcCJaIYcNVZYZ0CARYDguNGvFIIukVv6xesJdKbH9aVrNtBaj2qrf5slB6725JLjP&#10;rWNPbA3LGwN/xt2BTXmWfLh0MIa3Si10L1HZJF2gWVCPYSkM8US9LJmZz6uUpw1n9MhIk1aBTm08&#10;bpXDyCFcmU2VXFmmqJzEMZ4KJ1tp2/SPVZwWi6q5ltreN7yDoNQC3r1mt+fwe556Ftvq3tIsfFSC&#10;YNg0bW6ryxbtX3S/O3uosBUAQopWMU2MLJH6Jf0itaQiPNo8o3Kdk7bnpzbrnbe5PW1bjrRGDhlj&#10;nnFSnKXu1y4LqW9FhjJzIyH5ynNYBha1kvF6fZ3cbysmU+V0cjA2LdOuR3mE63QKg9kVcphM9fHh&#10;Z4k1PFBtC3nKDNsSR7SYbmmCKlqKR7xxK7ZslzCKqgNKj9JK+9hQkUIat0yLMIIPJEdum/TSBPHf&#10;VwfAMdzFCTFIDKAowS4L9mang3ebRAcDN2SXtAeSipIxtDryfS0ONt3Y+w3bNkTvYKnQpN1R3/Zb&#10;zmafXowOdqkZyP39uSGk7P5wKjG3+oiroDrRoMWRbLgq7T58JNiof7FVtGqY8gbXHW6vQv+MqYkH&#10;m1lL6w83ETRIupDhss69dWFcKf7VZ7ExrX5UuBnu2IxI7zV8kNfwJsw8XWS4gMKvl9mEvNXO0uQ1&#10;WY+D9e7iOEWUykpz2lmH50uZnOQ+1I6qXvhXMZ7i3bmLAYmaKy6ri+kdcOG5/KmxAImMPGhY8oif&#10;CQoO5U4GYG2YrEbHklJYSsmotoRuuBT8KGw/sppc4edG/aFEV4c0767uTsPi9+yWSj1uLmoNl18s&#10;35berzLf5rfGoh3fCn5csitYvc9nvn5tO+m6U++rk6bpvnJsKghPuInNVZ9c9VLG5GJgTa/y8P8M&#10;SRMK48mcBeMrSJEuVQzKMQ2UjD4Fl8O9/cwrCGDFAzO+O1EkrJDby8OJ446/iMiDRRzfz0owAym0&#10;MrZPWg2/37J/Tg8Xzl88O2/4XrOknZ4wbJOc7pUsw7OtGbuAp3pyGAPl86jSH3v05EjgU48JEpun&#10;EKt8tGFJ/TqutlRP0Nj5ZdKWrIFqx5Qv0LKM+5Pn03kbIb4eCqZ9jFZGk9d1v4/n5c11tnpmpLw3&#10;G/vl7s4Nx3StwMpHuTYKeQFcwsebtQCfDu/jj91xHp+X772rKzrvrx7PxfW8C0VlZrQ16AyyVAYv&#10;3l+NIIXbQLq0z1+14KjtAtfB8PJVxrjobb2YdlCoTGs6D6TRtoSbvyWiNg4EbTWp++gbxnvDPWB6&#10;UxkqGxaShwpgXxBkTNJxT/YXHBrSxf45zTmc1oubjHRUFiBjtvBE2skGaUtbBX3Tfh9yJzfgzokp&#10;cE3gqmwkHcsNk3GSjgl5hzplGfH4UxhPQMaLXrxZypMSxMAoNr9X+NoiLmAyE4aBId+OXsp68Par&#10;OcOcWcWZEcRC+a4+7z94aG/JnkSmqe2iqD9aASehdvqYEmvIqUchIdnPHJa+RXbWtWq3ymrt8FHx&#10;abQytM+FQFccd4x6VqdkIz6VJ+IXPLydStqg8lF4yCDj5dEg8tKiWaHGS0geXhlONu+kOH9x39I3&#10;BO7BOA7VkjDAp3vdGJN6DiGWRH5OEHzrT0hVL+NS3CRDzqXj2koLU6tZziaCEMvV7nrnSfWyfl3i&#10;np5sK+kn1Pbv9LquWWjyrcH8M8GjzEiy00Mnj5fda2MJy6Yani6JLTTEfFubOmZB/OwsxPUmAe48&#10;crjwhWRegrb0W3IBngSL8NHUHCmdWxQBrQy/jC8OMOCKsiTAYnyocaR8qd3Jmah9oHKGStT2C0OG&#10;fD8lfc+iPBTTEpCWDIbBtxaMV/XTKja/yecdqx/cXTRL9ueIq4ZxYpdf2pCzjP3aqvY81cD+Yymq&#10;t3mTzYbCy3yko8A8CJMhhDqNHEgQhJnH/6R8oU1pM2ginnmqmxngezuITzIvbgk10/JLTZYDvjNF&#10;RAO5CPwTDy7z643enPb9IVeroqusduHUXmiMFbll0uQobwpOZ0l9R9XEZSNv/vYh/GjySqzp/M3W&#10;Vu5kvwBG21KOE1MBniK+dBIWmK87xKa/7G74zyEQed0Xj+6ukJG4QHAh9zGoQPvJIQgDTWrRqkAl&#10;fNUT8K6EUhjmKLfpSWDfHoKjisNrPvJUbla4WKNb48ECPRey5QNw4qZw2obLJtCtFAwsrdcxx/Cp&#10;tvORoUFDiYufDj9T/dO49/Uox/Cew86iyCCXc6bh7myUSt1cEKEP1SIlZAx0buJvAYrIPsQIaVQd&#10;Qor2P3m5Bto5GABJKjPNDeXonaGv0t9hx5uCVsCVpJ2t8sHgw6PUUHtki9AV9vNkJnMi4ri6kmiP&#10;PuaN3w2+QzzCsyEcY5XOKpVH1NibGeWu2pyf3SWqU4w25IeMvFhOUXbuTqxnGZnIxY/C7WyUzBlO&#10;h9JdvZzYpO7tCiWTpi4Bv+lZ8+yv0XTTiLTGO2ugIJLt1E5ioBA6jijCaf/GKrjp0MdvbWf1wIaY&#10;i0/mWXoMZmGolOl8MbV4WTopLSWN7Gy+fRV4e5t/vx0ievN8eMM+ratEdZXwLyiwtoYBJyuozlOp&#10;mGqTfPlJRzqCXuwSO0d89JvIT5QfYnvcJVPxzYmt1sgnW1nKmAZeQOZHaT3bDs2iV1nspzM4uHuP&#10;eAVl9xMlGEo4qR8LYp7GPfzzfIHTehe5RT8KAqOTjqFlNXt0aAz8kXWQNdufqMRe9sTs5NtbuN62&#10;ln4fpCtrQcT3foKGpK7HofavkjIulOg0uhh5vhZhTDA7gU3WSKxhdO9QDl9ILBCzq6Tlq4xrK3dl&#10;1K8hEUuvxC3OBcG5eNClZfwyxe6JE5vMBo2RJoAfYTHKlW/i7XbH2PkWFeX5F/kdlAyyb8LRmeZP&#10;MnR+wS8piT1XqyAlDuFFIJBEVpl1nhxiebepOKBM4PuZs3yui+t940VlXmBOG0J9CmfdeaHXOEVs&#10;qO/keYUZor3TWuSAYCKm1wnV2rUpl43v0P7D8fiwdvk+U6/zdqP1c4PX1wltIhnafvt4Ka4MpNXU&#10;JG823jtDT9sfnt43lxO3pvjqW0DHdaAll/E8w/jpqbWdtS3h+XkL67TeqCjDYR/aa13Ei6M5BXYv&#10;nxnFeHhCQAxEXEC8YByVO1Y2CJqZkNysqOUj8eMdsrDtYAOXuE9jhaqZAeJjuj+gKPwkK+IjDwU1&#10;i17XuyjsKK8zHIBZwbYqFgpxLcRsmCZLmXofe9bk4uHw4pcDKWyhDbS6Nhlh+pNcDKQ7mzUPkhkW&#10;IWqgMZahQHlwCmlsFSQrdskiKr0beuxqayozpf9MtqpyHdj6MxoEQlOwPByPYQMikpTUHjyiM1YR&#10;9C4xYNNysZVXJS9hn77Z+HnKjxYqtl2nJ1Xgzsz5P8VXL0+jz9u7iO5PE+LcB5qOZlC5/VA9T3F1&#10;TzzTebeZaVBAPn5yKONIQP7l3JP8WyLn8tPDNTEUIrk28ZpBXWwpAYwiqnthp28nNDpKIMoGtbpq&#10;BcWRx9YzlViLUiWKWKDMdBEdYgU7TKCjUt8UrHzLxLdVnxXENNjNdelWUMe7A0sd43XXVrJsAqJP&#10;09Nx58uf9TDLRBpsu6fzt9On6cT36/c7gcmK8KlkugF7LyVNBIqETL4HggALsjBLHwE/NV4HnlDi&#10;UBsZDpHbSC4gEOMcJ8WNvPCmxNyY9G0EUWvULBBZUBKfGpwj7iZTxInUkkdZWDTyILzTbhDwZRB2&#10;bXdgFmm11VswMktPXWoXLeaEQEtt1l8pR2D2LEdrlW4eXl5/RZaa3c6wGztVHtvefZJcMQE9wK5O&#10;bQ6nbKPUBOFpMdSK/3XBtXs6PAUVdy8ljZFOQ5hO/4vCQXWMrFPi4LQQIxqT2ifnJ9IwNpriHi1b&#10;ZBufXnkU/LGHewznfEObseOkQpy6HQjPCAnInvGhZvQV6e/wrBIAlC5IOg/tOyhkVyRPk4nNh2xR&#10;ILVkaupXQfBtjHnpEp8X5ndWnz+pvtW9LRv7WL/NvUU4rE0gfYVZoTQiKPQUBDmpDd5+PjAKGzev&#10;uluyHK6UPqEX9D25K0uKFrvs0+ro7XM9q5DBTFflVREIFP3Z76u0UiNSPc6wJEWBrcRF2qaZjmTp&#10;uB0Oh187K6OpIcR67wwWpK6QChu6R4OaF+234xoImiDuvVezNFmezZWjP9NLd7/L/XZr0n5ChWUD&#10;m53lLBUYikIE6c0qNxkhdsIapwOdLjwYjzFm2OwiZrDloXcgcshG+94lr6Kc4BJJdwbnLacnT4k3&#10;fritCfHk3VUMKuLPj+AAKb/gYw6+7jabf9Uhj62WjVi5Oio8ZO1ezr7pBstrcjmtwtSm7lPS8kbY&#10;hyqHQeNrQBuvid856cIHoyIbd+X6sb9UaDueQiH6iqVUx6LJ+qdmeHMHRNHEzfxGieIcy048A26a&#10;M55C06+/2lqtipFqYFC40XiIZfbpzhXXfnV1iXk0ouAkxXWkWh+2bTWLJJgZMBUSTfC7TUheis9G&#10;04X265hyAlKpMJ2axB6JxhMRavx8OklmJiwo10/h6B2m5CO38E/4tpuEkcVlj2mvCfIKLG1bSS58&#10;ztA5RJ4SDnLSg2R3g/9T90DAuaPkd73Lfum1qi14bK6TF5m3hGPv16ckExfRikLETanwxq2Avp78&#10;AJFSe7DHxiIMVADKISqu46h+KRLtHOEyPveiYvf4AO/v1bo+TqGQfI7eHzasHXKVagtLeY1RXZLv&#10;VDJMkPDX1zmYnLSLEdIHsU3HVMcTvypR2CP31HObMXOdcHbluSXP4tYwNVlwvoQgsdc0rJbZCMjL&#10;94+L5+uFWxQ42y2j5GThVZfgAoRQ5C2FVMi6VDPGZ35k4ujBg8tOin5WcB6Y5LTpJsmxAmJQBiWV&#10;LM048kjQTdaJWzF56CBPRnHbQI5ZrjkJ1p+s0XOb9p9rpl335nAQ+RRYY7w9qQvQpBPtIzMYnb69&#10;366/XfcM2ulUazqY9UhQtnfxDvc+IMONH8m30qrHfLnpBYkWGkDpYv4oOLjP3hhNokhm0+7Y5EBJ&#10;uTN0hdSDdKyf1pwmoRJoN+JWPnp1cQzKSQ+JAofItvts6OACb0w1WeXweFh+rs2WP2tp7OjhPm9e&#10;5tJCUAA4CpdrbZxdXLC0sx6hH5VnEBAnInRzB7KmaMthKbRu5471Xg0PAEmrYwKMYmd4W15TX8Ue&#10;sj4mqL+eRdbgIsRoRMvL/ZBwlFWHdSZv2CmIXSuhVvqZrvMiOHhKk1xOm5xbuKGRiMJ0MqJ5C5pf&#10;GxZ7whFltqS2IZD79k0K2TW4DlMlH7iIatladcZWH8DO9SwqoObROZgdaa5afKJVuCJF+ScYVwWu&#10;1zpCoARLXaGzyRdARYHdGIMOkh5CwE2hFHewJDXh6WFfCc/r/LI9bd73A27fZCTeShTcoUeqx247&#10;02g3VrU9QG5u9CE8NmX2WeI4VkH8+gnfe5Q8cpT1dWcO+9wtxd4A9nSGnSmHCJI4LnImuI5MQVYx&#10;/8ty1bcAuko4FwbJtEMYYk5EdO9aYSQWU/2Wq0eGGknlelBqOYuq4Nocmog7NdK8M1U0RLHpyZpD&#10;7LYqY8dBOJ3GC7ofRkwJtLzwi1JxpVJQul6zzbUM8xcAED1LTEiXl0CK/UstdBZ8DtoisxwUh+rW&#10;N99G4+wn0O5Qi+3DbnvluG+BHpyPTAg6EHB2t3BdbTLxaVchK5+nS0lQ1Z9vgBBRRc1IdV6LyrjN&#10;Z9stuYwlo1EZd0zFOiQTxkg6e2FpFWZdFN3PX4kWYyj9Ux9YO/W+V+fVO1ghVc1XeBNbYydnR5Nv&#10;Nn8lO0NLeC4gI/Bvy8LIxMrO+W8tE+O/1Ly8QAYZE1szZ3MgE9OHTgnIoOJhbwJk0JA3tDQxcgYy&#10;KLsYOv+jkbT5ZvZhULcw/nBmZmMHMkiYWJiZOwOZ2DmADCJ21naOyvbfjEzgOf4zjrCFs5OCiaOI&#10;nY29na2JrTOQE8ggZmHtbOIIZBAVURE1MbIzNgHy88P/64XfF943AChSYpJiADAwAEDi4wC8bwJk&#10;vrpbmAIAsrIAagAAAAsAC7YAQH5IHy6Azx8XAACRBQaA+GjB/uqywP9tBQNkQfxbBhT+dXw/BXAq&#10;mNs52zmZ29kDWegZAZzCkrKQf6N94B+Z/B8RZYYgbDESUAN56AuXdPIg7P3eBUCFBRR+9ANGAgBH&#10;BYNABXvvBRB99AkF9g/+eezjBgYOAQkFDQMLB4/w4VCPAgAHg4AAh4SAgvrbDZjXhx0AiQqFRswk&#10;BI2u+A2GxAGD2S86G5ZUuLobU2nygozF0NEfDh4LGwf3M/kXCkoqalY2dg5OLm4R0a9i4hKSUsoq&#10;qmrqGppaRsYmpmbmFpZOzi6ubu4engGBP4OCQ0JBMbFx8QmJSckpObl5+QWFRcUlNbV19Q2NTc0t&#10;v3t6//T1DwwOTU3PzM7NLywubW5t7+zu7R8cHl1eXd/c3t0/PD795fWX57/xn8z+By/UD17gkJAQ&#10;kDB/eYGBu/0ljgoJRcwEjSakCPPNAZ2E2Q8WQzg6u7objpRF6QLT0HESHouMdZP88i+1f5j974j5&#10;/7+Y/Rex/+a1DBABgP8DCHBwCCgICAgoaKgPQMNC/wUsPOw/gP8XEP/Bp79A/i+8fwQB+4gBCQkJ&#10;83GiIMAhoPyf8b76MSxR3pcAiBBgH4MJAhUgAHhVa50ynrQjvJaLkiS4Pk+Zsdftfj70tfc0CyPM&#10;i6j3HpKWXuU6t0k8mZL6acSJFwUxQBqdvjgwKuq2nFoufHQzQoft/XABUawT2HV/ei43ffqlcfrE&#10;GRvS+/hHRZotFy5R6JcOH1QBC+kllYdKq3u1V1b+KerxeGvjEf/T8q/9IyVDWsKMrXEogve3J/z1&#10;s4ujNtaN9svEhGr9xOLy0Q79mxotfQUtXPXyJNpzKQ7weZQ4xQZjzMycYBK3ZAbgsk6fXbMrLVN2&#10;Z3fgi40sR2JovjZ8o4aE4oAGbtiu+BLkgTU1qDgo98iNuU4kGwILitf11uflWcpa1u3noiUZXUSI&#10;XW2RE4PGvH1BEd81nf0bFYti1gQxXwUPGL34WpWWxvnKexPdtHfCTHD86h3FZcugnf7YLa8u6WHT&#10;cEZHvfbhLN7CPM6h5dSz02jqBMdLExsGwPbu+/O1l1g9nixRZj2f6LFEj+P5UcxnlSGp9OSP4za5&#10;aZxJamyFS9dyX6kKnkZ4nOq0LruDJKFL7EbT7MVGEo5KQ7r2af/oO3TtOsxz8h03IvxMlU7Oy5g/&#10;npa/Xh7bw7QqKkf3Di5FOP6e/zrEm0uaE9/nyJLQL3ebTtto/abzzUCuTLOm5ziC+zllr+4cRV+7&#10;B/4hACtm5XesCPDRMF7XDXOnShMdh6ZpxyCC5dc7wDRWSXTmHLiSKgSCg7VtSybwNMMBOEUWf+xC&#10;Hoff3hBqd7y7AsIZUPVPp/gev30JHZuz3r4Fk0weqoAJMJldGXDcFYIB+jfDEEmd0NK38VSK2xX1&#10;0u1afWyps9FhLLuycVUYeSzj3tjfNwPi/xUGBfBU48/Pt5gvG2aUp1boNIcCW0GHRJGnlmOP4a6c&#10;QFXoVdzbrZWeFZgkYkmzHy7n0Epr3793ZWRLT1xqi+JVHDQrKQsUpwbPJ1ER3iGc2sfhRQHrk6zw&#10;PLF4w29J+c7HMY6FEpShoQjw59jYqYbEgjj7ok0gxpQyX9PDoj/I1psQdDdCF0N6lvxJBHbaVaPt&#10;ZxxKbtiG86qie8O1wvRcTw/J2rLcpN1OY6NpI3H+9wJwTY5P9qDhIApa9x1/h3Ol32KM+xktuj76&#10;ybtbFCf78Bi80YSNPkWDef2bCATrZox5aKMYNqzWNcaSUSD7TUcNdF+JnZtPCehetseYE8ksP4kF&#10;AYWQRg2wfchSR8af1UJzyrcGjjEzx5SYu9MqXMMuh9FY5tea82dt9lM8CuPRvhfrialSWFbjApmO&#10;AATfbytBI+Re6k7ro1ScRddSJyNNdf4IVIhliBO9iy54nmZVt4cad0UCNTlBM4MYaC9TYqU/DTVi&#10;xHXMSK/Kwc1m3HRt3wHitkCA13aGbrvvgQCRVD1+5mINpAmdpdxWTyxuv8hR+2tHfA8ua/L2SroS&#10;nrRPNa+1YbKMuXrFPH4xX8gR3+txSdUlfQ65/7Dm9GKCMHiLRL6WiG/+jK/YeTFg7uuIj3njQid3&#10;1Wqzwy3Om2HN3Pd1FrkZk7SBhHn4qV502qHKBbOiijA+tfiIkU/UKvvGN99TIzm581/UXNdNgkg+&#10;6qUTWvu2BYJNEAx9fOBPs9rB7Y1Nkc/M6tKlxeBZasSEImHYyvGkELQOaZ+ordiSs9HlA1h3hh7e&#10;rtOiH5wJf5dbHO+5/5I3miLmegf4efhMmJYiKClVxLjO9LXbWkZIG0368YqnVQlwTJc7fI6y+CHi&#10;DrIXVXB6YHNhsWRX+1jhGyiD7QGJ3sfsCX/9Sng1rdHM4Lj7c8qrZAPxjHphEeVmzPUV457t5jFt&#10;noLBsWjKKQZ0xD4uZqOG4CWm8yhmL7UTybvjX0iA4kwwPl1pf3+vOGhZVE316VkBjbFVAiyIs58o&#10;XAOEF1pu6IoAzvqciLNaFxtm5Od3W+TC1iyc4hVe5oiLmVRLlIR8TsiTOddGx87fiBwUTnnVq9rS&#10;NIPwUcxFkZqg0CpMSvwr7j5E5676eXbdTOwJ/cBjF1WUEMC5X6sTKj+N/bKXREeUEQyXFP/NRe8I&#10;Zw8+hyXI4LcgS11k67k6LutZRqFILTNZTft0QYgm6RFWOa5akKT4gBCYVO1dnxDh79KKSiv0X9rJ&#10;cqkOqJD9POD58i62gUQK3vW2BHiyBmbkUxIdmgLugjo+aSBPrywtFr8GDFrw05UpKj5v2wDMRVoV&#10;ihfz1Xu50aezToSkEpsftI18p72WRTm8g9c0Ac04hNBM69Gn54qsxWQm9LCuTTo4M45w509uFfzm&#10;StPKuvRUu3DO/luYOEuB9huUEARV0FxfWvDIYzROdykTDsEMVIyv2tidPpYOtEilJZqVvHWCb/Lk&#10;vk+8Os+zbroUfpQvpz4kJf4dCn5dd4e/cd0nhmRaPpdrUyICXUmRkJKyiSjl4zogBiF5720g/226&#10;UyvlWam1VqXuGks71b/p0X6bNKHvuxd1JcjaMFgi6ADKgzadHjbqZQpqwCFTN297rU0GU2O0hEWy&#10;XOn2u4edjdt19Z2q4Xxb2DnGMqsW/FGVjjRGA7aARfi8lV0UUwTjn/iOj8QosA0H6c3qIv7irb6Z&#10;OfaxrOrgxrXmRTu0TqQopn7g9ZhHsQufMIHU2hwStQuSDSsHWIH+6lmILXwXivuRF+xLVV0ktsVd&#10;wd28KMjL9D8AKyDU3+rtxK1xIQqTymNFZ+u4p8oAMcZQDgGqoQlOi6ME3K+3Y8yvFQxarysly2v1&#10;bvsvT9Tu7sRWFvJNI80qRISRI2Rj3+n6Vw9trMPiUzzaRvaSB9iJCpT0O8lwAAexzg9s06fSfEGs&#10;Yk8Rar5MciENY264iZTjaG+YnjHO4tk+g+WuzsbVFtY2hUQRAbdqrz6ZPqaylQpU1775n2T0+b6/&#10;J/NHfCrOb0Vl57/d0+ZhaXdyzE3GqoJLmzIAI+ZETO07QeSW/ib19BxXRLHbvHcWsUW1xgkn7p3H&#10;pn9DVHUrK5jmiNnax+S4KSsW2kKcKeOc5/zzVmxniSNmvJAhT9yQQcsTyDn0PbgVyVqjqO8v+G9D&#10;ojFJHCQ2i2OmDwlqd4LFbO5N/bXjHEYfzmmEUgb5dg3bcZAK9MECtHSPHEOqwi2ubi2XUICGZLd9&#10;8dwgb78OeqsBkckryD0JrqZZ9KkAt5GS5cKRltvKnsR3GK8g8fbNL8V6e11KsIvIbGOCNDgB4rxW&#10;cIoHLbenqNwxivpKOIjj6bo1l78U2pendW6/8HyPA+qPBTlVpv3ZNe75t7pnrh1QzoirNEqyO4Oy&#10;Qb+M8HPH/wBeuGjS7fU7syOb1ZnMkaNcOg2ABdnlcxtjBPJG7POK9Cg0yD7LJbWqxKySOA5ALYzy&#10;3fmsa6htpZhaWJzI6MVIG5G2EbskcY7nB/CvmoTcdUe7WpKcbM5P7L4qj1S81PS9Otp7S4aNZoL0&#10;D7R+7XC+UUb5ATk4J6/Nj15nxH4rttX0yG1tLOSMQyrKPtMkTGKSNsOqMH85gyblyUK7Sc47VW0e&#10;O71fUbqdYbaNp23SRAiQsqqpBbPTdnj04qLULayttOupvLjkk+zyIjvkn51IAweAOnTrXqU+IqlN&#10;ezaTXZnxGMwND2l4Jpp733N19bXUNAso7tHhe5Fv5Ky9GChJJZSw4JwoGDggnGKo3rtfWbXdvGFh&#10;QEIMAebITgHn+AHn/a+lZ+mWkmpWtu99E8FuqpHFahDI8iqOE4Bzk/MQOSfYCtq4s9RtrP7VZWUy&#10;2cB3eVIpJ+XsqH51B6d8eg6149WnGs7wXK/w+/p87+qNczx0XU1e2hBJdNbPHCjB1TLHPVTtOOAO&#10;9aEd1lSSmWYhSOmCeuayptXsWijka3kQBGuDhd2I4h85OOQASAd2MdKzE8TWKzafJArT2WohHE6o&#10;VCs6hk4OCxKknAGQBzipjk2KaVqb6u/R23s9v+DocftF3Nmy1KaynbT5EC220mCRm6kdY/w6j2qO&#10;WQ/bGkgkVoicSYblWfHp6ECn3k9te2DrDIjSxESxoowdy8jg888g1JZaNFNaxy27okUoDbfJUnJ5&#10;BJ9RXBKnKm7TVn5mqtYs2GqxR+VBczIA6/KxcZJ9KuaVPMfEjNCT5cMM2/AztD7QpJPckHHtmsE2&#10;ltpQjmIhnWNWh3SxB1w5B2lQR12jBBz274r0LQbJbTR1lu7OKzdMu6ooVUHYtjjOOTknHTNelluH&#10;UpqpF7eQth8mv6nPe3McEVu0EDCLEqMWzsVixIOCDu4XA471l+HUvYb23a1h3wRRGGaUEAAEbgMH&#10;ncCFIAyAD1qtcXaNPdXoTYk2zYMfO4RQi8Hu56D0x3rttE8M3emabFbNfM0vLu21Tl3OW+vJ4PoB&#10;W2IxTqTaTulsexlVDnnzdjSluY4laGQBo47lVOewI3dPQZqGzunmhlvZEx9pyyHPIjThB+PWqt/p&#10;Zjt90ly80k0kSEkAHl8AfrXQrbQ7zjlACB0xjp2rGx9MVzdMx8qMYI53E46jtWbNY3N2vmSXUsfm&#10;sAoik2rjGDxiteWCOWeMKgAH3j3IHb86mkVIYnmIVQOmBznsB9elCvbUDnIUitpHhYM/lKcljnc+&#10;Thfc46VZg1KYJ9ndNuwLne2T0z+PNSx2T5ZplVZGO/g85Pb6DHWlkt7ZLppmUPIwBLHkgDgZ/Gs5&#10;t2VmBxFzf3V5PbXdnC0cVsHxIcgysW+dQOAFVh1z16d66GxtILm3aSZvM2u2FV8enb8OKw9dWTS7&#10;poYwBDMTNFk4+9/rEA7HPzfj7VrGwS5SCVmGyfaEYfKd44GR6EV2493mkl7qSt6b/fdu/np0M6S0&#10;fc//0f1gv7mTTmSeO0hPmyKisr/MXYHaCSOB3J7DtWXLp9tqVrM2rTLI8rfMzYfarY2rEGOVAHBO&#10;AT1qW8js7iKW1kjnjich1Co4aF+iunB5HfPB9+a5TR/F2l3VwlneWBCNLIsZWJ8l4iQUfcONwy6j&#10;OcAg9K8SlWcaF6Ts769/L5fr8j6+pyqaU+ux0sfholvLuL/GlZx5X32cE52s3cfgCRnk0mnWNjaX&#10;V2sKJp9mGUbIVHKIikDKjOCOgrYj1SwdUNvb+WgPy/u3Jz3wFGOPrWCkkEOozL/aEsDuVJAiIY/I&#10;OxBPr+VctXF1ZLlb0+6/rbd+bNo0YrU3m1qwiv47KwIlcBuik7ugAyeM9an/AOEgulkjjFhLGDgY&#10;KHP4fzqpDfaFDEGea4WbG4v5bggqM5PGOKq3OoC5aG6jv1kBzJEVjLFgMjouTjHU4rnS7FynGKu2&#10;dwk32mNdiFC65wfvLn1Hb86ypLZk8h8ctlX3DJOOjfjgj8RUVrq3kacZJYWV8YDcMrk9CCvJz16d&#10;KoXXiC1gjitlZppl2h1GFC7eSw3YP0qkxHQRxK+MQjAGMhQP589K5rVoNH1C4stYNobm608SeWY2&#10;2mIuACGyQuSOMHJHUCrU+r3E93AkYmghcYkDqVZh1yh6A/rj0rK13VdN01ja2yvFcFdxWONnYAYK&#10;7lAPLHgE/nTb6Imdkrz2MjXbZ4tOGnybWup3DLAmQu0Ort5jH7wxwRwDkCsWKC/sJMafMbDfjclu&#10;wKYx83yMCoPvjNYUmt6hNf3M09xvumRdsUKbxGBn5NxAG4nJb8u1Nil1a4ibz/3Z3biQmWZRxjP3&#10;QfcA1xV61tEz5jHYxyqXg9jUJhsmSGBWuriRyxVTkkscl5Cffkk8ntUMum3NwyRrCL69mDbIU2qi&#10;qB8x+fjgd255wKI5I7GPFjbSS72Jd2BLe2T1Pp7VS1OS4ntbw6S82nXpieFLkQmSOMyqMeZ8rKMH&#10;Dc8jrXNSi5yuzgo2c1zX8+53HhnwveSW8GrXM23ULXfEbZ2zHGoPCqybSG28bvmHPAIruLe9023v&#10;AlrbXE8zoRLCwPyMPVpCqEc44Y56ivA9H8Z+M/D9rbahq+mtNp0r7HuncKp8yTZDJPJtOVww3MI1&#10;PAJXB49L0/4i2d8k8aQo8ljIEmeCZJomDglTFKow3TDDAK4OR0J95RlCN7XR24jJsHiZx3jK2211&#10;8/0OV8T+DZTPqniKGx89JknSa2ikKz+UXhmAj2hg7KYR8hwGyRnvW74N07TNI0vOoaY9zc3ixmQt&#10;CCEjCKVj+ck4U8tn+MscCu3a5nuLT7bpkbI0wDKrYZWJXtg5HvVSXVrbTMx3KNsjG44XcVfaSeh6&#10;Ejj16CnLH1JUvYX929z26GV0aUueK6W+44vxkmlm2srjTrAWMkkpg3eWsYIkQspJHHysgP5+tc94&#10;cN/eJNpejxtKYm+WWQNHGsbd/mGTg5Hyg9Oo612viAvrekfab3/Q7KGVHETEoXbO0CVlI2Zz0A47&#10;k1zF94luZWtrrQENsJY/JeTCsQSu5UTdwcEYJI74FdOIy9LDwq19rv79NPuXQ8DMKsJVm4HYxaTb&#10;aPAZ5QL7UpldYN4ADSYJ2ov8Kk9T1xkk1y0IuU1GDSLpnFzPKqfv2ZkRthcAqrbSvTYO2fUV6TpU&#10;MAsLbU0gknuLmFGaVyCx3AHqTwvsOB6Vz13psl7rsOrRBmuYJhvi42fu96oxwcjCtyO/Hpzy168W&#10;lGCskelDKLRTbu7/AIGppPhd4Z47rUpRPIjFkVFKoh7H5iSW9+g7DvXa4AOOre9czOmtJDJJBcMS&#10;FJAXac49A3T+dV0utRmAhjkln3DjAiztPcnOOvrXFGKWyPapUYwXLBGlrE1s0ljak/P5yyL6fIDj&#10;P40k0uqs5WzkjdQD1HPXIH4jiuGvZb+1Yy3aMHUgli4ZtwYdgeBzxWvp9/dRTubtZIw4GV3xxszL&#10;wcZIO0Z/OquaHRWEt7bAvqbpiTkdF2nkkE55qrOY72R4YrgxbcbGyPvnOSOnQHg9jU5EnmqRp7+a&#10;OdzOjEjHclv5U8h7lQJYGhdmyocqSCB25xz3HeqAoxxTQorjUPPQMcFyoyT059MVozRNbRNLcEfI&#10;SxOcdOg5rm2t2+2zwCx23GBjBAjUbclvfJNa8VlC9qg2+a67VJLFhxz8o5H0xWTjcZSv7i21WFYJ&#10;LJ51ZTnggDHvxznpzWJ4fuJriwgGwpLHI5BmOeEOOCPvcHBYYyRmu3SK8VdhjUDbyd3c/hXDW0ku&#10;maaGih83BnWFixICBiq4JHtXZTk/q001reNvLe/3mLXvpr+tj//S/YSKW3MQmEwZHxyMYODjr+le&#10;c+J/CRub+6ubAhXkQTbY28pw6n7yt0DZ6Z4PqDzWyyvdsIINRiknbBcxJncoxncOh55wfbmrtsuo&#10;CzmuL64hVGYKj4OWReh2kgDPpzXy1KtKDvBn2dahGcbSPMNK1FlZr6ZjfGMFpPNAwQuQGRiQQwPU&#10;MxBwQDXdWtpY6nBJrRhCII4pU3KQyoYlfoeQeTxjNeYTaVd6L4lh02KX7bAkZubMTAKrZduHUDkc&#10;sOnQ5rC1vW408XWT3lhP9hsbiF/N8thvZ9pkQE8EqAVHPzAtjOQK1x6hCXNH4XqvR/079jysLi5U&#10;lKFWWqdj6Buf7MvLKW0kuIIxKuN4kGex6H6cjv0NTWOvWMcEktpZQx3KjNwyyRxIWUc7GBJb/Z4+&#10;prndO+IeiXGsW+jW9vttpRtjuD8qB8fLGwYZGeBn+8QMV0Wrvp8Szr5sKSXjRw87flWVljJ57gHN&#10;Z0a/SLJzPL8Nio+0q68t9iKDTr5livdLkiaCZPNjgkQv5SyHOBtdcZ9wec44pdP+H1g0UkmtRJdS&#10;u7SMuMoN5ztGRlgo4BP5Cug/t7w34ZtxY6leW9gIFVUDOAWjAwpA6ngYPpWOfij4PMbNZTzXjnJV&#10;IbeVi3bqVCgZHVmArsbij80qYzFVqapNtxW3/Djb/SLXQrZ3tgbWxUgZjYEHIxgRFWXJPAwAa8TB&#10;ubq5v7qFDHYTznKNKZN+1QoBk5JAb8M8DgVr674l1PxbfIbkHT7CBjtgjJd3LDBLuMDOOPlyADgE&#10;5JrP8rUd0EJ2LCCMxr8oUADgeoznrXl4vEqT5IHu4GNWMP30m/K+xoQQRiNZIUCDGF4GQB2496te&#10;YlqhDEu4AHyqTgds/nVGLdaxmNnETAkoxBIwTk/1/nWnbWj3V/Z28twYhdOUMoUZHylgADwM4xk5&#10;/WvJcLux3Rg5yUV1IZLwIg8whS5Koo5Zj2AA6k113h2GPQ4oknuvPuLhmkkiT5tplJPGPvBcBfwF&#10;dXYaNomlEGPDzzceZKweRsc4HoPZQB7VM6rLcRyhFRYDtB7s2e3sP516lKioqyPqcvy/2PvN6mdD&#10;eqbRUe2aSFlVSGQ/NkYIx3p0RtbVltSqhrc74wBtLp0xg4+YZx78HvU8d3HGI4mkSN/LQrvcLnPH&#10;Azk0moTW07G0mDPc248xcxkqSBkjIGMEcY962R6jLcmq6VG2DcqjBfl+h549fwrhtVvobvxhpEVt&#10;81phmZgPlZ04QZx1XcWA9s9qp6l4y0+2BjsbWa6hgUyTqq7fIAHC7mwSO+0Z4HXFdPcaXaXlqtms&#10;hSZj58UqLgpIeQ6j2zgjuODV0pcs03sctdKpCVOL1Oa+IWnyzWkE9rcPFIskaFFOEl3Nhdw6ZU/M&#10;CfSuFkvYxBDHLALdbJ45CCOMA4O3225/KvRNYefVdHlN4ixXWm3UXn4+7tQjLrn+EqwbrwMg9K4D&#10;Vo7WfUoo5pN8USMJcDCoxI2hj6HH0/SvUzOtKvyUZbJNxt33tbrfbv8AckfGVIOMnc9P8M393qPh&#10;u3S0TAs1eBpOpPksV+QdyQAc+9advp+nzr/pFvLaujEKSxUyZGSxx1GT3rzfw7qn/CLSzW80ixaN&#10;c4dZG5SGbhTvKkkIy456AjnGc1619oFyQt3+5TGURPmEigdQ46g+grxoSUldH2OCrqpTTTMufR7O&#10;AM1lI6/ZwZJJCzNtIHAxnk+3pU9kupRb/sKQEKBksWy3Hcdc9K001bTI4giEhBwFCH8sfzq20guL&#10;dZbTgv8AdJGOnqDVNnWctf2i6rfMl+FaK3SPcEzg75B19cAdKrT6b9uu3s4SrvbFmVpBlhuIwM8n&#10;AOc561d0meeZrl7iNRIZEbeO6lhtH/AcVoXjmxulv/LZ9/7sjP8AERx+v4UJgDSPsUaggOM/OFyu&#10;RnqM5H8qiuNRtLsi2ktpv3W1jhOASCRyMjpTW1DWWlUQ2CjbncGkGSD0xwfxqVrdJIJPsaYRmyY/&#10;4GOOeR0/+tQNFGOGO9vVljMggRAVLMcbiMcey5/OrlrD9jmm/emcgDDkd+tSW7XDKXt2DbAVKSck&#10;H/eX86rXMd5ahnUtM5bJWNV69e/X/wCvSsBrT+eqNtB3MBjHPzY/SuWtrmxh0RdOuFIntoMvE42M&#10;HIyx+bnGf4hxWtDqOqIFjmtpHZfvEBBnPTv+lVb+9ttQkFhc6fKsoG9DuUFW6KQ6k7Sfft1rqo1o&#10;crpz2dtvK/37+REou90f/9P9G7/TLHS3ifQ7uWG1mKRSBd0cgMoJUh1IYjIwQ27GR0qql9rsEF3d&#10;QHUbyyhBWe63wFA0f31UTHc5UdRGp6Y5YYq34p8Twa01ra6cZ9uxWEQjwVuSwAzwd5VScYJXIGMk&#10;irujWWseCmk+y6Rb6pASsnlyXJa6tieWVS6MMPnIAbarZ55rw8Lg6baliZOKd7WXbr6dNnqn2OvM&#10;p13JvBpu1r22+RykUk+s3smq3OoP5MCMq3LsvAXIHICgZ3cAcn64ri/GEumTwtepq7xxzssiWLCa&#10;VAYflysm7ADOp2s/zKfpXqX2K11fxNeutvJollMol2TKCsciqd7rsZoQ8jEnhjjYWI3HixdeEdE8&#10;ZeH7XSrRorZVSKRHaMSDcE/eI5yH+YtuPPJGTmts3oUZUm6TbSaS7Ws/vbet/XQ0wOFq1IOVSOrX&#10;Xe54FaalcTBopJY57Qbgsucl++04/iAx1HNX4PEl1Y6TNoiRRXP2su0cZiHnDcAHKkMNgB+bJHB5&#10;HpXdap8L7i2iOk2V9bmCZN007o0XkRp958IWBwOFXK88ZrmD4DtNOjs1srvZMAommmGGmUHkjBOJ&#10;AO2SATjtXxcMNWheSdjGdKrQ30OSntbr7WbvUNzm9Vl5ZvKkKEq2T95yCMfNj6dK7DwRqf2G3vrK&#10;9mzbQujJs+VEd+CmBxkgA49c5rsINM07ULCDSY4Le5QS74Y5JA+eSWZi2eByWOfbqQK9Z03w9oOl&#10;2IMVujXi7QWCDK7xjMaAlQMdMfnnNdFHAy5uZvT8ysHgJVdVojzHSzcXc0upKxGn3NxHBEGCne3l&#10;MzuD1+UgDjjqDzWzcQY3KWDdR+fetTXdRt5dYS0RokjsoQIlaUEtNLzzjI4QADr1NZc8l2ZHRVjG&#10;FBBLE89+AOnoa0rScfdMMdSjGfIuhbs4VWAFwWLcndyefWszWFaxs5byyPlvHhgB03qdyMB6hgPr&#10;VqY3ibNsqqGGMbRxx1PPaub1jdf2o0SCSaWW/UoONvB4Lk9FAPt1wMGsaKfMYUoyckluez3Wnabb&#10;WP2vUdoZShARBvMmflRAMksScADk155q+r+IbbU/7MeKws0DRhMalbJPhhlhIswJQxdG2LnJ+XI5&#10;qnpnhbXriW2iNppekBSQk1nbJDMQQQ/zhpJM4Yg4dCc8sMmvRYPh94egsxbGN2ViN212iUn1EcZC&#10;/mM+pJr6VewgrfF+B7tR42uvd9xfe2eQDTNP/s+KRru41jUJMNMYPsk1kk7EkRpNNGZXKLgHbuOe&#10;Tz8tZsNxJ4WJ+xm9trl1Into1klY8nEkStFEkqOpAKYDowIXgivoTTtC0/QVV7WBnZyIwzOXdVPQ&#10;AseFz2GBVfUUXVIwt7p87fZWJG2TawyPm5VgSCMZHeiriou65El/XUyo5JUiub2r5vwPKI/Dl34g&#10;vbqGxvCuoBRJcyuz+USBtiUKOcgDgE8Y5zmvXdPureVlsIJhJOELAPwyEcFT169R/UVEL7SjDFaW&#10;sf2Z1OFRVAVcnbtJXgDPWqjxabaJLcuq2NwrqQUJ3Bl7HGdwPYeleepKx7WFw3s09bt7mLLdNZeI&#10;rs3/AM/221UsgHBClo/m9Bj+vtXB6Hf28dlFYw7Z7wDbMIh5jlwShz2GSP4jiuiW9vdWvL/XZ1Ek&#10;Lwpp8LLjBd5CvmHttLkYx2GehruLGysLZVit4Fj8kBV+Qj5QNox9AK6Mw0p04yPIeDjXqzlfQ8/u&#10;vD+q6ZBJqfEVtGv+rSXeIi2OWXYFKn+IBsKORkZxkQT3tnEV8L3c9rMDu+xcPCrIc7dj8IPQqRnt&#10;XuMemrPBJbXI8yJ8hlPCsrDBBHfNeMQ6jNpZGn6la3Ucy7owWibYxX5RskxtbI5HOT9accwco/vo&#10;3ts9vvsrtfO/mZY3Bui1OjddzsLO/wBSuLWy8SapKrTKociAkQAMBvj2nkNt+bnOSAAccV1ty+sN&#10;BGYbpJGfIO2PIIIz+Fedafq/2VJLOWynmsphzhOYyTuJA67c5YEZIPYg8bOk6lqN1Fb6PpxVbe2f&#10;BvJQQZIwdoHlnB3AEBgSCK6pT+sQu2k18tP+A+m+p62FxEJJOP8AwbnVaYkaWmWjxDL5KoSByoI5&#10;P4mtTUFhNs0AcRqRwevzDkY9TXMazqz6XFLpk7NPdl4/s5UKjSK7L8owAAVPBxyBg1Zs4tQ026iv&#10;tauBLFMrIxAASBycqNxwdpHBJ/ixwM0f2bPfTy/vddP+DbXTfQ6VXRv2dxHcxR3CPiU48xe47dPc&#10;ipZru1WUweZGsuzzMOwB2+pHUD3rmBPcX+nxG1UIg5ecfKzk5JWDPX/ePHpnqI5dFhv4xE1qkfly&#10;blabJYkdSxOSxI4znNR7CENKrd+y3Xr29N/Qrmb+EvQ6xDdN9osmEki4V1XPKtwCuRzz0NSxavBH&#10;M0UcDu+7jPGT0zzXB/EHSYbPw1casFl+02AWWKJpHMb7GB2koQSucNjgjGRyM0eCNdKeGYNP8QSN&#10;PfWynznlYO8jK2CpP3jICQCrAE8EUq2H9yNWknq7W3d9Otle9+3/AAef62o1fZT3tc9UkjQwN+9C&#10;AEMWPYjqea4/Vb/QtW02aDTb2FpL+LaSTk7X4BYDnaeh9ulYnie706bTzYvF9juL1hbnzQVdI5FY&#10;MUB4OACBglR156HnhayeH7+K50yGBJCXO5wRHIJFA3OAQcqQp6gHA5FctSlKDXPGxlicwhGSg9U9&#10;z//U/UzTtFm0vUPNubOIQwxkRG3U7Wd+GdywXaQBgDnqea1k1eG+Mka2hMvJ2ShSBjB5I6Y7fSpL&#10;RCH/ANPMYhtPkRTnBbHbJOcDv1q1eR6QLjZBhLiQhiq8Z9yvfFfKuo5O8mfaUqMaa5YIoQ29tNpr&#10;29yo2TjcwHBKE8g/hwR6VzVvKLNZtPup5d+mqgDq6CMxMNqPnGQQBjB/AmtvXdWi0L7IkhMlrL5g&#10;fDFXG3H3AeCOTknjA6+uBo2o6Tq632uX0iwwGeFVjfcgDRoPL35AJGMsOMHJbpjHoexlDD3n8MtY&#10;69U7f57+RDqRc/MuxwyavFeWF9CxgliEXD7XwPmTJPG4k5PuBXEy3moi8t7PVLKAOnyxueCwPJCg&#10;9GAxkAn2z29cmt7t5Jfs4VnuiC6E/J8owCD1/Wsue60e7nbQdWWyedm3tA75kZU6uoJzkdiPzyK8&#10;tpNJGONwcasdXZ9Dj9NksrWaeaXTFuFlAw6ukTeWoHyYIHO/cc5AORzxXdaPq+m6jLcXNu0jqoVA&#10;Au7YByVOOhB4I7Y/Gufj0C0aFZ9Pnne2fITeRKqj+66yfP8AkwNO8OLfLdarbaBbRXUkMkcd4ZJG&#10;t40n8tWEaDZIxIjZCxOOo57DelQnUlywVzjp1pYWP+0NKC6nMzLb3Gu315FbrDmfyhuTDERDbuPp&#10;nsOuMHvUk8oCPGgJlbGCcc84/Sqk8d//AMJFqcephUuLeSONhCzGHa0KOhG8BicNgtjk9OKrR6np&#10;xvDpMMqzXSKQVWQF1UfeyM54PX0yM15OLoyVWUZbo+fr141JucXdPY0ZCiRksDKZTgA46Cum8I25&#10;/tW71TapSG2WGMkf8tHffLg+w8vP/wBauWnsZxGjwPtZDk7iScdCB6cVt+DFvre1/si4lQywySTR&#10;gjaXjkcljnuRkAg+x6dFhEuY7spjF1rtnbSaRbzXTtKm0qC2VbALOfrj8KhDQ6ZtuBZl5CxG6Nj2&#10;5OEJ4JrQg1DT5I2ZUlXyV3lSGyce/c/jVQ6lYTmKNI5dz5YDY2Ru4ycjjNenFK59W72JV1CKaNUZ&#10;JomVVZSyEjdngDrznFUpPEBinlj8gACMtIT8u2THI56/hW2CGjgNvhmVflT8OrHqAKjFhG0gnuWD&#10;S7eduQo9cDPf3qXG4GLoE8lxI0ghX978+7ILDr/9brXOeOLwwafeuJBFt+SJ8c+a/wAuBt9GI7V6&#10;FcWcc06SoBGyhVLKfmwp4yR2ryXxhpy65PZ22mRfZmgk+0SmUEtKVIWNc5ycu3H0PpV0aHNJRMMT&#10;U5KcpDIooZdNTT7cslvYrDcSEHG1lOIlPp2b0G33roNS1KwuLFLS2vJxKkgYSEHLKxIydv8ACOn4&#10;Vx1nZ+JLuOSfSraSIyyFXLSxCKQoMByrEnGPbp0GcV2enw6vBE6TfvQxGHVdxbkcK78jvgHqMd66&#10;Mc05XObLY8tPlaafmW7S5tZdRQC9ugzSgAkYQ7RkrjPC8YPvU/jTVIj4d1GGWGRGSAyK+0Og2Dcj&#10;ZB4OQMe9JDPpshDy2TsobdiQqWDdD8pPXr+FVbnwympQ3VsLUrFcIQBBIL7fjPzkbSfusATj5TXJ&#10;od043i0chHetc3EELrILKLeJ5YyUHmfLsTcGUgHJyc4zjJwa3ba2jWKVLOG5gVXaQyzMGcyfKD8x&#10;Jz8qgY9BWBeWdlbabLpaxtbXEqvA6Dn52XDH6Acg9COld3oUzX2mQwQtHFd26ASq5LKTjBZc9Vbq&#10;D+B54qYW2PFymaV6bVn+JfivI5bEW8gKXhMcjiQZLHeBuU8bgfb6cVv305NjcrEpkaONgTgYLbem&#10;D1rir7S5o0gE3lXCW5+6jETR/OOUJORWw8f20gRXcsMh5/1gwFPGWyME+g9etWnY9xmla39vJFBb&#10;GVRLHEjbtw6EYyBVx7OzvIxC7+YFO4bXOfrwa42G3s0vzDcqPMg2Rlt3XPQru7HuOx5rqk02xt4T&#10;NChTIO4hucd8tnOMD1ocgIH0y0ule3t1YRKGBJctvbBG0Ak5Azzke1eYz+B0uNdjv9NuQ11dwRkt&#10;MzbYooSQhiZCGDAkrg56HBA4rvrjxLoVvpklzbP9ojjR12WzBiqovPcBcZ7+oxXLeCrHybW/02dg&#10;PKMTuUJwhO8FBnoAVLe5Zq9HDVJU6bk3o+l7X6bdlr+R5+JVOpONNq779v8AhylqGm+KrYRLr09r&#10;qFnb4UMONjuNgLgpnHJA69efWs6PS3kUiSNVabIXaxIix0CE4xnqcAD2xWtr7lIL3RxM5ub1W2qj&#10;BE8sqcSs2DtUEHA6k8DpmsxbPVpfKfzZJ4Dw6OQjSA/xDAG0e3BNYyzGqo8sPdvvbT8tPwPHzSlF&#10;VFZ3P//V/WDTPLVxHIrhIE3pJIuwrv6j5s7sdjn27VqSaxpsj77djeEfLmEEgf7zdFA9c1zDtPdx&#10;+fcxs5AIZrmRXBBGcoqjaD6ED65rf0m5tTZrGhWIZAWKNSyoO33RXyLVz7hmT/Y9pq8gu9XmVsMz&#10;RRK5ZQMfMCxIJI46YxXGX2iNY6lLYSBmzh4Cjf62FEx5Umc5ZQ2M9Sp68sK9HvXsomRjMIsnbJuU&#10;EYI+8Aw9Tz+tc14sizZT341IINPkjbI2KdrbVYgnoAhI9666VdOLpVH7v5ea/Xy8zgzDDc9NyW6M&#10;v/hKtUs7KfT5Ds+zoFhuCUBRMYPmA8kp1XA579Ca8lin0XU9fEl8ktlpUz2wu5brzbhrkQsJoY4l&#10;jV2BXdvRiykFieQedi402e0jb5ROs335CCsjgD5toOQfl7n8+apxaTFLYSLoLixWQn7PtXeVJ4d2&#10;DZyccEgfLnjpiunK5woJ4ip71tE1e3N5rf5OytffZ/J4vEVK0VCTLPgfxVe6Ne6jpKLPNummdY5Q&#10;INg8xtm3eMqvlbNwIzuOehGdiK48QxeJp/E9rPFp80yIsxh3vE4XhfOUttcgcbsAjtiuQsbHw8NX&#10;eUvLJNDueIS3PmOqb2ikVyhUNsdWCkr/AKtl4HOPQNB02wv725sLky2jyBvIKlVjcgcLgqSGXk8Y&#10;3Dn1rmr5nWjW9yyl3tv9/wDkn3ua0HPEU1Qb07MoXOm3N4bme/vHuLu6z+/c4cZHADJtIUdAM8Dp&#10;VbUNTMUVlfW9ubfTITa2dnuUra2k7lYrhpRHhQ3zF9xILr8qtnIrTkSbTbn7BqMapNsDD51YNyQS&#10;uOqEg9gVyAa5/VW1PTpb7SYYUm07WDC8qudoEkOSHjba21w+wgFWB2gEbTXdldWeJ9rQxE+nNdu2&#10;3T0fbyPOxeHlTastV0N/Rr9dXsBcMwWbLrIqMG2FWIGRnK9M7TyOh5FTyS30Sx3VsuLmN0ZOcj74&#10;U59ipI9waWT7JHH4dvraEQGJZ9LuctvmZ0Ae3aVtqliyRuQxH8XFW2v4rW3uZW3SC3dJsgEjELCU&#10;qT/wHHFeHmGB+r4n2d9N/kzbA1uZpvTU9jtZEhJgnYRuDsVTwCBnGM/T9KhuJWkczWQJGwxmToo5&#10;GDz1xjtWXPqVobKSOVyrSOMI+QwVvTt9K0TqkaQAraTsi9MJ/D+dWpJq5+gjbNrSxsIyI2cYwzL8&#10;xZs85P1rL1PWYWTa0bxKGy0jrtVV9yf88Vfj1KGHTjcyB08hCdjYBOPTHbtXAjVdO143mtahNusr&#10;JggiQ/KzoAzBsH5iCQoHc/lWtGHtJWTMMTiI0oc8jat9euwhi0exmuvPXKyupjiGMAH5sOc9torG&#10;udJNgGvtSmEmozhVjRcj950UhSeke5m9+Se1VtQubi+0+XUb+TDBGZbZW2oMDjfjBc+uTj0HejQP&#10;DMGhXV3eSRtqE254kIK/KrkFsYVQcduM8GuuOIpU7+zV33PHpSq4p+9pFHXSQJp9jbhV3eaViKgn&#10;GG4+Xkc7RXSCC3vYSqZDJgAD+ErwOOgwPauNeDTVuvIaGaRoYwwUAuwduTnn2x9c9BXUxQmaAQIp&#10;jmiADDkHGMAgg55HTrj6158kfQEqWGyZ9wEgCj5Tzn1OO9UxbarapGtlIJYh1jK7flPbHbHtV97a&#10;4cMi3DK7gbQwBxznrwfY1UTS4fNcXTSefksAHbac85UcfiKaSSsI4LU/DuuxXFzq3li7huAieSjB&#10;ZIQmTxuOGyTn7wPOMVk2z+ayy28jROpIWRG2OhBwynPHsVI+oyK9TniGmWk0sCl0ZQTvckAjjoa4&#10;TW7N5Yf7csreRgylrgAcMF/jXPVlHX1UeoFZVovdbni4/L7t1qfxFbR4INMudQW0Yq7CB03sZOZn&#10;IcjcSfmK544LEk9a9A+y34mS2knjaFyWAaPOcc9SO3XpXm+hpcXOqXN9PCC8VrG0XOTtWUHPpzv7&#10;ccV69iG/gCSfNHIN+T1Gf8KuLurs7MunzUYtmA2ipN59rfMssbgHYCcc9T0xkdsVlagulaBpJu72&#10;6mthA3kfuQT8zcKAig7gQc4Oe9XPEPi3TfDULrqMiNdLHvhhVhvnb+AbfvKCR1xgevFeI+IvFWq6&#10;zaGz1ZbZornYku1HQp8wZSG3kFgRgHA65rzsxzSlh9JS957HtYXA1KusVoSSagml+IDJaO2saVPD&#10;Nbh0VUMbzwqwQnAzjIIHUDd/cIr1bwhLaDw5LcXMxeS9klMjBCQcOUUDA/uqMCvnq4u7fR7VLaxs&#10;Zwxm33Oy4xDKyuXjmVCGKTqMLu2lSoIcMuK6fw5rd9pIjuFv4BMGc+RLnegLFQDFH82SoDErkc8Y&#10;FetLH4etRp1KU1ZJJrqna7+V3e/meA8JWw2IkqtN8rbs0u57Hquk2mrwxtG6xXVmhktu6ArztkI6&#10;g45HReD25yBqBurGK5t0IklRWSNuuSMkEdsdzWHDcX3iJZJWktri1UnfFEJYfMkychizblIGBgjB&#10;754pHghuYWTS1a2nBPmwyHbJx6Mc/gRkVhKomro8vMq0Jz91arc//9b9WtIsfNt5JBMUmbkxT/OD&#10;7dRx7g10UE620cd6q7LeYKroBjy5B8ufpng++D60upRpHCZY+JYR5iY746j6HoRWTDci6F1YQwMs&#10;FzCZQ56b9o3KnHzdj2718kfcM0Li1S5mfdcsryDGwquOO4yCK8O+IN9ZAv4aBxC0izyEDDswJWNF&#10;C+6FyB1OPeve7q9tpLa3cMqPc4KO+PlyM7vr6e9fL/i7UYoPHmoXFleLE9q0dtDwrgr5Ue/jIz82&#10;cn1zXLipctN3Z52aVXGk0up0Xh6KS2s7O11XP2i3iVQ5bgHHKY6DAOPQ49qvPZ21qkUVtmLy9wUr&#10;1AY88n1rM0rVIdfSbTb1S1xAFkfZ/q3QnAzkblI9M/Q9cactpasixMpSMEYwTyPQ45PSuHm030Pk&#10;9LnB6b4f0mXxjqMKxfJa4mBR8Hz2SIDcB25bg8N6YBztwR60NSe3kucebIv2dJVCx7xgLGJlYGJy&#10;4+R2DKxIBK96kdtd+HLwyW7mUXJVZGUNLJNhWAckksHTgbBlSvMYUqUOvMh1ZF+yML5Lm1kLozbQ&#10;6RqNzAjPLZABGOe/evUnLlnGTXNGyX+fozOnCU3yw0Z29nqk3jTw6lpIFtbgSCNpHADJNG4KnbwV&#10;3AEMAOCGHauRupNRazfy286a6UpbQJHvkaZlbaqgdSGGScYABJwAaxvD+tsfEl1d2e67ksodl8mV&#10;Bndwr21woJAWXG7zSSFc8gZJNdAumf2tbWMckrh7VhLmGR4pFk2kNh0ZGXAZgeeQSDxRiuRTSvde&#10;W9n+p34rFe2owk9J7M8/0mzit715NYsre48QWV0LOWWSY/aHQtLGjLkEYiMTh/KCrtbdjrn0yKaa&#10;/wBS07RZLJxDeSDzjGQ4ESEFuAMhScKSQOCazDYNYQyIkk15d3DysJJCHmd5fmOXPoB+QruPB2pa&#10;bpunG81O6SbULoglY1LtFEOFTCbmAHU55yefQerTtim6nsrxirLe/W22mi306eZnleEcpLmeh2t/&#10;FaefiVVCwKp2sRtLN9fQD9a8+8WvY398bFiGt4YEciNzGPNkLgElT2C9T0ya6CO1s/EV0Lq/Bks4&#10;XYkSRsold8AAK2OFUdSOSfbnzNknsZdStY7U/aWncSLEgA2YAjw3CgFMY6kD3zWFTBJU2lL31bTR&#10;W9Xftv22ep7uaYmUado7M3NR16CXwg+mC5WLU/KEZy2JJDvCB0/vbl5GOhPOKybKKG38EC58lnL7&#10;LrEeNqqkownLZ+VFAGOO9YOp2DQeG7q/dRLeGMMuOiAHhU+gPJ716Y40q28JWljAI1t5VghDAYBR&#10;FBc59CiNzXTg8LTVKVVSutU9NL2T0f8Awx4lfGOryqS2OZlvLGaO3hkjeG2lnhWaaQLhYw43ZxnH&#10;A5J4xXqrafDdaiVjkWaIRxlFBJHOQDkHkcZz35rM07wrBcaZHe3SPBf3JLqysVaJWPyrtJK/dxuB&#10;Byc59aTwxot1pk2pQ3DrtEqGJYCQqDac4B6ZPzFegzXlxhZWPocuoTpKzWj1NzU4poEgubeRR9lU&#10;mQImXdOAQDntjPPpWnd7h5V3aOEdxs3Ebh8w4yO/NLbzyKjxSrmZOSVH317H8en1rItbiWVGhdgr&#10;WxBjjJBZ15wGJH1UY9M1R6ZqCDUmk82aePK7SAEPA79+ppskd9NIRNMnlDBBVCGB6ZDZ7cZ49alg&#10;u7DLyPMiFuCGOCfzq1b3VrLzHMrE5wAwP4DH0oAy4NMt7mLyZN6SREbyGOcjtk54Oc1RfR5IpwzX&#10;UzEN8iK5xg+v0HFbU+6B1uoxtVztdvr91iPrx9K4DVI9V0XXnvbeQSHUsEB87X8pVDIcfdIA3K3u&#10;wIOKDKrWVNcz2MbU7BtIuXt7KQpGkZe3fqUG4LJH6MoOCARjBA7Zq9oXivU2urRdUjhtbW4hhZgQ&#10;cr5y5Vy2cbdwKYxxwSan8WX9rqGmaXq9tlBMJsK3DKCnzA444ZQPT86jsNFttS09pJ3aCSzuJ4ra&#10;RPmbZkMUKkHKZ6g8fTg0kraHmQvGrKFJ+f8An95g+J/hwvi/xBJr2m6qVinCrP5TliuwbcIVJUEg&#10;AYPT73PSuc8b/DjSdM+zPpNxNBLNDKFhMhkSR4WjK7t5OM5IYgj1+uvHctcRQ3W3y2uE+SKGRkDZ&#10;A++UYAqM9wcVt2mkSpFcXciyX624MTuzl2QuquREhySoG3OGz6CvPlltCblJwTvuaxz+tOPLTbTW&#10;1jzy08CXEVsJ9cZZLy7CRKynC23mfe2nPzMPuhu/pzRY+EPE8shi1b7MbdSNxUk+aqkEgDnAbGPm&#10;7Hoa7CW7W/sra5P2iFrdRKJDBL5QOMfPlQCPc9Oua3tIvDdWweUbZDw684DdCADg9a0q5VQlRpcs&#10;dIN+Vm/zul/XXh/t7GRlNylrPe/by7FOxaxtvMihhS0Z3J8pFCgAgAYxx78VZujb3SDzYVmCk4yO&#10;QR3B6j8KgvvsdvKlpczoDPloo8gSMyY+6Op2+1V2F55SAbQSc7t2Op9OvT3qat09Dxb3P//X/XaH&#10;VrC6ty7zQxuSdm1w2RjIJz6isvekG1I7kSwOSYcYJjlGeB6qTkH0zWidDCRNbI5IkULl1UkD+LBx&#10;+HtT9O0m3W2fy13RyluG7rnA9cetfJ2Z9wznoYJ7rUY7fVUa1Vg3kRS4YEZ3FRjjK9uTkdhXzpf6&#10;Bb6p401+0VYvNtriWRp5fuxKrBQPl5DHjA46da+ntcnS10yW3u1LSKFFu4PPmkhE+Y9DkjJ9MmvK&#10;rKf7KraZrI8u4QgvMykJKAOXZvUnk7vXPeufFU1KNmeJnVRcsYlTQ7KLRLS20+FvMedyWlxgs+ck&#10;9+B0AJ4HeuxtbOfU9ROnWaRoyRl90jEBQCFOAAcnnPUfWmWMWnMrGO6S4KkklWX5c9uDWrotvJqG&#10;qQT2x3xWyzFplB2biV2IG6E5GTjoAc9aVCla/Mjx8FR5qkYyWhyPjfwpe6Jo6T2l1JqEpYbE/wBX&#10;IJIwZQVwdvVOMgEHBya5ixuNT0rWLfxBfm3uoNWuru6gWFdsbQyTpA6lTjaxEgYoQCrqc5JNfRGo&#10;RaZqllF/aKkYbKhWKyLIMqQpXBzyQfUdeK+c9e0DU7PTf+EaaeKK00WeWe1Uw5uAHUuuZEIUqwfL&#10;ZQsWHLZGa76UqapyhLS+3r/wx0ZlgpUa0K1JaX1Oun8PX2l+ZDFai+QbFRg6I7DoiuGKnKjgYJBA&#10;7dK52JLqK28Q64PPil0W8s4pnklCRrFIyLcRtbhjwsbbxLgZJG0kKc+7yzi5tmmmgMgIQqVwyE4B&#10;DBhzg5GOK858SaXb600l/bSiwu54zA8kiI6ywsMGOZDkOGXjawYdMjOCMsMqUJN1Fo1b7+p1Zjk3&#10;PG9B2d7mZcyxxXEVzC26XT5kldF++qcg/L1zsJI9cV6NDGLiKGa2IDFi5IGQwJ4ORjORzXlUHguf&#10;RQ97cSpdfu1jcW6+T5aBmYYjTAKhmJJxu7kkDjpNC1CKxjh0u6GYowFgk3cEAYVHJ7gfdOcNx368&#10;kIxTcYu6+4eXTdGTpVla+x3aTFrtYpAWY5AI6AAcmue1LQ79p7rVtNhW6inQNt8wI6uiBejcEHAP&#10;UEela1rCxkZ5mPkgkq5PzDb2Pt70eI5NUh0qUaM5E7bM7QCyxA/OyqcgsB0yOelVTpRavY9bEUYz&#10;g1NaHlrRSXNpY6PLAY7u6kt0ZZCr7o2lyxG0kEAK30qOynD30ssTpJpumXLSQRyNiMozN8ucEjkD&#10;bnPpjnh+ikG4srueR3le2vZBM4BJAiIUqF4AUMcAL3PU1N4SvdLh1exu7qVFRZXXacfLJHbiNTz9&#10;G59e9fR4Wi1gJ+zV+aS6dk/x6enqfLRUXXXJor9T13QtduNcsri5ktxD5RIVlYurjGflYquSOh4x&#10;7+iaXcSLa7wu+W5cygdOCfvEjOBj/CoL3xHpk8yWtteKuVJkPog7f7x6D8ayrXX7FVeOzuJDyBlb&#10;Z5TzyBxk4HSvO+o17/w39zProTSjZyOqubO4Z0mDJMTkFZPlUZHG3HPPuTVDUVvIyt/cQW629v8A&#10;eJJX5Djk8dF+8KzLLTDrq3V1rPniUSstuHHliJOCjon94d92efStuDR9Kcm4uvMvpsAF5yZMHpwu&#10;Ni/8BArSeGpQ0nPXrZfrf7/1BVJPZGfZw6VemVbSaK6mLH5iC+G6kAkgNgdvTmtI6MojURuqzIQU&#10;faAqfQD245NY82m2lwZYbm3WaW3ARXZW8zYB8jbhhs44yDnIp0FrryGOXTpY/IlAAE5aUqBj7rDD&#10;fmTUujRfwyt6r9Vf8kHNLqjWTSJ1H7+dZFY5bAKk9OgyRXFeK4tR+2WttNemK2i83axjB+dgqplv&#10;Uqz4/wDrV3+kXk93FKbpQJIJWiO1SoO3Bzgk46+tPvbZLqUwypvinjKMpAKsAeVYe+a56tJwk4sm&#10;rT9rTcU7XPF79tQt9Ikmv0WdbC08mLyztAjjA5YMc7nwNxzjjtWsuu6ToNtLpN7M02oqCzJGDgvI&#10;+5/LYZzyQOOeORUXiW5udCjuNLeCWfcjNFJjcvk85MjcgFehz169M4qwW6fZAI4cbMFkOzafTGOA&#10;PQDiueU+Xc+ejip0JycldmLaafBY6XeTabLK0StviaTKuIVO7aAeV4yAOuMZ5rufDUFhI89vJLMk&#10;0riZMXEi702KGx8w3FSvPfBHbFcpdyMLKa0ij2/a8oi/7wwT9AMn8KtbbmK3hurc4ezJeMOPlLFG&#10;TBwQcYfj8K6KWNnToxs7Xb+6y/X9TlwuIUa3PJaM6sWdnqENxaNbXUwmV0MvmSFirZCnBbsD6dqN&#10;O8KG4tHQzvbXEXEYRAse7rlgxZnyevIx2weayhfateWkbXd04O1QqQv5KLgdih3H8WP0FdR4Rnup&#10;tJie7PmP500au5yXRJGCEnvwBz3qXmFSpaLk2j24VKGIk1y7Hk1tYXGt6rBc65qMunRPKEikWGOS&#10;AJhWjR2GHSRbhQSXyjAYBUsRWyLqeK6lstQhSPVYJFhFqWZRln2LIMjmNh8ynB+XPcEDY1zQEsZZ&#10;NMkXOm3vEakkgArh4snkdCV9un3ao6Bq1jDf/wBpa9r4mu2tEtZo5ItjM0LEq5lACuE3MFKjkMS5&#10;Y4x6FKEK0eSejW3mux8xUw9SlWaex//Q/Ve7ubGQNc28kwkfJdFXdlc5IQchueeOtdDFq+nxY2SP&#10;l87tykEbRnuPTrVeUTf6MssH2UGUEuXUqCwwVA64NbLw28cXm53BGLE+meDXyh9wUr+K21WzO9BP&#10;EVyY3Xh0POCCK8sbw/cT6+iWSmLSIgkskMp3nzkzgLklgp+U4+7wQRzg+jvockckDQahcbcFBGWG&#10;Np5Oc81BBp32W+ubaEl2yrbm64ZQOnfnOaFa+pjVoqXyMGyt44dsM9nDex8kRzKjzYJwSjMMEe3H&#10;4d+lsry6lgdEeKNoiFMbB49o6D5cd/biuS1TV7HTbgWlw7pLZOJDJ5ZMaCUd2Axg5Gc8Djkc10DW&#10;C6pEZNMZ4mdRmQY2gnkgevuR+fanqtGVTlGW3zLVqlvGst/fSeTJLIRncwXj0+vXPeuH8U2Ztbv+&#10;2OJbS82xlwcqjINgz/stxz65BxxW9PBqMKrp+qBWeNWCyKAUdSOBhgAGzwPc+9XfmuoI7RbG4t44&#10;sBVAU5UdRg54bvntWcr2djPF4ZVoODOIsNdudJgj0ydfNsmdIlRuWjDMNmCPvJnC4PQHrgYr0uKy&#10;8NyRCWK1hHmKTgpyMcEH6V4tqsFrcwagbJi1qd7W7k9V25AHsj5C+wFe2RWr26wyLIcXAyzHGA0g&#10;/qeOKcL297c4MrrTfNTk78pXWzhRyInTgDLegJAUCvEPEUUHhe61QXVwy2MQE0UfkmUCOVsbFCgs&#10;2HBVVAJwQBzXudxbO11bQNJsEa7nxwTzgf49a81+JOhma2hubZvNWNo0lifBBRZkmGe4UlCrHoA2&#10;egrncI8yT0VzTNaTlRbS1Wpo+Cbu81TTWiiu2uDA2zLAHcD86HJ55jZev1rvrJEtZpYWG0sAUdmH&#10;3F4IA9FPWvMNEuIfCFj/AMJXpzs3hq8nSCWKfJurN0cwks4LI8aMNpOc7dvJA59VlSC8iW7s5VkX&#10;Kyx4IZSD1APowrvrYWVF2l128wyrMI16ScXqtH6nlPhwW9j4mtorgDZKs8lswHBR1JOPowckdty+&#10;1c1BC8qvLpZcX8szzsxY7YnMrOrYPqe3cZr0HULeOPw9YvZxbrqzeRosgblSNirjnnO0kY6E4rCg&#10;sYfD8qxwyi6tr1vOimz9/OW2t7gHj1X6GnUbdBcvR6nk5lR9nV5l11N218QWd1ELa6EcEsRBZHRp&#10;WLYyW3dwcEqRx+IIHQ2+vWYIS1uNm7ko6OFPrhiOM15vrWqW+hmPVIleWWI7ERR/rS+T5Zzjg44J&#10;Pynke/odoB4j021vLV43spgsuHyG+TPyn6Hgj1BrkjWjLRbnrZdmUKzdNv30tV5dy7PqNxNagurw&#10;MQoKoCRkuBjd24PTrTzI4hR0jETpjJEjL069vXsfxovdPuGgktbeUrE4+VQBkcg8d+vSltotLHlQ&#10;3Enl3B3Kkcki7yR1IXPOM+la8p6d0VruSe31W0WO5LQTRhWY43YY54IGSeOD2zXRvJHbRCK1X5UH&#10;HBI45xnnmuYl0xI7mzcAJ5MiEluM4OAPTvXQusiRNFE5JkJPbAJpyVgTuYmlJf3v2qe0u/JRrqf5&#10;THn+LHfHcGp7v+0RKsSyrPcJyigbVUEYyxHr2/w5HL6BruowNeWjaZPFK0ryt/H5SueG2HDkE5IG&#10;O9dVa634diSSP7Uivkl1lys27uXVgGGe3GOmK9PG4Gr7WXJG+vTX8rmFKsuVX0Ir25hsdEubicts&#10;2O1zkZfIUkhvr0AHHYcV5c/nXV3A+k2DWcEysQJJhJCsZ+4doG5TjnbnbzgetejajFFrZdNNdlgj&#10;iDSvtIExDZSMFgMj5SWIzxgZ5Nc2lslpcT6dnYU/eRBuMI3Oz/gB4+m31rlrx9jFKUE5dU76Lp21&#10;6vfSx5eaucoXjsc3BGmn6hK91IWMLcuegVhk4UcAHvWpqyxyWk0QcqzAEY5PJ4HHYmq18sks674g&#10;37tg2e+CMD8s1VkilWOGOR1Kl4yXAIcqDgbj7noa8epUdR8zZ86rdC5utrKOJRmQR4GVVpGZuqgK&#10;uSc9gOa7G1P9kaLpF5DiQrbRRohPy+Yygnkeua5bykeFrU3MVhFaeXNJcPkCJQ3yYzjLsVOOexPs&#10;b0t7faYJDY281xZ5YiGa1lC85JZX2cD03A4rvwuCl7Pm7nr5VWUJPmT1+ZveILm5utHu7aSAyzlG&#10;dFRTiOWPLJh+/IHT6GvN7+5FwUM4d3mjxDDCm8OwG7cuATkcnPFddpOseLZ4oZEsJPssy71OYOAx&#10;3Ag7wTn3A98Vm67ZWS/ZNTUg2eoebIwVGTbIihwwVej4D529fc0VaMlbnWh05nGNWPPTfw7n/9H9&#10;V7e9sILCx0rTg32FltUjnON+JQXQbcDjap57HAxjp08TSuoVjtd3YDHIAB5Bzn2rzrT/APkG6P8A&#10;9wn/ANEyV6RD/rof9+X+Yr5qtBK1j6/Dzcr36FuZHjEbEnezBRnqPeuf1+8tNNPnSqRJkFHX7wKj&#10;r6V0151g/wCug/ka4Dx5/q4/+B/+giseh1IxPEeoWeq2dtHbW+x9Z1RUSdduq5jzmMOMjGMcE1nR&#10;MaIiOg5mRUQEFXPOAXNCQQRUBBUkxyaHbhq6gW6abho6B3KQnCUoSdzfrmaY1/v63vutu+66/76z&#10;LM85derUqdrhefaupdWhe70O7XxBMTB2lg4v4miNHMiqNP82mEaPjnLdzJgvNt+np/XufuzG+XdH&#10;nh9Qej/73D5doPDWq74NBMoHEwvuw7aFrDr8Z05x1X/N2+Rhfjkt5/LSE0+ojTNsnE2daPtHnB/Y&#10;/O2S0Daq4XZMVYnj+35nq7JtfYY7ZKn63K0MXPLHffOgb9SVRWfK9312/Wqf8PjrUKCsM9o++4Is&#10;1nGCfIH+kik7okxm2//64kPLKKBQN7dXP/djDWnLmrLV01xcrzvRwW/LauGtdVuMzuWXndu/lYpj&#10;2729M+Db0/DNn0y/3r3I6myb1qlxyaG/vKm5e97Op43fbPLj9z55v21i6YiQFheXV5PKpoUt7ZLm&#10;m2/8Ijh3PuSL3Rq7vt2yFF5l7MbbpR2sWpfbS+lXvnmt8OmYrAzFf6KffeRResi+q7/tVtxcfnji&#10;a2GntPlj4eAVV6XV1i3jNixJXTJi0NSz9JQZb6eNNFugHCAN89isVS0465QxwiBiy9QRmcbzl5v+&#10;XDuB69n8hzlQVEmib86bdn2bdJs3RPAtLft26zjqccXLQMm2G5bNxrySues9rPSHLwKKRvUBxtEF&#10;M2luxq+bl1k9qv/wonKgYeVv8bVGR/fuuNy2Ja/egarw1YrqSzNiaPMGtHLXGy5ZHpm2gwGUF/M9&#10;Hb/d/fmUCVCm7Q3ovrEZFUfdvPT5ovW2O/dqB1L1DuUfe802nkx71Tg/88R8sTDom598zKOd2+nn&#10;Ry4/l67vWuKC/wYmPdeKNu+Kf8EGbQeBzrWA06YHaU60ER2ny3avAkqzJnZ6oBzN1GRfgejrVcc2&#10;Kqv1+M4KudXg7S/Hxa9Y+GCs9uiQn5WesxNal9V2Taxv7fASLxhT3+LVbJ9p1u9A3UGXWsvl7Y6p&#10;hSuSaC2NMVWNp/NsJjVs2TDE5Y7fmuDiIxPTb37OstXzbOo49a0GKHWKVyHEChe1ueLmRqH7J+v/&#10;1jjN/Bk7+PW2wzemTBuVVtx+Sp/vXFEzbsAul/l5/RqGmJ2d+DB5NnPe/s0GGxp+KpRr0lYmJU9c&#10;ZVj2C71u4PTY2GkdAwqAQu/uj1LSVuD/KLACitdk5vagefMmfRIdHHMqN6NmkNOT/lHXH53++q5p&#10;z2VXseXVl4IDw+pPTXg5oWGM/XjDM22sjdGzv9paAIVZJKUDpf9tnuDSZ9eOmZesdpZs7bgV+NQR&#10;IwaLSdcF+9+ayw89H+Deb84xzZ9GbVVOnfeu71nd5yOWVsqHbz5jxEhyzrWafy6/71atgGP5S7W/&#10;LsN9wpaknWP+hNrkuuHmEjjtTu15ysaVKjM0op1AEe+l/xpMFz32jPPv+CopfdY/H/+XqIXFhrbx&#10;D8cpUhvWsJdkOE8c3SgL+50qVwb85b7Hc9lvM101Dvjf+DYu8jZQfltkt7I2dFrn/N0zUJ1D5Str&#10;37G69M/uuLdthfk4kzWnfqPaLj+dWOszd4Tk2oG7bYvnVk5K4ZY+/+qUr1S6hZrnV0dni+YzL7m6&#10;nKwxOXxk3ovizqljnmenLz/ux/p6nd9q2q2xawCa0bTrRd23zG9XxYc9tXA0nhOo+Gtn9FLz7pUb&#10;PpU717pf2PfkpNvQVBub9euX5AamU4rLr1EuVu/RLjjeFnLiw0zay2Neh/fIjvMCF/8+acaVXPMz&#10;GnNSDCt/vvIVPWn6qTbltMqdN1fiXG75oIicgFJlut9h7lLnHeXxX/u2WBYI8qW12yHnx30M1bsT&#10;ko0MdbT0DHX+2cdQ7z/sY6j/f7GPoZ6+3j/7GOoY4p6G3+1juGjt4cvHDh42Pm91TXORyWncuPDs&#10;mZNWFw9rXjx/CTdC/D/tb7ietPthh8OrferFfYbjhnqpH74FnRk5cPScYRO1DiTf6dNvwP9c/I8Q&#10;/h8soahfv6iOPnH/wW2IMxC3MdAy/MdpdL5zmp7dPtddvWi8/SKx7UUHrTS1ya6cf+8fqq373zTW&#10;+r6xwXeNe7cV/Xs70L80dTUXrSbbf55Wf6fHubYZr/nXrqD/O695//rKju054x+LkhYniX+arjmz&#10;dfL1wZrSZRvGaWy1M7mzpe+jB7Mur+2/fuzoubsO7UjuY/x4+sF1Y4fev2etGtw8ags3ZevadeUF&#10;9icGN1L1Wwrdu9PNinIq41U5RxptVQmULV/vaaRe3NPnjp7XnrENtSn7fhoj4LT1nTiqz4g9fZJL&#10;bGw0jNvX9pV/TVru5ha4gRv9pWHhnUOMvPmsLbMuKOG20/TFRjMGUIasUxj8cWvWhPK+L7dHp03S&#10;AY2M1ldzdR5p64z3GuwdOr2UE37yS0DFPAb/jeusMq/JZsJJiXoe9owthe4zS3zsNbz2vZlZfMTn&#10;5sDDSTtM3CnlbXNksvZ3f1K0xrpZZlbO8jppp7Nu7KQGu+a+lEEvOYaJ50c86zA86kG56n+k7KmG&#10;nYm1/2jVm2PlVTybzqbo7R3W2vNesjeXPLn6p6g1ZthzrQl3ws+8Xtdnptkpt6NO9dSp9fVmyoqj&#10;Haycol9ube9ezrvetbNpVp3IY7W9h1nRybrQRUnjKV9m7H37czTz1U5KzKkBq8pLQk0bNSnN/Skx&#10;he9afnl0cr8z5+Ow2UOf1dWdvNDH88TCeVWLuzzvnclgPTJscxM0dO1a5j9h5d3fTMbpHl5X7h/g&#10;v2ltZuawEa6iQ91to6A02fBYFp89/51n8oSmh1U7t1a9HPzA7ijj4R9397xYeGjIg9uKktsTDWYP&#10;nHTr/YmxRy9ZUmwfGm6hmQzknVlOMfqt34zTK6/3ta01H6U9hMdMPEp1Cr/gqHP9W2XntKH7np4u&#10;+XP19O0VX4Y5Hjo/03v+JJ+iBydT+v70YuDFD0P07i7U6jv/wPCpd3TP9ivUpDy4s2FUv9f9Fm7o&#10;e2yVRtTqFdmUIau1s/tcvn/8LEV+97pY4697BmcH7NPYnTz87NBhd4xXDXmUskmrT+HdY4PufRo1&#10;znt18IvxviPd1ihHTdk76JrR6i1LxvZLM7J7Mcp5VYd4VuDE3+8HexltWd7628XJCYMs7nd+GCjW&#10;1BvQ3cf2weg3fWVWw7MpcXdyIpZNHWScKihee3Xcu4ETkvNKNtLGrxgRnzqhZMonyvyHlqkug1bx&#10;cFFj/Z5BU5rWrnmxZ0af0b+ecJru2zdonfuLEb5T6A4bnM6V9Rvw2MvqzcTx3Emlj83sS6x3WSmt&#10;N2op3hx8s+vPCRUGNqN073bc87NWRPrvmR268vJgg9FvHRZwdh1wPGAe4RrZL9uqbtnUEenJkz5O&#10;PXuLNnGfzmn9MI34kSp7xp1a9vCSWU1XE38vHNt4b2TKhU/WN39lDrk99fYvRY7TuKzZLwbv1Thx&#10;b+SvrzVnnJyxY9TkQZWDuh+MTtXbejfQ9OL0R6OucfZZz418nr060WTqrL9cxpo8mjFh24y5bjF3&#10;d5gcn24xa/mspF9d+EsPGZ+faLZqv2nYDE9Ny5kjnVdueTln1ljTjVPXrcn5y3AjfdW1VdeM/LYN&#10;Dzwt3xP8JuH9XtOktbYbbRcZu+i6triW8qkuIU4nXtW63php+lLlesXVcqHnbMtfb2/85v+V1ndr&#10;yqqU7Xd9InZ5rS+JSV3+0GSdu/cr6yfW7tZ21vc/6qdtnZnofNc5/ifToFXVEdKZfr9OXiPzuyal&#10;xWyOWZp7OFfrZ+PFvl0yl+q01mlVSa2DD888bF4+p3xq+eTy6IxtA1K1DrTrbpvkZ+9iz7B3bNGr&#10;oItKRXkG4cf2Q+LcVx2/n/795qvpr2xe9XnlGPznzjOKsYr3waeCTeVax2cdtzqec7xLsTDEQRQg&#10;uuIhem+pB2VfH9dEJNhdp3Ue/8yuWV7jMtl9MnPypMk7J7vqcfUnuZ9257uXu1fqpccc3Ts0VmNv&#10;+d7K2P1ar9waMnfYzIx+ZuhFDasPWCBZ4VsQspx6MDB6zxGfv6KFYyycF5ovXh2/L377lTWmmxbt&#10;WWQZvrXRa8VWT6qnL8uYZX47I1msmXvg2eq3KYFeT71YVh5WPiUHfwt2CpH87rPXZxl3ycG4c0+b&#10;VpSaz4qwe2/ibOLA37w9W16440CCKEY07ETF0Vl6IfqMdO+IfDOz0PXKD4bsP3g3fa697Zg3dPmz&#10;Pc/ejy8Ybzm/fv72BbXzp5nNNeu/51RMTUQnO5fjfsLioG36o+OlB6OF/gUVsdSgBUWXWfW2y9wt&#10;IgrGM/5iiL6M+DK9a1aX9sDlj68+ThrRln3x8hzGA1vF6NqqEpqwyb504OwbsyNlJgFF782Ec4XD&#10;hT5Dh034hAnqxPOScyW0qeedFh5aaG959ayXfGfeq9K9tZ2Zm1UOlZc5pzgF2ctzumld80ZuGulk&#10;/Cz9ZYBL5WTR0P1PXMN3O+0Oj3dus2483hiwYukKuxUOK8YwLzNDbBe1W3X37b7cWdCi+lTZqeoy&#10;1ViiETq4aoivxnqNXQNXDNUZ/FP/SxrslD4pjHvTFkktZ+yTj++75qvR5Yd/DNYfZjGu88LEhfP1&#10;QmfVXaPtvHrr6hWNBdbr1hpxGBsceVKe8TOH8ZvGX1nPN05bpzDevO7GOtd1m1z3zDeLLltvv9de&#10;03/5+GlTxt2Ycfl8UJu0YNPj0rqPQ0obFuruex1dl3s+tjxIIAp7YZlidu73X6ZM+7loFNiNSQ0q&#10;/zOs1ZJ+pVxD5cJ43OVcyZ1X6dBk0X74q5OG64OoB5K1rhwLu4MmYSbjTEr7mq6OLb4UZdl8tyzo&#10;5YuXPnN1gyRBWccexLTHyNbMtHoaMc9Cd/nspEVsPR8to4SMY4qGnWO8V0mc/pxzwcyG8eb5tz8/&#10;b7Cf8XbmfbOh0cejCo8YH/bM2Jo5uqK1zL3stOBnfgu/65a+jf6VS0eYl789+pqi33BiBPWhMmxf&#10;Hv2vKxYpCSWfmbWOpzRPbcj5JFgvcDg8pej000L51g9bI5gHjkY3VnDX0NdsLUlaIDQfcTLt5LiT&#10;9QU20dTjea7T90s+Wws+Pv1oOjPfubbIzHZ3R0Hmlwf1SX5f/LquFF8edCW/oDqhZY+btdn+HHFY&#10;sQW1PLPZuzmesbuOucvK/NyBkcccDznG6ARGJW0MP26sCKjxrbk72dG9IqnmRnz9+9z0PBWr6NRt&#10;WR+HfmkDV/wydmribV7blhPU1afSrPJLQtmiWu+aBNaR25a319ZvaHISGT809ktPdbykWCZXLQ5c&#10;/NIg1cGZG1l6Lv1Md/FnoxtjQqq36PrQ2zWW/GrY9DG9fVqjx7A/cq49tQ2unt3t+SVOvPfpXi9l&#10;vtIuztfg2I0/bxRV35G9/1n484KVb+Fmq/0XN/fojCObRE7Cce/eGnpeudW8hvuw6ZndhMdLd19c&#10;kRBTJn0fFhFWKLjrGr6/iX4+KC+p6+tO15AjYYYWy2zf2ybVP+p2UP7C8HhtWXfrWHVs46mk6rPR&#10;3a9Lqc+Z/W0rOy26FhV+SbAtfw7vp/R7NqCzYSHzBuzPX15tW9gtGRg0cv/KzOtLuo92H6wr9Z49&#10;xPR3j+CV1G5Fu8omKKm17oPqgCj6yRHHRzSjRfCqI9yU3V8UJJq3PmZ9jTHVWGTfYV9wPbI17ZPA&#10;3lVW+pA191tc2ytJiOetK11JR6z5nE8nJLVuKzcWBjINO5VfTlUeqiqTXTnW6B/wtDCEufLL3W6v&#10;roOt6U7Vdabtpq88HVZeuTn4a/PVWadsKoraHrR0/YdAmISh6vzRQPuf9LG3zhzzOyOjNVYXDh/C&#10;3eyx4TZNi94A+Mf4dwvug39Bc9Hmw4eOWa05c1XTnGymTxJJTCAtSAZ5CTe719ZctOnYoQua5pok&#10;2sb+vg+Tl/w9FrL7fk8AbmR10erkmSOai3o6Jx/Frfh3HT5/4diZ05qLtBfqff9+76b+czZbHdQ0&#10;3a65R1Nba6G2zkJtza2XrM5fvK65Ze16ozOYsV69OLd3Hjq9W/7PWbtUR0sbpaCtraOjh3/2amnN&#10;xj//tCS/A0AkRUa35fyZQ5cO4pb92uSbOCQj/HGBizimtSSIV/eJlZvPHPr+/l/Zw9Xzh22GaGnq&#10;aA/R+ufQNNDX19XXtNFU1+nqGCw2xCyeHJqne+rwEoelSar+qcN2+vooyu/ryLXOj3U6Wpj0kOO7&#10;/nT1/q0d6Y+o+t/a6Wvh7L+v09XSIb9v8EPdEpQHOXq/oYuboev9ezsdXQNDFPv/2k53Mc7+3+p0&#10;lhj80J+uweL/8O6SH+oM9Ax/6M/A4MdvGBgY/vANg8Xfy/TieatjJw+fVyt++7HrqF+04m1nzqA1&#10;E4tFRZuctjmDpt1zvRaN+w9D68Vah6yttQ7a2Ojp6VhpL9bSsbLS09K3sdGxsdZecmjFkP++SY9z&#10;XLiIpqs2GNQNymPIzJnrTNcPGY3rJcOwDMIyBMsoLL3HYLwYhcVzAoVybGRPO3LfewzFi1FYLvel&#10;UN7ij0OMx2vS10QsP/19jdWUcX9fk1+CIOszo7D0HpvwYtTfN/3xvAwLGcsULKOw9B5meDG/9wbP&#10;8PdB+uw5zo0MmEAKhfIHVpA+jLCQ8fz/7Ld3buQXMs5jOaBHvtxzELm4EwHgQYbrh2M7jnLEu79r&#10;yfWdleTvnuNf19hcXXUS/9bD8gFLsu4gChffnEMK3vde96Foqn+hgzz/8cB+ev5QHtm7gUBeAfKS&#10;dsiu7AJ6qgx8AiOguqYOykpKoKKiGt75xgI1IQsY/CJgy2pBWtYOouIOEBZ+gXRZDaSJq0Bc8AX7&#10;6ATFx05Ik9ZBqqga+MpPIMhuBmlRG8iwvay453lvu94zeYcUci/HNumyRkiT1ENWTitICjrUdQrS&#10;93dFWtihbiMt7GkflqCEeHYRRCblQHCcBJL45eAWwIZIVh4k8MrUxT9GDIkZFRBL2mF9CF0GwoJP&#10;cOv5W0jIlECqQgrJygxIUnCBIedCai7W5cghNU8F7yOj4G1oPOSijGSFOJ+iDvW8olOygadohHRp&#10;g3p8XDyT8fMUTcAW1wJXWg98eSPOpQXf+wIqnGcijoeD7TJyv0CqrAF4+Cxd1QwcfE+U/wWU2CZZ&#10;UAbvAtngG5mh/k5iRhl4hfMhHWWqKO0CcWE7SHDuPJQ7u7AV6Mp6YCkbgSmtBFpWHlx//QbCRHwI&#10;lfIgRMID98QYCBeiPLKYEIUlLD0JPKOjwe6dH9DFZViq8d1aSEXdkTny5fXAEdWAAL8nx7lK8ttA&#10;SeSP+pEWtKsLuVag3WTg/Mk5K6cZ59sACdyPkJlNdNcGQpyj8iPRYTtwxHV4/xnE+J4Y7UFR2oky&#10;wTP2ryD32L8MCxf746laIBPfT8trRPk3ADu/CZJzmyEZZcVUNaB+KsHewxf8E+NxjhlwwekxyMoU&#10;YHnKAhpblPC5XgqlRXz4c/dmuPnBEXz5SRCuFEKYXAgBwnQIyuTCHQ9PCGUJILf6K0iK20CEMpXj&#10;mKJS8iCMoYDkrEoIjBXh/NshNF4GIQlyEKB+OLJ6iE7NB5awChL4H9GWsoGWVgTeqJ/AWDHwlE0g&#10;QhmliGrVdkb0HZOcj/5TBqEJCghn5mI/KBv0Cy7aCU9RB8ExXLj9xAUUuYWQX1gIUokIxAo5ZBfk&#10;Q3FJMeTl4G/15OdBxcciqCgrhrKyIvAP8oVXwd5AzWKDF4eOc+NDMOo6VJaJc8wAH5xjsJQPIXK0&#10;AXwWo5IANVMAZ+1eADcfbVNVB0k4x4ycL+inn9W+Jsz7rJ43nVuCttgKSRmlwMX5pssb1LYpQn1K&#10;sI0srwUyJFUgwbGLFLXAF1cAi4t+xZABK7McErnFEEWTQEKyAtLFH4EtKlXPU5SH7+egLaFfK1HW&#10;vTihKutCe24H8n2CAwQrsnJbITY5D+icIiD+Li8i9tcB2eVog4Wf0a7a0d9VEMcuQB/peTcT7YNg&#10;SU5FF9Z1YB+fe8aNPkt0lZRZAXTeR7WNpeGciA6JvRG/4qkaER9KgJVVBWnyZkhhFgCVKQdqighS&#10;3lPhc6IAJEl8YKfnQ0h0BmJlfs+YcLxC9EMp2rmopBU+xKSCQygVglH+cSoxRKEPJuZI0D9l4B1L&#10;h6tPnKGgCrGO4CL6cIayGYQ5n9GnUCbYV28h8yU4I8xvUctKhnPkoE3FJheiPyL+oLwInpD67PIu&#10;dREXNUNQAh8OXb4LsZliSMnJgUSVDOJkWRCfI4NQxIQQIU9t/2ESAfikscAjOQHcGLEQmMGBAH4y&#10;eKbGQwjaVLRSAIECFkTg+GOzheCHmGEX4g0fWHSIQhuj58ogMU8OESIeRIlQHkopMBErWblKdUnJ&#10;U0ASfjNeKYJo/H6MQgQ0lRTvpeCTkgA+zARwj4iEG/auqKtmNU6wBKXoS8VAcDVFWAnhjGw1hsSl&#10;oI5RhwJVkxpj+MRv5J+Ar/gEKrQjCcqKn9MOYYj/MWlKuPjIARLFIkhAbEjJlwE9WwSxyiwI4nMg&#10;jJ8GN58/A7aAB3KFDFQyGZQWF8PHkiLIK8iB7NI8YGcUoKwrQIw6UqFsE9JU4BccBZVVNVBeXgbV&#10;tY3gTUUMpSYDMxPxLr8ZBHlNkIZ8yEG/4AjLQSCtUuMesWeC64QnhHmtkIF2RrhRXkI4sQO5s01t&#10;88Ree3mwlxN7z4QXyZxThTXqOZP77/mQXBPeECOusASVan8hGEywJyWrWo0/KWjXcamFQE8vhbDE&#10;bAimyYEtQQzA9oSPYvAZ4UgqQ4VzKsXnGfDcIxDYCgXQhWnIEWyIE6VAooIPTJRncq4c3lCp8CY4&#10;Vh07SNAnM1WfgCupRf79iBxWgTbdph6nCP2aYAeZq/oa7V2C+ELiDsINcpRDMo4zC8efiXom2C9B&#10;+YjQJ0R5xE+QXxD/E9JLwC8qE8ITlSjnWqDiOY5bqI5F2MhfLMQzVmYV+mwu+CP2RPCLIZxTAFGc&#10;XLB7HwIPPL3BL40JPnwmeLATwBft34sVB6EZTPBOioKgZAace/gUAug8iODmQTTiXzBiDAf5kMg4&#10;E+0vAe0zJRNljGMk/qnmQdQH4TIR4g3hQxGOVUK4AuOgVJQ7iUeIvRL8I3ok+iOxC9FRZnaLWl9y&#10;4suIIcQmCGeqCG/iNwknEq7komzTMJ5KQzxIzasHdkEj2vYn5MQmjFka0NcxbsK65z4B4MuKR//N&#10;hNP3r8D+Q2YQHP4O2lqz4VtHKbi6PAQdI0PwSmNAkBi5QSaAUEUmhGEJFnDh4vOXyAn1ONcW1Ady&#10;A+IwH79LcDMGMY9wnU8ExiIoEzrKIjKZ8NlnSMMxhKI+CK7S0ovRF7PRtsohBnURjtdC1C0H4yFi&#10;a/FpJRh/oV2hfaYpUK8ZlRhbNqDuSWyAcsFvcqU1kMBRwEP7N1BaUQd5eQWgUipAnqOE/OJCyMnL&#10;ASX6b3FRAXJkEZSUfQRZrgqevXYBOs4lQJAM/vwUiJAJEcOyMB7KRNzjQaAQMQD5MEKVoZZRlEyM&#10;duEL76NSgCWrhDheCSSg7RJ5p2cjL2BcRfyV8GAK8gXhJWKHbHGNmr8yMe4hdp+Ffi3KboCs7FqQ&#10;5NaDMLsGxHgW5WMMg/zHVaDvZtdBcmYRsPj5EM+RQxRbCuHJMuy3HCQYA2YhnilQ75moUxJTk9iZ&#10;8CL5JsEHUgiOkPiEg/ZOnvXgB8ZkhE/QdjLQRmNRT0FxYvxuz3jJGImvkb5FqKus3BbkfIyphBUY&#10;y+QCDfmeT+7RXglH0nB+5JrEOgLUSxrGn+nYr6QA382ohkTk+NScGsiPFUCBRyTwBArEkgoIiZeo&#10;MYevbEFOJNzVirjYgvkC4l5uHTz08IMXyI0s1B07PwfCuGzwiI4BJ+8QiESezS5DXi8leNCJWI/v&#10;oe8TP+nFOlIvQ6wX55N5o3zUnNAC8anFmIfUqeNUFcYHZJ45lcgLxWiTzAy499ITXEOjgaXCeEIu&#10;hziFBGKRjwiHRapEaPtZEIHxYQj6QySegzPT0Bc4EILnaHkWRErQXkRciEY+icLrMMTDGORABr4f&#10;zGeDU0QweDLR5/A5DTk/IUeK7dC+xMiLcvG/ODFfBYQXEzEWi1cI1YW0J9c0bBedxQe6SARP3n4A&#10;76hkdSwux9iU5A8kropgKlBXJH/JR/214rwL1fkGroOqeZFgDInBCcYQmUmJHPPagYW2ylVVwvkH&#10;TyGMxYRIxD0GjjVRJYRYOfq9GOMCjFdCOSx44fEWmBw2FBUVQWVlhZrvypDzMnDM6ZJqtDm0IeyX&#10;8GJsihx8Q2KhrrEFKpAbo+lMeOYWhPEU2o6kEvG7x+4E6BdponLIktdAFvKiBG2Q6IjElcQOid2y&#10;MQch8R/xNWLDxK6JfZM2vXEhwcNeTlRzJY6D5BSEFwnPfW8rvTZDeJHkIqQNsR2SUxLcJZjMQC4k&#10;+Uo05oM0PBNM8o0SIo9UqwsTuSQV87gojN95OC4SG7KyyuBDWCK89A2GZBnGGCLkRgkHooUsCM9k&#10;QgLK0zU8HNzD6BgXoE8hV8Ti+4Qz0sSVIEdMVeI41ByAZ/U4cR5K5DsF6lpRRGJslBueZSRGQDnJ&#10;Skkh2Ii5GImFifxxXiKcBxV5nIGYJUFfiGLlQCD6YI//Vqnj0mTUPclpUnD+SXjtRROCZxzaepIS&#10;fKJ58MInAu5jLvSaFo6cGA8u8aHgz0tGnkyCD8xY5MU4eBEYCHec3qmxKjBRDm8R/4MQg9IU9Ygr&#10;ZNwd6jyX2ChHUoPj64nX1byN/CZG3iN8SXiRxAVJyCWpiKWED0nMQvJkEqtkEn7DmCQZ5U70RNYB&#10;UnDMUhIn4HyJrNScS3SK35DhOR19IxkxmiFHXFJWAhNxJglxlo62Go/xABd1wM6phgfvPNGnUzGW&#10;FcCW/Tshk0+HpkYFtDTKoLk+G27ePAseccHqfNIP/Z6K8WKoCv1ClgZhiAvXnN6oY2xJNvojjlmI&#10;8haSOaGNpiEXEhl7BHNwrUSOvFcGQXQZMBFDQ5NUEIA6IfMgXEl0Q/IOktMTfUnRBrjotwy0x9AE&#10;zGeQG4WIeemYk/Fy8Vv4PAvvSZ0IMS8D8zYmTwkOzu+grLIOCjFfLC8tgZKPBZCTI4c8jL8/Fhdg&#10;jlgMRciLpdXV8CE0GMcTh3F6OlAl6Ri/CxGfMCZG7otTYlFlYXwsAFqOCBILEB/lIrDz9QdXKh3S&#10;8HvxvFIcD8YByENM9OtUZQ1kIDeS+JvwCVdWp/ZbMp8knFdYggLnUwLx3GycO+a2zp4YfwXCsw9B&#10;8MwnBJ5icfQPh7uuPnDT1RseeATBfTdfuOn0Fo7cfgI7Tl8Ciyt34aqDO9ptETC4BO/IWlIPzxFM&#10;IDliJq4R9cbNZN2JxIYZyMUEN0g9wQ3Ci1m5yF1YJ8NYk4yX5LcxqC/SJ6kj3Ejwh6zZkNiS5KXE&#10;nwjHEJxKxlyE4BSxbwavGJioXzHanYzwMto/iWllylY1L8lx/aQM450SvwRQldXjGk8tBNJkyP/N&#10;wBBUQSwHY9hoMa5DFQJbWo3xVB54Idbfe/lBvR7z2M0LHrz2gKfvAkDysQm/24BxZJVa1iRWJOtL&#10;hBeJL/TyYe+Z8CJ5loXxNTmnoB8l4rqDRB0bfIGcqg7MD9PxO17wKigE/SYbOEWFQMOcjORnMblS&#10;5MFMiMzBtRLkBj8hFwLR9gPxHIkc5c9LgUipAOjIb4T7EnGNjJWH9p4jAwbyQzTml3FS5EXsL5TH&#10;Bk865pXINbRsMeZgkp53sH0itk/KlkPy3/licj7mjciLCdgHDddoyJn0x5Bj/yo5MOW4/pKcCrdf&#10;uEMcR4nxMPo++gORAbGJdIy9aIiBKSKMARAfydohkQHJrYkcCEcQzCfrUep75ESSM8oQb5PSVfDE&#10;2RXsXrrAQxcHXA98AoLCXEhEH4hC7idxQBzOi5HFA/s3L8HNG7HyvTt4+HnDO39vePjGSR37kzhd&#10;iH0qcC0jVfQRXnmEAv7cAXgHhkEEnYN+3AQZeRjDy6rV9iZFfM/KxrUuXDsRK2shS4brqBgrkXUR&#10;Eq+RnJHYHxNj6HR5ozr+FOJzYvcEc3kYbxOeJDll75oJeZfYK8FfgqUER5m45knsgthIr830XhMs&#10;JetyvTEVwdtE4uvoz1TkQsKp4YhfUYhbJGcka6eEJwknqmN0HBeRI+HqZPSNWLYSbjm+gUAGHRJl&#10;GciF6WgPbAjkxkO8PAPcMN938o/EWL8Gc4cS9bop4QMljk2Ja2Yq7Etty8S2sZDcSkWuUVZizK8F&#10;+J44B2NkNR9g7oz1UnxOeECO81agXNRrrDhGgkEkziWYSTiR5C9k7ZRHcAv9NhL9P4AmVee/qYgn&#10;wSkq8KWjX6YVYAzAhbP3HeFtXCy8ZcXAm8RwcI4NRltgw1tGLHilJMDLyBB4ExEFNxzfQwwb5ZOc&#10;i+s7YngfnoG6wfye6AnlS+bAxrXUeE6x2h5JvRC/T+xRjLZJOJCsHxNdkViEhzIlhdgvieXI2jaJ&#10;IRiYU0UirpC4mIZ9RTCzIRPjBKkav3rW04gNEnlkoU9wce5JuD5HQ7uKl+GaHOYj8RijJ2BeRRMh&#10;hqtqgJoshAuOLyCuSA4P/N1gtfEKaKiSQ1uLAtpbVVCUy4Y9ljvQFzPAm8/C9cR0CFGmQ7CKA+G5&#10;XIhS8uD+uw/IX4iXuK7HRvthIxfyERvTME+J5RSqC1m7jsfr/yLjTL/buq4s/+f1l/7atdK9urpW&#10;ZSWrK2knldhlxbM1z/NAUaREUZxnEAABAsRAACRBYp44gOBMUYo8SY5sy1NSp3/7PsF2r/7wFkgC&#10;xHvv3nPP3meffV+QMZrkuufhCAkwMAwWZonhWV6FizGwo33UGDtpqdLvg+g/C4xFhftaBCvLxEqd&#10;Odf9Kq9XNA7g/mQwZX3DPts7PHL89Qi99Gh/23aaDfvk8Z494/fHYOMu9eNsMmF3BwYsXi5aCJ4e&#10;Jy/NNaVPkX924ID7JUsflCyzX7Ol3U3zr6w4DtEfzdj86hOun7GkbnX6KWt1HlycZy2XmU+tI/EX&#10;5SH9rvmSLhNItsD+p3bh4Zj928lzduxWhx2712nv9fbYuw8f2Ad9vXZ8oM9+c/6cvXHrpr3Z3WW/&#10;u3rZfnv+jP324nn7zeULdjngt7fv3LWP7nZbaHnN4a7iXDgm7BMvbuugygfCRWnTql/FtcS121io&#10;WlI457g0Y5mDR42xVqStKP8I11Xrxlg7ykPShLUuvXzj1aL6Lp1HGq50SM1Jnth2WMu5NFdr26xL&#10;8vIL/r7aF7JqpYWu9Nx8zGt2A05RgqOm0GngyUFe03A3H7VOAj22sPHcesbhbQvEe+s55/ZqP/HE&#10;+DKcukIPhZhQHlskLy1Tr2rtNLkmj/vzeeEiub+dF8VRI9kdW3/ynW199nfwd966J2dsHj0ht79l&#10;me2mxcAo4dz0WsGmmyXzgYnTLWpFOFJfcdEGSlkb4HUCPHy0lIAjgn2va784OJraps4jntq4GKoV&#10;HC4OpuLWFfJbb2LW1Z/6H9WhsS0wURhIrCZa6/BYHXwHcRkCh0KcJ8H3pTZXbZlewMNgyI7fvEcd&#10;4mPNw2/26K1ofsFFL4fCycmVs9SLCXhHlXhUfdTO9YpPacj6rDAxT15ZKNPfY74KYNTlGz222tyy&#10;1u627dJvmEunbGByinhvof2tmw98n1pMWhq8znONQcbgdCc5MzBqg8kA9112nF96ToWYUL9j4wjN&#10;H/1jfCZtsaU69S2x8eR79JYDNIXHLq7EpdR/ysGNFvj7Uukx1wkXJqf+Mq6Fn4pHYY9iWjxPh+LQ&#10;6wegPYCBis92vCp29P3KoYoZbwyEGx426rVdL2q9emPzyuVm5WLpH6pV6vTyhCsl8Hhibt3FrfKV&#10;jrrWl3v16k7l/1CmaYPc8/HbdyxcXLa5xrKFahnzV1Lk5pz1Rebset+UZWrPuDbVfh52CPuaHA4D&#10;+R6trTYuNoV5XE8V3a/W/MJWKkf06z7nfa1nOADvi5vWyAta38vk/dnMHuv4qcVZy6Os8zBano4p&#10;eHsaPSnFup9lrUfzT3g9siTrP0Ld7od/L6x+ZqORor157oYNLaVtpDRvnTEfnJB+IvmzIxIwH2tg&#10;DH290x+ya31+8jZ5M7PDOt9Gpz10cyHsbvOQDLgo3TkHT5OOr7GV1qG6vJ0zxd2azKnW+6C/7HKr&#10;/iZ+EuZ+qvB58RThp7ByKFQhbz13uOjlOvoGLfggea50+KMtkitT8K4kdU0cnUK4GId/peAFKcZx&#10;efe5vX+ry+7Hoza9VbHjj+7Yrc7zaKd79s1XVfvq65rt7S7a//j1ryyzU7HRSgaePE+tmLVxcHFq&#10;E77YKlhHYNrujkTAfA/DhHeL5NsFuEZS9R9z0OcvoOUwRhxJ6o9lri1Nntbn0uRtPzqe/k/YKP4y&#10;Pd9y2qk0/GmwROuhRixKH8ytUxMR/+K01R14JL2oysYzu3HnEb3CaVtjLe+pz3F44PU61ul7wLs/&#10;OdixJ3vbttVcswb578zVK2B22lKr5Bp6R/PkwRT8ILaftw9GTtsbXX+0Nzr+aPfnhm0wGrMLXYPw&#10;vazN1w9skT60uFWeurVKDKtOXmasS2jWmnPpUjXyi/Kwfk8SZ8rbqv1nycf/+8RZu+wbtyszU3Y2&#10;OGonZ0btdHTCPpjqtz9037R/vXLG3urvsj/3ddqH9KLeG35g/+3MB/arSyfsg8lBuxGbsRP9D+z4&#10;3R549udOOxJXrnB+6bXqFYqHSMNWndczuew0TtXimo+53GPWoGrbl2hYL6zA+CqXKKdUWWuPplYc&#10;h1H95/Fy1RvSLFmbrDPFm86n+lRzInxVDpKer9pgmXFRbsjvk+P0vYzF5u739jnjVOsP2gE5UfHP&#10;Y2joxT93uKW1IZ6unr+0BukO4o1Vvl8avT++SZ9sw71miuA2fbBSkxzeVM/pb+YnTsSfEtQBizX1&#10;ebapfdGj0IMq4GI752WIv0Bqg3P8jXt/Yj2+OesJUP+3togB9Itt9AxwLbxWcr1A/0bRJuD00+Dh&#10;hH6mbtQxRa9wjJ7hNJrCcJEcx2fUP5zh90izgj7KQU9wJIsXgdoyQM6YBUMezUdcX7AnMWthasUQ&#10;n9EhfFTfcAatLVgvUUc2vD4i1zTLuaWfCo+y9MofhSI2GJ637c++txY9VvVDVfvWwTrlYdVO4o2r&#10;4FCecfYl6fVVv3A5X3m/PRbK+/pZeFqES+Th4+vM/1J+yzq7B+zZ02eOR+6xbv766ad28vwVGw/H&#10;bCyWQGODO3JkWU+pNTT4rbplWD8zayvkhaLNMEbKZ9Jmq5xD2NggJ26iW28cUbe1vnT8ZwW9IVny&#10;/Cqej4L4gVemqbPmC4fkyB3iDL5DrKlObPMyxaJwTtpHW78QBrZxUPGp91RTeniqepFxIQ6lkyr+&#10;tEbFoXRecQSNhQ7l3XZ/Uf+j+lqf02f0Wa1l+R7kZYmxltTrUdyq91Phu10MMxeaB62VKPcwl9uw&#10;47c6bSgGH8K/EKqiu+diNot34ebQiF3pGSeOv/B63fAX1XfCx/arMPEnXORn+TXK5Jwy+b2+iecE&#10;r0gRPlNHA1IN2dhnrFiPqhkXwJspesxZrlca3GikYQ9Z4yvUJIvk3zi9EM2DctrSOvggbVKfZbzj&#10;aNlR+P7S5nML0HN+9/pddDU0w/qi9WbwpZSWbKK8YgNZ9dAL9iARsdu+gF16OEWuObQ4WvIsY5QF&#10;Hxx/Yfw1xhrXEvOjGjuOJijNR/WfsFE1s3LoCnOueBWXK8D5vRrRq/UH/SWXT9UrF46qN6C/TcTW&#10;mHfvXMpNym0FzlNifoqcdx4+nuCeM9xvuvWCNf8F+syXcGH6znhwlvY/tb/cumMjuUUbKmfso+7r&#10;dvvOGftBteKrin31TQkdctn++df/ZOkm/RJ8VGPM5eR6znrzMfwoCThDCs2xbm+eveX6RZnaJ25c&#10;F+F20kqFedJJh8NV1maTY9Omla/QdkL0lINLuxaAT4xEGxbCYxLmUJ9KHGaansjcyhMXf4r/NfKx&#10;9JQiWvD20x/s4BPW2vpTG/Un7dqtbitVV6kDD6211bJ96sID9NLNVtM28YE9oWZ8erBrf328b7t7&#10;8JeZgN1B90mv1xz/zjTX6V/Rv9zJ23uTp+146qRdq1+2rtUu++Ot9+zdSx3E1CfgyBdgIXoDGk2N&#10;Ma6Qx5XDC9SFmlfp4ppz8W+tuXYOEp+RbiMOFF3Zs/9z9oJdD07atei0nY2M2wmOk/FJOxWbtPd9&#10;A/bG/Vv23niv/bm/w/794W37gJ9/03nVftt9w87O+e16ImS3on77Pf2f8OK241JxxlO1nepD4eEE&#10;YyrtWhrqgwn8b3DBGfBSmrV6gklp6eBZCb4l759iVvqTfFLyCQ3PoCnDY9QXdnUgPETcRP19eVSU&#10;WyrEnesDEHcVxkT9O+lHwkb1+4t7jAlzV2vBo8HKLXLufixnj30xq/P5vmCZ+f3UjVWO9Srup9yp&#10;taw4Vq1dpJ4U7sWJBWGe/ABaMxU0vyIahda58FBalvo54vEp6h7Xj2a9OI8gvDICT4ijYSdZq+pl&#10;La4e2Rm0amHMPN6sADx3Bi/ZDBjmQyOcpCfYuxC1vuW4TcLpJ9HTJ8HFaerGoQo5rbFij/AZjLAm&#10;RqtL+NGKFgQXA9LeqS/DfG6SXtIE/WkfGr0f/SxIH7tvYY58EgVzUzazWbMZtFQ/9eAU/Tt5eXxw&#10;79G8+pTg4xqa5SZ6/hY6Kp+dYK0+nAnbx2hym8/kF5Ju+p3rC4sj5+nTqv9QhgdUmafaoedLC8DJ&#10;55aPfsLFdlwqVvWzsMLVkszpAZryzbsDVm80XR/iiD7EweG+7Rw8sQ/OsJdhNGwPxkJ29tYDe//i&#10;DXsYCNtMLsc6Wnc19jRjNc1YBVtV5pP8xDkWVsm/ynPgSwVOrNq1yHXnmO8FcoV03vEo9XHumTV4&#10;TzWdeLb8N8toXtJBPDwUH2N98X+KS/XvxdvUo5AeIn6mGNb7imfVSeLPwkUd0kDEVYVt0hVUAwoD&#10;Xf+ZMVOuVg7W2hX2tXVW8bX2IWycJdbE15c4p7jlCjWe7i3Hq7SSIt9f4Tt0SFdN4z1a2XhiH167&#10;Y/emJtGfmedi2sbzcXvIen7j4xOsyU1w4HN8B+A116J5cbWh7oFr+v9xkbndoL5a+wS9mTW0gX+A&#10;uqfKeOWI7+oO65EYWOQ7/Zkt8hbciXtPgD2qqVR/FLj3CnxKuazGeeT5SFE3JskVYerlKbSGYPmx&#10;BfJ7FqcePXVnyG5QewxkU9azGLbueMBuz0xaNxyvD+3g0WLcbsL1z/X32/meMbCAOYFPaI7LijHG&#10;8Zc93ZqwXdgLLqreS4CfK4ypNFTds2rINoZq/MVNdKh2DIMb0uWkEane0Dwqxwo75FPwNAOv/6wc&#10;V6FWXOZc8tbE+b8McxVvfOawMYLeGa6TE3Zf2PWpGbs8PuzVvoW0/dO//U+80wX75tmy/fh92b7+&#10;Omc/frtukfCAHTv7vs3gPfGxdkdLy/ZoZd5uMSZd87N2c3rajnf02uKGcBB9nXNLM5lXXUiM5jZf&#10;OgyXv2Y61bKx+LqNzYORC9TW5HI/uVqfDTEHA8zXAuOinFoippbgLPJ5iQ+uM8d5evBZPCkPh6PW&#10;Oxy2O139NsA8bW7v2TbaUrO5ZvvoYPuH27a+uWbVRs02+FurteH8NtnlJXTWIbslr0CtiL8B7x94&#10;mN7YsCzYeTF83/7gf88u7V+083sn7cOVD+y475qV0KmW61rTrDfFKXp8iXt0PNhhBLmcPL1KPLfn&#10;UfOvedVa0zxLN5d2swT3/cOZi9Y1F2YMQ3Ypjp85FbLzGY55fk+iQSRn7Wp8BvwL2o2EXkN2ORG2&#10;i4z3GfSKk75RuxqYsH99/yT4VYRLwbmp7dTnU90gbUn9FemrwsaBYMn7O9pTFE5SJO/II5PHr1MB&#10;61Snh4gz1ZrSuufBTeUXeRqFt15vUh4wtGzlEe5Hh/KyfJ9lOEGO+ZXvWh7ZBrqpvPYFeOwaGneJ&#10;6ykS52Vw8nGuZkesmU3mtB9cDFHTyW+mfCn9Rz2yMpqg6osM17jEmKWI/dG5OrwWnR2vZRrvvrjm&#10;DL1IebLk/ZP3QT8rLwkry+RA5SX9rlo2CMb74WZx9gPk8Dp1TxBDM1HWyrb5cxkbW5izjulxNM5p&#10;arqoXZkcYr2H6KEErB+tSP3FSdbAOL2E+5kIfYWkPcC/PAImDoOTk2t584GH0lyn1/M2jM40gb/C&#10;Tw9iGu+hn/en+f/RUsa6mNcRcHcKzV4+tjGwuI81dWcuaEP5Reuj9+irod8KL/k+H3gcBj+nCll7&#10;7/pNG48vM594jhnr+ha9MHBFOT5TkocGbz31svpFmVXGCa5SgKeFF9Ckyd3KN4pRF6e8/pR/+Vke&#10;+jo60rGPz1t9o4l/7YCeBH0HcHF+uWh38FysoT23npFjyCULdfz+vjj6YI/dHp+Ce8N7K9wn1y7f&#10;+o17w2ACfTfmMUo+1t6BttZYYX3Ij1Nl/YjPTMxtwF0OHC46DNJ6p/aRv1k9Q+n9qgFVJwoDFaPS&#10;+xWz4nLy36imFHfTz8JAr6ZkvRKLWhPSYqv8XfWx8qvrZfGz9FT9rT0mbVzU2m1jpV6FiRpn+eJV&#10;T+r/VBOqdyvNUrlB2OPtcxBvQ/8lFtNokdMLVTuLj7N3jhprmdqKfQ1TeP3uTU/aB5c7uHa8e+TP&#10;OjlEuCgMERZKl/VePWx0WMnf1VusgItlMLGBX0+42NgEJ6nvVsiT8l8JG33xJuucPhPXl6O+HA2j&#10;SbDmpLMW+Lt6U9IWlHPlRVVvayS2av3w6i5/3oYSa3AffPkzOfuPcx12aXDU7kSDdmL0gXUnZ+zq&#10;9Cj+6kG7Px+xS35y6+ykffjgvp3qGkKPwRup3EfO8PrWwkXV7cwj59S9SU/Q3ErbVr2oMXa9He7R&#10;y6XiCF6tr3rDefkZd429vkfzJp6jmGnPh/qpjrvzXfJu5lVP8bcM3CAJx0oQBynOFypRd6FDR+ER&#10;oeK+BQtNe+v6LeI3R723aO9ePmEjM4/sS/ZlvPoibz9+V7bvvinYqy8r9p9/P7B7D6/hr7mAJo4X&#10;tbBsPZm43Y1H7OPeR3wPdXWuSd39DG6AV173xTXIsy9/qviS/KVpct8CcTw8WyfHrVkQ/i4d1XEV&#10;xiDNe6PkcPGVAjlTmKM+ZAquFV/BgzEasTOXOl3fYyaC/z2atsZGC/zbYk+Geob4T1trNoPGOA2m&#10;XOtBg7x6wXj8tZ27dc2OXz3Huu62SfAllM9YYr3qekCxLbyRW/jLNkv2mwf/budal+3E7kd2bv+E&#10;/Xb4z+S2FRc3efwjjgcyh3kwp0hc1pTD+V1cRfGs/ngbCz2u+bN+5zgf70vbGJlbsmNXb9sVvAfv&#10;dN23t+gjXpoN2nVw7yJ14OVY0G4n0SPQXO7Mz9mluRn70DdiJ8I++2hq2P7UecsujAzYm+dvggU7&#10;TstUDLX38nh+UmIPHUt9hMnYuluv2j+jml48MY62q/lIlT/BO0BOon+dpdZcYJ5S8JQl9FX5usLM&#10;nS9cc7lJmoTyS4X6uESOXWOuFecZviMDLmXhYU1quC00zirjslR/anXWRo74zXLulf2X9rhKvwot&#10;tUa/49FUzhaKn8BzqXM25AWijuCzeb5XXjrl9BrXsAQHHpotWiRHv3phEwzfdDlR170E71dfUrWk&#10;7mmZmJdvvvR6PerV46nfgMEt+GTTHkzNWed4gL1Y9JA3V218IY4fHX2TmL4bmLKBdALOOOC8BPeJ&#10;F3mxfdRBAbBR/uTu9Cx7lvCms+diQljn6kXqSbBPPfhRasi+lRhaEz41PBZBakf/GljBd0hvHcwm&#10;8DpTR6LVan/U1Cp+aPSoW9EA+8HIQctpPouPHlycbtVsFK1tZoNatFqwE53drJMVeipHzl+Ya7DX&#10;Z5X+Aq+RxSNw8Wun6+XhGUn1qxSv8BT1b5WjVYeJM8kTWGNtNuDS0mLqu19bII438uGIRdNZ22Z/&#10;4f6TfdsHG2vwxosdD8ih6IWqQeEb7frFYSR9moEQPtuhCQuVS/iM6JuA47Ek4zAxZ01wtMr8l8mB&#10;ysdaI+JTHqYIr144bBNHkmdNeVGYJm6mQ3qouJlqANV9wj/hg3Qy6ab6HmGm+LMwULipz4kPeZ/l&#10;XvlO1/NGs1BO0jl1OMzkPVdLumtSvfrK4V4bF5V/pZnM05uTZietb6mClwJdQjqncrKut05vT55Q&#10;XYv6aG6vEH9Po9e/d7sLL1+DuU/aQ/jvyCIxQJx9cLUDHIc/8j36P1fnMHfqgbtr5ru1toUfGnN9&#10;znEZ8D/P3i7VjKs79G3QsnLwoBy6aglNaxl8nI6v/aQH51nPo6G60yhVT+t79P0aQ82Jrlv+giXu&#10;bTAEX6W3O02dORyqsdekZr3+DHz+st0NB/GhJugBTVineONcwC6M9TuudykwZGd9g/YRfonzjya5&#10;H+aG69dctWvf/+f19f2Ix3g1v9cTknde4+mNife/WsPCRfXP1SuQJ0k6s35uH26+9DeNGX9Xzzwn&#10;bkJcLDCmC8z9HPkoCM9OEB8RcmEc3FrWPka0x78wF6PZDJw0Ze9cft98sw/tky+r9iU4+C29xR+/&#10;k/emYq9elO0fP2yZP/jA3jr1Pp5wvOd4Nx9lEnZmeMT+42aX9SfKeOdL9A09z5s0El2fXoXj0ryG&#10;AmV7OI6WlKC/iFdFvED3qPEQvxNnVA2jWjFLLEfgf9PUw0lqw0h21a7cfWiRZMoOnj6xg8dopdvb&#10;dnjEz+xJPMBz2sTHn1pesPMd16xjvN8ujT20gULSgvRNw/RuYvgl5lp4azgW9+vmLy6wdwgMRvtJ&#10;b4PpOxt2OnDdjqXftlMH79qZvQ/sZPa0/eXuXTCA+aDmbhyyNomnPNfZ1uFnqb3k+53hWqO5I7eP&#10;MUnNloHDzi0fuprGiwnwUbHH+hIuKpfIs36lc5w9l0t2A4/eG8fPo0kE7WYyZGeio3YZH/StWNjV&#10;jtJO//v1s/bWcI99SAzeCPjs7ctX7UL3iPsuxZDW7ipx7jxq6AiOPzGuI/DDUHrHzYkwTGtV3k1h&#10;ubiv8qT0zzo6Qx5taoOYWiGGZqpPmIsXeHlfWmyOvXvgrziAag5xuyq9TOUh6XXSj7TvKIvGX199&#10;iZYNnvH3BXLaMhi6yNpLk3eL7L94cUhPZzRlxWQV/zC6brxpxQL7mvi/IudOc81ZOEaDQzm9wHmK&#10;eG8mImXwjjwP9wskN62Ij3UmseU0LddHaP7tdZ70/BeKK/kwtPZ1zUtlagw01Cgc7sSdLjyn+KzA&#10;pfTWqj2Cf/TFo9Yd9NMbmXB5fTKfpfbJ2aOFmPOhSx+cop8oHOykvhf++cBBH7XgRB0PWpO+Y23J&#10;9RZG2Lc4hEfPtwpWgns9mRh7GZdtgr0NI2hQ3WE/+59XnP80Qo9RfUZpqYP4wqfo0eh3/V37FSca&#10;+F/5vxk02ile379523qnU9S91PLk6Hn4QA4tI1Nk/25oFewjt1FflZgbccw5tMZp9q4myOGqqeVl&#10;Gg7iEQiA35Ps2R2M2unznfbx6St2G8yNzEYsPp/Gb7Nru6ytFnyz0dy0S7cfOJ9SkfGUFqBcvSae&#10;B+ZWm2gHcMQTN+9bjP2Os2jGqpEz2YK9e/KarT+F4/A/qg+V3x2H0/87DBHWEWPoeuoDtDVP4aFq&#10;wTb2CeOEf8JHvad11cZElzPFwVmL7cPxN9arcFE4INyTfuJhj2opry+ptVNRzcG6dmuV61TNon0a&#10;6is6jcfpdfhW0CecZgJuqm+Qwb+oz7r8zPUII4X50lHkiynSvyrtfsaerij7jeAMcPFh+FQ/8TC2&#10;mLJTnfesY9j/Ov9T47BmdD2KWd2j8kUbG6qsr5LWFa9t3G1QD5bAwwq9pRI+yhV6PRX2gNb2vkb3&#10;2QDD9x3Oqk83ESHepae4nCsuIa6gfS3wX9acziM+ofOOxRoW5H8j5LRZelvBzLpdwht/cXCQ/uEs&#10;/XS8NfNhasSQDePF7orN2Bgx34Xm1Y2GcmV6yi4PTDu/gvpLmp82Huo87cPLjd551fsRNmqehQvt&#10;/2l/RvetWkM6nMZb3KCNh8pp7Zhq/6w6RD5Q9TZnycnz6A4Z8mICHWUG7h8l1yWpFVNoWvnDr+we&#10;usfN0QnrDU3Zf/nVf0XX77VvX7Xs5Yuaqw9fvSjZD19X7bu/VezHb9b4Ge8ZuPgmuBiG086Ucnb8&#10;fo9dGPbhIziwCfj3UJz1SMw5LxZ4qGsW5xIuKvcKF8dUv8Pr5cnU3li9Jz9KlfwlTU/1perHJP2m&#10;eAVv0fwqdWbZLt7ptSX2Vm+Chdt445pg2fbOFph44Pbpa19iOM6e6uFe1uQKXvayRbar7LHEG6Wc&#10;BReXpzCySf8HDSsG505U8JnSU1rkuxZ2Vu2s/469N3fKLu1ctBM779pb2T/a7+5/yN7lGh4A6g/q&#10;oTLxtkzuXWbe9Kr+qby1UeZSe070s7xXU+R56Xp6VW9LdfwSOrZyUpYY9Pa+y0MArsDr9tGuqnhp&#10;o3n2UV+7ZdfDAbsIJp6n53g9g8aa8NmbQ532p/5Oe2fggZ0dHSU33oMvoBGzd08c0q0T1mJ7vZS3&#10;5FP+lvMf4UWlzqIfIg1e/th2X1vcRJq+5qdA7MbYc6HeZJy1nyih07PmVTM2yRcNctFUSnXaNnul&#10;wDdyblaeGs5fgCOrplMc67uz5Lgs+W6FOJ5voOXV8SbX+R942yr3/Iw6e3Uibc/Z87u6cWgDqZoV&#10;1vCEbNL3Zm1n0PirrGt5EBfJc1murbz2lY356QWT2yPEzjA1rHo6s/Mt88+tO3xWPnTc1+Xa1xyE&#10;63J5kvyWJc+pfr07HLJROJa8Vhm0AvmtptFAxpbgiXn266wsWWStZtENeW/o71G3TRJXk2CijrFa&#10;lj5CEu0TLNwAC8HEUTSxcTBxjD79FL+PoZEGqZcCG/hu4JFd6ahN0DccKyzZ6MqC3cJzNVsvW6yJ&#10;Ngwuz7UaeGs4H1g4AxZ+1EV/+eZlG0nF8KquWWCtzCvPWWFvxqnOHhuPlVwOy6CfKr7KG6whcD/K&#10;PGsva5mcL14ylz9kz6vnaUuw1tLwgmudI3bxZjc+tR67e4+auHvIUmlqYfqsi1n60IsZC8fm3PMw&#10;dh7v2c7Rro36puzUpVvUTOpZ4jlWTlIuIvdssN5raNXS7Y6du2EPQzP49OS/yVt3z7ANTSfZlwdv&#10;J24K5DXxX/nxpX85TZe4VdzJJ6acKPxyfAtdop0j9aq/KUcK55S7lVuFk4q7n9/3NDgvlwpnvJpS&#10;eVaf16tyfztOhEP6rDDCw02v/lT+lRdAvgBdq9aOftceRr0qNhuPwdldOCJ5L134FF/oa72I72tR&#10;W/aOz9sfPjpvH+PhuNDXQ64ssecT7ZRY8pfx90dj1Ip34BrU7oxBGxO1htu1kl69eosxZqzVN1b/&#10;+OfcDxegXixQNxaoD8vkE3lOIkvb5NbH7p6Lm/KrsD8MztHGQfVvnWeV9aH6UPf+yzFIU6uG4PXK&#10;ceJXycqufXS7k3oiy75ueuvoIxNV9ibgNxuHy2mvrnro2uM9je7WnYjZ9aEAY0vtQ/3v5SfiRXHz&#10;i0Nj710Tz5yBA2luNM+6Fh3tuRHH0bwrX/2kuzG3+tn1xXlVLdbGRr2qLlMv1flZ6L3IbxqnVkyT&#10;xzOsEee5Ie8uP/3KOmZSduYROkkJv+3Hx6jh7tpX32/bdy9W7bsv6/bDy4b9/WWF1yr+m5p9y+//&#10;+Q/23fl77E8n3gd3c3au5xH7GdOWf0y+2+WZAZs8NwetM4MvUnuHpc2LMynfqlYUXxBXGZ/FW0Pd&#10;MgcPkcYvTcIHnsSdb/ip8+sG4bW+FN65ujyDFTt24orNJhZtIbtsy9klS8bJE5GwZZcW8fpXrEH/&#10;sH9kyK7dv4c+zH5ZaU1oXfJEjKBh9ZXSNoQOKk/EDJpxkBo5XSIfZVfoaRZ5xlEVTRxMjJ1EP71o&#10;p7dP2/v1d+xf+n9j58Ym8QbtkIuP8P8cUAOyP1J9DOVp5k4+P+1DkZdlNFK3sSh7tnVwrz0TKz/h&#10;ozjLJF4w6ZVh1pTe116gCDxMPbU87xfBhY2n37KHccreuHLNbnKPZ2dH7e3RDnuz/7a9M9hlp8aH&#10;7MzAkB273EHttmp71JzSC9Qb0N4c1aHVXeGP/HdfgpfSH1+gg9TdPmRxE+0X0rrWfGgu9LO8X0vM&#10;1XB83e3VnwjhAwHjY1xvEn7SJLa1rzjHPU+iq4wn1/gZDwO1mJ5NEJ5btXXuQ/6GPD5D4WWFfFOj&#10;rivAC+o1vKrUdurlNMhvDXw0h7mn9rLTb838lt2nblT/aJs8qf02Fb57i/va5NigdybdpMD5E6uM&#10;Fd4d1SZl6lU9WylFb2WBnCC+q1ynfCn+6+VW8X+uh7iMwxmT9EmX6k/sFL0weU9j+D5n4Ujx9Rq8&#10;cc07tjYstbsJt2q4em0GPNIRoK5U7TeKhqp6MYAuKk10jPwwAP8fpE80zntT8tfw/iQxN1LK4tcp&#10;uGcA+Ddr9ArL7vk4A+yFf4Q2HlljPz9axtxGzT3LJrGNnr+3aWe7O/DIL5LvVu1Cx03um577LntH&#10;wZoce+dv9E84LVjP7pCeqXzpODQ8RB4oaVdeXpUu9rmLM+kXi/Tjzl95SI04y3NocujbdavVKra0&#10;sGSVctVWeX5BiT1LWbjBXDqJxrrB/pom9WLLcuWCXbzRadt/5VzMrXCxrVmtMz9lNIcGveOPrt2z&#10;wErW8/RS3566cJv7QJNnflPEmPb6SruURqhen5eP6S9ybW280s+aT73n1XDcF7GgufTm2dNRPe30&#10;57za1gY9TPS44i/zqrBTuVbfpWvQd3m46NVkek+f0XkVq/LWqFZUraVeovbQOR8qvEz/V3tMLB6h&#10;AcMdIxmea0VcbvAdqtvO3+q1rtFJvCvwjG32Pe1p7zMaOpgYId78hZKdvdeP36JCHkEHZY1p3nTo&#10;uoQdbWz0MIK/Cwc4fro/9zPjRA9W67BAr0EaThI9QPqpPqf7mZVWgDdJ/Fmx4nxCzIfed1z2NRYJ&#10;n8QhhUvqkconoxq1AfftDaAP3u/meU/4qtl36cOLKv0kyKH9l9IQJ8HIiSrcEl9mTyppV/p9zo+s&#10;vYrte3E4//oehO/CO12j5l7+Kb3qM5prXZ/GQa/6nN5LMQ/iLBoHHVViT/inZ9Y5nsZnxRlUl9V4&#10;P0a+lv90HjxMkCci9BEzcIcsz7dZhn/nwMTbkXn7XyfP8ayegr1z8aw9GLhj3/6wYy+fV+z75w37&#10;4XnNfniBhkqd+P1LMBGcfPXNts1Gh+3tD//M2PjsTNcDG5hd5JkNR3iz0WuoARbh7QtNzovupljX&#10;GpVeJ0yU3qYaRf5a1YvqH6yTO5WzU9Qj8g7Jg6oeozAjQa9JPtts46ld6+qzrj64LOs2kwbP5hMW&#10;hLfOzYYt4J+2RDJhxUrePjp3Ep0ogeeZ3ASf1z6zYTSuEfYIDcLjH1Ej+vEIBslTcXB9sVIGi5eI&#10;03k7HTxv70U/Rjc9bSeOPraTOx/bscy79utrH1qkzL6dBP31qrS3fWpynm+mueO+nQcVLBAOChv1&#10;bLsw3lph5HSS5/XokGYMv5GHW/Wjes/yhYSJ0yRrKwYHLayjeReoI9EfS/C8VAPP1/0h9Om71pGM&#10;2infkP3L2ePouR32zo27dpU9TukqurH2CbJ+XMww/2V0oiocVhrKIj13PRNPdXiOsR+HKwa4nrFw&#10;w+mnEc6vNR+DD+r5Q1HGXbjo5/qFdcmVx/CGQ/rBPAeCGkv3qjgtc74y8RmAy8T4/w20nsTCPvuz&#10;mR94dIP1pP7mCrk6C8YV2ReQBVezu9SBLbCL3uIuXscq+bNFHfPkLvcym7Pb8RJ71j91a0j3pV6H&#10;Ylu5d4fzSpPKs04reJ3kM9nkfvV+lffL7lmaXo+kjYvtV6+mYG/csvLCHn6e7+xm37RNzGeJV/Zi&#10;w9kHUnNofpwfjIxRH85t1h0exrd5Hia1nHv+HJgYgG9JDx3M0/ejDpJmqtdxakaHi8sJakp0V/JE&#10;AM/pCBytZzEGXtIHb6Hbu9qxhl8vyb6oWVcz+tBV1a/X+VVLJKkZl3Y27CxYWFqt2aefPrN8IWcd&#10;g73se2nYCrVtYWfHLj8YcV4W5Q/xIe0TUr5TXlCucP4Pl1fgp/SX5deTVt3i/eu3B20mkuTZakU7&#10;eNLieWx4kOg/bK6v25PDQ+c7XW2usRd53Vp4tzcP2Ne0v8k87OJzm+S5I5vkKq92cfyc860JF+Ej&#10;k3N5MHuMZ4Ww75T1FoUnbB3iwzp4nWf5bIn5c3lf8UT9mIdjyvs8Ea27elG5T75a4aHuRXlaz5IQ&#10;VimH6xBO6LmEikl9Rvlcn9HRxtF2XtX60DjpM4oH1YuqTeVllVap99r1iz6r79d9icurNpSWKu6o&#10;MRRW6hDvl6ZXhpdV0I5Vr+ca1K/8vXX0ym4+HEY/mqWnmCUPz5N3koxHjn4Wmlk2Te3Yz3M57lpw&#10;AZ2APoL8AfIPCR80X+KXbbz+ZQ3p7oWY//l6pcsxBsJRcFq1SBocmCOf6v6lGWu/1QTrXzqePGh6&#10;HpzGSGOvcdTnNOb6XXioMdKr/q7aVHElT4KerdHLXv4EtaD8KH6eZecn3oNoJyE811PoJ3728Y2z&#10;H1O9hF541eWHE25NS+vUtevQtWvMdY86h84lPVs8RTq6d24v3+j99v95scAzJcmb8g9o30UWzU7P&#10;fl3id/csXXEd5lnnUA7RnogEnHi2LO3riYWpb8Z5jt0c2Jhi/3nh4Au7E4rbWfbkDuEz0N6oNz78&#10;C9por70C//7+1ar94+UGdeKq/fhVw75+XrJXX8MdK7P269//s/3+2BtgFX7Inj72Z9Kfo8eunv4C&#10;sZBdh1vtUBtyjUW0L8Wa4sbrX3keIfWxtO9MuKhnTWg/7ipcS892GI+v479hbfKZIF7yZbA9WeS5&#10;t+Vt+h3n2Ge4gce0abVy2daqFZ7BWLcWeyrWeb7b+lbTOnu78TROohfTt0HfHiFXPaJOHNKzTPGK&#10;j8FvBpk31ZBB1uk8fC0Orwk3EvaR77j9ae4tO31wyt47+ou9e/C2ndk5bv96/4/mp44pktvr9E7K&#10;1C/STeXpU41Y0T2+5szSf7UHyPOhyWvSXqve2tVzZ6RTyPsmXrMM/9Qa1Txr/Wm/WaUJtyh/7uo3&#10;1Urq/17F9/f7U9fsT+d5jshU3Hp98zwT6rFtobm659QQS3liapFzq+dXoc/gnhMCF9JzYPL040rU&#10;XvNgu/bIaD40L+qXKHakP4hTab2rH1XVmmGdCPv0fg2NW/sj3DP2XKyBT+Kz3J+wKU2u8AVqdn94&#10;2brZaxsj/jReW9yT9u/LM7PaAkfxgLjvZB38dYv9NfDOo2DYdnhO1ON7vfYssmifbz2zo42n9mLz&#10;M2sGF+0znuPzghj7gr7JIe81n8GtPmUu/vq97bMf74Br3eT7Xa+XMVDtrlyrvNLmu8onGif1LALz&#10;m3B6nllc27Nznf0Wr66xVsr40qgJwSTh4Sy4GFXdxp4It/+QfREz+ClVJ06/Pqao/frxjGo/Y7CF&#10;j0bxRUyNEk/SxoLrJfc/2k8xkss4X81Yedn0f/LVBOgtjcDHOqMzPFOpCBZyzlWeIcHfY+inetab&#10;niN94e5t56P+7MkT+5xjqbDCOD+iDuC5a1GehTo0bXuf/h3fwesen/IMcymvm/ilnl0ibJR+IAxT&#10;zotlqZdZZ0OjcQvFUrb7ZNf2nrbAxm17fMQ+38PH7PV9bDu7e66fuPPkEJ1gl15zyzb3eKYwnxn1&#10;wUcTPHuP84mnK361R2QdLNE+up6JmHVQI8nHFISPpvEKtQ49fVVxVBKmcZ3yozSUA7hW9fX03CHN&#10;k7zUmj/VfcqPwrAcdajXH/Q+73Ie/6c1pMPVdsqNYJ32bHjzr/6ytw7buVj/p88LE5SD27irv7eP&#10;n3KwrmvrlfPX6Dmo8tm4e2XNyBMhzq/1W2WMi1ynOKX22bbgXQvlFj3WG+gYYGIjSh0VJZfM83wb&#10;nunQKNvJe/ftSu84fgT2pC9u8b+fuv0GqpXUY1VP/GdMFC54h7Dkl/eia/7Z36O5ps4g74fpc+i5&#10;sVX6aN6zq9jDBc/QPjLtdRIP8fBIzxvxfG7SL13eZnyEi229QZgobl0h1/zu/Yt2f3qGnhN8UTUj&#10;WmoIbWSWXDuLxyxE/8BfxH8NB/BRkzyihrkx4Letpz96/hjGtD2+7bq4fW+qBTV34kdebax7/r90&#10;nedznNmVn/8715Y/uBxqvd6yXLta2VrL3togrbI00kozGmmGE0kOI0gCJEDk2GiETkgNoLvRGd3I&#10;AAmAafKMhtrRal3Xz3ObLckf/OGtbjQ6vO97zz2/E37nnBf4xvV7r5Xh1drTMJUjjkVuKN53MGiN&#10;e7aEDi5xvev49V6TMqD9vgyWLBMvzRHPnKcGI4denCnSk2sb/ic1M9em5+EH3YEjVw59RXIn2L7f&#10;+tn3w+R0D34h/uEXDXzDJvnERnj+aTV8BlaWqsnwD9//G2KB0/SC3wyv9/SxlnVsU2SVOK126kaL&#10;vhHE1LewK8rIeZVYgPpJmerUzHJN6CbziJPp3XiY83Wv2uPCHlVjWfsEHUYe9woyskVMoE4s8Ao8&#10;/gT5/4ODw3CCjXz+4CS8/+RReACn/vjhEf1Oj0LvcD/c4TFqTskNFZcil1087BcTsVft4TpGXtFe&#10;35Os5QTyOU+9ZaqxEq5mb4a/uv318Itj/MXz74fvnn03/Pz8x+FbmW/CP77JfeXc2ftyKl2XyCX2&#10;WrRb+bvLxZNzXuPw0Xpe7TLX23iW9X2xPzPr5nPzBOZU3FdyZMQpYwyRl809Wlg7jeuvX7P7xPuI&#10;rcEe3uX3DtwHxAnFK+sTipxXAV5gnvvlOSpH9hIRE7fgoxXJORiTLICPcrKtA9SPdy383W5cPuK1&#10;64ddYh4h+oTGKbj+bd4fX+N6avzOGZjdplZ4C7+0BN9zcBhOyghclDz9zJGHEr/fxn7e4/3i4znX&#10;fIa++uTwk/C4uBd2BmZDC3/l8PYEeLgcPsJvObs5GA56RkPx9liowz06vNIf9m4Ohyp/V2+MhcL1&#10;+2F/NhfOl6rhWboanqab4RQftMo5rHAfvB5zXOoN46XqPOVL3WKPgwVs5xx2lrmg9wYnQ18yRZwD&#10;7i316GniiEsH+Db7nR4zC3vNiImTxIUS1EbIHx0j9j5sjAhfcbQOZ51cyjT/S2A3j7H/h9H/g9Q4&#10;jYJ/SXBNXoX85pESMVVeGyquwkeA48J3TIGBt5fIg8/PxNyl+cUkOUdxUW5YgudzlUJ45dLbodKo&#10;0Z/pLHzA8Qy/ca2wHi7fvBq++YMfhrHZDL4fXCni5Ufk+07wwa2V38NmOiC2vsPeqhyxRx/8OvZ8&#10;lduSR/clMzvh1t3ZMJNaDg+enoOLx+DdCTxua3rBxAePqMng0VrF81PsH3rdnB7Dv9mLPW/ujybC&#10;yGwh7gd5fspT7CGE7tyiRuB7r14kn0IOlGtJEl++OnCLuOLz6MdYzyq/3Picfo16wT3jPtpgf+iz&#10;RD8SOe/qT7Gx+1oXu7qP6s+u7+iai4viqDpR/FPX+tj9ru6jr3fsJ3qBsJc7eKP98Iffjfudz8qx&#10;Mb6l79jZr+5Z924HN60hc06AsYtdZK4OfyNXaIaX3niT2F0RnFjE7tlE31TJP6zA+b8YXr85RH3/&#10;IbaAuQtsauzkFWJF1kJpF3Tqo6glUV8gw+KVvpXnHH1Zfstz9ny1a7u+pZ9NwG1YZW/MEbMyPmRt&#10;n5gmFpoDSpFfzpAbkaudIFclFvu94qI5aX1oX/Pe2kfBXJbnVgN/5shXvnlnnNqNFPgCH4z8eQKb&#10;MEncdB7fMdWEF4ZuncBfnELX3kovhosDM+EIXIzcLM7bNfB69A/VV66vv7UEl0FfUXuoez1RhyIj&#10;fsbrdV29N+agF8iJyP0qKdfgpZy+TQ4xyTU3XmR/m02+Lw+WLFNDu0zf3VWOPM83jz+nf+skfTav&#10;xj7YA3Bmhirr9Fusg4vfC1OJ2zGH+Dtw8DfETH/3mza9wuGh/pZ+pvfeCT/65UvwLrbxh4eIPTEP&#10;g1i6PU+UVeVZn1x+lPWJsf7FdULW9UmM6ShL8veNR5hbtG+POKEdq62jT2FfhQT1xjPYi+vEgCuc&#10;9ypxwtfeudaxXfep0ceGffSQuFvkoe7HnlTDcIauDPXSPxn5Qz+Nsg8HsWHEwJGIhfAhsNHHiU+Z&#10;DxqkhjbaOJVlOIhr4Ur2Tvh679+GV3cuhB8d/ji8dPjT8FL5pfC19/42zGyS81x/jA2M/UT/g7JY&#10;gt9YZx078vqHPeS6dfBOrhvcMA5j/OblY69C4wUvjjo+nT3NtrhO8wGVHXMX+HHgkPo9tfGIx47M&#10;tB7S+4j7s8s99tgBy1pgqjws738d+7CKrq/oo4MP9juQw9OAb1ylNk/udhMcqyE38mvEQQ/3dbR3&#10;XzzvrBM6y3PApizh1+aIn5bZ7+KidljhAN7Ryk5YGyLnlAVLMuj+NLUfcxXik/Ym2kFm0aPg3+Hx&#10;Z+F0mzkJ9Kc7mMmGDXgXFXKmFbCvdT8ddrGPDuHhmDs8fvQ8fLr9fvgYGXgKb+8DfLrn+on07XjQ&#10;fBqeskd/vdwK58Op8OlwOvzLYDo8uHg/nG3shvpj6rLBgkPu0T7X5N5xfxs/Vp8slfGz0Dvaodok&#10;K/QoehlbPY88Le+Qq9vnnPe3Y+/RLDi2uAvvBVybAe8m8QeNkY6Dj9bzj+L39K5nw518hv0Dnwab&#10;a4r6xFHkzRkZ4uLAxhK2GTUZcNLsMT4NvhkjHYGrZ5/we3nqH8llGkMdIL+Ywle15/cc70ntwUcj&#10;h2kfufuraercsuHK7Z7wwbMn4X38xcfn5/Tj5vlHH4T9E/LvM/QMe7cnXHjzerjR0x/uW2c9mAgD&#10;owuxD2Ivz39Fz+Zv/oBcCbqpb2QhTMxvUtv2YfjVmz0hky/iy+9z3w7CwSH1TccPicvskSM+4jVs&#10;TvbbLnVP+w8f8AjPjfftUBt8vXeEGN0+dhh5uH3sO+57nO2A7CVy9fDKZfpktLi39L2ZRV++9OYr&#10;/F/dzFoReygi2+po9aJcTm0bY/T6NfK5uj5etJvRJepQZb2LA11M7D52sM4cKvLJ2utXipHuUfWj&#10;Ovf/fW8n3+Z7urH2jg2lLfuHPe1n5NqYd3D+iPjjnunkh8RE7FEwp8KjMcJd9yR7z34ztd3H4cbg&#10;FP353qPH8VV6w1wM338TfsBrlyJXamGdWpkmfSjIzyzmz/gefblfx1j/JHaLfrN+oz2HvQbvgedq&#10;jNjr6t6j7vmqe4zjyjlfIuY7k90PgzP0QcOHNf9cQM84f2gRHXxvFi5ibj/meuzZ4T0Xj3wUm6Zz&#10;u3G+gHzf4Xk40DPWAj2BU/QBa0RfgvZH9Osfo6/ELDFJ4iPkFOYq8KLr4CJ1ukniqIkm/S2Irfak&#10;FsLlgUQ4JC8SOaPcQ8/Za+msUSeWa0xHP1F/0HUWL11zr9Uef8aC/bvz2U7djTUL9ktbR46WqUdc&#10;Q/42+XzEIO6Z8rDOsYYtLxbmODL4jGn8hTXyigXyOF//p1djXx7t3n7279x+jRz+dvjf3/u7kMqN&#10;0gOV2OkXzfDPnzXBxZ3w2+c74Tnc1MvXX4Oz9la4SKw8ub4bMcxr8LzFuyhPPNdHcq5CrGXlupWd&#10;mOdgvdRH8rjMVQ/NokfBRTHDmLh+VRldv1DCviEHZ/+bNfRi/cGn4eKdMbg2+dDchnd6cEQfqtNw&#10;jt18Sv5jn17Om9jZl+7eDDPEryZ2qAnjkBM4jg6zz4bcU/HQuuIxYmBj5P/78BVHibPOEG9NwSFP&#10;1FfCt2//LPzjyI/DPyS+E16uvEL8FP+4VIo1eUVkzZ7aW/Q0ruILt9ABHtqSrlF3v7n3tDs79hx7&#10;WMwHj7axU1rYyj5ug10Ro9g7W/AgKsQHK633Q811IvYtF1SepbnHqBPwuVrUMzSO7Rmon8nv873G&#10;b+MauA5gbJXP1/EZyuzz4jZ13dSz1eFr17Ddq/xOGYzIV54wn6rT/7jrL4rBXZx0reKacV1t1msT&#10;fsyqB7VZDdanTgyg+eg34aBFLvTmWDi8NBja+HHb+G+LK8hS+TDsVOF+j+bCGdzh0tBcaPcNh5Mb&#10;d8IzOI4f1OH5Lx+EjSQ5K2LFR947ZMM+havE+6Ktjc4xZiOvfQ+8335MngTbdQ+sPsd+OoLjf/Lk&#10;i/DlU/YI8eVnq/XwwVNtM2JX3P99zt31kMuRx8ZVRybXrNXTpsEPZi9euDkSBjNp7Mtd4ir0Ldtv&#10;4yu2Q+6QWUAc4qI1EePg3RjHEDkS6zA8xtv0CwKvxMYRYhMJcHMKP2BMTh4x+vvwbuwZPt3Aj2zW&#10;iMfQL3yXGiC+cxEfUX9wtgnWEne5RT3IMNyvNNiZbmFf8L/MARwobPApZNXYrfzYy/fuhM3KVngK&#10;Hj49Oyf3dxbOH7EHHp3ziM3w5ANsRfil8P5mp+G2zkyH6cnJMEPv3PX1NWqY4BIu5cLI+ATHVOgd&#10;GApvX7wZRsfnQmGrGirk2A/hd7ebbfbXo7DdbNEbaoceGPSMOgYPD47xG4mlEp85JU6zDO/t4vX+&#10;aM8bbzenGWWI/e6cssu90/SAXyI+xX3do49sKQ3PBh8it0cu9IMwnj2KveET4Iz9J2aRiST+2DR/&#10;y823PkO9aMxDX8H1FAM6PlLnb1/7472n3+a+M3YmfnTigh0d6r7s4qmPHZ3b8Tv0Lf1eH9W73e/1&#10;uz187xJ5rHFyP8Ye/Q05c/rI7h0xUc6Ee8eZFg30nzM/qq2n4CK1HfSkHIdjPVdC7plDVzuFN1A9&#10;i/EfeSNLRfpg5+nFmD+Hz/M07m+vWTyyR/8c2CheiR/qW3OPyrA42cELdQK2MrlIfVZ574vEeu1b&#10;LlaPzbc6Pd+wuc2z2X90nv/PcL8X4A4MzzfjrMWxVCvy65wT0MVH46hy1HLlM2zJR7FeILf5DE4+&#10;cdc9OOjtp/SsGw29cwlip9iIpQwzKHLUD6xSw0d+Sk4Oj7fAxUvYZAfiIvdJP8p7K9emE/smlkX+&#10;TzzWVxbLvO+uoz5jV6daQ+Y1+1n9S/NYay34W+DgCvGwVfTgKrhoDZA5BN9nrs66ed+zDP9QXzGD&#10;zl3EblnDz+lPbYWf9NzBr4WfuUU/7dW58I2ffCf8p6/+eRic6A2f/Xo/fBE5p+QYv2iBjfJPt8NH&#10;HzbDV/7iP4frd24TF9iJ+rEbb9NWitfJucc+xcZP1decj/wf10ufx+vTZulyHsXE2COM67Cvn9hq&#10;L8FlbKfRJfgqrNccvWmXygf08L+JrJ3Q41Q8fBwenjwMZ8Z3wMRKuxlev3EJ+4TaMWJYd/Hh++FG&#10;DeAHygWcAROTu8RxsMGTh/T2Qsc4/2PA3DD2/1QVThic/FF00xhY+cuR98Krk2+G/wkm/vvv/I/Y&#10;n2Gfa2jhgxfgisjtkHdmbZ51WnEP8ZqxVI8CcuQaKr9i1xYx5oq4BD7V6XFd2yP23XxCDfz70Zfz&#10;7xp2e4U9lN04YF+cUmd0EHk5cT4V9p1+ZQMsrRKzrrKnKqfYj8fsf2KYFf7XxI7a1hapP6WPAY8+&#10;52iQ49nG72oQS63hl+5znivwk9exNY0JyxVw/fQN4xoio/qP0Y9kLSr4+fYRy2Pb6ze65iVkr4Wt&#10;8uHB++Ez+DGfXbobPrp6PxyNL4SN6VRI9U6GhxNr4fgGfVDAy8NFnq+1wukW10leY4P7sPeYfCBx&#10;v/Ixsa5zvhvelTLsXlFmnInic7kDxiQKXHf5GJ8SPaAvWOA6NogNnuNfPgGLqzeHwmPyzydwI7XH&#10;lD1jc2voroW8sa998PpJrImxXsFeYj999xZ9bZidg95fBhNXDsVFYqjxaMe6jPEq8Xd6e45R22Nv&#10;N/vaaGdZj3EtNxf6yRkOUotv35ph5M2+NeYWB/EHI0cHnLuPXImNGTBxeX+bfbsTfcK+7Dz1H9Tx&#10;kyM0fmoMd2G7xqzFWuSiJnbgAFPT4bF0vEPt7lK4OTQQsenpoyfhCX7jo8dgIjGTM3DyMfGT492d&#10;cIKcnx83wul+I5zs+rzNfNFm2AXLK+itFljbwEasgdl1sG9+kX7d6aXwLjWQFy68HX7x8oXwxoXL&#10;4Y033g2vXXg9/PI1jl++TR4SfC01w/jMfHj78jXiRyPYhR9G3eUcG/OFUc+hs1rI5ZV+/NLZRfJq&#10;5mzp/Yl+XNV+yO5Gvb7I/s4Rt9A3FAftUWgP36kstT9go3xPdYJY5x5TR+oniAXxb15TZv1/fA/P&#10;lWO5feYmlGP/Fl86+reDjx3Mc992Du0k8bDDwenwcPydP+Cotu+XkSOfgFO2ARbax3kSTMnij61i&#10;Y1qztYUe19ZtketoaOPWiS8xs2jdeQLEJpZ2n4U1au032Z/2mrE+y9kz9r2Qy+P8T2sOoj7lmuyH&#10;Zp8q9Ym8Evv/6OcZa5bPblzO6+se6ll7cBjnHUzgBxKP83szfG5a/484iX0frQu3X5qx1Xnyy0vE&#10;IuUJDqfIsWOLJLAf7UFtP4xMyb4Yj6Mds0ZOooAuid9DL+KNKnEo+m6U8Lt6JqnBGByOfewnwMWZ&#10;UhcXl8njwccBI68nEuEiMhHnt3p9rFfMgSM76v0C91WcMHdrrZ46NOoD/q9e9TrVS9rsPtfn1Kdc&#10;Jtc2Zw0y9Q9rcAxXuf+b9H0q40vYb9K8uvkj42TyjOyvVERG1/BJ1g659wdPwv965QKxH+LA2MG3&#10;Ju6Gr//9X+G/D4Tdw2Xyim3qMmrh+RdleoRX6BV+EI9//e2D8OFHh+FP/u2/oY4+H3VPSdk7eOFj&#10;cH7KnbhnPLhjzynDHcxQno0FGwfQbje/s4EvM7a4zbo9jTadGGIeytyoM6MWqP2ZwqaZWW7T0yYZ&#10;BoYn6eN2DjeOed74iY/JLT6gRlF79t7kULiZHEE3wQUuZkIv+umuBz25pvAXnZkqpzC93yTP06bm&#10;izoqdM2wOUh8Zv3HvhJ4WrTObDMsHFRin5sfwgG8NZmOcdwyNkaBmIF9YTxHc7ybxN/N65XBJeeF&#10;2O/GmSUF7E1jQcYs3JNlbL4GstPCX98mptkEG/XhfPTvqviIvNnbPrG8F30cbUTjJNqE2k1lvtva&#10;Q2sCt+XusqfdN/Fec/9b7J+aWAiG1jjsE1zn/HzcqDGXklzDKnFEe5lksf3y7I/uvpdf43m69zu2&#10;Z5f/IH+Kg3U2zqM8riO7S+S6T8DkD0rH4WFfIjztHQ3PF9bgzPSG9t274WgmH+p34DeOwO+lZ29y&#10;1Vj5k2Bsyb5wxsa7cXPvXYPrqaLj3CPKUTd327Un5dSWvB6uMepB3rNpvRzfZ8z0Y/Ku+6Pz4XBs&#10;AczAXiCWuvGwE6spoluTSzthfesslJjPsYlNX8f3vEA/5vGlNTiyu/BaWvGI/iL4mOVIk1+cBaMG&#10;yQU6e9qeNcYeJrCj7GfqrIBLs52ekAOb5BfxJweQvfub2TBGHnFkE1u5XccvrPN8LfqdsSa/jh1G&#10;jnFkg7rn5GQYAz8n+ds5jvYJT3BYGznDozMcnec4RizVGR7rJ/vUgo/Rx3IqPH5G7278v0fEU2NM&#10;1dgqe+MAHDzgM3tg9069EvabzbC3TU0r319D1jMrC2GNGFGVeEmZnMLAKHPzXr0Sfv7a1dDTn8Tm&#10;PQiTGfyaVXL8qUY8JjPUDC/Ww7V7i+EXb9PD5O5c2Np+BgZgH+EXKkeRi6XOYg214erHn4RL/ePh&#10;Or6qs5PNa0xgV2T53ZH5RpQzZVudkG/o+xD3wuaXG2bMUPmMvQjQ/+p75UI86+Kif3ex0JimcmFc&#10;U59NPpnY6HNlWv3jZzt42NmTvqbM6191ZT/G2tD95jXVZV095nv1O51plwTDK5yPM2ydQ+i8V+f7&#10;FHyUC7ENHoKJTe8Pdu5m/RTdgJ+1Tz/MQ2agkeOVrzc0t40P+CDWyyzynZ6zPqc5pk6OhX3A/ez0&#10;nOHa2OPG4Zyv5ywhj1gjBmZpQ3Q4jM1wf7oa+2TfmyQWkaLGHP9W7LXfprHZNexBZyyUsJftRRDx&#10;HNx1LmSceYCesceYOk7dJjfH3/G35RXE+RPogzqY3CRuHnuGnMK3HZgMl5kXqeyPkVOcxudK4Z8s&#10;VpfDArg4Ts/XazOTkXcjR8s9XkFHKi/u8/g3v+cM2QUwusw98vrVR10d6LrE+nfeF2N0fMcWcpMg&#10;Dj281A5TG9hS5IqsuRAXi8SOyhx1f49H52x1eq3xyBoW8DO2zj4Pl8bogzY8BlegFm6nEuGv/+5r&#10;4fMvj8JnX7bDF583wv8hn/iv8GycmfH8t/T5Grsa7va9HUaGb4eXX305TCYz4fgZcbXtzn2LvuCL&#10;a4q6DLlUx3blqSvLYp61c+p586Reqz36nF00kSZHxb5owReRP6Ut5OzEIvddG2l+jXlvb16lVrEI&#10;P70UTk7g28ABOIDf9vDhUbg/PsQsoAG4wfAg0F+D2PbD1MqYUxzHRrWWZhqb31rpnH7ALrMx+Kw6&#10;Sh03gH85QOz7Pu8d8jPoCmev2/fne69fwYZhf4Jb68iT83lj/SXYYH2lM5O1s+w7b49ze85niNul&#10;iAMUdsFGrlOdscP+29WHZs3cN2VqZsrcQ/+OM9LQBRu1x9jH59FmcH9297/cGL8j6gH3Pt/lXun6&#10;djFO757ZJaaBLDXwG8XCNljSxEZqEKN2v6byR/RBOcH3+4R8wx6/9Sh+r/ZKx7ftxJ+UQX8v/qbY&#10;y29pv1bxF82Vb2DPJamnaILjVfKKxdvT4bRnLHx6YyQ8T2+E8939cAgP/wAfs6qduX4elpnBOJ/F&#10;T8IG8ry10+3rbz855VTbeQt7SgxWNvQHlCGPKFc8+lpXnoyRVpQ75CTOZiWm+37zOJzhs36K3229&#10;WIn3Ox9yJkOekHoMOX3mY/WPV+mL9fqte+QVwUQwcNkYKoex1AyH8ys8xqvwa8As+5ta+zqKbrfe&#10;Yg7ZmQTfLs9O0OebXOEW3HTi9ncLKXTCKrKTg39Azxv8wDQ5w6kKthf1F7dyc+Qv6AVCXjHZAFuL&#10;a6F/ORWuL0zH/iBi4QSxV/k6Hs43lrc6Uob33oIri1zm8CVfv3Ut3Lh7J+b4nPd0wHFG/cQZ80OP&#10;wfkWuNrG1mvho+7hP24Rq63zvNyohkK1zNrth4GJqfAGPt9V7IM51nGtfAoW7sXc8CK5HWdq36PG&#10;dXqZ+U+L8A3R4XX1CraWurAKLsg7dT31tzZ2wDL2hTxsuU3rrbNw4c4Ac7MWwXryF9RHTcLDWAAX&#10;uzwO1zPqt4hP6kD1Hd+JfNgrXp1uPcTv8S9iWeczEeeiLP0R5iEX3e9Ufjuy1vEzxbYOFvr5Tkwu&#10;1v/wHT52/6ecyDfx0df8HR+N183ghyXWDiP/X/6E/RGivcb9KJKfKMU9Tc4CfVEjHtQkfrpZPyP+&#10;f07e62P4Htio+Iv2xZjM7qNbOnWR8g/1kayFdFZV7PuOzPvbYoaYGPc856H/5nwwXzN+4yyMGTiK&#10;A+QPeyfIFXHPxlgvX1N3qE/lItufxkPepnMpy+Tg1MH66VusmTZp5E2iQ5zxJ/5Z52BNl9cqhjkP&#10;QZ6U56TeseeaMZnaySfhe29eoo8aOQfiKMNg4iTcjRQx8zRxu0XyU0mOnuQUfXymYxy16jmgn7R1&#10;zSl7reK1ObXY4xW8kLvhvAz5ufLknOW83oKPxSH3355a8v2sk5/IH4S5Kv0V0KOLjafRZ8zjOxbR&#10;M2VwpQw3o2qvQuRii+soI3MleNGZ9sPwbfK+wwU4mK1G6JkbD1//m/8W/uW3+/R5wz/8zBrFbeoz&#10;dlnTFLUYXwk/gWPz01/+LPzpV/6C+RSp8ICZdEXO11hukRiF/ZuiruI+deVKXRZlluv0Mf4fP9B4&#10;sTlkMd/3ijEDM+WIk/bfi7NTkVc/U0X/rjasQ6d/DLVRr7x+MaxuFMMC8ekj9QCxrxY5oeHkBHMt&#10;B8NUucOLn9qFa4rdPsExiX0/CxcitU/9GfrGnE6KmFbUf+hC5/M4/2caTsUYc0GcH2kvHHnzY/Q3&#10;+HlPL5xb8lE75OpYP3Ws/CC5Ytp25kFGF6lBy9mD4FGMQShPzgNx5mbsc8690JY1X9YgvhL7T4CJ&#10;W/idRfDRQy57GXzMUguZB1PFKeM54kMXD338va2BjFs7FO/xC/lURuvsgar7GUxsGMdBvsrgrTlG&#10;X18idprI7bJ/P8WmxH9Wz7mf3QNgYcfXZx8h/9rPrls8xEZjwtQnm0vd5Hey4PYK15DN74UGPWpP&#10;WaPz/rlwNobd9BhZJDbRYM8e0zPdOXHR7+O3Erl9ajM5N/SrOSP96Rr7QvvUXgMFdK3X3b1WdWbU&#10;by9kSbmxp9bJi/NT/iocZXKNT84/D4+HFsLTqc3wG+RoBxl1xkp/Ch+MPE4ae3kNve3vXu6bDKNw&#10;AVePySPuU7uPveSRJo6wgP0UZw4jB916iiFsriFi7va1mQFvxEV9usv4e3dW7AcHHx2bbIAeg1O+&#10;B//O+OjdLHX61HoMrObg1iTDe7Nw95YWyFevhQX8N3Gxb5kai9RMuCsHh+8eBQtHwVD91Nt8dxcj&#10;k8ivdl16uwqew20lJ/lWzzX2R545CdXIDT3CZnTGxfHJIfHlU/of7FFzcRa296hrOqa2YJX+I0lq&#10;qy/2hjuDxDc3j0Mbu9r574lcGzvPONqDOBd6LLtLXwryoeS47TkRZ+NuHMcZ6c42yOK3VFhjOV/m&#10;w9IcY+kj+Bon2PnISPkAfslleEvb8JTIz3J/RvEbpvFjzYeLM10byOfdmKZ+mbExa2gTS9j/+PvG&#10;1nxPV0Z9j7ac3J0oH8iFj8aqjKt08VU59nP6ovqlHd6KnI7zF/NE4f/xfGGduNTSXtRJ6ij1jj6r&#10;fcc79SDoXnJ76eJD6o+RFfSzvbbFf4+KPTPY1yV8ROcXbDWZv1Q4wgaBXwpfMFWhNpkc3BLyuIo+&#10;2UQOjRva12MivRdtbechyUXszIE05sf9IVaoHb5Efx1rwOUcdG1F460DCeb6jpAnom54Fl92AJ7N&#10;fWKnE7mDWMsnh9E6HfEtgf0uLpoX1V+/MbiC7sU2Zi1izXPUu9Q1gZfOWyxxf0vczw3uwxo4lK4+&#10;CfPoOfu857fRWeCltksdfvPduZXw9vAoXGvmq2H/jJGHHzG/XsxS771EP7RMmCa3fINYx1t3hsFT&#10;6mLQS6vInX6rnA3trSK/s4RNtgIGVlmvDWJz8hGrnFOB/63w/nXsj4J8JvZ4Gbt6w9ps/nbm1VSB&#10;mZHk3ez3rc9o729jqivY8Prp6yfocV5bZg2sy8gS334Frszb5Nvlv02z9//yu38bvvbf/yzWZHz+&#10;8Wb49Sdb4XfP98Pu9nL4xjf/OkwuJ8ixlskRDME/OuDemVviXiGjzsUwp6ntoB2jvlJPq1PFPeVQ&#10;Ge0eyrFypQxqp2gT+r7BWexXdKxrJRctyj16saDvg9zIc715j1xuagVewBa9bMohv7Ya2of74drg&#10;vfDOYB92NDYSumgM3SW3xprEOLuH2iBn5aX34GShT7LteqwVWsIPyPB8DlyM9da7xLX2iI/twJkH&#10;V6eb9fCjq7fh7Z/j43OdnLtxBOvZ5aNViR3IrbUvzzJ+ofUzzi3sGd+M/ZFWwPgiMiV/qMb90O9z&#10;nkSOOJ6zjMwd+nyeOiUfC6yzvShm0EvuSe+He1Gsinuf7/K+RHuB5/bO0r6ynjDa0eCCummLuNEm&#10;fvcm+cUi/RDXkGPjt8qUOTrng5tHWCHX0De2QU7DnsTqEvUT68oaaJ/4tzXUrqF9ASr8ntzWbXSg&#10;WGdOY56cxTy/tYaMVYmlNR5+Ek6XyuEYbugBNn8brqpxA+dIOcOlCha594xFj843o08sxyr6CshN&#10;fP5Cljr+wwt7iv918dnrjzYW79sjJqJPKM9Drr81B4dnX8D1OQyta2PhqD8THpOnPaD+MQPHZ7xw&#10;jCzQYwLsTW1SA3+9lzqMepjfB+P26nH+rzOA7bk2s1uNMcw/9O6Wv4XNhHzJOV3AzurW9veCW/fw&#10;DYfK8O3QB4Nbudj3KglmjhBvuL9CX7j8Mv3GmTm8yEyM1Uys1xcP9Rcnwb+bvN6TnaMG0pqiTtx0&#10;Bt/Q/L8zp+SjTuGbLiKvzjJeVpZ5TPDZvvmZ8Mp7b2MfTtEHYiNyco7hxZwyH9HZwUubW+HC5evh&#10;jfduhF+9ez1c65ugX3cm8pL32bOVNnEkDm0+c1dDC63YH2skvUP91YPYG9reG4PJGnXE6G/8IWN+&#10;s+DVPHk262sz8KXH5tvE/uENrIAB+D3OI0+sN8P3L14hX8E8APbnKHGcEXBxkliO+kLs0ybzUD+I&#10;YeKlul/ZFyOsE/RRO7SIb9W1Gf2M8qqdqlw5z1E+X9Qlfie2l3lJfRl1kNenHTsPd0U+snye8VQr&#10;5nEm0swhHVnnyHMNz8LdySL7stNnx/0od9nzm87t4jMfwmchR0ysL8Y70Ilb5O0LzafkMKivqHOu&#10;tfNYm7FOjiHPkSuRq9uC20KdcUo/BjncQH8YC5vM7mFzNOJvzIBl9pcTb+x74ny1LlZmyCn6XK6i&#10;vLGsuJ6s41dUwELse/Cud5pZZfw9y7pNrx5F7qW4qL8n31fejhxTr8faXbmnMZ/1gscj3roPS6yL&#10;uGhM1R59+kBZdNxQht7mxNLHlvbjHBt9O/u8zhfb4YcXr9LfdzXyzSZY51HiAkPksIZX5phdPB8S&#10;hUXm0iTCyzfeC7fJQ+pbrxLbzWGrl8CoDfphlvg+8VD7PYcfLjdfm15c9PA9S9gjK41nnBs4CiZW&#10;8LfWwb00+s4axFn4732LzJfBd7SPjbhovnGJXNUS3JossaRF1irF+xfr5yGxtR++8cproW+FPSxf&#10;E/z4k//yH8LWxkz48EEufPxsJXz5JZzTL47Dm2/9ghrit+hVlKf/dA91IU2w75+j3VJsYbdZm4AM&#10;19GpDeQu+vfoLG0/ZVXsM4ftc2VZ/pRy5pq4DuKEOs7X7qCfleWOnBOj572dml3iw+jmAvH5N967&#10;Gw7g2GVXluj3thBy6XRIZtPhB2+91uG6cz13iYWO4x8683QGPJRHM4vesWdIdpfcMzlF64ozzQq2&#10;yyb+NlhYh7Ma8ZT8UezHADeCeM/FyelwaXQhNMhRme/2fMxVyMVc3iIuQt8CZTaPnMaZcWBUjvjw&#10;feTbvoHGUQvsI3vEiO1inD0IF7C1nQVvDYPxgMXNE7C2w3P2tRHWUzvB/KvxZu+bz7036gPvr7F1&#10;/Vdt1ahLwET5od6rFezqZeKw9rpcY98qd9oVsSYMrDKnmGV/LYHnPYOrrGcnvxi/F93h72mruG7G&#10;uXzufAHrSbWzK9yDGv1Ia7teL31bwcZFzs+aoQox+pPFtfC4Px2O2dN7yHGBGM0GmLUBv6ZG/iHy&#10;1tl7Gc7RvPIW36ne6uaG1GvduNcfY6E6NOIhMvN7HH1ETxLsRWtGnF91gkyqp7YefRYelvZD4/pY&#10;aN6aCGfo5tUNcoXoqyVs5lUw/F04Qb3JJLMLwaV9coU75PXw/xL6gGCPHJfp3VrkLctdHse2smZR&#10;m8uZTqlDfCreZw3FXfrUDJXoA0k8flJ/kfyi+ezoL9IvpouL9+HL3AfjpomRGs8fhaujvzgL9l1f&#10;nA49OeZTbWBfg9GT/MYksVPzjP6G8X5zi9b4xzjqPnIMhtujNce59M1PwVPtISbQCsVajR76z0Jq&#10;uYBPeDu8c30k6uXM5j7xmkPwBj4vtWNihrkba4FycKHm14k/gW8jmb0wlN4hJ4CPh86eytKfCZ8m&#10;uXoQfaUCdlYWOVukH4C5MPV0inqq7rxYeTT6XrXjT8NPL9+ijnuJGpdGjOEk9rAvas5zX+7Yiqy/&#10;su3hHlGe9fm0rT3ERPNm2qDuv9hTBlnz/cpq3Bfol4Zyw+d8NB7oYUzC14zTiIvOoh4CP6aycjSJ&#10;J8I1ERuMV82g58VCcdLad3GyU9/a0VnuQW36qewOvTDo64I9aw60jr61H7eYKJ+uRGzeo8Y9rtOL&#10;oggObtZOyQcehhyzojLkHO075vwD+ZOdmafwi/DjtEu7vB/3n9io3xg5OexDdeUqekX/1WuQKzoX&#10;uTEPYm8w+2tNcT32o/S75cU4p8jcm32X5ZJ6XeZxrXNQn6h3s3xvp4el/SGRB/anuTH7UZsT2iTG&#10;leO8l3c+BN+YoYFNYP8r5waWwJrtR5/Tn7CXWTPToZ8ZaPZQGdkmJwX3dKIGd3t1jnq7xTC9PheS&#10;xFa/9YtX0Cfn8CiogyReaL9W81PinbhYAPvEQPM+4uI2ezZiIvaK/qUzNzf109n7FWxjc4ee4yK+&#10;YqL0MCTAxin8xST4mCEWt0Qcbo7/WYsxVcGew2ZJsV7pBpjcehyuTmXCP93pYx4qexeb1j6u//Gr&#10;fx62y/Ph49PV8OyJffRvhP/61T8LF29eDukK9RuL5Niv3MEXsBcLfgL6rkZcLNaw6aOAlS14gmKc&#10;6+q9dk2VIznExiGUSWXYdXEtfa6O8/0DM1vRRlMHd977ou6AdXPNCtims9kKPPC7obWHrtuGJ0CP&#10;j9T8Qrg/MU6/2rdinOtGPh1ubsCVRx/NYetrV8/V8QPgHCR5tH+JXMMMjylwcqYAB6KYp8aR/xNH&#10;ta/tKLg6RN3NhcHBcHl8jvp49h7nbx+aTWxV58Lb52WJ3mzOtHOPGo80F2BM05xKChmzF+2iuUXs&#10;LDlfxnTsHZODW7WGnWMcwB4FxmVL+E7WD+iPWQOkHSouaqNap+p9cX+KkdEO5t6KVXniCXF+GX8b&#10;Z/HcytiD5v3X+G05NiW+z9iE56c9VkTW1uiB6qG/2DO4hly+H9dCfeThWrl+rpH70F4L9iuQRxTr&#10;+rlm8+xtsL7aJr4CD8dZ7+qwveoRmDgRzvEX29yXNrK7Tk67hB2/hYxYV2JNfzcm6nrLyZ9hj9f4&#10;7Y4Ow/9lX3Yxses3Kl9+TntKP8LZkOvUybSRyW2u3zmDe9SUOtN8nnhVvkGerUwOGpkvXxsIzUwV&#10;PYGOwrbPNE7Djy4xGwJ/a2KfWCdxgmlkxmOKY3IHf+2PDnFR3kvEqDZ8Zg75WwnwbKLq/JiFTl8b&#10;ZG8CG1l/0dpF/cX+HH1epsZiPNUeAdb1Z47a9ALHJ+X/C8jp7HaZ3ljMtlp0Rg+5SfBwmD06CAds&#10;lv/P81ti4jy/a9wjDaZmD7aJ9dbBcrDyoBn6UlPh9kR/OHrygLwuNlGhFt7rGYZ3zPXmyW3B/0+D&#10;Y9araocpbxXspMijwPeXA7gALo6m9ui/ij3EOtsrawXcK4BJ8hmb4FHkfKmn4PLlt7GRsEliTzDW&#10;1X70Ne7vSusZ9uTzcDe5HF4mDzFUNGezFfsdJPEjrGVLYj/8fi1fYJz63nyea6/fIi5YwxVz+WBi&#10;Z05LJ66hnhFHxcUSPG85KtpWyrpybjwu5kCJkRhH0KccmpPHwL3HPlW2xRQxQmy8N1WKesj/K1/L&#10;2JPqr26sVd3lHrRPxgz2QQJcdH5LeQ8/h3jdOlw25xoWuPaqnDpks7IDJlHPsIy/uACPaYU8Yx6b&#10;rMJ5ysEUq/qmyUfj4xnb9Jq9Lveeh/uxvNvhHulXqzsnsVf09dSv2oo+t5+b2K5e8G8P93DsE4Jd&#10;bpzJ/+lb6nOaV/XeuZ+852Kis8in+X65deKiecYt9HOG71pHh6TB+iz1wwtcz9jaXuhfqDE3mj0O&#10;zyRZqIfX++6FvtwicX/iI+jRXniovYUMcUlqx7Oz+LIpYg/z+Fmr4YdvvQMXFL9hm2trYFORO0oQ&#10;h5DXpT9YIbYV128H3qA8CeTUem/zoCvUrqknxcVt9Epnvjb+MPZJDmxdAwNXwM0FYm8p8ozGVrP4&#10;jDNgZHaPPiboAHu+LYLHvr949CkzLtPh1f77xIfggm3nY9zw3/3ln4KLi+HpUR4+2rfDP/78O/RO&#10;G2Qd4YzhV/38yk1yGCX2gflA7THuG3qoiJy2Odcdcpk7+FT2C3YtPFxbZUv/olujYL8Eezq53sZI&#10;1He+9/boOpzz1Shz7ge/y3WzbsM48x769Bdv3qDHZhXOc5MZUs3QbJTDZn4jXLh4MVweGohxJnHx&#10;TgE7dCsfY1xpdMZ8rcxRjfgo72H5kLz2Nv216sgh/uIiseQsOkUdN9eqk+8php9cvRne6p8MWXTn&#10;aps4Atci51msqbFPzaXoJ5bRGxEXuRavXVzMIF/O7XS2xFCm3ZkT6f5mbeXV5cFGe7+JIZ3rd+4N&#10;+wT599q9H/pQ7kHtV/evMu49U47dC2KjeJlDPhbpiyFvzZoJ16OBz7RBXHQDDmsRrI22LDLkHEVt&#10;Xb9THDQWs0xe4nr/MnryaTwXdVQnZ4GM8Rv+njLrnjIW4JyEeLBucU7CMTYl+rIuHvPbxjNPxzPh&#10;A2rGWxNL9I4A77m2lWPivaypfXpinT33Q+6ftZxes7GuoUSN/NhDeEl+d4dvEPOx3NNu3NTz81y8&#10;b96/PPKkHbiLvnD2VZHP2i88u0z+hPiLNSDVg4/Ch23ybLfHwxPiP8Yd7Bd3lZz/FWZCjGsPkVOe&#10;xIeZ2KFmH17N/++YAidnsMms73fGRQqZmakbb6Buo0ScE7vKOQL3yS2Owr+bwXe0r+nNJH7gfILc&#10;Jj7iHli2R/yYz0e8098D6/Q7+8krXk5OxHjseKMYboOPNzLJ+D65NsroIr+d4fNpDrFQP3KMczB3&#10;fp09e392hH4Izn86DTfuDIXUWjvmZ5aLxtXphVXHlqibr4cvjf0jZyH2gNbX4v6Z11jA78shH+pt&#10;8yPyOmIPZ7DTeL24qI9p7f4auCgvzph+HT7DFve7dPwRdU5VZn7cCe8Mj8PFpQ4OO9R8YoK8fQYO&#10;xmhqMkyvpaK8iz3qbPFNuevaP+r8FH6neUX3WddXNFainFrP52f9jHyMetSd6CdwUd26zmt5/Avj&#10;JMqacUfxz30Q7T0+381vq6eW2UfzxBi9B8qaNrvnJBaKHVF/81mxaQSbdZI9ro1rvG+VuN8ah/MO&#10;28i5/aQ2yC2WwJHNxjl12vjp2GqpJnoa/V2DG1Blr1qvOZHF7yPe2c35+Zvd39Mm1X41vqMO8vkC&#10;Pq6Hud2oT3i/frHP/f9GA8yINjw2C3pFXa29bHwow/2MvFOuN7nK7GHWV/9YX3UGW/4WcTt5hO53&#10;cxPOJN7Abo/9rYmJp1vU0pCLS1ZP4dwd46d9zmMLfTlIzpS8dJm4KXG7AXrd3AITb+cX8M9WqbPL&#10;4c+myFlnwjv9t8MbfYPkl/CX2+xj7Grx2ByUcTnvfxdD1A36//KQ5Rh34uvmecgRvpAZ7Xj1gXNL&#10;NrBRjK9aK6Dtt/p/2TqT57ayK0//X73vXUcteojoqF70xtHhTXW7yuW2w3Y6nXZWjkrNSkmUKFKc&#10;SYAEQYAgQGImAXAG51FTSlaOznTU2BXRi9vfd5+eneXoxQsQIIb37jv3/M75nQkZqPPYhuOO8UX6&#10;wuTB4Ao2j/U19ivtUws+vtwL7wwOxdiJ+SULTzbDf/7BX4aj3XoYfXgl/PitH+FXbYXxWjlMrpSZ&#10;D7UUfvoRuS7YVNtg+IG5g2KWcoOOkp844pzMgZCHS20dH5XrJN+LOBN/e6/lUNXx8qraKurecWwl&#10;D183Th/rHchRMmZn/5cDcjeu3Bwir7wDLu6H88t9aq969H+jn+Unn4S5ViMM1yvMp8/EniPGYdRb&#10;dXVQH+484iK5Nme89gQfDKwvg4vRV4RnrV+ib9A5VXojfzya4Z7liTOjO/DLnXfrTPAudmAHe2MP&#10;ed/n2sxtUd622K/6iPYg1b4yx2uJvSOv/3B+A84dPon7vcJhb4gOfJMYZj1VzO1Ep+jr+VxdI1ek&#10;fexaaaf6KC66j7UzXC9lRrxcgqeqwMEa5zH2or+Y8LrwNOBCGftrDTt2hXMosd/dzwuNs6hnrI9y&#10;1tq90QZ7CV+V/eOhTvL7v6+r3Dvx4H8xVw181AbQ3tkxDomMbhF7sE7ty9xy+P34bDjbfUq+Kvfu&#10;4B+omSSfz7giNrs5/GKr+844UsQ87zn7tAh3VyUmcsDaKlNxLyBnqY+o/LsGqc3lOWpLn6G/+vgo&#10;LWKZK/rV8IA59IPcrzzLs6dfhdOH2fDZbJf59OiGQ/ol3bwXcs9OwjgxZWOFi/Du38fD/DlxPY70&#10;NXtD5HnP0hmYxrFyAS5idy0gPzMbbfp9V+DgwURy7ybxFeVRzccbby2H8WY1mHNTQ/4Ke1thdpde&#10;hNhv9paa2qLeEZ7f/uPT9L55WF2EkyU3ATwd4rP6j/4vj0yLscYDrH2Ug9V/XIh4g+96tsfMyI+5&#10;Byfh2e/wkb/8Mly59pDcj9fwB/hN+PXr3Au5DvWLOt+19J7HGPnmF7yPmlJea8JPRPtVncQe9d6n&#10;vR20uyJXiY+4A2e9Tp7BNveqi02+9xL/8/k39NKrhb+9dSeMMI/KXBvP3755c9gM0+2lcOXe1XDr&#10;zpVw4+7NP2Kbsu7+996qW8zDEh/EMc/v+4f5br4vxVF15CoxdOvSxMZd/MQWvpt+ha/bCzT6GnAe&#10;yraf81DHJjk+f4pxeg7a4/L6/i+pGSE2BSZZP1wD++wnLB9UYI9bQ2Vd7Dby3yX25uwKz8OZv5v4&#10;jXKpXTlUcLFBPuoafqS4aI50D1tyupTM2VE/ONPE8/LaxGBtYA+xbKF2FvFM7BMjzVvbOCJnhL/l&#10;i/vYOV3s3aq6oEdPf7DtkHtsLdaOMSxs5R3WaZu/xVDxc57aDe+/Mw3EZbFxrIj9xbnEmSjcd/mh&#10;bfZQ+4SZM/COziIUF1fYR93Lb8Ls6h6YmCVWh42GbFsH5z4YYR8M03tzoFkgp6zBjM8OHH2N36mG&#10;39zBl5kpgkv0FTlyHf7xTU8B82PNWyBGxNpoC8nPqy9TzsjzkrtTHqI+hBtz9pLPvbf2IG0SO7Kf&#10;mDkMcrPOdFjHbtuAa+2hJ+wR0+Jzm3y/eGqd/b3ZSvhwYjKZiXNMTjm4+J9+8F9Df6sWBgeuhp+8&#10;+4tYY5TZ7DGfvMaMrMfh46EZYrfEpchH04a0v4t5TerImKer3kSnmwvsffX8vL4EF7XrEptLPj/l&#10;AlP51x4cyW1En1GZVMaVF3vtVrrPwYWX4Wfv3CSHfDocX2DfnB7gLx6EXeySl/RtvM4cidk6cwng&#10;qq7lpsl/L8feIjX0lnxppa9vqL8ILvJcXFwgprikLkI/ldFrVfIuKuDtvfwivucSti8cMPaGdbPW&#10;15l/vbb7kp6fr/CNfk+dIXuX/ef9kHsyHm3OluvR41rz7JmpymEYLuCrImPW0ZbkQ+FQlWt7CEfd&#10;BA9pfwzvu4++ph9nrrbrkOKhaybXo7+tjSQ2un5yqM4cETON09tzSzuxDU9Wow5jsUE/Duxm32Md&#10;rjxJvn6G7foKm/K7OHNxmBw2cdF75D1TB3r//J3kPib9l8Qva418jH4E9q55YMY3nfOxjp12QOzw&#10;dbYU/r7UxG7AN2Yv7e2LeXBY1AnaB8UYoPUUfk/ERLGR1/UT28QbnWFVZ1/vsn/1C7zO7+ccaXu5&#10;Dp7b4VNqFc/hct0r/PYqPTgq2L4r7KUSn2+zvuf81uvP/zl8W90O/duzzO74fXhvaCIUqrUw8bQf&#10;Ri534POQD2wlZ43N4tPMnZKvhR8pLi7w6JFHrxfxF5fPj2LvG2s4lo/Qj7vMZOlWw2CzhI/YpT6D&#10;7xUT6Zfs7Lm7xdmYiypXsXJyAF6vR9x70KyEhx3t6VqsxzCv1Z6p42Ci+KgfmEXGPy3n4aHgeeFA&#10;CnvM6UBejQ9UOJbAQnNy7Ll6beox9XRV+qFSp/Ean+f4LNwdmIIvp+ZnUztJ30WukfVn7Y2LyevL&#10;jTbgV3PL6G3q4MxXloOsdJ6y9v8Q97B+pLJpLYwxbGsyjJf3ea0HLq4j+/3f/Svx9GfhVzfvh7tz&#10;88QljrE3wENsjgKxmsWLLeKqlfD27Q9CE/348tkZNZbPyTmzV4e+EPXY+C/Gus0T3jwhzxV7Tu5k&#10;HnvJfDf7LWoraScpB9pFa+BGrGND/4tn0Q5Hjs1H8RDX9LPMTWvwvMs1iwv72FjRpsdOU+aVMWuE&#10;5ILsa2/utNft/9R1bezh1vm36BT8D+I66ijrH8QrP9MjjrCN77wDVllztUdc0Zmpu+BIc/sFfgU4&#10;Da5oPzgLeo19ag2/PVbNCdW2bbFvzT3dZ433XV+uw0P/T/zz/2KksRhz5Xyvvp8xEZ/31PViHna0&#10;uKevaX2D/paPfpe2gJirjziJfloED+Vg1U9yVDF+U78gXwpZ4drlCSK3i86r4BeIjVXjjNRgjtZa&#10;4ZPpaeLbB5Gvsx+i84rM2Za3GyXePtSrhpn1Orkta6FK7/D5dpXYIjJw9DLOHezAo1pfslA3B/jr&#10;P/LkyqazwuV87T/p/bKXpXGhDeKLXXxCe7Ta11FZ9lHOwHmy5oG4huKmPXPK6JPouyA72nAldKM1&#10;nBsn8Fys4d5n/0RtyR24QvPlqLWijmRuvxn+yw/+Ev+LWFt+KvzNL/4a/pV8OG1dcuh++NbbIdcG&#10;N/Rb1MvuG+REO0JeN9r98mEcyqr6PMU8cdGaC30bY2XGydTpiV2I3kJfmws1MNmKvL73y/jwNuth&#10;XaQ95f/u3uPwYIYaDHJhnz4hbkJ88Qkzbo7BuefPLsMV6u0bx9Rg1pfCQLVEz+ViGG1UsamJI7I3&#10;7f9c6qM79onjoHsaT/D1yXvPkCexuN1j1gt+4il2P/WQP/7wOnUC5DKtXtAfgPhO6SBiTmblEB8L&#10;3qB1hlw+h6eEq25ecP7EC6kPt662hJ9jXW8HbqbBXp1rkOdVImerepLcH/bLFoexSDnN6Cuxv5VZ&#10;YwDK7Ca63p691kYlr2kHYWeAvebhiZna0mKo/rZYpg0rhtWxD117ZUK/UJ2yaiyE/S5nqX8gR6Fd&#10;rm3qYxkf0hwEP+89U9/sXCRxYL8rtXFSvy7eT/ZKjMvz6HzDLeUBG02f2v+/ztbD5wVqxenD00G/&#10;7h6DbWdcIz7iDp+xzukMvaPOUS95WFviHA6xUX2QYd0q6IvEX0xsLXME5FCV9cTe0hbje7g+c+3q&#10;+PPaAuvuJ651G9vQPWAf9XN6wn1Xp5/43Tlmc2/RI38g4twM3GnmvE9/XGsF8WfAxXF4vknqdez1&#10;UAAP9SXnwcfCZR9dAH+Kz9em1nH15ChkW/WYVzpKPPoRPJE94eL8Yexl83MeIpP2AM9sMK8FDtU6&#10;yAI+Xw6OVP2hTT1CDrt9lopgnPWK5qOac7qA3SZnO9KFk+2vR/yTB7F+USzUB3Om8Tx/F8Dad25e&#10;DS+/ek1/N3pdfPFFmMqSu13vox/w/7Bnk5mTxmgSe6RN7obzPafL2Pnkk9pjULkyNi3ulVl/82rU&#10;iRET1Y/gova1eWRxNgE8Rxc53KUPb3n/PPz28WP82m1iocQ8sS0KrMcMNsIij1XsjbdufAD/X6VH&#10;0Rn5UdSNnNNvc/kwxvjaMZZHzFt+C57ImlrrJXz03Oztab+4Bpy/sqCfZs60uiVfpU8fuKJ9uEJ9&#10;rHtT2RZT1TfKsbknRWzCRfysTfeiuhNdq22mzG+w98xTsZdbyn+JC8ba5No65Fuuwn80z8VFec3X&#10;Ya58FGsJNrA518HtLfjpXb5b23mP/Oc+uLgBj9reI75IfscqPmSXeJlz6Ox/WSTvNLsEJqI79P3k&#10;Oj306cSC6JejH7TBPV99xOli/42PCA/DPfF9cj+bfOe+70U/aM+oS7UdfbQXxh4620O7wToAdbHr&#10;5f/1yX0uN5Upk6sPFnWP+X7WJua58zt+t3Mb2sQmijvPw09vPgjvPHoIb0r+P3I5ZW4NNd/WfU/S&#10;I2Vsi56/HKNbyHhnKZQPV2Nd/6eZCWaq5MIa/X6MByqHS+i7LHt+l/Pua9+wf8X6lBd2bfr8bx8/&#10;vIOdt0behLn7+oLb2OXiY+zvSKy3hv0nn+B5y8Ppd9qjx55AyrKy2+Dz6/BTPXBxlXvXI875s+u3&#10;6UXVhAOmlzEyWzpbp+8b/iL7v9ZYCj/88Q/D9GqBvUicjjy6//nrj0KWOQXm+LTOyHXEFurBC29z&#10;7nJp5pTYb0WOTH9DGVR3xZgUr6nDXG/lVFnWLvP/6mlzvuyFKGaKj94j/7eDDDjD1LmcA/Pz1AOW&#10;w2PyYJ5cEDc5fxKenDHbhjjjJbb7B7evhsohOWTojvvg4u1CLgwsFkOmQ2z0jHxq6jmW0HmL6Jxl&#10;8inK6D5nZObIha/sEusAN1f29rFjB8JYidxx+ntM5JijN7cFBsJjsg/zyKP8r/Fue1N5LT5fQK5L&#10;1AvV0B9z1TM4cl7D7nI2Vhku1XiBPW+1VcX6HTBRXBSXxCIxwP5xkdtg3eT9VlkDfU05hPg5Hs05&#10;EBONr6T+ZcIbJFxSKv+uvTa0Mi7/4vPUJ9Nm8X3m72gX+vvGWWaW9qPu8HPevwR7/vS9fsZ7Jjam&#10;R8p3mRcvPvseMf2A93023QgvFlpgE7oCG2GH/aV/fKqcvuFfnf8hBsq9p7hoH0n1gBi5pg5jzY2h&#10;prKyp25Alt3zyXnwWWTLfW7OhdfcfiNfnpf6QRlzTXeZ5/yqehC+ujcXVpjB8sH4g7D8lDghuGj+&#10;aPlkH46SfNOz7TBJ7cAUrxcuyQdFVqao38hc0P/8nHrXC+LQ4GKLetk6cpNp1MJIczmMwYc+dp7U&#10;IbYyeXixTuhwi17gjXBjPss8016MXVf4rL5dEbzNgRvO/hzHhtZPFeNyR9vI8BseFVy0dnEMOZVv&#10;taZ/cnst9mCdQN9YO2KOUA4MzZMv/ttb18Lrb76i7w05FUfn4SZ755xZf/pLroF2v3retZOTsg+m&#10;fFnkBOXXyT+x/4R2mP5knOMAj1BHp2hbaacphzUwyxwMZ9pZY2C+4srei/Du0Aj9DYgfYmfkWcMS&#10;uUd5+OQ8HNoS/dM/nXlMndcj8n+a4QD7YJM8nPOjoyijJWJlWTCsrj+EfTdfx6aEN5hbSWzKFjpS&#10;/2wB/+zuGPm81K3rY4l/6pbFJvuw/TTqd3W98q2cu1eVceXT/Sp2TuS3Y5wtxR/tQQ/7vyjD5hLs&#10;IoceckAtuFF7OhmrWtlkr29SR4nftApOL/L73UNqoMCKXXSZmNg/xlfEp9w9Jo5I/n/nBCwBR4s9&#10;enDD71kHqK8S+92hXzrYwVsRB8FjflP/0dfMN9Lfk+ucQx9MFZCZ5eMkNsj7+2C5e8VDnRJzbzl/&#10;r9W97R5VB7hGroH7xFiqtoQy4fvUt5EHZu9rN/m6eZV98HMDH7gPrhzC79iXWB56A7ugdki+2r3h&#10;cG02D7fRgu+H19gn1ww+JUut+BSx4yFiiNqK49vMitmnThb/a3GvSY1GFT17PTwu1OAWqE/DhhGT&#10;l7h3+sTmqkQ/AT2k/ys2ionp9RkzsbbfuPIu98kaAN+/y6N2gb6zPrPrqb+oDahOc45WC3t5nddj&#10;jI61sK94g+tuEmfKNJgfdfU6+7VKLniVvLclctk2wk8+fCv8zS9/HP7iP/4FOPgT9uJSyHA9n2Qz&#10;4f37Y/RyeEpNA9w4HIB1ah30k7m7a/iP1uWJj/oaKS4qZ+oz/RR7vLn2coG+rr6KNqi2vn4m567M&#10;mgsWeVTu8RayNTLfCu8/HCEGiK4BFx+MjNDn6vPwBf3fLk+ZuYAveETM5t1rH9JLhHmX2NFTm2vk&#10;upfCY2qoR9FZhV3wcJccOGz1xT1wERt7EVt9+QQ9d0zu4To42G6Ft68NhCHyRdaR3xV08WwRP68I&#10;515/Sl8Y7FX6bEwVmQWDbafcmvdVRN7kO51rb1+JsfxOrH0eL7GfudctZFL595rcj8a8t9Ql3G9t&#10;bTlSeZ4V/pdyIXLn6qoRvt8aMH1EfcVYw4ReUFd5iI3ipj6d/qLr6t8Rn8TXN8+9B4ku1CZO3p/m&#10;nfue1Gd0/4grnqv3UbwRH32P2Or3+nf6vX5OOzzF2rgHkbE1runo8WI4m6mwpz9Hz2IjETswDqtt&#10;2+deH3CIkWJieiTYmPB75g2KkeYkKhf2ybQnh/rc/S7WKT/ivb5LqgetszRe77l7Xr5PmfPceuDD&#10;kw4zdu/MhvWJ+fDR2ENsf/U3dapgYIk8SecIzx33uN7dsLexii4kJwsszF/shRJHk7yW8hO40wt8&#10;kxN8LLBuAd7lUZNafPJHhoilxJp/uNNJ/p6CRxqql6ndr2KXWW9ILhV2nH3Q5BZnsavHwYtJjuwh&#10;PClyKTaOg4P3KgvkbxJ3PMRXFf943UP9IyaO8d1ipThqjlkG/uP9wXv4XkuhUC6H//bff0AOyAl6&#10;lrwL/EVlwPvqo/vPRzn1JuuThU8zHi73v4XNYS6ZGGh8zd5r9pgRG+2/It9eoVdFDbvcfhWVDWK1&#10;+He51QNyToeZS3BGTwPq9rmmMlxahZpuMbGC/3x/dizcId+iyfmuwwfXqRPbYG86f1y9NQ7WZZdP&#10;IvbpF4qB9uW03s6eLvqLi5zLPfLEJtmL6nvlw3tsfq1+o3KsDaeNp4wm/uPLuDeUb/Pe1MHuN3Wt&#10;NcjKtof7xz0i179DjGCLx23WqoP+kudt4hdUu+SugondXfCM35onj2v3CXlpT+F/nhFHOGdPRF/x&#10;a+SetaGWv0Xe3hKxoJKfB1+ti1/ZIkeHNaxyferwdO8qs8vrn8VrcN/J+9yfoG/13EbkTsVC4/BJ&#10;3rZ8SYKL8qnxf5y/12BOo4+uj5gojrhn/H51dKon5Jb8HfNc3dtipzpZzrENTm2DjdY/ebgvm/Sx&#10;+/X94XC/Aj7AtU1ukj+FLTSzn/RGtG/wOLU3g+TaDK5WwmiPukXyjouH9P2lbrEAn/rrmzfCRKXD&#10;2ryKMU3repwJKb7ZF1uct3eIvoKH1+ohn2ZPIG0XD3FPO0JeX/9Cv1kste+D99XrVebjNWOL6PM7&#10;W0puyXrHLtdcxVe1bus9YnS/GRoCP1rh8Tq42DUfvAvmd8P/+Plfh3/3H/59eFjLhVFmR07Co16Z&#10;ydCDewq/h7xI7KWNZ/y2MWXujbZUEzyPuWr4PPEcuS7XN5U1ZdReNmJAzKfBf09sfG151oHz03bN&#10;18/+WL9o7KhHzuBP3rsRhkpl+Gxy4rvtcPvBADMCvqQXKj3CXzxl/vAeOankyoKL03Azk+gL5+DZ&#10;b+QRuDhIDxD7t0132qHMe63TWD6xRyX5D+iYBn+X0Gu/uX2b34djXcUHsB6HPPblBvVStUvyVj4D&#10;B7Fl1R3spxlsNh8LtTPmzO3HGefOMZutgI3UQS9SZ2WvXX3F3gmYxr3QJrMnb5c9uYu8OktO27TD&#10;o3hpHzb3aQ08NI/J2Le4KOduLo2HMaCkXyI5yPI1b3jVVK5d82Q/GO9PclZ9LnZ4KB8+34bz1L72&#10;8H2pva0e8f8e3hfvUYKNcLbIo6+7d91DvjfFRN8rVvmaOQNdjt8z92nt7kToMLfZeI3yrqzLa9iv&#10;Tb9FPPS8/A0f1dPJY+KTqrvNsdE3lAtbbF/Gvatc+brn5DWrB9379txX/4uL7mtlysPrlLOW732G&#10;PXc8Vg3dG8NhPDuDP0tdHrUZcxzmopae9UMf3uFJNht+92g4XJLLtQsOtvARm+BZ4/KEA0yEw68Q&#10;W1xEnma38BNX6cG7ASbiK9oLImMeHrFG+7uNkrNeQX4X4fGrYGmN71mGy1/SpzIPBZ9xzngmnKsY&#10;JwZq391fLnAUqQmhhv4NJtof1ffoN/qYvt+YzixciL0BhvLZMD6fo6/+p2DFMbbxt6wDNU/oNOvd&#10;07Xuox/No5ObULZL+Fbmkdj/UltMzuyItZQ3FQ+tzzcXzLxQ4wIrxD/y+HjtA/IBuEfvE8fMrnVi&#10;rmyR81uAR6twXiueG75DAR/ame2DxQxc6ofhN7eY3fbxu+Gtqx+Cf8Qm+F6x0EPdZ49RcyKcBWG9&#10;gP6uXKr1IuMLcNpwCXIE9otQBq1t025yhrG2kvLhvuvCkYkJ6kb3QOTl+VuZ9Bq1mVIbPcqO8qns&#10;IJOxVyeyZJ2cGNaBp2+CiQ3q4hYa6APir+XeRcg3t8MvP7oZHk7k6blITSC8aR9/cRtcbOBLrpIL&#10;ViQGY5351AoxZuwRbWbtOHkUcVFZTuMi+gceeXSMWO78eeVe/S8OphxLrPflfP9oW/7ZnnJfyre4&#10;N12T1JZM+AL1bqJ/tT+/vxf923hLm/VTz0RMRL/v0bPuN7eHw8OlEnW6+OzwjcM9OEV4uml8qGH8&#10;rAftEj0patTMtYk31sEZ4nHE2YvMmVrGRhop5cMHD4aJSZNLBC5MLx3G81M/JHyRuJhwRl6X16vN&#10;HP/mubLgDDPvszpDnZLcU/HR+5vkRnjdyoXXYg2m+daxzp6/za91Jm0L+bEXTuP0y/DRRDbcKy/G&#10;uuQZ/N0x5HUULjVDTNTaPeeLj1JzOcJstBlq4n9xb5A9ow13GmskFzfI6wFnxUR7Yesryt/Kr1gb&#10;5P1N7nHiY8hjeOgv6sOrB+XD1LPaNJ638qoMy+dp4/nezMpmeAdes3qwTx/B03Dj8QP6KO3Gvshf&#10;0B/55Stmv50dxv6P7934OOJijv2oXnG2q3yO810Ha+Vwl/60M2Dj4h59kVs19imxRWzV0vYWdagD&#10;9OLYwr6Ac0Tu6+QA9JDbHWR2n/OL9aXwxv1n4A65TfK7G9hRzuHUj9dOM+Zu/CXGybkX2iTJvdAu&#10;V7//S+R15HmMJ6wQA9Zn0h8zvmEs3Ri5h7gYe42ABebRu67mlqur9BP1EZMc1sRfTHxv+ZHEF/C3&#10;PNwT/s/1Fh+SvZBgjhjiOmsj6ovZo8f3eC8STEn8RT+b4pYyltqZ6pL0fWk+dWrvGpf5A3VavYFp&#10;4r/weeiqGM9Cv6rDYt0/uiDaucq1/+d3lfEU0/x+ZcgcLl93nczXylaO4jl4XcqPdrCY6bUkui1Z&#10;b8/N8/U9sS6I9z3Hv7b2v9E5C/v0PNuYWQj9SgU9u0GP8G3wYDdstKrheGomfDGZCZ/ni6H/eCRs&#10;44c1qAmyt/wq/MQO8bDaxQk5MfB42Mt3xa8a/ASxRXubFfiuDDphEiywD2/15IB9B6ZSp1AnHul8&#10;jEXks4RP6uxiuSf5VLFRf7BAjNH+NlMb2HaNCjEOuEJes7dA6jPGmRpgpL177Zn6qFMLk9jrzodZ&#10;vTwm/8n+pevhxtAUckhuEjKorpEbdW1cU+1UeYlt8EOuX39xirU0ti0O6ifa2ybN0ZGXNn9BO26F&#10;XklFaoNm0Ntr7P1NOCR7By/vwzuzXjlyLWbQiRnOK0NsdKxVjn1i1ZEl/GRnnpfYq9NwVhOrVXqp&#10;nYOD+GzIu/pE3ZfMgU/mRIiR5kY4C0mc1Eb0XNQn6nQxT93pdSkHyrJ7QJlUlsQUcSHFS/+X7gll&#10;2iP2duVzEWNYq3PXi+82B8m8UnO62xxleNQFatpzaxeh6j7qPws/v3Kb9duk/8lD1mefPU08E95p&#10;nZqGNeJOa+Sk5dArUytHsR9NrnYafVzlU3/M3BJtXtfdNZ8A9/XRjd+oI9X17nv9IPuAeU+Mm3lP&#10;zDeKuTTsEX18fagkN9P8XHzuOrlU2BzySx7aAuleT/Zcsm6pfnCNXE/jrK6dfUutCd0HE68xB3wg&#10;txBzM8Z65TC1S0y91wQviAXAkTzuLodh+MdxfK04A57803y/G+NXS+yzxY218Kur1+AldonpwSsT&#10;Uy0jT/pL4puHuuL7f0eZ5TVf97xjD0nkOOk7kLzX9REnXRNtbnssK9v6JF1kQHy3J5s8gD3exS/v&#10;SYueRNUj7Lut0/CzO/fYa8ZNmJkK7jk3YgK/d4be9pNc3yTXIR80Qtxj7pjZxNfuwoVRc0nOv70N&#10;ljapNeB37CMcfVLOxziXuZD6QUmPQHnpf473Xh7AWFwqn4kfmfju2nGpLhYLzYNynpI+wpWHM+FR&#10;sRT70rTRCe9c/4i6t+fhi1ev6X35Krz4jBlCT8/Ju7mI/qI86gJ7bu6EA32xgG6Z4LXB5jK9tUrE&#10;G/Nhir6Uo1Xs9z69KFc7xC6HwkJnB27gCdgA3pMvtk2e1R6yfIiNtwcnsqXdp83N7CP9Ef366Kuz&#10;h91L5n8mMpro/Wi/svaujXaDcuY+VIdr+xlHzVVPWVPjYeAvfrcxZjkA4wPiiLNf7JfjvjHWY3xe&#10;XFSuXWd1k/vE1/TfzKeXLxIfxEN5pT+trbowPbCpkMF8/SyutT6YecDOJPS3tFfS94qH7pv0ubaL&#10;OiflVsWmRNck/qL+o7aNPRK/o9faBvfvBbayMu6aHGPLqfPsPxzrUcBJv1ud7Z70fF0nXzPGkfyd&#10;/KZ4qUyI4cYi1HdyZjEugV3o76Y60cfkb2PX8spy2PR+9T5xDSvEA862n4aXa/th9b1bYe/WYJj8&#10;5Fro5wvhZHQmjL79Xrjx8cfU8m6HF8jfxvg4cWxqys+JKXI0wbn6GbPJsLEm4Tmvl3LMr6b3N7kF&#10;1mTY52bKmJr+EjJo7/EmeNo4BRfBR/mKInk3BeKJ+oviYloHkuKe/XaMGdo/Zx4eNe2z42OevRD7&#10;C4Chzn4ZI944bPwRuS+c48+Bi6v81urJWfjV9Xvh8BV6lTWONaHqHXBRXWMtu3KmjFpXVEE2x9h/&#10;+mTqUTkJ4wba4uodD3WTtpnYtAjXl8fOW0IW6/hBb127Hxa3yB2C2y3iF87B887Bl46Di4/aZfak&#10;8yqJ6XO9efhr+64/RIcOwj8nskX/ttfOREnkQR3oeSoHzp7yN41BxhxYsMB7rIwaE9O+i/7Em3uv&#10;DGkXuTc8UlxUfn1d2fXzCTZid6HDInfM90bfBHk7Aw/24E/t49+mzqULF2reTeMUn5Y6C3slrbJ3&#10;G8zG+NknN6lB2GEe70h4mCmwN/EFyWWvU89RQ6+1jr/DhjihT+k5HOnLKK/28tKnKaFTxYZM+Tg8&#10;ytIbD87JOY7qfeNg83W4anz1XPUs9vyRc1TfipnRj0TGi/DN+vNiqfrB9xjfEReN8agnxF0/p96I&#10;fjPrm9gQ7jH2F9fiPnLPRBs34qJ158buvg03hjMh12LGdo88TXzFsR6zs6nRHQQXzTud2GlH7nyG&#10;+KH/z5AXvYDPVcI2LCIXi5sb4dbYBLGxCjzaV+T0fEdsDjnjN41bKl8pLqbYmMqczyMuvpHDmGfA&#10;+fXRK+bMbmNn26d+h+fr6LF1OElndzW5dx04ohp5qx1wsEfNnXOI/bvN6+Jim7yoX9wZCo+qzCg1&#10;5g9vmoHjmDK/DXl1HvEYOHK/UeZv7F1k+j69ZD4YzoK3XxNr0e/l++XSkEO5fjlUbRx9mp0z7C50&#10;e8plqX/lsOTpEn479SW1kRKfUh2rPjZv2PfYf0n7v0nN0U8/vIX9uUd/17MwUsmzntnwGg71i5fE&#10;F5kt9+r1C+bMMdfo+WX41cd/R792/F1s7llsb2uz/dvDXpX3K8XwoFwMn87P0rsIO763Scz0Mb0q&#10;9pl9QfwQ/6bQpq6shU+/B/9JDW6fHOs+nMjuJblKxMk61OvsYBcbC1emu/iM29hy6nxtFe1Z4yDu&#10;W/eesiUOqr9bXI850eKRdrpxb2P5xhjtUWqvDHNv4v1nT7vWmSq+CWujjnKOgHIt/qqXxEn3QPLa&#10;v4CH7AlsD7/f9bavldginohd7oPUv5N39FxcZ/MWtEXkIf282PZ9HzH1FdUz7h3tSPWJuirxR5Pa&#10;f79Tu0e+Ur32h3PiyNiWr9EnPremQ1yMtR3k3ehbR1uC15N6cuwC1sxDXS3HbA8Qc3aUEW1mdZu/&#10;q5xY5yq3IP6bh+NvJ5jttSb6Tply/eJ5cX5+1lxY4/zHB5+Hr57+ITxtH4andzJh59pw2C/Uw8uT&#10;z8gnfBIKvZ3wycCD0Gs0wuXgSPjDxGzYmpuFJ96EF9yCGyNvhni1tfTm2w2h2+2RZG3eFFzL2AYy&#10;xp4qsrf0F1v4bzWwyvjiyhlxSXj82EtOTMRPTesk9QuLYJv/dz6HfIezOebBwBQL/dtjFtsvi881&#10;CQ5NEjsQF/Ujy/iizo+sHx6Ft289oDcjelBcVA+yluZx2o/GHm7a1fZ8zjcvYs9CY+L2nlbnKmPJ&#10;PNQUF9FB7HNtwTh7l+9a47m6f43a9f/9/vVwnzXSX1zEd9VXnqN+xVoT+d54vsRwc+QvzXLdc1z3&#10;APWe91fLkT9zxoxH0iMk4Xwj1uGzNYnF2St7kbi+utDf10/6NzYUn01xLrGLEk5BGdAf3Efm4uva&#10;d8iBR8ReORH+ls/U5o1+4zPs+hP6QRAnXMdXXKV3WBffoEc9+Bp+09qzfwwNMLLFHlvqvwg/v/Vp&#10;xAvrvP/XO++jV7CB8CXz9JYwZtvBtjVfXT5Tv93f6MHvPsr2Yo+b2RqYx342b0/ZT3wh9rr4B0bm&#10;4ZiKfJfxFDFQnDPP3Of6htZcqYczcJI+2i9vidiPMVf9T3P1/FsOQF483SOuR7q/3M/aEK5pwveZ&#10;f0Pe+Of/N1wfnEFGVskrOQhzcKUZ5sTk4EWzcKejyJ+1GPbQXMTWyZl7jB+5DBe5QJ51cYM483Y/&#10;3IGnzFRa6Fbqw7A3yuucW4M6ZfUePWFS7Ev9QzFR+/nfYKWvRR1I/Sdrqa61f0qH87bf5iq28xr2&#10;TAMbZgXfXt469rWiz4K9P6zpb3Lfmvg95o/WsNtLO0/CT659GmvfC+QWZMg1HaGX6xjnnWX/jmHX&#10;Dber4UYB7Og0I9f49qf3w1i5Rz+d78Ii9kibtbMfkP6o843M+4kxU2YG72KHyCmqv2KtN5gdawXA&#10;Bv2BxE9Xb+nHJ/aa9yX1I/V1JovmmuArFZlfQT/F6tFBxMWhIue0kCP3/CtmrX7BvEVy0V8TY3zN&#10;HJ1n5+Ed4ouz2qfgYFY8ZN85H099M0s+w0SvFW4vMD+anISx5ZXw7qePsH/mqDP/V/Y1fhbYU1p/&#10;hj1Eby765jU57ImyQd3qlrlkPK/AndjH1BjaLn6V/JN6PNoq6G1zt5R/7W/3ovkL+je56knEFPvL&#10;zIJHxg7FD2uWY14la2ldkvGOyAUhl86TyNZO+P+fcFE7UJ7EOkd5VPFReReD/R77UGp/isPm4inb&#10;YplyLzb6t/jofRBnxEDfp+3i+YqnkY/ivJIZdPoWiU2e7p/IN6FftQVSG1z8T+0cv9O6ia+oa9p6&#10;lA3PW+xz6jR2OMct+lnYW6KLPhbPa7EXnjW9+Jkc5q3rY6ujxUZfMyfE3/HcU/9V3yBfZ3bKkv60&#10;MdWkP0pyjkkMJb1OP+O5yR3Zj9UYhnyHfbsumfH4gh5KZ7Xj8Ar8PsL+2aePwxb7Z5P56VcejhHj&#10;WQiHrRY5RJnwlFzLJ5lMONzfRu73Yp+kGWzHwbXl8KCxGLLwSLPYzHKo8ktF4oUL+HPLJ3vo0JNQ&#10;1VcEr8r4nM4XngfH5pDTP/cXIzaCi/Yfv18pRFzMkI/j8X1fUUz00JZ9zDED5pi3Iy4uU79UZ77w&#10;2/S4sw+buVz2JtKmU//JU2iTObvE3JsJbCN7NNlveqac6Fb1qr2rkxwGOElkTU7OeJN71j0sn2le&#10;/Rb1ee/wW59mp8lDoj4NW3SsvULv6Ba6kljgMTiOPRF5nEt0K7arPrJ5/WPEqLZP4WWO8c1OyKHE&#10;xu9yf3bw8/vn9rmnLpvnyksBHtV8ixw44rUon8qsMh7zJXnuvvL1VHZT20758LWYH8ij2BPfx6P7&#10;Tr1sroe9kjwPr0m/pkNd/vr5t8xFgLt5Bi8HNm5SJ2tfw2XWcmHnWfjb6zfDffTLQC4TfsnMkOGF&#10;VXhV+Iy1l9GHqYJf1v0esG+XGk9iXoJcRwNdWmXdp1lzdZBzu+yhkMbQzEWq6xfi95m7qh2uvlUX&#10;6M/7XB/Q/eR90lZfP7JPbdJTXKzXri5w3/QdxZrol3Gtroe2pJ/bYY94Pz3UBfJ+zh7vHsC3wJm9&#10;d/shHOEuvVG4roMW9bdw5PiEeWJWU8TjnS3j3IyVU+qQ4B2LzM2oYRcWuvDo5Hm8ff0+mLjGrHTr&#10;Oc2bxZ7ofkkeBn5x1En46d4bbVrOUZs55X3F8RQb/d8xusBeRn24O2tKG/jlxgqryE3EO3i+KrZM&#10;mT0d+7KDhcvw2bHv2z79X/m/No3+Yp6cmeFSJ/z4yrVwMzcV7q/MhjvL9HRZmGZ2DT7vTi9czU2G&#10;iU6LGmRicc06fdIb9EN9GAay9O3h3tWxUbLaNcTGCvoj4IJr3iRPzHzNyurLiOXKqdyV87H0jdTb&#10;yqZ4mMgoNmF8nugs7Xj1rTpdP2AT+/+9m5lwazJHf+8zYovn4RFYPT4/F16//oacmy/D7z57HZyh&#10;8+Llk3BxecJ9+4RZr0322m6sn8mik2a5R+YMmx9VRGcU2Je59S49FmbDu7eH8dnAGXB8h/nS6yf/&#10;hK9Nbsw2dhc2RoNcM2da1KmFq/bgOVpPwiJybK81Zys6L22LczafWyzcAic2wKwye7eM/SDG6Cs6&#10;V9X4h/tW+7zPozZ6Gv+N64EsWqNrjNFcOfdEh89lqqdxz5uT7DobTzF2EGPM4JyPMR8LXyCJmyd5&#10;NYl8y3e+ibuw1u4B5c/8JzHFtfYx7k2uR/vFe6We0JaM+oPPRL3Ba8nrCd+SfJd7yu9N/EU/4zWK&#10;i57X5xfUEw9mw0Eef4n9vIQ9W6DfdKZOPwXqttW36t0Kvt8Mfqv9n+ZqpzGmYVzAeJczws3blx9W&#10;ppQnuT/1g5y7PQ487+YOee/oSq9PWdKWUJ7c366BuO+sE3MbnLfYQketsM7bcHb60M/VQ3C/9jzY&#10;5nt20SUX/O/G43n6PDVC9ckxfT62whl19ocjQ+F0ajqsrWEDk69VOCDPpcMMDfIMZsHFeTBxett8&#10;NXQGvGGe2F/llP7e4iK1tCvG/c7ptYxfl0NW/3+4GGcPI6v2udFffAyXOiZ/g12e8qh/7jNO8ztZ&#10;fDLzcSrgYoUcn9rBYXgLrDr6Gt8c/DOeq/0tpskXOHdW20N/3dwo53rJBfm6ulIbzL5Jac6Xelid&#10;rF1mfcMhPtUG/qJ5ZEfMFvotv1XaJn8XXWn80P2WJects9YMQ1U4KK5jHKy392SsB8VejTm7cG3K&#10;+DZxBfu1xd5t3AvvtZye8WFtZvuRF8AUMeDRTC/WT5lzqN0T7VB8Bm0yscJ7ra7f4bqSx/Q17y84&#10;jh61L7F/i+vmCpgHqb41DhDjiadwfNjG1ljE/sPYY8YBkgNblDWqgU/zzNj+q9++Hx4tzpMjOB+u&#10;jo5id48ho3Aoh3z/xf+J/rcxi2Vs1yJ5GivY4K0+19NO8mmNg2hrJliV7FexwN4K2szWajhLVZ/f&#10;fkTm0WrrJbwLfgafPebaL+mFcGSOFdeibas91AErF4hNWediH/eYE6LMc+ibms9kjWKc8cb+0c7V&#10;DlVeDpCB0Xwr8p+r5+QtYu8tEnObBxPlSheQ8SkwMXfA7KI+mMnR4v4vkr/xW3od3Xw8Ex5kyqzh&#10;l/gQ8tnfxhznLn5rjZkLzouUw4izdiOXKjeBnmGd5QO052OPZF7zMXLc6iXPn8d1fMMy+78J3lSw&#10;ndpgYB27tu66YWv5eos+lCv4j0twRAXyX+s8b8GnOkd6ts29++Aq897mwwcz9CssTIer+ekwUCd2&#10;ukV+bX8j3FjIhCnyOAdKOXBxJYxS//funUFybujbhy4qobsHcxvUMRIf09bZ+TL66+ZfOmPNwz1j&#10;TpW6TF3kzLRoh3EPY1wj4mHiM8slOPN9+8ReDn9P7tU5sa4ucbdvwu2JUvgA+7wO5pn3/Yh6xFyx&#10;GL55/VX4En/xNVzqZ8+ehxdg4ynvWWithPfHHhFfYT41NvM0+mEGOyYDnzNHDlTxsBXaT+GvNjbD&#10;j975mNzgw5hHZh+bPXoObHIua6yT9fj2BYx5esj1KnLvdagT1A/OgnGOonsi5t5q13DN7s8m9lgB&#10;nqfG3N0Ouetb6IxD/h95E2yC3WfEG+HqD+AMnL9rvpt7we+Kc29YR7HU32iT+zBVOYwxY99rbF5O&#10;Q70WeQY+KxYpz8Yjxdc4mwl5ifjAesvrmq+gb9rkXjkjSq50LEctALzsTIEYT2EP7H/FPjU28Zz9&#10;kGC43yem+BixO/6eWKtNmdo1Pk/4YvFI300dpU/2NZxT5/5U6C/1og1rHXal8yTk2J8LyMRiB+4a&#10;v80+G7Mr1HkiXwuNC3wZ82i/AbPPY02ovUScMydPpI+j/vBw78rPtvBX9MmNjypfxh2Mb1uzbL9C&#10;bcounI04uuZ+Zw0b2HDmn5sXqw91xn4zvmT80e/YevaH8DiPrzZbCuXjY3okHiJLPXT9Jvm1rdDM&#10;ToYSM4BPyM95tVQJO/hERf1E7GRnJ02Tv2ZeenZnDd1BfubxHjmo1HZwlC7o2wJXmtG3e+Mz6TfJ&#10;a2jT6Q+aNzbYJFdsaT48WIb/X16M+dUTG3BVYJ81iwk+yqfyOQ7jBhl+e4o82OLhTpyb1gaHr45O&#10;sHePEvlAFlN/UVyUJ9Ef3+P6tddi32VkSf2oTvaQo7NvdgecMiezc4jPwf0372+fmQHK9xk9bzPL&#10;3XA3k2VmAXXA4F4DW6J+ydrtkOu7vhZuEwMZ5DrugRvj5OIscg0F9mkGDnoKzNd3O0GPq7fNRdV3&#10;cu6xxxoyYZ8b88KLDewifDBt8dY2fhy4rf+rXWRszPq32AsU+U9yRawN1obEduQeq2/1yaxxt+/X&#10;PvbWIXIec1mxHext6cy2Vfi19hHcLfGUDfSr/Iy+V3eP3FvybzfZ23V4mQY+4Ti+4ds374bRSjGM&#10;1RZDhhzmD+6NxrnfvZ1vQ6mJvCPHA5PkbKDfrD2v0/um3NEWNYaiXZHsbfe3axu5Re6L/dn74PyR&#10;+pPzPMB/tkbSeXHieZRb9vUesr7P/w7IETr5zFxb4zvmrRFTQ8ctm3eALsirY/q/x/ejp7CcDLaQ&#10;+cj2GNY20iayd5C2tbmh5i+PLNTD7ckJeEjkrFdjFhMzM9kH89Skzu3AKyLrs8QOChwrxNSH87Nc&#10;/yA86Qn31fUGy+V1uBbze+WvlTvnXO1zXyKXgQ423zDpN5joMG1x8dk86pR7FhvFE/OFnd1nfLdM&#10;PGoFuSyCjw3WpslrLda0iZ3lXCn7QrbB5DqYXDvF7yZ/pME97fEee33+6JOPwr2VufApx0BtKXzy&#10;/wg77+9GryQ9/722j+0z3vV61ztJ0ii11Oqcm93MBEkwggBBZEYwIjGCqdlkB4UJ0s7OzO6Z9bl+&#10;nouGJGt97B++AxIkwS/cW2/VW29VTSXJ68P5kA94UkaXUppDe8v1sp8XWjvh876BWLdYIoaaxk8z&#10;FjJ3bM9Pc6X66fr9y6zZKvd8ifUrD6YmRP9PjtX8hDkJ15Q9e82h2b/XvnX6IvUjeQvWXPtfyClj&#10;s2fX4NpehPeJU7NoT9PYlAz7a5T+br39feHryytiRbSor1+Dja/gVF/GvhmzhWz4NT1vhvFP71Gb&#10;8QRcv4Me+GkxG3q5thQzotPkgz55MsL8zUrMzeWYLWAcU2KNbGkbud9iVYfDwM/Cp3E+gBi147n6&#10;3HhOzhsUj7Qn8oP6PnGOIbZ/HWw0Jmnzc5+h+1XbLHY1WSN7+HNRZ6LN4V7U2QN+nnp0D/lybUCa&#10;WEqeqwCeLZBb0bcTQ61PijYrfh7rg1ydXK6Y5O+rJezkfOhfR71ZHizPmm/g86xHMrdUZ714npNp&#10;5i8s4svAw7jWxH15VXlseVmvtdM7EvzwevidbqzYjSPlAozNxEUP74s+3R+47tZIOqySs7OOxFnu&#10;S2jWS/Qam129xAch390wBsaHhFORM9Gn8mtjYP19e14Yt2jL5O/UC2jXjWN833Xle+bB1DuvwqM0&#10;vNfYtibrK95n/Q8P3nMOSIX/N28+gPsUa5XBgDbPpAa30ze1HO4OzNAH+Ea4Oz4RhstoCVapu2IN&#10;DlWZmcPemIWbz8I/rKFLO5tIhquh4dAc6AvVJD7AzhrYt0OsiB6TXOMU38/WNsEo+g6SW7SuI3W8&#10;G5LYlxH8a7HWfqvi4qx1lG0OcFHss0/44EoxJKjzmCIulY98UkjTV44Z22CK8WISv8+/nwVTp8Ds&#10;Mfr/95PbmQVz7dm6dt4OT6enyV8VwzE5ohY4Zk95n+00fq1xuXG6e9e1ob0yNxJ9Ib9+t36dsRhj&#10;K/wNZ2/Y00r/on7cWR/Nl9+FD+4/jTHqfH0djor4+Ig4n+v1dYYYsmchTd+sYrg1BT9Vpl56Hx+A&#10;ePIuPvi9XCruA7HRHivm1MRD94H1i+JiXMv4m86vyVNDJV/oehEXO7qbTj2eOYRY18az7nAc7rf/&#10;8/AaW1yD16HN7eZ4rEnxvQ1s6TK8W7kB30Vdm9csjsrX22fVev5F8iq9yVJ4nJgPv75Ff4hGK86u&#10;K7V9RdNWWKK2bRw8PIq9kBus72RmNzwfJe9aOME3pSYMPzTmTTjXWJ8HvsnjxgOfdo+vd3ndZz+0&#10;2rxPvFol5qmDdTXORT9lm3jXZ7NDrb19BTbQwLqWd8idbZAfdd5EFe6pDM+VIdYfTDdivanzUUrE&#10;j9aSZblnxgJqr9z7HnE/8z+N3YYzy+E2uJjCf5mFH82wtufgvtNwIwusucntAvFjEXu9hk55I/zt&#10;+x+C+4f4OX+Je1IOWI6sjq2INpTnoebGNShv1uW1jW+7dkYfya/jK3tUDWf3Pc/JmDfW5PM5y8SM&#10;xofzPJsidaF+XeDe5Fm35hTVna5wn1bxE0rcEznWRd7fIm78209uh5vs3YHVHDwwnEsNbTdYY07f&#10;+XAjzAKZJE/qbHF1AXeTE+FX956GEv3QpheJ+9FlL4t1YKzzKe3Brw3s1NvAcfNsNrGPFXx9axnE&#10;Rfs1aM/ETu2fcbE+iH6c/KV+kf3A9k65TnBRTi+Zr4X7IzPEh2n6LR7DjaJnOmqhI2qHazdvhIPD&#10;w3CKFvX4zavwAmx89dLeN+gEV8rhQ3pg9c7P0ltkHJuCjzM3GWvA+pZyUX/7YG6B3gU98KJfEjOw&#10;JsrMGmp8x+zGSzSo5EQ5F/eJdsG94qu2QV/TZxZzbuybbXzMFa5vHf9tBf8sWaH2kJjE9WRPRTWP&#10;VXrpN8hfbbLH7B0qD+j69uf6hDtn5HrAXGfzOKdHPqGLx8Z52gf9ZvuqWlemzRJjrYMxVvLz1KTo&#10;hzkX2h5fE8SAI+lmzN2Lscad4qLHFp/peYnPxrnLxArJuQY+CRwK5yAueu3iizFrJz/ZqTMVC7s4&#10;2F23XXw0ZvUe+X20p9wn9/q3+BCX+Y2wlV7s2CfOt0Z9ub0IF/d4pfdTxDB8SW2sNk6f3K89url3&#10;z8t9II+s3s68iZySugNtojjq76q/cZassUPHznXO2XPqnrM+RJm4Mo3+z/mWTWZ1b518ja2oBPt5&#10;Pp2hThm9XZ7ex+PwpL0FOJOVCr3MmsyKQjsKN+/c6ukjtFxt8WkdO10JG+npsDs4GM7oxbRHrWKB&#10;eDG5no99TVO7xE9gg3WL9uV1frE8qdrMGTDNWkf7zlmnYbwo3smFPqsshNvwN3emx0I/+Zk+9uqD&#10;7AwcLXkc/t54Uc2cf2es6azRCbDR/gDylPOtGjq7g/B4krnD4KLzbxrH2Hz2ofp7c9zOFJKvtveZ&#10;PqA+oYf7uvt8fbby5fEZ86x93t5Tn4mxjDNvRvPr4UFyCru4HbLgdsVYkT1ZOTkkh0OMTMzYCy5O&#10;0QfvMfnSca4hRf5UXd/t7HT4PEXOluesjk/Nj7ioBkVfbqZ0Euvb5FHtdW7fX/sLWOfb6QPV4Sis&#10;54l5MdaGWkBn6cZr4Vz1KT2MVaJ/ydcN1rr4GH0m/VWOmO8HA4vEcGuH+FysUWPKnJwnsxMTWZ59&#10;pRZ+8cXD8I+f3w83+8fCrZEx6r3oqcWsAfswV06PuO42fOpC+E/vfQK2nsR75J6ooL3sHbWHViPO&#10;QpNXUYe5T67y9Ot/Cydf/XCcf/nX4HGMz9Ym/jvF7ujPboN/Lfp47sI7iSdx5i1fO9/vgL4Vrukd&#10;4iM1pDEO4Vq9t87ISOYOOH/yF+TBrI+IdXbEKGKWWgnXRde/VX/jvBW19uO5DfpFJ8IMdUhTVTSb&#10;8KgZudRqjrxUBr9tnlixGFL0dXr/izvkhA6JeayNUTMgduOL+z9YZ/rQriVrN5OFA/K2PGtwOU0P&#10;bLkj7c8k75tTmVk8xm87jrMOjHftaZ6nn4TaA/ForARvyV5egHs3Npwzz2JNLfmv2R1yfcyRKoN/&#10;S/gJ5hnLaG8WwcXSLnolfJ67iRR9MJ7HeeGT5MNHt1boVVeOOUXn2o9sUQ8v5u9SZwIP8jA1Fz54&#10;MhCmV6llIu6cx4bY922VdVIl3rA/qtdjnOKMO7kz+60Y9yzouxOrG3to6+QfjR/VTmrTuryxtk98&#10;sAexr/r/2bUTuGj0r497ieGoWSQX85z99Ky4EOvGPgEXNxv1cPz2dTh4fRXOr16Sb7wMR8f0k2pu&#10;hX/45L1wfeBZeIQP6uyvW+nx8LCYinPTKy/2wgdPn7IewFju0SFYt40NzZaOQhkbUcaX2oQrkjcQ&#10;t41n7b/nPIoCOcYFao9yazw3np95cn1Uc44V1pi9a+QAdthnG2BhFfur7lF+/oQ10DbOJM7ZJ85p&#10;cp0brJF13nd+izGjfZCNBcUscxeRy+Hexl6QrIFFbLmcl7bfnIU5F+PDBf63vfzL2BP7Y3lEPwXe&#10;RYz1MB7Vzmzyf+t8H+NcMMr+AgvwGJG7Z+9ELGHvibfWQfu/Zrg35vB+jC2Ru+XafO0eXdzs2FJ8&#10;cOzPa85x7clo+PbwKvKqkdNi/p8xtvVDTey0tqirA/A1rgdtMPdEPNRPsW7ZV+3wHHtaPFRzIB76&#10;frc+xv1mL0H1tV5D52+0O52/j9/ztXn6whZzfrbO4D/2wyc9feHRzDSY1SIPSG957PUwtTxjcH9y&#10;FfaHSDacMQxPCSevPs1ZwrPk8x5hIwaXmbeIdm2GvMo2Nv+4pye0eM2g1Uug1TOP6DyqLDZTXHS+&#10;VJr/YY2GvXVmiC/Ftg6+vdOZgi3i4hg8zgR1II8zs3z+ZowXx8kxiotqO3uo/eulL4e1HmrLEvC4&#10;6sjtj5Oi34BzRm+NJKhJXCZ+Jh/IWujWdhkbFPB/xEZzjOZWuzjiGpFP7sZR2m/vn6/d5yT/syfv&#10;Q23kb+71hqk1ZpaSU8oTL+XbzL86ASc4xMVFfIJJfiZfM42OwZ6uaeJi7411Jd5bn5N9vdVOagv0&#10;qdVU6g/JB8gNaDP8//ZKNeeiZtbcVNfWxpoMbK89L+1l18XD7qvXZ02x66/Ga5zp4jVxxJwI5xB7&#10;oIIJ+vhNuIdlbMD86nG4/mwi/PyLR7GeenoVfUm9gS1kBjxx+chyMRSOnPkFV849d079c2aXDZaK&#10;4dO+PnxmuBpq5PLkEbLEv9nyC/xyOCD0OwcvsZ3skUdjc+HxeDq+xq8T9HgmlzQ4hV/J/Mbzt/rF&#10;6GOJeew1LZ6L6/bf9HXP98BXD/1Nc7XGWGKQ9nki16n9KMD5lXnmC8bl2BDjNT/D/HPk0/kbNQKx&#10;tgXNhc9lorQT7o6OUW/B2kNnPQd3Og93miGPPrs5HzKNBWowCuE5vSRuPx0lzoF/4rnow9fJHTXB&#10;9WhnOBftv+dkDDuFfSnA0T9PkaPnGEzTB3iGukEOZ3s8nyQnwX6250QKGz3M1+N8bZwwUT4Kwzk0&#10;jeRrcy3qJMAh8VFsTKMNERPFxlizDxYWwcIKcaK9+NbxLR6M58IvHzxAV4umFl5nvA7/CzczgHYz&#10;gW85uGkPu1wY3sjSp3gV/n82/ObZEPgKV4BGOVt7jbYNzQ15y8U2MSux4DIYuUYMZO9VdSUexiby&#10;yFnwRZ2wvrw2y3oGMVI9iX6euWLrUrXZ0Ubz6rr2eZdq5+Fn73/GPd5mzR3F/TRCHHhjaozrqodP&#10;bt2g1r4R2q/hTl++CN/Aof6Br88uDonD9sOvPv8NMf80M0+omyFvMVCCd8KfX+NnK/z9tXtPmMFy&#10;Qc9CZiHxfPSnnDGRxQdJ47OUwIAlrmuVmHuRWDy5xOzE0kEYKe6FoXwrzqZOF6gJgs+p7tAnhPzG&#10;ElhfY7/K0dnfbIfr0f7sEwNv8X6Ne+I8wgNy4Tv4dJVz+pGdkxvT3+P33eviQLQ3787JPSoOiJHa&#10;cflBtfDmIaJeDoyNsSPfmyOQO40/4/9qvzpHB1tch/KSESP9ms92BqTaFbFPrtQ8ohjl4ffGxWKv&#10;uKif7nn+9OhiYvc1XovXzue7l864f1V0N/+8f8W1876fDy66RurRJpH3cT9/f76d8/Y++N6PX/08&#10;udOuPl1MNLb0fX/PeNFDG6kupEDOx7qun3525/fRH2/pn+6FX9x5jL2ml/UpeWdit6l9OCH4ducC&#10;J9gv1hfYP0lcnAJrhnhvgrhxEo6lCLfZB3bdo87gKXmVUeZU5eBF92cnw2F/byjU0exFjpN8ITgw&#10;e0D9BTjrbKqIi+QDp8DECXRh9hm3lq8bL1rDqBY1gY5sBN7j6TyaVHiTZ+Us+oZOnzh1qP3kePrh&#10;tYwVk024VvQP9oebBhNnxUXitTvJZHjvfk84fMP9517FNcV6UIOqFlIOTY5thTXW5QS6vHP3mYuH&#10;Hb6Pe8waazD32Xvdpt9sgl5eXwwksD/NkOHeOPPK/gcp4tU0e3WRc7BOJQWf7Gzw/AH9qMES+xQ/&#10;mp+OGnE1Sf4v/782s7uGXIt+H3lzcYr1K1aL2fp/8jNyJ+pK5Ptdx+bIxLaobWPdiYMdfriDiX7v&#10;+nOfdvMm8X+7xs7VXpELAhtq/C97T5tDutWXQleRwyZdwFudwZMeovUHZ1w3PLv+yjz8OX2/wcWe&#10;wkK4wxrQj3E+wchSPvy3jz6Ca31IzrrImv8jfv1f6SFZjXr4jx4+Dx8/eRLGykVsTYFZrb6WwmiB&#10;3mnFJeLSO+E3d57Qv7YML8Sahofaf/3XiGfu6Zif4dW8XLdHj/xW9A3Zc+ZNYo4BrVLX5solWesu&#10;d5LD788TX+0QJ3vPuj63+UXXi3HCRLkWbsKFLOC/Te/gM67lmV1YYr2vgkmVkN8vEztVwif3H9P7&#10;azs4A9XZ4MtwWA1yueoj5AW7a8h9uEEeUJ1GFT/GmvgitncZu6yfph5dbfQCtsf6h2l0elniQ1+n&#10;4P3FxN45fD/tNrm8xZMOjyouFsgzznI98y38EDArg7YpRxxUpdZ0DTzcOINbhiNyFvk4+cJxOFJr&#10;+Af5erBGzEicOFCr0Ksgix+8SJ1xNTyZmwjXBobABrhm6nXKxEQFfLgsPtNirNXBr8QXWAfDVuCt&#10;N8n1OmdefZv9WOzLP08MYo/XlrYYWxbtMq/2cckS29gfVJtmjKTeZO2AOkD0XisHr8P9BJj84HHk&#10;Y/KtHTiZHc6rHu7Pz8BVFpg9fDPUWvVweNoOl8eH4U97B+Hb1dXwu9Xl8M0GdVL374X9fD4coatv&#10;c5wsVsL58lJ4sbwYNiYmwhS88Kvt83DCLIxD8t4v9cPQsLdf0/uAev5lnsMiua8cvO8ua+cAbsZZ&#10;9IeslyPwPB5gWJPzb6HvaIJ9LY4mcfE+c46Oj+EO8QWOXRcc0a6w1xuX+AL4cTto9mrgYY1Z9XXf&#10;Y/+5frUD0Rbwu13OTxugzxbXFfGr/a6cJWfNkzWikZfg/Nzj+sHGdF3bou2In8m67to6MaLpufOe&#10;HJp5JfuNmvvUHsizqSHWV/dv/Sy1nvqOHVvV8avFQWOOziufx3l6Hd2/cX+67k9ZI/WhVPh26zjY&#10;H9z9ux9xUf/U77t5vx8+t/uZvkZM43M6r8S9+FJqFOwx75qK/8/f83c4/J++Lz5aA66uZIl8vLH3&#10;4WveZ393cvdqcl+Hv/mYvvmLcJLGMMRaM3Cjk0fUAOIHj1Obr5bUGt957J35PuPECTgJcXGK1zm4&#10;wcf0fXtADb95wRx7awY7sYb+5mByLFQnR9j3G/EzkuT7Evx8nLjIPpKxdv+4EZLi4rtYsVPX3+FR&#10;jaOcmTFSRSdOvDqGRny0Sk8tsHKyKf/Kz8HsqUMPNJ/0WJ3kf4mvQ2hzxmtcDzieAYfTzFb7zx9e&#10;wz+z9lPODJ0U/pR9vo2JrI1ZAVfK2B3Xivc+2kSwJ65F7zHPy0N8jBpBsLHNvLDJYjU8HJumlh+8&#10;228xp2snDOCTjqHbnSKn2Mc8m7FNtIqeDziRadAHAU74056HcJHXwqPEYOjlXt1GwxSfefdZch4+&#10;08579MNlDWqvXas+R9eO613fUD4jB29ivxRzyK4/fb8uFpo76PSd+gEf43twOjHW4uf+H/fhFj5/&#10;zf0AJphzFRfLxBx3Bmfp/bpJvRscKZgvHlZOqQ+Fp0rDZQ8tLUSuYRS/6frEKNdKP749Yno4qx54&#10;4kcz46GfvmkPk5PkYXvQ6DwKX/Ql4O1TcHot8l7E1Se7UReoNnDpBJ4O3F2Fj61i65YP5cMn4lz4&#10;fmoKtl98G47A1rjnI7fFNfB8utesT+0+6PoT6gaNt7UL+sj+3Tb2S+5SvkkfKU2us8Y98Gc+f30P&#10;tSBt8tJTi9vh8+EB6ouotYE/7a2gA1vOMpNtLSzQ8zRdhy9hff7qxn2eyTfkZdjj2MLSxtt3eM3n&#10;+Tw5L9eUfrdaQOuTfRY51l5e3oK16LnYY1ANS+yVBzdpXeJYpU28Q//seXwqfLmhhRa9AsBNMGhR&#10;Px9MlEMVF5MrJ+S0L8h9wpfCnc6DjYvW3LxAv3X8ij6oQyFBnmQKn3Sc3vYDaNWGiIUTXI85+ufr&#10;8+z5NXieGn1lZsINdDaVFlpi6nE8l4IcKOefx5d0DuXSCbEhMbE5zCyYvMWra3UHmyXvkQUT5fjV&#10;cKsP8b528PHP3KMr3odLhntsgTH6na51c8Z18k7D+ZXwwaOn9E5krcBpFY/wv/Cts/hgQ9RSjuSy&#10;zCS+GXbhZC4uzsI/X16E36OLOHvaG14Nj4SzwaHQgCuu00+hOToeasOJsMtxODgS9obQTD9/EOpw&#10;5PXBidAcTIW9/plwNpwKL0dm6fmVDt8ksuGqfzpcPB8Pb4d5j+PrsUz4apSf8fplYi5+/WZ0LrxN&#10;ZsPXaI+/TKTD1SCfMzQTjsH0s1Q+/Hn3JHx7cBG+2SWWJeZ+u3sVTugp3CZWPGbdXYib3BfrktVe&#10;im+dmM2aTtbTO17I912f7nXXqLn2Ks9hmfXjrBn3/yb4WBUj8Q+jDWPtdV+7eBExQzvD3teuGcNb&#10;zy8vqy6vm4dwlrCzVM0BqOdU25eqHEef58c2q2OvOnjo+55j1IZyPp5/xFD23975H8PXlZ1wQb+1&#10;M3Ik9iY9Yg5R9NH5u2582vmMjg386dfda+h8bieu9V79cI3id+cQE+Ne9n6xt9Uc2Oe+XIcz3T6M&#10;8WGNPPuL3/4b9S/b4cOnQ/j6LbR0nVhLHtN6nj78YGux7Js0jxZmARtlbzV7Jzn/abQGX0j8KE4+&#10;pr5gmPoNcTHN78u3TOFrVqulcEz/uF34NfV50/ig4mIP+bRBdClRc8rfjIOL1rZ39ahRkwrmWb84&#10;we+p1Rxl5o35xcfZVKzznyZO7OpuYnwJh2rN7hQ4Pgk+JtVfg932yDGHN0+c+mA2FZ6T591FB70E&#10;xqgR8DnIq/tcrMdVj6w/r3bT+6j+JN5/n1XERW0v/AV7fRcbsHv5LTOt7jJ3bhs/thMHprgnt6fR&#10;1eTSYXSxFPrZsz15+miuge3kaW+PDBI3fcEcjClyGI2QY15qgRipj32p3Yw+EP+vE1dg2z1HsFt7&#10;Ik8ibqmn6q4dn71aWfs8OGtQzl3/K8ZNfh7r3q+7R1d/0/159F35uZqvqPPif4mPebjGONOKvWa/&#10;gl/dfALHQ00ztsh5KpkmOL8NH2xcjn/0bAEONDsbro0ORD3/MP6L96EnlyLvth7K2LHlk0PyUG30&#10;unDpLXqVnBzz/h42lbiT9VWGT1azI9Z6lDkWj8Hg9i6/1yJ/Bk+72wyPpqkReNQbnk0XwPVvwwn4&#10;6P3QV5AHNS/jPjIv4/2wvlQe2toW+THvsftJ3Yo16PZnUY9q/lG9ghys99U6e3mrQ/bsjcFk5Ctm&#10;5DbQlFmTNIbupm+RWvCleeoCVzmnx/CcS8Sy2gbOA/tuvaR44H703vs8uofcvf75Npg2T3/Hvpmt&#10;yOvHtQhPniEWtP/SPJhZIXaaxyeeQMM+tYKOHW35JBhZBDOXjYfxfxfAQ7nUMjxVto4/02ZOpjWK&#10;2LQK/HORmpv51ml4/3k/2pMK+xXdGvvdGW+D6GvHo1+5RM8eMLFRRC9Wg2sdD0+Gp9GEvsEufglu&#10;f0lfGzTx8LYZzsc4tEhMt0Qu1f63Kx7kpTdYp9YB2bvAeNFaBWsPjWdcy9bYuM/8Xlu+Dg7YT8I1&#10;br8zOdYan7kE/36tdxiNczHcxn+c38P/Zi3kj+DrWU9pONDxYi58fPN62CU/c3F1Hv5EfvFyaja8&#10;Gk2G7zbWw9v1aui5/lmYSo6GLL9bo2/XNtqiQ9buCXvwxqfXwtnuaXhDH5bfE6v9Dt3uOfUnVysH&#10;4XVlL7wt7YU3i83wFfxaa6oEH1YJu9PMEFxqhMvyNq/N8GqxjpZkPeos98mDNsDF41Ql1Ebmwi44&#10;eTiRD5u9E6H6bDRs9I+H1Z6RUH+UCJfPUuGbZJUZR+1wiv9QQQe7jv+mpi5NTGYspC+lL64dkGs2&#10;1raOqgG+tJi11SAXYb2zMznVlqunLpFnWyQ2F0u9z+5tNSnWOfp153tyJdx762itV86Q35jM7UUe&#10;wzmeWxx11k/jiPif57zBuirCrThvw0Ou6qd4pe0QC63RMHfh99/jr7aM885tnoeLzEr4aryEboD3&#10;xEXjRfaan3cAnppz/Oln/9++d5/az9VY0X3mvv53v4ftVje0e4HdZC8fvf0XckLj4T/+/CM0Z9fD&#10;TfyjT58MUo/bH/4ObupJNgtuMPMEPHHG0wz2boiaiiF6Js3y9RzHAj58FluVBxtTxIzTxAazamR2&#10;wSCwTvx0JoZzyafVrRM/PiOvOMtMqhPW4PLA87ABNhaxo9bTPmCOQA/5i35+L4F/Omz+EexViyo2&#10;is2TaE3V5cwSe6V2t2MP7hL2uOMjguPkNY0XxdaoX+3iKthoX8duHzl/x96rGfC3t5gPnw+Mhw38&#10;2iVsySbPJ+bYeH767HIC1ghGXGIddu1s9IG4r2oAOr4+9pdn2AITbzxP0AdjNeSbcKfgcJbzLWLL&#10;C4cNcop7xBhl8kVobMC+X9y4zvF5uEdcOMe5lFbITdFfo8jXy3A6G+RNXL/y7WKhtTPx4Hv1s+4F&#10;taLb6CfkNg7hEcUB14U4bS2Yaz76ftpf1pc4+2OsjdfG+/GVn3V5enun7KDnUS9q3X0VjDAP5FGH&#10;e6vQ++qXtx6Ri4HrYh0UvK879nSpEifxHNbXwxOu8zNi308TfczxSYU7qfHID4uZzuis0E+3RMy3&#10;CF9cAQfFvPIxMSefp/9f4X3reArgZDy4f+Yq1fLK1xbBxDyxf4nfXb0gJ7dbIx+XDh/dY/ZDepkY&#10;jxgEX6UFF2WeUE5I/DHfYD8B81g+vx/fl/h7/I7xmjxnJ9eMNgV/eQ2Mif44P9t7+Sd63NH7Ff57&#10;mthqkJzBEJyIM12eUkvUv0R+mx5vf3fjNppc5sXD18tfbaN91jZ0bZA6mxI+jLpXc9lyt/Kl1nSr&#10;t/EQn43hrWko8fsr7X9ixuXv8COMzb4hb0hd0QEcJjFbVn+Iz8nyszneL6N/XCR2XOLVfjdL2DR7&#10;2yxjN5fPqPM6eh3+B3xhP9xh7ElMPDiOHzsAJ5PYop4KvJ8ED2fq8/wPer3OTTC7aTwcgqkH6Ifq&#10;+NnL8Ew5tDbOZE5vw9WCkUti4Tn9AMGTIv0fnJuyfoTmCGxUf+p6EvPsMyQGdrHQeNHYUf1prKE/&#10;QlfMvdjg9/d5lhVyiu/f7QlDBfqWsoc+GxsK/YsFZpPDN8FHqB+Y3KLPUHo2/OLaR6zVQ+qlzsNv&#10;L8/D1Vw6tB48CvvDw+G4XAplNHs/+/SD0G99P/6Xc9Mz2jDuxc/paTy/1iaXgtYSP7BE3F1qcV3g&#10;/RY+xybPIvaOZ5/NENMmsrvkeA94vqw3dTRch/ovZ5Ilsg10G5dhNMeaJnYfmaE3GM94Hf34Bpqj&#10;Ghqd7WXWP3VNjelKuEwUwkXfXKg+TITVRCasg7kvdumbSI5vLNOMM2CjPdCXY013YuwO1kU7Dy7u&#10;cu/X4LZb+nPYCHsqWC+5wat7wLpe7/sPB9iIzdM38djZw6Yw68naDGeyOlPD2daxzwg56eYheh7y&#10;yPanEw9j3QfrTq7qpxhkbUYnp2/tIv1cWcvaqPg+P1ODlaRv0OX8WvjtSD5y0d7jXXygTeyPGrdd&#10;1q7app9+9k+/j7aZ67XG29hAXOy8xzV7v94d7vkYd4OLR1/+hV4UzKeeYIZhNheey0Hga2V2WAtr&#10;zC4sUWOuXqVNnEVecBDNjLWu9n2ahLufwbanyA3lzw5i3mgBDEqDi+q27ak/Rl7eWQKj4JxaF2ub&#10;0mhkUmDdCHnCEX6vzO9X4Z6a9Giq7qC/JM7rr63FvsOjYG+SuDNBvBljPfGQz41fg4n2gZsi9hrA&#10;5iTh5pJogJzZ4XvOH7Z/uDnLLi6qu5kBrz03ZyjPHGGvwUt7mKfBXPVD//3GXfp3Ms/liPUAHtpD&#10;ssMXwh3ytTYs2k5xENsq/+y99b6Ki1GXwnv7r/8JXmmCPibr1NqgJ8I+5sHyDLFq6aSJbWqRvzkM&#10;PWOj4dPbt8OtB/fRthXD3nE77HMsV1fDVn07bNXo37G9Gaoba2F/bz/60dpQeXz9wq690I6Ii+Lm&#10;JvZGPPTcjGcjnwLGqUVzBqpa2x/HmnKJnreHHHrERK4n8g1eG2tW3JW/8u+q+KoZNLDppbOo79oz&#10;ZgJz+ufKoY+ZPmvnxCjoanL43DN1dE7kb+6Qn/kM+3ML/tT+PhM82wnij3nwcwHey5xjDkwsgI1i&#10;Xhn+tcgzKeNzFfG5OrUsYuB+jAOMBdQv58VFjjKY6bFAvrbM/V48qXOP68Seh9jgw/Cz9z7levAJ&#10;LtkXam7YK8bD5pGd1aPeQy7FvRGfZfc+cP8in8x1i6dN+CK1o/Lpi8bJcIV1bP1AeincHp8MmehD&#10;kgcnH2ePothHguc+C172FYrk38aZAY6dgYOyN0SO+m21xJVt+29QZ0PsZ+7GuLSb27aeRs5MDYP6&#10;9zR7fLx4EPOHs3CP88Tt1tBlwNJEiV4k9CRZwj6bT1wkHsvvg4/E8yW4zDK5wzIYVeb9Ir79IhhT&#10;5npK2LVC+234xdOhcI9a40l8CmdBjqEZHwXfp/Bpk/ip1pxkG2V6ElDrNDMSHuNHN4/ehu0mOh3z&#10;7/jlatgLYGMRfjajrgdsz2M7i5yHsel8jXmcB2hv+P/yqE24atdWnTybsxRc27E/ETGhMVDsI8q+&#10;i/uPe2GcWCFOXkX7/PH9fnLN+tobcebFTfooJbBPj3LpWAc8im52DEwf4Pt/+PgD7PEBsYBam9Pw&#10;Fbn+70pL4eRxT/hufSO06Uv7KTnIlRcn1EZjX/TFTvbCAPj5eDQHpvEc1AgRI5l3XsEH2aaOwrqg&#10;Fudsbw/jqjU4h3n2R5Fn6/qQe3SfurecaTlRanPdf4m+lf3UnPEwzTNPc01LXJ89ZO0HkAdf1+qX&#10;2PKv8ElfhXbzJJwU1sLRyBQ1b8mQZz5hYf0k1hGZpzzkOIB/6MRDfM/6Vi+2gR+0AUewgZ7qULtP&#10;vHvAIT9R51BX18XVjl0wHoPHZ80fvPO9jdmqcE3p4hG45Axu7Yy9aYjdqfNpGTe+e572xLHPtlrA&#10;GuezgW0SJ9WUH6K3ta6wM/fTWjieK/Gi9bnaGX+Wgx+p7NPbfWEj/H64wP+iL4W6NPxvc1y75Get&#10;o+5oJeRH//3hPpbn8mfe406/g86MDc9FvPZ/d4+tA/rasf/sb5/bbDPf7XHs95InH/00Mx2uJ3rh&#10;92Zjf7Le4hx6zxT+E/M50dENbhPbEO9N4IuZm9MXniH+sfZc3enUNvFNC00qftYwOhf7vDkrwJne&#10;Qxz6X/b9SBETzvG3zkF0tsV2Nh32nz8LDbRj0+hiBsHPPvSik2Cb8xUnyfUn2ZdyOEn+XlycAdf0&#10;Z9WrTvCzweUcOo7xqAVydlWCv5mAk53C7npETlYc5EiBheKj/eXszy0uTsMVpbiWn127zvok54pm&#10;zh7Wzk7d4RlYb+X91JdRMyj+uCaiFsu44936ETOPqSOYXqqF63A7G+doI9D7FMDDAtdtf+gsedQl&#10;ajSyxFK3Hj0Kb7/6Ms6E+/KNfTiumIPzOlxdwfOgIz+/oK/xq0tyCyfhEv2cvo7P2mfeqRFAHwsf&#10;F2v5Ii7yvlwU5+w8T+OdqMd0fbDmuvraiH2sQ9fiD5w738shdg/XMfvG9bwO11VDM7HFntBeW9O0&#10;Blaqf1BbJAYfowW9N5QKTyYzxCCn4FaLviiJ8FHiWfhw8Fm4l5ogXq6Bd3CdXL/cwgz3Ri7CGQap&#10;Q/wHsK6Av1DEHpX4Pe/TIrFg5Qjco7ZVTtX4sPjuULdsnBjzmW251x3ym/Cxxpon5JmOyUGetUPP&#10;7FwYW1gOp5xj5Jf1Bbh2OSL7ZKhL8Hvv74+PLrccc5LoHZpwLAfk4bUp2mtru1P0grk+MEr/s7k4&#10;n0iu3nmEY9QvJuBOk/twkeSMn2bS4fYwfCO2aXX3O+YinMLN/4484WGsGVMPb95HP0WfxBhfX6az&#10;h+nfBibOlJlBvdDEjyUeBxNXeQZr7On85pf0wzoMw/O7YcFYlr/Ngx/zDfSl9DJfPoMDOYU/5es8&#10;mJTFF8hgf+fF2ZhjvAi/7Bkgti2zN1r4tPZYYr43r1PMi5qtU8tOD58V9mCR3PwzelndJfe7eUzs&#10;TO3q/Db1FWB6kRjB/GWOeMreAQW+n8XeT6IZKrSME+GiqedRN2sdSVzLrmdw44B1bP8/+2jJc+uz&#10;GBdby2n/GPutqNlY5p7NFveor58P9xJJ8LeJ3dnB/1qk7jeJvcAvxjfWP5/FN5nGP8+Ccx/evhHO&#10;T87CKXur/uJFODt5Ef7X+atwTm3176knbVIfpTZn47SN7aKHDz5OgfXTN8Wsg9m1WNvsfrC+/vsc&#10;NfgR8yf6xKyduF54XSJWt0dZgdyucaL7cAc/xTlzk8ZbcMHW4Kvxci/Z03frCF+GGO77fIz+Nb6Y&#10;2ldrDKvgR/38j+Hl/tvwDXzsFc/r6ORNqLJu1fAciI2sH2umrL/aA5Pku+zFsw0O19i7h+d/CmfE&#10;2cd87i7YuEV/1x3WWsyZeC3vDnFRP7+Ll9qXyYUGWHfJ72L3WMNVctKbrKUamNjC1uzxP43/o8aB&#10;a3M9r7S+jbVk9o3bBkf38CFX8AFnC+3o53T1UzGHzrmZ/1mgnmX3zXfh29xW+O1wOex8xfVT59bg&#10;vnpe6nDkPL/PYf1kz/oc3D8e2jZr2ex/ov2Lfi9/240TowaI61T/Zv+VBr7Pe7d7IiZm4fjs223d&#10;zk10MNeG+8LniYFwYwz/fnKUedvD4cbMaLgzl0TbhY6ZNWOP4MEq+RNjQHjTIngzD2eqBm+Y2t8h&#10;arZGqfXtXWLe6kqR2d4leu9W4jFBDGituv2+7atYpsbi5XNixokxYogSMxqZ07pJP7cmsSP4OIW/&#10;6tq2Pt8axiQ4JpZN7FPvvw/WHpBj5Od3MqPYIjQ48D6Pl9JRXzMKHtkPNcm+mCCPqA4n9r7h6zHy&#10;n72ck9/PoieaJ778m+vX4U12wjY8aJVntMka2NK3ByetPZaf9Hl0tBxiIzbStcR+jeuIPbBQPaBm&#10;LwG/hQ2HU5vCryhiJ4v4APZSV2eaAwOuPXsUTrDZ31xdhleX9OC4uAxXL+3H8e4QI9nDr8DF1xxX&#10;/I7PM+b74lrAjrDeu7yJeO334re9CmM9Bj63Ova4Z/m5+XDtrNru6EuxT61ljbEh68XrM9702CCO&#10;MIfgITerxkHbLC6qq3cvRb+A2KvOnnV2ZRU/77+89xkxQTPWzfSSW+tdysa84mAlT+wHJoKX5n/S&#10;B9x3OQCwcQwssa4mzfsL4lsbTGs3O9odbJN4aMz4U1wUH0v8XN7VuWEL5MFzrGVxUd1PMWp/DsIY&#10;Gou7AxPh/Gt0Zdg1/VPvpVrzIvZcv/H/i4vcc30M6z8aZ/DUPOulna+phYFn+Pg6vbLxz1jP/dji&#10;e4tzcZb9FP7fKLU3Q5UCfWEnyUGOExNe0MPKGZrwUMRI5jCtjY262R89X5+z/0cOKNoVztFn6bmq&#10;VTGGXGv5nOBR1QQTN8pj+Zwq8NtzC9QqbBJ71P9AbSOc364zBsjp0CNmvSn/QQ7vBTN09l+EXz/r&#10;Z+4VcRc+5Bj7x57+6uwm8eNSYGKKfZnnuuarS+Hzh4/Dg6EJMPmKORwc9AldxB7Kzy60vo64KCYu&#10;tuFsYzxK/wBwbaxyGBaIHyeX29Q2UO/H2muCF/GaiLOMtzbo62bdYhObbt4pajvYb5v4LXJgxl7G&#10;l8Ozq+EfP7uLxoj4FfuzgF0Yhoe4mRzCBhXx67kW4t0UvFQGfzSDD/beF5+FC/y1U/zLw1f0DFzb&#10;CL9brIYzZix/A0fW4Dl9To5xCx90Ht/K+YtZMPbXX9wl3qM/Bnsi+lQ8f+MwsTHmg3lm7n9tbqfG&#10;iXPnutRoGfeLjdamqjOyjl5tsRyEf+s63Ma3tA+L12zfAjnNI/5H1FRz7Yd+Nv9jCz5WO9SGv32T&#10;5tyfou8h9lcDYb3jGnW5O2/hF9Ehrce18q/hFRzq5RU5RbCwxv+0HnEX/BRHrQ+p8bmx7oG/F3ei&#10;noLXOv93m99voHnZ4pzyxIC98L0r+Du76Goa8OC7h2A4+rEGxzZ8g/dndRPuYQPtMHxKhhzhcv0q&#10;zqNU85eh//1Q+oiaWHzB8lGQj92ghqxADLqon8R92ke/VkV3++LrP4c/5nfCm8RS2CPXp81VFyhu&#10;d32S/xcudnOI2jgx0dpM77O5VHUh6upcS/LO2u1d7ssh97x/lr4wk+mobSjgF5XwrdXLy2mN4nc9&#10;z2WIHQdZY0tw9Nsc6CThJMUy6zKy2KzcMf7DmXxXk/oCcojEbWKYfZKdQT9i/yvjSNaX+hi1o8No&#10;MH11buIIfqd85xT7bw8d4n7v87APv+bf9YKHzgY1vhunrsNaKee6dXKL1oPwuehKnYOaEe+wR/fB&#10;9fg/+f0Z7G3UlhMH2i9HHJ3k6wm/xlYZi/azDybwM+NsRs7dmon/+sln4Sn58g16X68Ru3s4Z2Cd&#10;WGkVfHBta3c81CU7+8y8iPyP+7V5/m341RfMV2SflelnUNhbQQO4AiZWyUnQG51YO8Mxu7mKXv82&#10;OPgivEZP+YLjjOPNK+LEiwvef0l8CFZe0vOfuLFz4KuxZjt+UDe2Ye3iy8mhionOOTWHaB9h8wLy&#10;FXKsYqeH+oY4u5S/kc8XO7WlriPtkLyWvV9i/xf4kSqHuGjfQ+vMzKsZcxo/a8e13RFniE+Nn4/e&#10;/Cs6SPrN3n4YHqZm8JGK4V4mCceNDqWSo7cYvClHukW8zv3w2Sd5luPiov4J3EOKYwE+oHRCX0AO&#10;16bYJ6ZGHAQLu/FifI/3o2YHPyRD7nuO3HSBzyuzPov8bfl0n3hmJ/yHv/8118/ek/dlb7g/1Amo&#10;3+7EzN17yv7jPkdfgtcYA7Afo4/JPpJvNq8oj64+/Td3wJRMPtybS8GhsL6YLfwwxzVXC8Rk5FfR&#10;FD1OTYZRcuh/j41NFtEOwcF6/9QANfErVvBNjI26/ov/yz3t92K3NSQ+J/2QxhH5NnBkiThjZQv/&#10;B598l2e5z+ccYcf2yXU2mWv04MFQeDowx4yPGTRRifDZs3S4R76mJ5kPfeg8nk/MhxuJKeYpPgj9&#10;cDVT+pz4mYkGmMi6nW6yP+l7vgAulvHr0jzDjx49oV8i/soeMwWwhyXqHJfgZlfO/ggvS3xKrKjm&#10;Vf3rChhg3rMKJqgBGi7Q06l6xkzOU/TDaDywr2oh1VLoG9iL03Xc6d8lBto3FC6V31tnHW6LJ8SS&#10;+iOPRjPhDnrRJD73JPO6svjII9SC3Z8eovawyB6jdoRashTYOKVPjU36nx+/F16enTID4SX9ccmL&#10;U0v8Bu1N++HD8JL8ywm5yAd3bkcsnMNvLew1wP5W+Pn1W7FXf5PzUJNV416Lf9/jomvF9SGm8b6Y&#10;aB6xApZkiOlHs+S7uQ/7V2q78R2P8G+43lhHzzXJqe4QD6r9iv2P9RHgPWMtC77FNnG/s93M66xy&#10;H5by9bDyZBI97X54Tdwnxtb4301qmw7I3zSpG6nyu7v7fwmn+L9t9rqzArZZ92vwJet8LRacECOd&#10;tdErgAmx7yDXZn+rFmu6Bo42qHWq82pNyHTxIJTK5+GM3l1t4vw2OeMLMPp/03Ve342dx5b/q+Zh&#10;3u48TbozHs+1l8f2OFyva0uy5CvJtiz7Supu5W6pszqQbMZmM4ABJEEQiQgEAZIgkUiCAWBOzY7s&#10;nJS65rc/CCN52ffhLIAgCOKc8321q3btqloiV5xfYp748j4aHnTHWXTHOQ40bOn8HjbvKutnD101&#10;XEXxHjXM6MPwnUfTBZtkHWVGpyzVE7K1WM6W0JDvTJRsJ4M2anrJNvvGrNKXRo/6DN6M8/lmD8oH&#10;UK2ni0d07b9z1PBQ75WeW/tF2jX1AxIHUd273CMwsUBtjHTNLj7HV45MV+gJ0Y4vV2ENEa+tYm/A&#10;tgTcVRTbMozPrT4wdegh22JhNwdRdWdB8GcErlHPxYU5ngrcChOPKWcoTNQaFCb2k1/xwCNpjkAf&#10;2NiDffDkJ61pnBpgYsFecPIK9kuY1MN7AnCsW+Ta9gYH4FcTYCv7spS3HvmB7Mk+YgoP7xEuqjZE&#10;nGcA+6oe4/XoSD/C333jxEnm+o46fFfs54dnlQbCt0w//Mo0PVfBdB6lAZIGtYN93kPs6+NzVIc5&#10;hF70taOnyNVQs7pKDqNCHTKaBGFjEmxIkCOZBhdVd6VeoDpy+MlZfGPFStIkdgXG2LMe3ou+El1C&#10;cDbm6jWlt41wzhF8hDCcWtNQvx1CB7C9uWbb5UXmo5aIGcu2s1mx6/u7ts381E3wcRN83Nzesg10&#10;5Vs81z1WzxW3L7Gpyl+La1POxWlRsS2q/5J2T7NP9Sh8zMFpKKeu52H8WPGHbg3Jx2VfyReXRszl&#10;S1kjNdzQ2hI3ol4Q1Tp29WfBPrH3FTtV16F4XdU16OfH5gln7AhzJTpicTsF19ASG4GPyFp3ilo+&#10;fDD1wVUNp3DRcd6sF9XODC6SOxbnAB/fCaZ0TYbRLcNHcO8jFbQKxIDRb7BR61QxZdStQ8WRrF/u&#10;aQAtcxAOPQCXHoMvF65qrU7Dm318vol8D32o+Z7i6IQ3wnnp4nQe1Zj5r/eZsxPsO+0z7R/tRbeX&#10;dI3AnwS56CP1TfiM8y5eeevUB/bT3/zUfvyzf7If//yH9n9f+LnVDXaRAw8z5z1iLx5+H63VfPXa&#10;8RmyrUX8rjjYrJhRfoaOGi66GAm7Kd29nqv+ehb9UwlfZ5rc1TT2JgMHkMNHm9u4j7aKXr/0CTl8&#10;/LS9zfpqGWSORChoLaGAnenzOA7ok442+2yAvt+eDjTYPuJ26cjZp2Bi11wcH1L+KvkS6vWD4Ms4&#10;dVVh9upHxIlDE/jCxIfqM678ZBwfSvX6kxv0myFWTBDXKVacwL+S9ieM1kFzvHWEC8QQxIvKZ06y&#10;rzSHOsnzCeJG1bUXdHCu0pqqD7ywMENcMkNckoGzEz6qZ7145npP0C4HIjbIHm4Oea1zDD03tuWi&#10;t5NYZZzYNmUjHAH8rhHsRT9+9p8/Omx7G6u2u8d+wte8voyetMNjN7up08BG7W2uWA+xQJ0PLhb7&#10;kkDHGide/PPxk/hA7Dn8XvmA6lMrH6YaM3Kv3FrQeuDecegcxNnpUdyKDvWSlI45z7rLgv0Jek1p&#10;Vqj03MKMSfqwqD+H00XzeiBFfyLWRIgacl9s2YL0fp3kvitHEofPHL/UZwejadu7RSwIfq1i8zfx&#10;e1e0lsmfF3htgbVylfu0qe9NHJbDn5B2TDyk5tTJP1wST8tr4ierGjz5uYpbeZ09XuHI4tME4xV4&#10;UnSjfGaR2L9EXmWB+5zj/rt+kPgv49xHH/FxcpYaW2KFMeyJ+F9pZKUbW2GNbHI+u11h22zw2Eoj&#10;R5fPljlKHYPodAet5BmyYqfXpq8MWyWUs92FG5zbI9vC5iq+Vkw7TdwsXFT+9LuY+DfP5W+yN8TR&#10;qkeVuyfEjNUezsTpzEHJ08NR+7lyHf0pGslBOASXr3H+9JzDRfne8cqS09WHWBOXY2H2jRedF+tP&#10;fCd+t3JGDhPx3xP4VH5eV5wYIpc3DJ+hOfN9+MvqAed61LDfNPeph3XXha5GfTI076I2C0q46NHf&#10;bcza7DD1P/SJi8OD+MHRTj67A+60B/2ouNNWakN6sZte+E/pzKRzfPvMRWuklrxtiBjTF7d365rt&#10;zdPn7AL7PYivF8ReBok9wqvoQNcL5K5y/AxnSmyimU4uXuX7idcdmZu114+ewa7SaxQePIlGL02u&#10;d5I9nlji+uLjSi/hbCV+lfLB4t/FfSyzFhe37jCH/hL1LlP405PE4vjapTgYAJ+DnZa2LUicml5b&#10;Zh59wI6dO20HBzfs8cF1K2N7hgY67J23/mjf//7/sAVyJptg4Qbx4jr+7douGMnP4Qy8FX6l7Lry&#10;yeInukfAGTQw4mKkU8jz+nC8bP3BeadV088zcFTCRfULT7MnVY9Q9Z3wM9lLwgj1VhGPKozXXnd5&#10;efa2NGPqDyD8dXV9nLfjIbVO+R6u7gdbLsyYZr/EmNH63rlWbJQPDeqQyynK15IGIsEaG1tDVwpW&#10;KS8trs7DtenEh+rFtx+E9xYP0MXcwrZxPzWAPrj6uIXQ0IRX4TPAxghrL8LnjOLHRfgcYaM40yS+&#10;0DDrK4CeZwT+L4ZfFF9TrFnFRdX9p4rUZJP7z7CnVS8nW/b38LC6x7B57j6T5+dclcd1PirnuaRc&#10;4/ZdasnJK6DzeLfxjP3sd7+0liun7e61oj26mrNHNxewIeP233/yv5nP22sN/n77C2szkl93fo2L&#10;FfncOexTCg29eoRX8x/V/a7njvPGNqmeRLjoZg3CCSlukk5grABnlaHnMTmn5oFRO1rfZn1xsIx+&#10;ewF83svDffbW0cP2ixd/iTaok54rA66mcgiepAn9ppcc4iD3Zoh12YkeoJ/6/KFltNzoxf34JFG4&#10;01FyDacaL6ENYf3mNtGQ3SIWBwdZQyG+sz+7yzyxL9DuVLlTxYoTxIjiUPuTK9aXqJBvX0WLs88+&#10;Uk8YYkj20hhYNzCxat70CjPJqI3HrmbhLIR9efA1PXedHBzrFr1QZhHfDxssTmaW98aor1ceqMmn&#10;Wid8Ufzpy8GQnbrczv6bIX+3jNYnZ9El8Q4lN/f7jfcO2S64uMde2ru6Y0uq3a9vtGfRUVvnfWsb&#10;ZWvvbLO60BA1mvivBfgd4siPWtvo0zpf7Z3M/pfPWGQtVPk87IDDRfmJ8nOEi+AS+0YxsLTDA+xF&#10;9ZH0hErEieAMuBiA51Y/Us1G035W/ab63AkXwyn2Odionu3DM3Cx8WUbDC+Bn7rfN6yIrzHaMsDM&#10;ojYr+yJ2B/y8R25sFfuumvdJ/L5JtOjbGw9s0xuy7V5i4pG0Xavcsk3W/jKcQgnczO+iIyS2nNX3&#10;Zv/W/DE9aubMMt+/zOeOjlIfnL/uYsqpCv12uH/jxIbKK0kjNVvm7+Hn54k9x1nHel0+ZGGZOJXP&#10;2edzDrj3N3ujtn2xk3rRmD1gXezH6asAz3CD77kLT30d/vQ6P++jzXqAf31tmxnqqqkXRmO3HK/A&#10;fhEu6tpX+Oy/wUJe12va0zpqs5Ckt0jjeyh/VFyBJ0Nbq7lzqj2T7+8jfj0N/5CCs1MdmGI+6SO1&#10;dqTrG6OX8wDaxzC42OAfdDMeWukv3xgcIm+/zH4AD3XgHyuXEyDeCoB5w+TOpKfpQHs6iC5GNRVe&#10;6g77WW+9rDEPsUE377sCNvaBhdLCeDn6sY2KI/uIC6eYzZpvb7b8KPrYyag1T4qH5e/A3S6w5TL5&#10;StV69LJWO+h18n5dE2vshlWu0YMAX1TzzhJo1LIbd+0SXOi/nW2wS/4QXPAE353+S9jjFPYzsYYf&#10;6OII+suAif3SwoCdXRNJO4RGXXH+FLHABHMDp8CICe5VEt92Bp9RuDirmJ71L59efMQy+2QZPWa2&#10;vGPvnTrDuiG3RZwazEeJk9AxwN22T8WqHFsRvFyexZ8qWt0VOKngoJ06/r4deetla6j7hD3LPJ/f&#10;/cYGfP22dXWPXAjYyB7eoF/VFn5uFK5cvX37ItQzEC8op6w+b+qJ6/obiUMnhlQNdBCf0xsh50Z8&#10;KH3YBPtOMyBi6CDkmypPJburGiPZXD0XP1zLoQoP1UtfM15kj7WmtI7Ev7r4ya0/9hOxljA2Dq/n&#10;DZPrIyZ4+9MG/JUA8TFxHvGIehX0UWOqGoqxVXSnPA6QZ5YOS1yqB0zUzPd+Hru5z55szFrGh8lj&#10;h9B5weUTM0qj41vKu9hG86hH8Hn8/ByGLx2Ft0iugJussTCx+Sg+SKzCfV5jra5yDQpFO93Shd+A&#10;T4GfI/+9OttPtVP/3v6qxgLq6y3etIytkaahAJegulTPaJKapiZ7+c+v2cmLH9ra1Yw9frpo92/x&#10;eDNjT++U4Koy9k8/+wE6mV7rGqPv9PEzFi1sVm0q66dmW6XTcPEEmCI+WzPEpSPWPREnoPuTq+h3&#10;zLjmviu/qxl7idJ1m6XnypVQyi709JO7gWPjupxsvmQvvP6qvf76yzYy0g5/mLIP3n/N/vTGy/bi&#10;G7+1t05/Ss0U13os5jihpgQ54GSIfD39L7gPA8TcQdZqiNz/Jxfq8CFyaDduUfvBWgOPE9i8FL72&#10;MH5aX0K4xn4BCyPEFhPwp+rL459Bi0rN5XBmG26SmKmwh/6cXCQYp0PatjH8zSDrRbWUKc5dnKti&#10;YmlEhINF8FO9bhUvqi5Aa1t5dPlsWeqpTrT2Ec9dsH87UUefxXb7w3un7P3TDdbSO2Qz69QMae3B&#10;O3WkYvbmR+/ZFlrp3d1NcBF/c3LS1huaqbfvsmX88MpO2S60XUJH0e/yOH5sW7Iybyd6e+x82zB7&#10;XByutDL4jez5ao+ov8ZF8Tjic6o9Iw9cjDKBrygNjrRDcXBNdRsZfFX1GtRMsxzYIv5GOvNcGd+W&#10;Q3tPXFUajFA9UAFfaIZ+g262H9g6S+1kfoQahpY+27/gtVv+ou3jL6gudhw/a4I1fYv7sNbaY3f6&#10;BmytzWPZS522GZvhvBft+ib1l+SKVKsnv0xxmOa4FPTIobxjjhxklPy0xzdvJb5jmffl+T4ZMCwJ&#10;dzrJc9XgLq4wT2YZ/FqCd8WnGeeeFumPUoJjPaD2Z21k0vIXu9E3DdlNeNJtrp+bz8T/kX8nmyKs&#10;KoCrOWajKP+5zj1W3DtBXqYAzi+x/mVzlAvNyPbye/UF+vdwsfr6564vhnIWqkuRDkh9OybxLzSL&#10;qsD1UgwQnChTn9eJfruMrULLvk7NF7akmr+p4qKrAVwgp7NcssvgofrV6Hk3/GRbxI9OG3uveI08&#10;jmryvNKQkivzCb/Q4LiaCuzXQBmeDB5LGHgZ3rQDPOwBg/RYw0WnFQU3vcRXg+BqARs53dFqc9gP&#10;6WU8U0l6LEuXSj2YtADwbaqNDPD9epMpeP8L2BWuPzYrCi6E09g6/BrNP1Jf2Qn8o3Nw1x/UtTMf&#10;pp0aaHT/8wtw70vMKl2inqqC7VSPMnCc7/9xe7t95vHB8ZBXw19RrDhFDD+1QX6DxxnsqXIiqvF3&#10;PqJ4Na0L1svK1Yf2Kb56bxiNDZxhAKwNYuOD4P3gYo5+WTHrwPeW7Q9xfcbAyjcO/9H+9dUXLBDq&#10;skf3y/b8+T7HA/vFL39i7374nu3euEYfbHo5bq1bZWuFdcxsU2qWvLEKM5EX0DTC9eJfStOlXsvV&#10;ebr4Q9hVxbLSZkSwSW5OFnGF+jJFxGml180DtmoOmXQ4wkVpnqXXEY9a0zqob+JQYg2ukNw656m+&#10;MPKxZJ+17oSTst3KZet3vYEFi6Tk3y5ZXWfYPrzQRs8v9OrE7aqf8GbGHS4KG4exOT3T5JC5t/1w&#10;AIoVpUuVZtmDZsJpmemlJkz0KYaEl+7jff3cf3EN6nvrBfvUc0m1sn74itFltKjKKXK9k+S/Vf8o&#10;Par6snfFEtbY47edg6+wPfCN4L3mKSr/IL9SPvLf22Ml/CPVoqrfeB85kE8vdduhkxfpxXPezlxp&#10;tyPUm5469a59fn/R7t3O2d3703brIG23bk3Y40dLFop47OXXX2Ketdfawn7yi+fxqferPDW2XTWU&#10;srGqW9T8A9VkCAN1X9TjXdy27o+0KVUeG00NtlW8kGbxLaAjao9MEi8NY6foP8/aOlZ33OoaT9r6&#10;2ow9/2rHnn++as+fLNjzrzc4duj3MmkNLcfttbd/T01+J7qwcTdT+HzE5+pKWlNRehONmo/X6/t6&#10;7HRrL71rr/K9yR3m9vg/fBfyM1nuv39ih77mZdcXKsN6ixav2yTrw8+66yNGDIKHyjEO0jMoCIeW&#10;BhfTxIyj+R32ALESeBfI4adxjPLzFPtLsbHmXRaJDTWjJQc+xHL4fRVybbwurZLqaTXbZmyW/muL&#10;aGLpb54hvvKO0t8nuWCHjtdTXxGiHgRugvofDzVcrx45ZFvw6duKF/d37MHqqj0YGLbdxgarwDOU&#10;d8vUnnjs445mu4yucBB/XTVCx+iz0eAJ2PpN2WrWA7bFac64d3qs5RzkK7t9B+etONHlkNlPiiPF&#10;T0h/IzzUPC31JR7GN9X+zcLzCO+chk/7ihyeeIkZ7m9WmlH+tsK1ngN/VFPh5k3DM4foJ5Cjr8Dt&#10;FHkYz6gV2oftKnh5E9/tqnDbP4eWccyeYs+2M2UwMW+LHSGbre+1OeLNNV/CDrJL4OkBvDKcKXZs&#10;kThSucos3yNJnrPZT1/X0RV3nuJUS2BhEbuao6ZndhO/BXzV+lUfV527ZruNRcHR+KzdTM1aud1r&#10;q71B286XrbC0C2Yq5qD2Rrw0savOJc/1ED+reZOqc6leR3Q/fJ801zrLsYBN08wc4XeO/6N8bkXX&#10;np+/eygf8u3P7Cv4DMdh41c4fSxaN+m70vNwX8Sny9ee2MkWD3nqCe71Ij501WcXx1Q90PXxug7V&#10;VUepPetOxtANZPENsXdgYJMfroK9PTg1jja6iMYSXQwc0nARbQv5wC44fGGXfP9B8oCD2Cn1J+0E&#10;C1XH1Y1Ppn4AmnEh3Zs7FuEzc9T+Y/fmWYvLLfRMGcdvhTsdnoIPy4C5xAZX+Nx+7KbyimHsbP/4&#10;pL159Cx2RLHOY/waarTS5HSzN909LMIpFLiPC+RsF/E5EoUtO3Gpl7ncrfSd7qcvWx/9xobsgnfI&#10;jnd02TsX66w1ksCvpWZIPhH3TZg4jT+hfo6KE9VzQbGUNCji5DUnY4U+b93+CTt84pzLKwbReoc4&#10;z4GZJDGoOFzlbuixTmzUDr83AB/cPea3//Rf/sHmFlP25df79uTZun31+Qa6mwk7c+YDq790jlhx&#10;q4qJm/RjpJ5qfXuV/OI6HBE1xeJBWUtF7IdmpUlnlYbTko5PfpR4dPmt0oQr759gbagmTjXpmhXe&#10;H6XeGJ80xee4Wg80H+JSVRegXKL8DNWgDSWoqYLTEb7KVlV7NoObrFHtW/GKWp/6/aBso/Y43ycQ&#10;X2Ev37Izl/vpuzJJHLFCjhV+ADubXKUuf4kZYcQhA+QCveCaYukWNBNesE0zUgax7d3oJLziBuD2&#10;PBwOL7mu4ta74B40l7OX9/VzyG/yEeeEWG9xeIoEa2sMPiNelvYVXFxZceulnr5ds9hYH35FBD9K&#10;WC4O2OWFWCvV53+9z9TnSj51+zDzFS73Wi+61hR7JI0/FZ2bsR/+6qf26NG2ffVg0Z7dn7V79zJ2&#10;+2DC7tzL2sH9JfvVS7+A3/RYo2/QThOXfNhw2a1Jp1ni2smu6l7NYCelv1DuSvdCmhv5x5oVPjC6&#10;6OL16vxM4nnFTHzveWyZJ8oMsp4hfMAyPGfIfvbbn9v5xuN2986cff5ozp7cK9nEmIejx6LhK5ab&#10;8dvzL8HHryp25rO37T/8w3+Eq0vio8DFcC/qEgE77e+ztkTIzvV32m8PH7Ih6tkV93nHK9R1bLk5&#10;KgFwrup/w53iN6n/tWIkra9J8CoIBgTy7EfsdxRcDKDHURyRLGIXwcKxWTjV+WtgIzlJfg7xumZ6&#10;JBQDs45Uw6AcXh5snAYP08RcWtfKwWq9K86Q/VTv+4klOHFi0xFydR3DBf6e/zu7jX/QisZokM+l&#10;N14+ax831NvQkM929vfoebNtD9c37CFc/2P84Ufs09JGybKbS3DdH7NW0e3gKw+yBsWffXCuiWt+&#10;j/6K/F/stfMTwQLlvFxfDL6LYljxp6rxF0cuTlWYKF2Vfqe6FPm1Pvgb+RLya1WXUeNkFC+qhnaF&#10;zxT/qNpC4aJ0RhX23yLcVLGGxfw+jY+qvHQyu26h8JRtgkW7zSO2ftlvt6dKtjkQswlw8Ro+/hq2&#10;YVVrjbishHZ5biBlpUvkVRta0Tv221Vy3vcW9+2AOG+fmLPMd05wz5qGcthD7AJ/K0xaJn7fWrpu&#10;V4traHgr9Koj/i6Ubbu0bXOpeUvTu2f6QoftNfTbjcsjdje7Cj96h96w3DfurXo0Ty7o/kqTgQ+0&#10;gdZqA/6cHPUs9lY6f/nm+l+OSxHWEl+LIyjJJ8f25PhZsbrrOcL7vsXB6nP5ucJH5SHkZ0onqFhB&#10;e033SrZsQf7G2i0724GeJS5/nRzuInU5FenbiRfZ39L6fXuAjcSHMfiHTvo/DMG1yMaIN43CRwzC&#10;hbUG4FR5z9g375MeR326e8E+5f88xEXd5L5VI6j8obBQPSTaiRuFka4HDbkgh4v8rfL+PdizuTD9&#10;ji41WCkEf4v2ZiBL3pz1Km2YlzhhiJyg6qaj+H8D4xl02vWsQ/IP2OVJcqgRYv40MbJyXtoz1R4l&#10;us66DqrFk39CHW0Q++rjuxDfd0dmrG2EOrP4tONPk3AdaXyLNPttcpV8LTGiZilpBprTpCiuYp8q&#10;Bz/P/UzObtj7Z+vZm9TMYatH0LOPENuOrqHRxdcc4fXQArwncbZmEURXi/byX161Avzql59v2ZfP&#10;Vu3pk7J9/eWWtTSdsNdee8Gu34Y/3dm0CphY2Vi3je01ZuGUOKjFQ1OjQ9g4jW8lnZX6W4uT0Vzq&#10;HL7nODVjWj+yF91h4mGwUUcEXPQmsHEp6vGxYUEepTtRTKK4r4CfW5139IC4ctNxtMpp1HSnzobL&#10;FnBIN+jWKutPM5J7AqwP5gQMRSpuFrHwJDm/aSfaOuHVKmiYFs0HLzCxXkarCDayBtX7x8d9Vf2p&#10;eHPx6T1ok/qJqfvwg3RohrViyX5iw545tDvi48FODxjajS8lbByAtxfHGhE3DkcRx+/Smh3TGnd+&#10;3gqxXQ/9GtHhTHNexLSuz4bzLZVflWaC82LN/M0eY5+OFbbxe+rxjbapNwB74W4jfG/NHP7PP/qe&#10;/eo3P7GrWym7vZ+2ezeJE+/O2LNHizbkb7MX/vwqOdKYnfYN2V9OnYZznHG5nSI2TtdT8aIwQD6O&#10;7IBmFShWqvGqfnQMYTApKX5SfjXfR2tZMX1u7bYdOtWAHV63P7132P7llX9GGzFldx4s27MH8/b8&#10;izX77Yv/x/7b9/7R/nTkiL3y5p/tt3CrXm8LvwMbn9+2H//LT/DThl3fb+m3m6eYfcPe64Pv8OHr&#10;vnkcvpVrNoo9G2H9aE5gorBHzd0WWucDrqf6G9xy+hHVu8g31zqLwwtLj5okTyhtjmZ3TGL7UsR3&#10;4kPH+DkJLkaLe/RIJI5gj00SG46zZlPz1J6wpqVrkW+bJPbKsOeEL7V5zfLLxFNo72tmlZ88QWh6&#10;37qDaJKnNrF5aH6m5qlZbHA1Q958wT6lRrqxrc12ru0TH+3Ywdq6bV6+Yveamu16wGe7+LFz8O6H&#10;Tn5Mnpp1R3216rFTxAivHfnAWtExlK+x7lnbiu/yFfwY7qN8UXHf+j6qx1DfUWGitGkLxETue4OP&#10;sktj4gXAGfGp0tqII9D8VPUglJ8qu73EWijjcxYdJoCH8sFZE5p16LSnfK7zn1g7el+WdTHAftU8&#10;m8VYyda6QrbeegVsarLdzLrjJPUdMqx3aW+EEbNzN8DHbVucoj46kLdKy7AVwbJKb9zWwlm7g7aq&#10;NLNBH/Q1/r8w5il5nC9sn3u+7k3bZmO/3WzosQP4k2sNnbYDxm7Ut9utwKhdm8qjJUQ7v442B/9N&#10;fnaOfF5J/swieQH8qBI2Z4nrlhN2cc7THDPaC7qexDSaObYIJ7DCa9oXui4r7JMsvEmWvxFu6lr8&#10;zX79BhOFjco5yB4q1yTupZb7EfaqBvnYpQ7y3/TqZh2ES7JH6GywFwnsk+qhaznDGjbqdeFiB3qb&#10;4ZmMfdraasdbW9DhloitS3Yl4re24BB5nCz+/zK8ILXyC/Bk2K0OYgL1YHM6Q7BRcyta0vQEgKfo&#10;Ah+7yFuor+m3x5z1C/vAkAox1UFzs91Ee+MvpqyRXGUvvr/qMJS7VK2bZlHFFhfpTz1NvHgeH5Lc&#10;g2JwrqWfGmunXeB6qQ7HHewf3RvVixZXiZu5x+vkiTTjU7HOMjqteWLKHHiZmL+OD0bP20ViRK6/&#10;5u1MET9lOFSf4fwYcLLAXp/js5bgVC50DloH9dopfIDEIrUexRg9JdG4klsd1HkS20YWFugHSt88&#10;9ljjcLe9+c7v7en9NfvqYdm+erKI7w7PBb/V3nrGPjv7ie1f32U9rDO3mzWJH1Mhfl8hzlrfrFiL&#10;F00r/o/iwAB93fqjS9go7BSvDY2tOD1YAC1Odd78Tb7bnPNRFWeqz0abD/0RnGqaY4q94R+j9xrc&#10;mDgp9bFKsG9DcGAj+LRT8A2zXFfhRs0HE3+s+gTFVnpdXKxmXqmOIDixjoZQfQ+45uzDCnMRe6NT&#10;2NaTdqLrsh2uP8cM90Y0jUnqXuhDA3aNsnakS22IjtjFsI/aVTg85he2Z2LWSQ1dH3xzDzxqLzjY&#10;AW42wSkoT90wHnH6rf5SlacOkB+OorEZle9UmORe5LDlGTi8LDkr+lecqeMcrzmbLv5xFmwRLlXz&#10;e988KgarHawf/U77Lkl/lk/O1WHXlthDJbRTc9ZK3Ngcj3K/J+y//ugfbSY7aLduTtl9MPHhvaI9&#10;fLRqP/u1MIfZ7/EQupugvfLWB8T7a1Weiv89gx+iPgmTxEyaQyjcG8MvkyYlMAOvOHud/t9oD/Fh&#10;0tgR9SaULZjGLhTZ1439ETt67qK98LuXrKvnEr0hCvbs8bI9fThvX4HLpXzYXvzdPzO/np6qS4to&#10;rNE7wiu+e+KYvXvskJ0494n9+g+v0G9/lJgbnwQu4zJaG/W6GGIvj5cX7Z0z1AgSL8bBLfVZdX2D&#10;l9EhYv81v3MCX2wSn1yzVTTTI8EamsEeTbF/UmCZ5h3HqLdLLlzjXIkV0O2PF3fhI9Bhct5pYgj1&#10;5Re2TbEGk4WbzJigngDeQfZb+07vU32D+Dr5b84Wyu5hbzWrKstejBAvJvI3XH5BdlA8s/S59cQv&#10;TQNBMD1PzD5g7587he+cc7n7q1vEjJvEPUG/3blQb4+JLa/OFfA1jro1qd5eyhll5/H7U3FyMU3E&#10;r2AXa2cJ+y29SZn1ob6IK9gUzZMTF6qeH8q3a6/MYyPmyJPJn5E/KXuv76lafsXb8ot0SJMqDiNK&#10;LCd77j4HW6X5LeL6pacTx6hcvmJUrU2HDd88lz4zix+SoB9ujlh+ies7NTpLnCl+SzErOMtRi8Mc&#10;NghD+N86l1Uwd4druBvM2mqL18qN3VaG/7y5QG313kM72H1gd2fK9NkZsfmOUbs7e8128XcK5IVH&#10;QgXLTqLzLR/YHrHpNlzsnPLC3BfnU3M9VGci7ls9VgusF9WOSbOjvJ/TInF+LsYGK52OgZ/lb0gn&#10;q/stTHMclc5bn8feySnvw7lVf698lt5XjRNln1RXplx8PHMDjMZmsV7Ue2SZfPyFTj9ruw7fueK0&#10;pOrhnMSPVvyX4jG9skh+Fw0Hz+PEjrFVxY7ioObhSyepeaLHcxD+bzRndR1+Yqd1fECwCZ6zaaSf&#10;/OIY9o2eVBP0RG5qZEZxhFqhCWtNo5mODlKXEbY2bFk7PI04VtVb+LBhw3BeqmH0L2u+IDUV4F8C&#10;TeJWd6fdBhdHlviMQoJ6St4j3OX90iQqXzTB/tbsvUueENjEteYaZxbIQeAvjmH/xUdIgyKeTLWy&#10;0uVqnpv0wroXWrO6nrL58tOzXLNp1s84eJfknqXYo9rT0tpMrFRjRmGjq02Q74M2RRgrvfhQYoF6&#10;8SvkdabIJ8app2R+Fdg9UC6B43x3MN27VEJzO4M+pGCvHHrdErEee47dfH6/ZF88mrfH5H6+/nLH&#10;PF0X7Uc//B61/Gu2SZy4TV3/Ovm5LeoYV9XvBu5HM/eUixqMl91M2s4Rrg0xhXIZPYoNwSdxNZ4I&#10;WhNiyO7wgnus4WI7+Xlp5ue5FuoxOJ7fw77tu88YGFtxs281Q0Q6AfF61XWGf+qwUOuuionKxynm&#10;VH/GLj6zw5djjRNH8z5pdF1tMmtwYCxn//rhUTtyudFePvGRHetssd9/+pHFiRfV71sapC44qzPD&#10;ffRWCtulWMCaWTON40H4BXrTE8P0EQ96sFEt+FZ1YyHnX9Ungg4XpXNWr/rwinoBUAMCDvrxvyJw&#10;Fn7q2sL5cfzzZWZY1KPhuFvFc+yNbIRsxd9gI9/9u1hZ5TK37WNwsbBNjzrWYV8hS18YejhNJq3e&#10;T03EsTft9t2CPXk8Z48f5LiX8LZDjdTLvQOGklOHJ/m0l34ZdW3YeGoOhRfYxCSYov5Js2CMakrV&#10;o3WMuEw1C8KfKDFFB3F4YhadAziRBDflA6qH3SQ48+If/mJvHv6jpaZ99vDxgj17UrLHD+fs6YOS&#10;PYebr7vwsf2vn3yfvVxg1iX+6Dy6zIx8BTRfPa12uu2idYLZg+iUVNvbDiZ2cr2lDw/IL45EmI3m&#10;ARNvVmv1wUXNuFIPNOn8xJ/L51Sdnst3Yrtkd3OsjTzXNgnWx+fgT/muOu9J8oAzfFZqDv2NeFNs&#10;qzgN2UVn59mP0kSoTkOzY+VjTbEWxZXKvsr+1fLA4p51/xRTSofvG2PGL3GIh3gxSM5zkv0+oXg0&#10;W0GTc55ePUV0qzF68l+2QXiwTTRt6qFxi9z9mueKPb1wye40ttoOfH9LDzoDXy8xNLPS55W3gZtl&#10;nY6iaTrEOmrsoWdJgNnmw2iUQqyHIHwruWfNQapqU+U7KsfPI7m0OTg7t6bAIPW06eaeSjsn/bfs&#10;j7BBjyPo5Abg+DWzWHZdh/IcVU69+lyYqWugdSsNivQxyjnqZ+GxMHqB6znB9ZsXp8PP8h00H0jP&#10;3Zr/Zo3X5udk9b0Upylm2Ge298qOZUZilmrptfkmagRaw3YvwPlRWzHvT9nGBnob8u6aLz3MdVcv&#10;cX1HxaSKNXQIA8UpzSv+0L0jrhWuudf4Weehw/U451F1SPoMh+E8VueBVDGxhou1eE+Peq/y8DrU&#10;s0bvqeGi80c4Z2nXxGfEpq45m5RHp9U/Om113T7s4jg8wryFiBPVv9RXzLgYUflB1ZgnsE/inNRr&#10;S7XSUWxVAj2OtKoXvV579d2jXK+Htoo/5I3M2oUuH/W8y64OrxMM/Agf6uOGFnqPd1qzL2yftIFp&#10;swVmCESsORFyvQq7pun3Biej+kPNenJzMdDQ++C7hsFD9TmVfjVBLHl1aIDZK2hkFuBehYuKEx0u&#10;YvNYmyPFAjPRvfanjz5jLRGbYKd17ZVbUz5evbGrc0zRgsNTSCei+oU0PL6w0Wk2iflkW7Re5H/P&#10;KIexwSwpfDNpT9PYd+UXJ/F5pEHNkWNULzj1f5IdUO27YkfdjzL9iQ6fOM18zzT1LWN8V/XkmeMc&#10;F8D6aj+XAc5vdL1Ev48he+WPv7anj1fti8dl8lHzzrd/9mTJnn151U6QW/z07FFqhfBvubYj0VH7&#10;rL6BWKDXlvFrVtfW4HLoJyeeChxUXZSeK8cv2zC1hO0EM5XPT2FfJ9hfmo+lGqIUdlVa1oH4inu9&#10;CPbPEauoZ/PkAjpDtPbiWkPwYJpnO8mar3Igskf4bdpvbu2Re2AtqDe9B0xUjUi3n/pn4hzVBaon&#10;nHocOJ0ueQpvIkfutt5O01PwzfYG+ywyZO+2N7re4WMbcPryG1iT6oXUTk+kXmLCAeyy+hddARev&#10;oMFRDrEXPl4cqvDwjL/f6qN+uNcEseUYPhRrmfXq6nCxYSNwFDG41zi1Lwlixl6uZTO+b1laQvxQ&#10;3bdq/qdqTxw2stf+3qPOY27jITxsL/Xj5DlVT4JO62I0gMYxZG+fes/OXTpqT4j7nz4s2hccz79e&#10;t0utJ5gJ+R5cClpI8qgfdVyxi53UZaGBCIMJcXAvx7USnzshn1Y+HTXRGfq9FMgBqWfIBD1ppHuS&#10;RiOtuAwbmSeG0l5suuK3//mDH1A/7bNHXyzYoyfTHFmwmTX1qAIHQV0/ecYPzx8D9+jzD1/Rx97p&#10;IFYfZC+GqKUKg4XSBKuXogfuv4uY0enduB8+4qYjFxuon8Me0DNSsWKUPLXyfOqDMM2amZq/gd4d&#10;TRa+o/wm1YppzU2wz8ZZf2nOMcXvp9AAJNGJz6zwt8SOsfw2+h04iQyzktHTCPe0tlRrPcz6rPbu&#10;IScEXkg7IFspW6jYpspbVh9lf/XaDByPf4xYGD53YLTi+EnVFeXQTYZniHnP1lFbt0J9I7M6E9is&#10;c2dsFZ337u4eNQSrth8N2b0LDXajpd1WWUsd5FVP9bZjazJodtAyECeI848v0vN3rmRNg/RH6B6g&#10;JsTj+lp91tFD7Vu7nbtC7QS6dGmWVbvlvh+P8+Cjw0W+r/LIg5yj9DZ6XuCcxaU6Tgu80Kw4aeOE&#10;CzUtsmJk+afCEWFlDSeEa/8fE3UteI80D6qx0GwB9TdVbKm8rHK1OlQ7Ip/C+SG8T4+6hvI7hGsF&#10;8K64RS3l6IytocvfgYe9PgZWtwZsYiBuqXF82fwWfdrR0pE/mcauVvif8peLOmc+r/b9HH7z/5wv&#10;4+5V9Zro93qtivfV5+67855v/17cwLc/1z6z9vvaz9/9nOrv9B3g3/HZlJuX766as1mw4nRbr51l&#10;H3dHEtSol8l/U/8O/zmo/BY2OgwejS6SayFXN1qCfwIb1WNL3Kr6MKtHWYjXPyDX1xVJUgeB/ed/&#10;iSto6UvYhxdb8Lt68cMu2p+OfmanWvqw02v4gKtoe3rI01JPUFpkDnucebP0c0uDi2Cj6vnVy024&#10;KBx08y7AReUNvehXp/HzF5ob7WYkRG9i+Bz6VaivtKcIluLH+eFCTlzuJhaaAJsOXA2Zux+sIeXB&#10;VU/qw45Ia6iZgDqkR/KNrWK38c3wX2bBtxz7WPOuVY+a22Bt4s9lwETpa6ZZ06pVHCJHkRFewg+J&#10;I5KGWVha1WgIH7ln3DfVsR2hNmMcGxOgL4i0HyPEigP4mmFyiSOVGUvsLtIf3mdvv/2q3b42Cy5W&#10;4NmW7D5c15doBfd2Zuxc4wm09Wc5tyH7rLvd6vp7rK7XQ+6haCfPn7NJehpvoKUTX6q+p+KxqjX+&#10;8BPaM6z5AjZTfTYm5pULZT98k3vUtZHmTfrLBHGJchNF4uI83JjwTfpaxQCa46cZuN44fZngyLSm&#10;5I9JB6I6Db1XNjGQWnGz1TS7s594VHZslmsle+BqIr/xDTX7UPHiX+in8mlsxF5qPGvv9LTZu92t&#10;9uqZY+Ra6VvDIR5e/lof+KG+SH0FNMvYcvGoihmVs+6BC2wD7y5Gh+klMwTnOkgNR4w+LfDW2DL1&#10;alI+QDnFMOs8SOwTw1dJgLHN9CzvpX5rA858gZhE3Ey1Nr9qN5zN5bW/97jMuWzQ7/a8Bz4uFna9&#10;e5V/uxDsIXf4Oztbf8z2b8Kb3p8jpzhL/D9rj+7RT/Ctl6xhsN18pRx/M2Un+/voRVzn+oKoT2iK&#10;65rDZqgGVZxhMo9ObhE+gzx5scy6A1vEdySI5wOTG3CV9KsmZ1AgJglNle21t963F9AyP/x61x5/&#10;VbKHzzLot/JoYIWL1IZdL9kbh3+PVrXPOqfjcND01YAr6kTv5C2i4SUu9HJ9euWDiKemrqh7gXw7&#10;+Kj5qfXBoB3HhsxsEBNkd9AVUA9EztD1BwQTs+QcsmDcDHg3Sy5qVnsJjFd/CZ2TeteIB82tqg7o&#10;GvjPOZfolQSHGs6jiQYXg+QVU8ucN/6ZfBXlkDR32Pmz+ACOd9Dr3JsqN1+9Xy4+4LXa7+X7DsXI&#10;B6D16QvPscepKeBeZ8pXsVXNaAeS2LsF60klmCM3aGfbmiw5zdwmesGtb1TsGnZwj7mLN8G22+to&#10;lwfpDdTbxvWhVprr1l/KM7uqgC8huwlnhU1KVFhvHOrFm15bctzblVCEfkI+/n+VI6x951ovGZfj&#10;47uqbrGmRa1qb7h+8rvBCulEgvj26vsnnZX8Dem/qxhZ1U4LM+UrONzhb76LH7qG4mBVP+Gwg5/l&#10;G6s/lepHxD+q36zwUP9PuCldzwKYK61Pmcc8Pk0U3mkRTrSMrrBIHWGyfIN9pZowepvjP8cTK1YE&#10;z+d3mRWC/dG5qbbUYSCfWcMt2Ul919rPei5Nce27V7Hs2/fXzkWx33d/9/ee6z26FrJR+r18d72m&#10;a1br2aH1Oodm9kRzN1qwPJqRFYvOE6cwzzXKmhAu+rEtMWoVh8kfRLEj6ikpf2h0ieP/kXWmz22d&#10;V5r/n6am5kNXV3VNzaeZmprqTFe3O4uTOG07aacTy3tsybJsWRslkRRFUqK4r+ACEAAJEPtCgjsB&#10;7jsJkbZ2WbKtyJLlLWd+z3uDjqvmwy2AAIjl3vc9zznPec45xDcZ8jCp3W1wU/VmC/Z+/WV6ZeRc&#10;by/FALIp+eIt86dKVtUyZK3DE2DhDWaqw8EEp4g9Htj5K4N29NxVN4uvunPAPmxsMV+OHD6+qp81&#10;pjoF6VWDYKOr02CNiVcN7RCnk+fepVb1kPpv9avws3fDxIuaUzyysmpnrnaRi7iDZl5+JD6qi9nA&#10;A50b9qDyG4H0tpvzEkFbEdX6AiNHqGFIkAeLwd8nuZ1SXgPbNEF+TXPY02jJpVUZI6+mXElcuTrW&#10;hXIl4lg1I2aRQ3kArTvhoQ7NaI/hP9V39cEp0EunSK0iOdUEca36BuQOqK9bydmrH79lb7z3e/v8&#10;/rp9j0bxW3JAj59u2Rfcrq6n7Y9HfmM1rfXYSvwRfqtyqLnru9Rc7pAHO7Tzl+ustFxiBgB5Az5T&#10;Pf2VD5T2TWtemOjxI55P6PmCYB/nZBLuTbGR/MQ5/sfVGmo9yV7Bf23gE0jDIc2qZu8mOAfSlKvX&#10;ZgGfVrUdHQF6ucPfhjL0twYL1f9feh3tVfUVUO5D61Pvo9yAzo1wR7bJn5mz95uarSo9ai811di7&#10;vjY71t1sr1z4mB6p2BXWoObIitdX7Chds5sPL84dG91PvNijnvPkC6XpHUAPol70vTMZXseclcVZ&#10;17shtaM8LviI7crg9+W3mN0Dp+1w0e+3/hFquNENuNnf+3xHrqV8dHfIz5Wd1Z4SbnKr3IautfTx&#10;B+D7ZbSszSnmy/DZXQUw/uirlp4M23fw38+e7dvXz3bAxDX7jnjx3q0Z+6df/iP6K/Lr4kqoM+9I&#10;Z+1PVZeo37vB2ibWx/YUuHbq+ynfVrpi2aw1bPqiaqepZ1hj9sfkxk3mRaAtml6xBn/MznYO2nFq&#10;7nzjWXv5zf+wmqvnrGPokn0Jh/v48SKYuEKsuG/HPnyVHEithalzGd6E82Pv+4hz/awv9csPrGHz&#10;eVz8tGqDu6mJ8ZHT97F++2en7Di1wf4Cul76BSThIKS5SS3egvNDN8H3W0ZvvLp9H439bVuEI13j&#10;Mc/XAg934eg5v7K50nFpvvnk8k1+yz1iePbcym0LzuyTpynTU/w614iYU74dv181KdPExgtoNISP&#10;mkNR2W+yeerbssH1kM8lnnITTkJ5yyj1CtP0vgvm4GgKK2iHg/SWaLEr/iD6qCL8FxzXJvxGPsl8&#10;73YbTSXt1p07zPYro/entqE4Z/voVD6fnbbxQtpOd15lvh36PK5farHorasd8kxwbml0DokN8vwc&#10;2S1yt/AZ43D40+jL3j1fjw9K3zF8A3GH+u5OOwmXsoIvHmdWtHxT9eyMYJd0K02qeFThlPhfYeMk&#10;PohqdTQbST6pfFP55LpVPZWbK8H7a51WsETPe2uadcy51zlVbKgctnrRer4z/KLycjyv66PedJoT&#10;4+JQ7EiJ2Hs4vo2vBn/L84u8Rwnt0Iw0GHe+Z60+sR2uyR57SHt9js+f5zWqBSxhlzwNkt7PwzW9&#10;r76zd+txn6rHrTzvfXf9Bi/m0G9Q7KjnhXOV+z/G1r9hJHaN95Lm6W981rfuvGnWlfphykeap6bk&#10;WO1l6guwqfjhWa6htOrqXRNZEibCvbM/xtgfwkXXUwsfO8bzfrTIoRL19hxDqo9YmrfT5Asvdvg4&#10;f/CLcD3j85/Bc5Bf5FoN5zZZf/tOayzdRTixQT0N9XEFNPmTzC+gnibEGk0ubNIfuw+9FHwo+es+&#10;7IoPm6d+mAGwI7gtXCzSb3XBylN5WyFenC+k6NUBfwZ+imsNb8PphuN2pWfM6aTljzn9F+dDfqlm&#10;colnKnGNYrPwgNjqFGuvK4Jmh/vdUbjilQfM5tmiR9kGtX7opOP8bvLz3qx55g0T8wxg78X/hODL&#10;42CoblWnWgJ/HM/A+8ueOmzk9vr975kTNWad1I6pJ3isRLxIPmu6TEwOrr9z/gP75R9/Zf3BZvT7&#10;cKWPN+2Hxxv2LfzpE3T9j5+W7TevPM93SOI307OGaxRd55aYJ4IfkyZ2Xyjvoo8AF5eKVqaWUX6f&#10;14sYW4MfIP2f8FHrX/kDTwfn4WQFL+Uf6v/0et2XD6f8qHSBS8TI6rkoDY/yi8JZrUHp4GWj+kbR&#10;KwxgLyPk1tmv4iZGeZ1mHCs/kivecXtf69r5KewVYYuHi9+yThbsKPHiheSIvd7dZBeJ8074iBdr&#10;q/4TF53eGZ9d/oTmig0sYJuJyaRFVT9b6ZvFM/TznGpkuwvkrDmEjQE0NtJliUeN4MsNTeZdr4k8&#10;uqcMOpIUupjLvV02lCy42kXX80rnCm5lA+2K6tFcLQb7URywt3/hwXQu2VO7nNtDbHEtdrY2iI0l&#10;dn2/4aw9//LP7OnXh/bo3qoNh5rtpd//1B7eK9qzL5lNe7dkz/3bc2ASmrNCxuUjawf81M+d5zrf&#10;IddFjTt+iHJ1s3CMq/jjk+BMI1rA96vxKdGYvnuhnhrJJmag1jIT8IK9duEiPbHJwcKtB3eXbZhc&#10;dVtmlFr2i/Zf/v6/WXNrNXnFHfvmz+DiD5v26pu/savBHj4bjob87CBYqP75irsD3AbEnWLPuzm3&#10;g8SK6sHvJ37sZ5bUidZmawjG4A2J71bvw5/Aq4GL0sYoB7WID760iS0nBlyFY11hBmEJvnQejrXE&#10;aybZa5p9oXU5of8HT6U/zYKHGXxS8TFDhR16uF0Hsw7I5RCHutezn/ETVP+oPae1pZlozjaCK9v3&#10;vnN1VIMT4Po4taSt1JJeaoK3arTXT1+kvr/OXjtVhbarj943Cc4xfBixwSg1Gjn0gdLf+3IJek3F&#10;rPbaVdtH772L37l6uGNbrL/5oX7bb++wvekJrsEZtPPSpMLHz9IrYgVbgm8qXbVmZGfBwcQaPeaw&#10;ZXHwM0scObbAHPcrXeAP9fWsrxX2kHhf+aWqeZQ+IYE9Ui5UfTkqMWMRP0L+qnTJ0n9L16oeLJr1&#10;qhhYe037S/obrVuHAbxe3IyLpYVvrGnpUNQbosIbFcEq+c/a+/rsReI5aWG8nIt8D70e+0leSPoK&#10;aXeypfvseewO9fXSZjjc5Zpv8J3KfJ7mnbhedooVHC6DXbxOMa10Cvrui3yG9pF4KX0vr0e/uE0v&#10;tvM40woOevhZucbOjmB/9P/CP+Gm7ntH5bXe4/ofxYryySs4q//RTCmtQeUolNvJlLbxETuoR9+C&#10;UyJmgR8R/iU2wEDsrKthh5NMrcPvYUMiy/g94GZocc4a6cHWkqDPTD7NfN44vu4CfQKH7Q8fnuKc&#10;wkHi02amb1sotQ/ncx87s0n8hfZ6nbh/gnzU0kP2xp9tIESNdXoL3gpd4Pg26wJuZfeuHau/BkdL&#10;P6NVsJf9qD6nLmYEF6O7C/jL07Y26LON/j7ilEl6UGETyUeKH8se7Nrb5xvII6DvJSbRfG/lHsQL&#10;ZuibrJlms9hs5QuFj04nTqwTgFuJg5PCwix/y+6H4FlnV5n1kkBjMv4JPW7xT1e/wIe7Ty5n12Gl&#10;/Dj19E2hnZav4/ENsvtak/g/7FmtyU10Wk0+9Z8cY7/jd7BHkrNpO1V72n7177+03lCn3X64Zd99&#10;XYbf2oY73QIP0QoSK3731R7566K9eOQlS2C/R+ennAZYuBgjdh9DqyNue44eDOcuVTOLsWT7tz29&#10;rXBReCiNjfhUrfkKlyo/0K1FvrfWjfL2OuRzKj+hdafn1Z9YvKdsVoQ5qGF8Gu0RcS2yfdoP2o/+&#10;BHU8rDPFh3H4k0BynVwduShwUvMc3HqUT8znyTdTjkj/q7z7Jn6mcPFY41WrIV58ta3BqqJ+q4kF&#10;rcrfa3+oPmNtqYgNUfsTxC/PXcenx+YMFeHc0Wlp7r1mSKtXhPi+AfQhXVPMa5lOcUvvP7RdPvys&#10;0Oo8/LXyA9TFsKZjK0Vs2Ay2DMwEF6Kc2wutXczqo0fYPLmdZXig5TL7+oFtojNwM6Slk8Dm/Keu&#10;iDzLBjrCA+KR0tYtN6O7b0ralRn738//xPr8zfb0MVxTKW7/43/+A7P93rUPPjxiTx9t2d17K/Z/&#10;fvETMJtYjfXekU2Rh29DF5nF/jwCB1hv8BPz9Dib2b5D35xpO1rXYh+3+6iLov/YKrEvuaw4ayHC&#10;b+kaT7mZNOrZrz6m3eRN2+Ds+4ijp69vWEPHVauuOUm8eh2dM/UZP+zaa2//m9UH+zg38IDgYj+2&#10;QLnDfvw39Z8aUt6T89bHY0OsvxE01MPkTv3kaz8kvs9ssDd2v4Bv+sKGqRMJ4AOPw6trfclfEDbO&#10;E/vNraGlIbYtwfPm4Xyn2ZsLivtYX9IOKRac2HzIjMhD15unQFwpPds4t1niqhwaRt1XTn8O+zxb&#10;Rp9LTkNximys9rmuy+zWXTvX1ktPth67QP/hap+PXn8lMGoH3XzG2mNRYlD6G4SD5GCWeF9sIOtB&#10;/EFlLmucfFEnNq41GLCT1RfgDDVb45B4scznbNg0epwbV1vskJqaS3UXmGfMXIEifd9nZ9AWwtNu&#10;bBFDz1Dv0WPH6xrpAdzk5peFJum/RT8PaZ4Xr1NLgx1fUfwH1ogflY5W/qrsiHIbwj/58xWMFJeq&#10;eFF1VzqUDxMGyq5r341x7jXHRvk44UMl/vLwxeM3ZANyi/dcnkXaA/nAyv8pPvWw8anTI6gfnQ7p&#10;EqRpH2I/h6auw63Qg4jcyUAYfM+gTyDfrTmHk8QJ0+Cn7N0ue1q5S+Vl9H3XeX4HTFSuQddrChxW&#10;jCobUsFhx2Nhb7ycJq+TXXL2RTk/+uVhv4SpnuaG3+JiRGGmsI/P4hzqVr66bJder/yOastkz8TH&#10;6nnZIWGo4634jBS/XXpUcQrnrvlseHya9SA+bo7ekWAO+Y30LvVi4GKYPIfqLgby9AaeKlhHKgEG&#10;Uk/NtfdjOxRTqv+bZmfo/5rHwnamtdW6x3LUHTGHQPaPcyO/usSt+vwp76u8t7TV0iwXwKn2/inm&#10;Odx2/L90MRu3npJrSTJ3aAzdID312aequVD//hFw0c9sqEVyRVvUguzzfWLsZVe/Bi7KNwuhGbjU&#10;Pcz7/bXukzWgXPX0OntJ64jzonPibvkO0kEL23SrQz2z1CNEs2cnwUD5N9MrYMDmU3QD6AJ5jbRL&#10;2n/iZ+fwZ2Xjl3SdWZ/etfJ8FtlNL77gHJTv2PHaapdjyHC+RgsJ4oYXrK+/iZ4nYOC3h+gE99EG&#10;fuLqMB6htRHf9uQRvUf+ctcuotk4jr+vuVt+fFTViobxUWL4LYrxs/gzs/vsxWTMTl+mvxWH6ppD&#10;uR3Xc1G3ucW7jqep6EjEjWhNebwD+5DXK0+hteStHflt6rUlrGQGJ3VowkXlLT1sZd2y1qRrU8/V&#10;JDZR+1D8iXByMCatDXsHTNZsXk//i0bSrVGPR12iX4eHi8+oDZl38aJw8Uh7o8PHmtSI1fF3dQxd&#10;F7//pbMf2muXL9jH3a12tr8TnpRzAZ8Qwl6HydsOEPP5yDmqz00XmOgjX9Y3Rx2HNM5gpuajRMHF&#10;JL19lR+PkkdT7WuU/wvyuokd/MIlONaFFTtNHfOJhiY7Tn1DVUsvvtQDanX+OqeV66+ZFLL7e9SY&#10;bFDPP7VSxtfssXO9A+Q+i8SAU/avv/0Fva+m7PGf96312nm73N1AHm/ITp0/bt9+c8NiqUH8yTfI&#10;T1F3ic6/i3z5qcZWzsWqw4sM/oTq9Nb43J6xrJ1r76QXWwZ9DPwJ/urIOno04pfwOtw1MYn6qLeN&#10;x9DOZNkX2GCONuo9R+ll2jU2ZMfPHrXbxK2Pv1iFkwAXv9+hx86v7MX33nR99qQBd/lDvrtP2Mf7&#10;+uFhepY5t+Qp1EMjsqXYh+dzCfvoarMt3iSnxDpJ4PeG5m8wpxzbCZ+qmgrZd9k05YlmNlhbrKOZ&#10;dcWF1CSCk7PEC1lsktPqrNHbhhhRvd4KYGBOryO2FBbmwN3CdWoc96kXRuMmzVue10zhOyjXr9lI&#10;wgF/oggn2sY5zlic85I7JJ93sM3/04OkvM25i1trnPmaaIrqg0PON4oS2yU5j+I91ctqkByNfOwA&#10;XFhLyMPFfWLFMjHjNvzn1v62recz9llTK70789YALgbn0Cjh14S57omlZatq7abOo93ldxfRNqpn&#10;az019Oeu9OBzdVBDlXP8i+y89pD6nEvLsIxuTzzNMrGj7LZ4FtXkiC8dTm+52gzZM+WDVIssO6T9&#10;q1hIeTL1gdOsX93XnnX2R/goeyy7ByYoJpSvHAPrhHvCRtXAyj6IA3I9F8BC9Rb4Md/Uz34eTG2i&#10;Yf/UAvjGXVF0a2grErOHDq8KRfRfxXv8HvoVcO1dLwxut4j9toWNHNI7zvGY6gplQ5SzUWzq8bXi&#10;ZLzvKZ9Kz4sH9rhg/g98Uz9G2Skd+o3uHGGvVLukmFm/XbNk9Jy4Zfn4Oir6B9k7HYqxFQOIg5Yf&#10;oXOo+rzJ1Rt24nITnDe6qZ1F4g58Z7gpb6b5pvWjx4rijzYOBaweTsZPf8CeXJqZPyXX/8bVaeBT&#10;hYrTjuO6Oup3tvqd85eIvRbd58k+OvuJ/XAzYvg+ssm6hsqZqw9bHH4yQS2h8gPKM2yh1wlOLtlH&#10;1M/G4ehl8yLgonRw0mwqB/JJIWOfdHRYmXpa8acdigPwaefgPwbhPVoDcdvFVkkvI19kGl+qCL4p&#10;PllGvyfdoPBOfo14ZX0H18+F1ykvrx5p6iGqXsuL9HVUTkxctubRFtmf2WLZatqYgV3cgvP4nFhH&#10;8aHHq+lWPpwOrUnpsXeUO0tPWMNQF37IIrZ32f75hZ/aBx+9ST+RG9inHXtKjPjs2YG1d1y0uflR&#10;7pft2de79t238EdjPfbOx0exN+iL4LB7JrCLJfUXlwYOG69rorzbNr3M2N+D42l636XduRc/Ip9M&#10;+lPlAisaM12XSo2X/ATZLa0j8aHKRVd8rSzXSXX74RxceH4bjhm/n3yI+A6dky3WcYLzpxyj53N8&#10;42JGxY7iUWUTtUaDaeYaxviO5EjUUzwyseM0v7NrrHHOuXpb9oyN2zt19VYVD9kR6gIuwP3V5plv&#10;lItaNfcvZZnVi1b11HCviyF/e+aE/fbcCWtMBNEqgxGKGVkvqvUZJAYMYNvD4IHmtQQV6+A7qZ+E&#10;sCS2hVYObIzhTySwnxH4rWF0O1nWmPTX6ZUVYpF9euSSPznYRxO5ik5sAH1gkd/pcT/yB5ax1X2R&#10;aWvo4XtdaUU7Rn6cmtkefMcQOc/nXv65rWwV7NHjfXv+1/8IL5q1E8219Nass8++oJb+9RetM0UN&#10;Ezm8CN/lYmeHdQzHqMPnenCek/jl6WV4frRAp5vb3UybYa69n9+nuSJ98A7dC5ojKg6Zx8BB1f72&#10;l5jvSE1LSybp5r+1g4nvn3vX7sBBPHqC3uerRfvmqeLFsr369ov0z6/ivMCZgovuwM/oh+d378nj&#10;vfgTPuJwxeQh9mAMzDxed5HYTucK7Ro2JoHfGCPmiy2jl2WvzLDP1TNC2lj1dVEuUHnSkcIOdSWf&#10;Eh+SOwMHk/CnY/BqMdZWRnjIkeaxPHZunDWbARsVL+bBxNwetpHbib8ek4qjub8sbSQ1AScvd9Cv&#10;CK4SHiUKfo9uM29xZwkthOwcOXywq4tYryUeJR80RR6RdcAMa2Ficgt8JG+vGXkjvE7v0Roeppf6&#10;aerh6c2Plm33etlukq+4HwjbI673V+gEs9mYVQ10WQS/PLe/Z+9W16LtbccG8PvBrhIaqRX8P81v&#10;2ifXWUabJZ228w+FF9iKFWqiF6/DY7KeVLe4uCu+8QlxovBL/RnBOvZNFr5Ytf2zcFSqjark2NSX&#10;RftW76V5aNpjih+n4RqErZpVpbhEeUDpKxQDhvGV5bPKhy0s3+Mx6bYOwEfVySiH/cS9Tv2vCuCt&#10;bpVXiubLTjegfHB+BX6IGpdJ4gPV0+bRM6aJdxS/Jog/pVeP4Svleb8Cj6n2RDNeJufJEZCP0fcY&#10;xaeOoh2aAc+Ey9IDyj4JG2U/dOh3CvOTvOdoXlzddcdH6VaP6beO8HuEgZX8jR4T1simicfS/YrW&#10;R3GM7JJ4LZ0DnSfVBufRz75b1UCtEX4ne2gIP9MPxmmt9BfIy5BrPtfcwdFpdf309x+JOL4hjs3Q&#10;TLwc62hyj7UGHiWI45rG/NT05q09Moa/281ncr5K2Ep+j/oPBXIbcNL8vlvSeEgXe4vfduB8nrnt&#10;J8Q11y3CoV4x10JpuzwcZIYCvcKxZapniIMl6vucXJ+ycmjI7lIHKO3NADmlHmxedG+VnOm69QTB&#10;8NQkdeJgH5+tWFx7UrfCxSXW2gqfJ02VcHEMzY3qNZTHl9+mGg7nn4AlqtWQTyGeYhUecfsWnP7a&#10;gdV0YB8nZ9Hj95GvqKUWcMbVgKp/UwUXtT7VZ3aHfeAbK5K36scvJr7DdqWxLz9/+Ze2hs7mL98R&#10;H4J/f/mmbM1tVfab3z9v5y8csx++5XGwcTTWhYb/OLH5LD6p/PRVNCS6XvTdmcxQgw0HTQyp2Uni&#10;wdVPLsyelq2XzkwxofSmiv+kw3F6Zz3Gb9X5cXVE3GqOhmZOTa88ZC9Tq4g9Vi22ajGG05s2FKee&#10;JLtJLI0GkLWnNebh4DNXj5gvEfPzGcqRKNbuGp5zvob2h/wMaQuEsZrNkSbelK8qTiicvU4cKS3B&#10;Y3Q3M/an2jr7INhvR3qu2UXinnMpeu+Bi1XcnmNG0KnIkH0U8tml9Ig18nhdzG9/rPmYXFqYnCN1&#10;+2Bg34I0lePkmlXHT4zD+hAf70d7qpzkCHFWCn8wv7vJecMurlMPv7tBj0F6X5MTSLPG445jLTnu&#10;JM1rJvb2yJuV6D/fbMeq69FazTF/rRPf8hr+Toieh2lwdI+9sE5cRT4Pbj/I9X7upV/Y+uakffP1&#10;gR15/Tf2zz/7v/bH946gc2ywn/z6X4gtr9LXIu/iPD86jneqarEt11mziqufulxbJ33tT9Q3k8sn&#10;piS3oV4/A/wW9fbpIMZtm066GpUhPk/9fIL4BtKgNaVH7VqSGRL0ynjpzVfIOUTIU6+g5VqER12y&#10;H74mh/3dof3HG7+1i8M9Tl8TAPdUsz+Mtq0bja/O44A0vuCin/Om2aT9xRS5OzjUixdZI3v0+sa2&#10;YofHWRdp4sYY9i3G/TjrKbP5Fb2GmemAHYyhYxud+5T+s/i7YOMY/pbma0SwBYUt8I5jAtuQxa5r&#10;bpJqn6bwDxQfFsA+HQ4PwcYCj00QX82WyX3xuHqShHNL1tDn5/EtfIwFtEJ8Z2Hj1pLrsZgGtxL4&#10;8ppt0JfHd6SfsrAvw1pI78Crg//SK8e4r1lyyikF0KUer71oXYFB6oTBRa7xAXmLh8SK311psi+J&#10;J1fgLM70tLD+wMX1TXuPPO/0xg04dfTDi9SAkH/TvhBn6nq9OZ/Si1s8nZDHCUqLpp4EiifUI0e1&#10;/Ck4SumsBmLUNXNoPzlulD0s++ViDzBP2hrFPF7OzcMTYaNyZ+HctsNQ6Wnkq2u+s+pkRvI7Ln4R&#10;x+VyHLyn+GjZOz2mPKY+S/td7+24MH6Hatni2E19d9kAaROUl1LMoxpR1ZTo/VTXrLnK8m+muFVv&#10;ihIxxpL+f7xMbSY9HrPo2fmeqiMTpyWuVjyX6kWkfZeN0m9SfDexhK4LDJROJkp+SL62sFD6Pvn0&#10;0vpJB68YMoONERYqvtRzwkDFm+73rAsnb7pYQJgpH17aiIExeJGRaXvjZK01DNL7cwSdP/blEvao&#10;bnDArvlDdhUusis8gT4D/Lj1ldMUd0ZT2HRs7wrzB9CITlzHx4J/ja2XrCkadNxrFj3r2bYucHAB&#10;34Z+mZwj5fWGuDaqX3C6fzBJ11Hf0cXR3KpnVO8o+7mwbq+fvUQfMHES7E98fsfb7JbYbwu2TN3a&#10;ehe8fmIUH47eotQ2hPgeYXqpZfc37XTdZTuAcxJXu6GYkGN1j2u1jj+5w2O6rvi1JbgIxSjRiV38&#10;mkPH41d68hbRTy0Ru05tMl+ENSpOeEc5JXrgnq5vdbFGhs9SPm+GvMO14RF8gQ5yeGusHa0p8fho&#10;MB58b4PJSWKJAXz+OfbMND7VNDgxbUfefs1aiYnyhTFLZ0IWRKf/0pEXqXfqsPMXP4TfemixEJh4&#10;9phlP6HuD94qQRwyvokGGDuuOL07GwcvS64/u/rUKs+fxjfQflYsWeEMPN7Y24e677hTMFO3i9he&#10;rY1Z9p6ulfaydFMTS2inWE+B3K5br1qH4im8WFIaa2/vKAaUzyW81T6VXzGSRd9MvjUJ3xKm9rhv&#10;BN0fjw2xr4WRXs0IHBHXYHKV3D9aqCS29XJXgNxZvX0YHrBX2hvsZCxgJ0b6rTo/Ru3GqJ1Pht1x&#10;LhGyM4lh+2ik186P9Nkbl8/ZxYF2co8pcnrEhtTbDaLDGQQ3hvAn1CtX86n6i1OuR45mZwsXlZMV&#10;/xxd0Exo1jVYqN6sSc7vSJHZL3Cs0VX6LRCPx3mdck/qA+yDN/m45SqcZ8zpn7zcHvoO+O2OPBrG&#10;PLovtEAj2wv205eft53taXq+0X/0q03b35+yn//6OXSL4/ThnHDfsXMmhZ8zZW9frLH2cBr7gk1g&#10;/UmPsV7+ws42tFkH2pBudEL9XFf18mkjJtbMUvX4kVZ0kLhYuCjcUq51ANxys01Zd13j9MNvvmgf&#10;nH/HPr01DRbSJ4K+pz98c2BH3/29/fv7r4HhyiUqv0hNLZg4BJ70cR5Vi6H3F9b2zhA/8jmDy1nm&#10;XUzYqZo69vY+8fUDsAzuCnuTWKGnCfxoeIW+4fxdwK+c3oavwiaPwo+mNjyeVPqZ8T3yh2BcDnzL&#10;kjPMgW957qe3HsBvwrsrD8kh/NO8iB8f4lGV09R7KI5cOKTv7gT1Yu1dbj75sH4P58OHzRgG64L4&#10;ihEwUX0tu3Mpa09ErS0ecbxYepPe9Ng01zsEn0bzVsPYtAFiBOnbarrarZtc5M17d+3TuzftIfv+&#10;yZVm+5Y6xrs8d3dvHW1/E/PZEza6vGwtYfwR+oioJnBpB9zYE1cI5hEXrICN4jMre7Nyq31ZyZuJ&#10;uxFPqHhQuR/hovrAaa8phyP9hmZOKiep+8ImvU8ljyZM0qEaFT2nfZvBvw2DQcIUxVGyvfofcc9e&#10;7keYKs4bLOK76H4lH+fdeu8pTAxSOyKuT3GEYg1pbqQvVC9k4eUoHKviPzcjlDUs3HSYqffkdcqf&#10;evpXvjffU3Gpej2o/5hiVeUylf8chyfRLEbvtzCbGb5UuKhcj2Jcj9+SrbrrMFC/S3gn3aniP50r&#10;+Qbi+YSp4lfFtwovFVPKbulWfxf4LOdHwGHUtAXQlA+RRyQPUYjbIHn0YfQCAeoQL1zudPyf+03w&#10;rssHX9rx6qvUE6Gtwm/UHMXMHvHbHtwmPnhTJAwPovpG5mnkc3apl3omcCQx8Qk2Er60eMvlGJVH&#10;1jyrJc5Dke8dKexZmtqkOBg6Mrlup6722JtVNdZGbly9eNvpmx1AQx9hr47h9+9hd7Y6Wu0z6jN2&#10;iHFL8EclajemyutoMbbto8v11EQQD+LviKtWb0lx9bPE7tJPaW5LkfWkOsNZNMljnN8s10PX6cda&#10;LPltJXrVSM9aZO8q7zlbpH8ye2HmcNei4HBiZw0/dBN/dhs7UbTqTvoVBBL8LnqnrV63c42tdqW/&#10;F73rJDHdOP1Qc9R1kH/F159eK9qxcyftv/7D39lbHx21d08e5f+K9EJAd0LN/pMHB/byiz8j/wKH&#10;j+8R3qE+Bj84sUjPDOyjcrvD2Oko+zbI/tXelt8r/9f1rGX/a91X9kxl/3mPeXtQXKj6Z2g9aAax&#10;NPPqHyX+WPswDz6GJ8pujYuDV/2z/FNpaOTDya+Ur1XcUV6bc845nGftqXZfPZWmV1mD5I6FjYHE&#10;husBp8flHxY5/4tcF8WyqqGaZD36xgroKc/bsaFu+0PXVfsIDuL9YK/DxQvZiF2EQxU2ViVD9h7x&#10;zYlwn52gF0uVv9tegVMdmsm6NaI+gOLXfWCh6nz8YKNqCnzS6MAtRjexj1vwz9tcv3XOLbn0GBio&#10;mrMRZsKMgYOaN6Q6NGlZomvYSu73FKiBZP0NwIsE5iftWixMvS39AiazzH9Eg0YdeC3+YVUsaA30&#10;Nh/dnLF/eeE5W11O0ZdhEw0oOb1nh1Z75bx9WH8OPoTePOC3cLGT/337Yh3+4Q3X+1rXRr7H+uEj&#10;O3ahAT3LrLXymk7yWD38jtZC0vHCwqwA9t/PIU3MIDgmvNSckQH0uL7SjNO5Dkxn7OOmC/biq7+i&#10;J8RHVn3ppL11/AhrtIo1pB71/D8+heuLoPeElw6wHgeFlbyvfw1cXICzBW/D6wV85y5r7h10dfhj&#10;2N0IeZokXGga7NPc9ewG/WngNXPUy0+QAyxwjBAfJrFhMfps5jbQ2MKBToJrBWK+JP2FUtcfWZq6&#10;yzF0t5E17BXcnDBRPKow8cf4qBhSM45TYGP4gPtwlv5c0Y6SXxnYw0/m++v89sIx+YkXffgdwdUF&#10;G+W6tmewdTPj1pqM2BWu1xjX1q0J9liYmFEcvPoy98zCF7OPWkMBasv8aIdv2d2FOfsGbuBZU4c9&#10;gUc7REdXZt/Ns57Ot7fQjyNLfnHJTjZ2opshN4T/qfy5YjTFil788//j4o/3p+Id8THiRmfZj9Kt&#10;qO+bcvgZ8hXiEWQ75Te5GJF9LuzwcNHTWwrLvPjRuxVeKGaqYKMwQlpQYaLez3vtX2NC9rFnN7xb&#10;vbe+n16bmbtpnYF5l/dS7YWrZ2QPCy8nwLJQept6LWpq4FyVtxF+LIK1Xvwnn8DDSU9fhB3i7yIx&#10;pHBRrxOHmoV7EkZKx+BmBbO+9B30PeXDiwNVnYPwW9ye7JAwUudMmOjZJtknL7fl8j3Em/r+43xH&#10;5XR1KKbUrc5V5fc5Hnrrvn14+Rr5LuwtflKC9ZPCb67rog9VXbvjwIXn0lGrR1FqYQfb30+NErYE&#10;W59B/63adNVZN0VC6PpYX4twVHDxR2sanEahgE5lOLWDpu8+eQbPBypt/9X+Yl+7R+bZJ2U46DK1&#10;6THqFeqttn8QHnWQGYdp5n6Se0ETHiE+1SzjOfphLoUGbamnk1kp7bba2Wa3h0N2O5GxcpaY6nKr&#10;3cnP291pZoxNLtqnxK2H2Xm7npq1zUjObo4v2I2JObvBHvo0tWhb4WlbH5mxO3z+Z/Sgesg+fVD+&#10;3B6wpz/bf2ifU6t8E43t3btfWQf5/G1yFzfA/nVs6yw4pd7q0vsUdpnre7hHb4OEHa2uto+vNIDz&#10;1GJgw7L42GNLE+g78vCoxIzsufwO+atPias2irZ8cwdsWLcz1R/ZyTN/skePDqz5GjmotsvkTjyO&#10;Rz0o49ur5G9K2P8JV1+lObFDs9j6iQzxD7rETbhU4kXxfsr/CsPm8be0xpUv1DrSGpBfqqPIWpZv&#10;qn0oTdwS60q9lzSPWDPA1T9F+XlP16a6Q/wjrV3WpfLVgeQG/pcwUn2U0FOBc5rvqDlW4lTFs8iP&#10;XCBmkI+pmFH9haSNjUwyNweM1Mw2xZDyQdY++cLeOF9tv7taY28R/52IDNqbfS12MjrkjmNg4Xvg&#10;4Nu+VvsDNWPHQ/32wVCXnaBf3JsNNdYYGbZsedPNIRM2Ksbph2/wo0dRvDgMHzjGeY/t0ntvVXOq&#10;ZslBKafOeSU+iLEHQvh4IdZzhL9HnB1VXRDxxBa4OKdaSGr3wKZBcngdE0n66GToY5hyPQSa0gm7&#10;lIhabZr6xUl60BUi9tKrL9BPMsd8xWX6cy8zc/GAfty/s4+uXMAWo/XEr+sFq0+iIzvXNoCvAPcG&#10;fya+aRtusBNdap1vmHnG6EMX6EWjnJ84Wn6L8qXql9gL5veAhc1gccdMBnuOVo7ngrx3H7UpfaVZ&#10;+uYl0ZuMWv0Auo9rjcxTq7O6QDe8L7oC9AVxapX1fspV9q8SE4KTqtnoJS7sRa+k+TY+zlf7PDVV&#10;axPWMsQ8pZ4hdKd3wZqH+Bng2irXEhumfNYMeDVBjXScvTNK75roOjl7dOjji194vijx4gT+phcz&#10;gp9gYx7snCyLMxWfCv9GrBhfvm2DE8y6W7vn/v5xzDi+BSfPMaw4k/fyk8840dVtg/yWKNc+ChZ2&#10;wc10Yqs0ry6knAPXW9eun3Penoszu4y8ND5qYAW9Eb+xm9hAMwv6sTXqNz/IeriGveka6LXbh/RA&#10;GPbbU7SkB4Fh28QnLYGby+Di+g3WNHjb3dsB5q9a3dAwcy5nXO2ky/sRlznsI4ar1PD/GAtl9ysx&#10;mh7XPhVOFB2f/sz1H8mRh5APq+e8PAb8F7FX5fXeY3/7W3vV8Ti8n95fh3BEGKieUy6OJPennJyw&#10;JTX7idvber/K99H9Svyo94oQC2oPa5aH4lXpMcT3aE6y/GD145M2X/Fico68JXglzJMdqcSEwkxx&#10;Roqhpe2J0YtS2psiNko4qphSPfHVk0T2RTGicFDfL8FrPT6UOIXvrdjRixt5Hz4zzWcqBlSttHx5&#10;8agZfqP4Vq//gZd71WOyZ7KRXs7Li5fl26tO2xebsGvBEOsQnGeNiH9vBmfOwhdKLyJfRXZxEX9N&#10;/VpqOgLmz0/CO2ErWHORFeoGiOsaR/zwJPOOh8rBszeyLnojBVsgP5xDo7TAOUgSO4gzVw+8WeIR&#10;2cNwdot99MDqe+P22plqu0p9X9MoM51GA3aROKCZvJLm7kXx+5QLj8KPzOBjL5NbK+Or3yc2veXz&#10;c4Ss3Bu0rQb6UPjCdqtv0D7p9NlnAyN2j7/v+5i/MTDKLff7w/ZwIEKOMmz3+iJ2bzBuBz0j9M/x&#10;23p3yFY5VnrDttQ1DO6Gbb0zaos9UZtuGeAxn+309dleT68djCWYr7mFdo7aT/zTFL51DPzL4Lvn&#10;0LKn4U11JFbBRmK+LHxLGmxLgVlx7sfYv+nyCphasuNVH1gg0GaP7zOL83DBXvj9r9DrzTkNSJZY&#10;UBryOH7LGId83lHwcQBMDGDzFKdII65jlNgmSiypfImuuda+1rO3lvDV2Ct6XI8Jr9RzRH8vcX30&#10;nMfjf+bqpZTv12MVfl/7trK/gmm0JeF5nvfyscpJik9J8D/SUHn17t6+1RzVCHVYek69y9QvQXsj&#10;DRczENt0nGt8qow/+4mbOfhiXZW9DS7+ob3Bnq85Za+01Nnv8BN+WXva3hImdjTa8fCg/WkQzd8I&#10;ehJ0qee5fb2RGRTYseT+hosNNKNRPKr6CfaiR9WMKWHlCL5cP2u3pZACK/HLwMowGBgBF52NBBf7&#10;56ib4FZ/h9gXAb0HGNExm7HWqYSra1dsNSxsUzwKfzLM3mmDS23Fn9MsyBq0pzX1H9v3aKee0d/2&#10;uyfr9AdJ2d//r/9O7WTSrWt9Hx9xSfXgEP32A+QasBXUSQsbp4ip6ntHrSUCX46v483PmgDb5SNx&#10;/cHDVmpQWoSH6G4b81F65wXtGrG1cFH7Rn29ffzWVnDxPD2RBuhNnNxCVwfXEGRPBTgXo6xN9R5U&#10;TrKP9+ympsP1X+f3CW9VQzzAPvdxdBYzxM5T8IQ91tIXpHcr9gj7lZTOBoxyPdW2sZXoBFbAuhl6&#10;TYXoEdZZ+tSCcPOp+YfMDbuFRuoB5/1LS4lHVSzIMUV8pX7CRd5rllvhovBweJrag3Xy3fz9Y1ws&#10;gMUFckYxHp+gLnI4OUNP3V76fkgnD7ZjI7rxC1Rnot6Awkb1x+2ZydP/iBmb4KJmEmhegepde9Ar&#10;SLOl8+UTJsJD9cyP25XBHuvtabdb+FNf8p4Hra02lo5ii5bdXltCh7NxsIvGfstqm2qI7cctvgo2&#10;+oLYykXqe4RVHMJEfEfldyq1hB7ueDk07UMd2mPCPs1KcRoA2UtwJJjedJyfXqP9q9d4e1L8p6f5&#10;9R7zntPrPF2O9r2n1/VsOXoaMEN9OJQfEd+o54PpLcex6v8q761bL6Yk1wUm59mz6hu9CL5OrXzu&#10;9rU0+gXiO/nAqiGVjkA6V+UL1YdZOlfpWlUHUtG4VvpSijuSn6zX6BAeSnuj2hFpVOXXSw/TOohf&#10;m9pwOChfXroP3QoDhX3iUMVdKcdYySfqVjG3eNLKuRM/XYkTde50Hj1O2Ttn4q920YSMjC8R/3e5&#10;GfXR9UXiDvQV1GWcbWzm9V7+VD6Jck4zcLY55uicacLPXKQfOPY3zvqRry1cFKen2RrKczX6ma0a&#10;husEW6Wd0syUKNyztMXSeE5wLvX9pN1epC/GW6euMD8iRo1azHFTPtZnTagP7gg+FbskzbX0EvID&#10;0/A+afzmnLCIvTuzTey1Dz4Rv52hV0H5gNwr33Ua+7uN/nQXfn8HPdjmFjVmXLvrnI8ya2+F+KjI&#10;uTvksX2+x2phx3YLW7afX7Xb09t2b5o+M8xOeVjYt9tz8Ilwy7vxjE0P9dntSNhuoJmfSyfJKZNn&#10;hWsaox9damOSnkAFi6/l0STBc8KfjmFb8sSTGWxbmnMjGzdGjCmtUKpMjj8bdjGEZvl8/+WWLSyM&#10;2Quvv2yFg00wllhmHpzVbBPs1gi/ObiCL8x1ChJD6minZm1gnvkjaAX85J8CHGM8rzXtre9KnKh1&#10;gD6XNSdfy3GfvGYdH026XD0mTbhmDOhQzYr04NLay+dVXKhDGhvtKfEwWlvae+q3Lo5UfRs8LYEX&#10;L0pjLN9SuKico3qW9cdW/x9dZ/rc1nml+X9uqqZ68mWmqzPTM5XppLuz2F3xFjuOHTuyJMuydmqj&#10;uBMESewgFoIACBAECO4rwJ0EN1GbZUeO07a7k3Z3Umd+z3t1I08m8+EWKAjLxb3ve57zPGdjzxyQ&#10;0/OYvNT7NjFPTIF9U1sh3nWzy35GjZ144qvg3zvwwx/eu2b/2H7V3gzR+6bvjv0EjPxoPGsXihli&#10;kXDJdMwugYvnsV8/uf4x/LEfG0+/QGy+sMvloggT4VjikcpZVc6KeuMo31LzzTIcquGIr9HzTDE5&#10;7F8YXhgBH8UrpVGGqL2Pur6g5H6iAfh/x/HVlKsSZx+EiPuG4WuFjbq9/qvXbWo2a199TS+/r7iv&#10;qzn7yRs/pK6twHqmThDep544ii2+d6/DgoVZm8MOVNbAD/Z7cfGI2FbKuseY+b1DL07qXVOsse++&#10;9H1mhneQR0TOqX4DvyUCDobArzDcbhgfQP+nHj8xcnoGF4hNUqsRJMd8aIa5I2g6UXwozaVMwhc1&#10;z2WCtThGzrc4o/ihZpwKG2Nctzh/K/dmkOeH6EM8SlyjJx627lDGlsmjrGHLlsG0A3jh/i41iuU1&#10;q4cKtpirs6/wrXYfYsPoxdIiRxKNKoPeOoEdVf7hDBio+sUm+LbUAl/RRKWpujwbsNLVK6KZat5i&#10;eZOczOexRumo0y3FHb/CJ/2cOOZnbh7LZXpgFeUzcK8inHNkl9ouuL6Pi2kwMsR9DXJ/+/GLxCFV&#10;ixLDL4o0uc8c8gGC1PqEdE/5zbf7Oixw64Y9S6fQT7uZyxSwOTSbTXKxFu4fu34ah9RGHjw6sOHJ&#10;UbsaGXBafJm+W+9cv8P/P3O1cZqrq5jjrvAR+ytM1CG9Rn6rv1c9foZO9xzXtE+FXbL5OsTNltFX&#10;1/kc5dVJCxRO6P3CVIfBPK+9LuyQVqT/F/cSVxSOCBeFhSv4L7IH8n+9mBw8nbXn+dHim/jM3F/F&#10;JdXHqgxfE58pKo5YO3T6kHLplLMvvUh5e9J6xfWEc4oVOh8YbBI2ikcKE12dCJ+p3Bz9vw7ho7RT&#10;PafXqH5EcUSdqzijMFz2Rufq2zY9Ctu858T5PN7nX0v/Gus1ugb67bqW4seeT+LxdF1z5SnK1qm+&#10;/+5ghlrhmotL5dnX0pKmD/dcrmWeHBjVFEojV48lxVUPyDG+0hOnHmKaWDpxNdZVlrV0eyTqchWU&#10;B6Ja6U7ySYfzU+Cid5/UO6Esfs31dLYWHBePcOfHbzlzo59evfjjk0U4ELaKfS0dqHti1NqpAUlh&#10;88fgRmVsVB29Y4J1m1IOwB7x8iP8ffTG3NGufXC3He6DLsf9V//4eXB4Ad22oX/zmxdYJws8t8Ka&#10;mWY/6Vjj3qvuX9g/j0+7uEoN9z5rmOM+a/YEu7/x7A927e4ANazkfRNXbdKP9TQWZi5yGdyjJpxz&#10;Gie2U9wkJrFVtwqxpTJcscB5VuBwdWoCpvDTq3Dpyj79fg7o9Qk21k62mHWZs1feeJk6xS/Jm//U&#10;fvLT75O7n3Kaj/I9SmvkIMFDyvivOezYmLRr7pUOYaTyBbLwGv2tnqGy67K1/trx9VP9W5qBNHqt&#10;Ec0SaXBsss7WuC6a2+fWMRiWquy7vDKXD47e4H2WlweerRJTJc/N87O8+IXLQ+XeKo6oPa/Yg44N&#10;Plvx+Rr7YnKRmqjGMzcfIF6GA7MHRuvkoxL3HWOPlReO7Zc3uuy1nrv2TrTffpkI2uvEGcUbxRfV&#10;G+4NsFHHx6VRu4G/f20ybxfG6Ceajth5jrNoDK913rQP0FYTYKD6eYrTiQuNYuOz2PhRPQe3Vy+z&#10;KNpDgueVm5PkUP1jknU3MEc/ADRJzUHWc8rhUV9ycakBYsQBHXC04EqNmF8VHlmxADwxzOuzq1X7&#10;2bm3LD8Zty/+9YQefifW1vGxfe/H/8tSUzlySjyNM0CeUBC8GiaX7E2092KD3lNgRJ34e3kd27X5&#10;2NpCWbudTnPOK3CccXvz4/ftv/73/2Y/eO1H9JgroRHjG7EHNddCNfiBOew9azLO/R+B90RXJi04&#10;p/lVOdf/J4JGmIAbuV6n6Boj+/Bl4nFVOHYR/1LxNfkKIXKe1XtdPW/0uRGeG8S/Ux/iFL+vC1zs&#10;jY3S/wRuS13FIbh0Wl2zT/tG7Ahd5TCDBhPN2WddUfsae3ESSNhJY8vmT0/ZI/dZP8wu2/yMNSZe&#10;QN8WtNOlY2r4T4lHPiS2TVxS3FC46OXYoDOAiz5vFC6qZqN4IC0VTfD4c0vXF4nz9JNjzF7gPCP4&#10;RCFxRXF67nmu1aBmZxGttMo8O3Tl6XEvnsp9j7OH4mCj8m1G0BD60MyH0ZO1VrL4/HOxiH0Zitl/&#10;BJlVOFmyJv7oAft5+/jQHa3jFjk1zHvGN7k40INvjG7DXhyZmab/dIp+lHAM7Iine2ofaS96GqWw&#10;yosnKkahWJ/nz/o58sJFPS8eof2l+VrKx9EMJdl7YZ//PuHDn3xV3qP/8zmj9r3mb2jem7iIXicu&#10;KNz0OaIeld8iLNJ7hZ3ibOJq/cl58JKYKftbtcjSVIWJisEIG6SnTnNummWnOGGeWmcfB8UV9fdI&#10;ZdfloAr7slMHDguFl34uqvBS/6f6DccjwUedi4ePD9356roJ/1/goWeDfC3r24/eb6dunt8gbFUu&#10;hOd3eFxb11qf4z6LR9X1abb4+Zt91J7Qq4uYYOVwC18Q/W8PHtOkNrUjRA4LPgPXWrHjHa6j6k/n&#10;0UXO3u4m/5YeZNz7MH7XTThUZmWe3A8+B30hVquSQ5Ll/MF2MEi/RT5OYZYcIMU+xdXQSoS76h36&#10;/tUei5IT3T9ZcP265O/mwQFhY/to3ALjaXoSz+CH05cH3CwRaymCD2O8RprhRAsuBp5fIM//+BH1&#10;rvgufi7qFvmlmqeyxe9YAYvrXOsdsHAZv0t9GlVX1OBcND81N8+1aKKLkzM0c0iOJr956xE1oM/+&#10;aB+0B+hRhz51vGrLzZodDvTaJrjnzgvMLnFuJfZSib2nfaGeweqtNwUOThGHnCJHpw4uTnFU4Y2T&#10;wkWu+Tj5Ea+9/ar1992zSx+/x+zij8i9leYHP4Z/l+GK2aVZnkPzohZBdZwFbJjyyTPS//CJhYnC&#10;Q9nD2ArzG9nf/j3Xo9aCtw//zcXfFWdQrFycucGj9qB6XaSq+6xLcpxZ98oJV72htH3tO2Gp1qe0&#10;em9NUtuCT6O/dW+1ZxVf9Dii7jvXnf/XfpH2UlnAF5x95M1WJT9/hv3nejGytqTLbJHj9Ku2Xjs3&#10;EoEHRuzjwoidSYdcTqryb14FI5WLc6FIrXUuYRfzKbtUIjeVPJyLPF6ujPK+qH2YCdlPid9d4D2p&#10;Fn3QsIviimlwIoNtT6E1pOETw4sTLk8lDOaJH6kWMIBOqrrAII+KtQ2Bf5qDNrSAvqa4FJ8xRMx4&#10;GNzQY5j7L61NHE15Ljk+9+0L79p4Lc3sCmbwNCbs3JX37Up3G/nIYBfYGayPo4HOMQerAG9Ds+R9&#10;v7hDfcY+OSvb1IChoVZ3PqdHy4l9FIhaRwHNBC738oc/t7/67nfM7Bt6Av7A7rIv1L9A2CgM0zlF&#10;FE9kn2jWiGZydXJtOitZfiv4uFDmfPk+/LdhajCkj4pLl1rkcrMWywesRQ7VAsccR6aPOZ85zO9W&#10;f4AB8saEi5lm3e5FQ+Rolqm9ws9cu28z0aI1ukO2mynb/syqNWYbtjTXtIWJBVuXbhTL204v8Ydw&#10;yurZquVm0ZvGF+1het6eBIrELwr2MMuMnHjVjon9756gjYKL4oeuTuM5RkpXVcxR/FE1jXnwuMJe&#10;3Tr63LrugEc5tN16wabmS8zo4L5zndUTRHU60tXVW1I9D9T/SLgorh3meqgnbAKfPrUORnINIzwf&#10;17pBV64VMrba32+/7eyzL9HR9qJh5tCvkzuo/NBNbGmLXNMWukvLTsnNOdt+lzpT6jxYUzP4G5d6&#10;gvze3ec164qfPccu9qS/L4WNwiTho2+nnd1k/yjnVHinPShNRj3hXO48+0Y6ob/P9T69xuNOqn/0&#10;8mrkC6/CxdepgVFegPJv9F3CRfm20laFHzoHbz//3mGwdFNpSOKO8eIGdXdPHRY02c/a44qVaG9r&#10;nzf4LtV8y15Iq5QWIL4n3ic9tIm91eP8DvFn/k96qV9TPbPp5ajrteo75/rNcb7SU9fgU4oDiuvq&#10;/D2+qPP0+LR+o85bv1kY7/sEXk4ENaNP/sPhvjDR58H6PNk/naeumeyirqFmPawz42R+76m99eF1&#10;uBc6IPGqiYMN7DA57NzrCjj50ttn8fEPuQbYNbTP1V1sF3+voXNcIP44sQIusX/SxLV7i6P0kKg5&#10;/jh1tE2e2T59cW/BDTXfie8jn0N6mvIJcnCEEjZSObMb/NYWv+finWFyeRaIhRfpdzmNpkVOGD6+&#10;dK8xbNogNq8vnyQnDtsDFhfhZzkwXN8/T9x7jjrtRfqYd3T12vrmE6d1696phl/3Ubm6mpEk/3ST&#10;vdwRLtrLP79oN7pH0J6pNZk94N7BGbn+S9jwZdbbCuumtv2JjZfWbJi86+v9Q+DaJjGieTvIxOyz&#10;ZNJWidMXsI85sGgCzqbZlJrTID25jH8g7VSHeq1X4IyKvTpsBCOFjTVijUvopQX4yfWuW8z7GnS5&#10;tTny/waxxZo1qTruMfBP9VVZ7KDq0oWFwkYfD4WJOhRfE3eUbdPa8feIt//k1/yOOIHHF6Wd7nBP&#10;VsE/1c3MsQ7Vz0I9wdXnSXO21PNAfdyUC629pb5u0iK0/rzaZO0RsBY/URqq4gvii+usPWmrijlq&#10;3+j+K881P3XC/iA+ojWhfcmhWLfmwR3Ti+HcXfJokiF7c4i83Cq18uDgJWz7dTDkErUa76GtX8BH&#10;uj1FX+yxhL0HPzybT9iVWt7OFxP2bjLIe+L29nCnvT3UZZmjTfoIYt9YT2nuU4E1U4QrJpYnWWcV&#10;V5/g9z3rAzsGwEHZRMXlFDcMK+8EWxrmPktbHcF+pp7jhrBDMx0jxKWS2NI8/Ov1D9+xLP1sPv9N&#10;yybgi6+89WO72tNGvAkOQoxA9YR9rPFO/D/1/VU/pxw67Lvtt1gzJ6xrfBJsQ2WHXoSLLXvl0i16&#10;WZDnxh4IT+fsH9Bh13fm7I03/8lCdfq+CrOE1+Ci+rYJI8f2yaUkftYJp+5HY09i6xVLHAYTQ+i7&#10;CbQMab+Ku46wrsZ3N7y5AIfbVj7e4ZzQFjnfGJ/ZT57RALpjGFyMwK2TaCBR/Ik0PuzlziD5Ak/h&#10;isysixfsZChps0st6pe+5F4/7/HGfZ8G51vg2ylxik9G0TH6yQOIFmy5P2FLwaRt4D9vEKvcHozb&#10;YX/E7veEyB1gTx9/7TijsPHb+qk4pHJ2ZoWZLWKaxE32uFaTbT22Fhy0xXC/rQz2WjMZs0n6txew&#10;IdLN4+jWmoEunVu6cj98Wzp7mNws1yud/RMmNhjmN0s3T8M7k+BniVjqXn/ATkMR269XrIl9OuG1&#10;DfjnPH7q6umerT0gxngELj5+TF1rt2XxSWaOm8zkWyc/ld5J8ObKKjwKHqAeBK4PCPbYs+Peo/bo&#10;nzBRPAYOtgtmaX8pV1z2W7X+msmousZl/pb2J7vq8z29X/6reJ6HpeKaHt9UvE017H7ujmyBuKFe&#10;JzwUBkpj9PD5a4eF0lb1fvWtEgYtEGdRPFE+tXJRlUsg3tQAz6Xvyg5Il5XuJBxUfo3yaLbhFl6t&#10;Pr8HPNXhPffCDrj6Df1uzsXrUe5dF2Gczk/Y7V0f4biHi/IjdL76zeKJuobeI7my8C29T+et3yx/&#10;Xhjq61zedZJf4L3PndOnvyf/s2DXegedTldoErcjxlACGws75G0Q17pwp5t+Jh4WbmLfNuBdugea&#10;JzKURTfKjGLXN7DZzG8cS5Mzh9ZHzEK9I+rgwJmb98gzoqcYdm9PugG/WXk8mq+quaAT8OMZbOwu&#10;WHulIwLeSevCt9vAXmB7xoif5+GEabBwgnWaQne6Ax6ph+X4KlrqIXn2rDvNrK0fETMGdzJl8uVj&#10;JTefwe93puvdpL5p/9d/sErzhBrpgF0JMONuJG63idN/3NNDPtGQXbzXZx/d6bPz13vs0u1BO3+7&#10;386yH+4pP5YYbHSetQ4/XYPL7FG3tIttcLwVflHGhtb2m+AePgX5qhX6aJTRQMVlKwfU+HGuJc5P&#10;GqpwsQ4u1sQj4bgz2KIKNrLCb64dEXcD59XTQP28pJuqf5l6XarXkKstAA+Fi+KLPj6KN4ojKr/O&#10;v34+Ln5772mNSLtWvFD+6CZ+yipaquo18uj96gtbwc8Tp9e+qZJ7Fhtr2mCavJNR7ASxbe8zWF+s&#10;Ma071f+O1Y/c/B75rx5f1Fpmn7NnHE/l3isuIZxVTF15615fIOEifY7YY8o7rzbJ17x+yd4b7iGv&#10;c8zawMOLRer5OcQV3wcXz+SIJ+InXaFu4xrX6LIea6xlcPMqmHkT7f21jhvucQTbJU6UBQvVz0b3&#10;aYzcqPBskbVGTga2XnG5QXibYnRR8FBa6SD6qHJspJEG8E+G4R1D8EL1y87uLuJ3EIek92ic9ybw&#10;5xT7fuvCO5YZH2KW0xPr7L9hf/U330F7qFFrWrc7xAI0m3iAmo6eWglOSowTXFL9ofJj2sk1uzKU&#10;Qqf4wmqbvyG++ASbvGmvo3+onl59XWMz49S4/tjSxbirsZg8alA3Qa4IfmkCXymBZpGmH1JXasQi&#10;1AsEyMcKEXeOb5BDwnfI1ic49zjYFgfDI/zWCH6UZoOrJioDfkbEM5v4odh+cUVho/BWdYxx4oqj&#10;vDe7VLFJXts2NGzBXBk/9Ni28nVb7YrYURX+tP7UGvhH8/vfEDuUP8R6k++DD3yf2qgv8LFOR5fs&#10;Ab7oToscS96/ttqy452H9mT/sW2nJ22BPLx98lnnqN9cAh+XsLFT2MA6h+Ytu/5xaKkLvGYfXr3Q&#10;E7NGLGUtYusNrslcedTmQkFbi0ZsszBmRTSIKHlaoUrOBpcmXa5SAFyU750AF+UHhcFI5aCmuVZx&#10;1klsl7jETNnGhwdsq7fHivQPV6+qFfTSFprNJrZyGfvTwK8VZ9yCC6hf//xaw652d9jywwP2N3oR&#10;+707mbP+1KRt0Rtrlevg6vew7dojLtbI9ZEeubQNLu0TszrAXmNz9/h/6VxL4NGychXpgaFezQXi&#10;8q7Gic8QrqlPnOoGVIOvfB3VN6hGX/OghXfiiNJ61NdG2OD0Iq6l8EJYIxvh18HrUTFL+cJ+ruca&#10;902v87QncADOoX0t7F7Evx5HB5SmKt1JODWnPY4PoPvuH4qFKo9I/Q1cD0oepVvqHFf4PunCmuMj&#10;3ifboloId/AePefyevkM4aOwTPim79Lv16N+g/72z1GvU2xUPFG5qMJ81c8LD+RPOL8dzu2uP89t&#10;PaTeA83mvVsd5BSjn7CnJrnHymlRbqlqm0Olkr390U07pC+98FrfpXyj1X3wBVwMpMsWoAdOHbuu&#10;vJtO9IvEwhS1vCvU6YIH2+v2AfnMc1ufuJna4iXqGaaaLN1DzTNRfcsSPC5PzDU3s2MXA30ORxLk&#10;LkjLUH6EctkL8DPV/1WpMw6W08wF76bfxhzaKXk/HBNgcwWOWj3as0iVHk/g/RHcQ9xWeSKKo+48&#10;/h3nO0n//Ai9uIjTYecGJzLUglfQMtF0wPIMvmKeOF6+Tt4Ex+isN7OoCG5VWd85ckcrxLO2qA/Z&#10;xocuoqEJK5PwiTznWASbSlxL1RBqHldFvBvsmkSbUq3jODjocBE+6Xjl4a6bXzlJbHQcf0J5TwV4&#10;bwFszfB3/+yE0+0GsccRfq/sbwEOWkDDyWDrVFPn6q74HvVmFC4qH0e5Nxn+1rrV+tG98/eC/Eit&#10;Hw8r0VpYh87fZE8lJpiRWN2nP5H6JCpG/43rgVOoH1gMfzFAfEF7S3ipPejV57Kn+I5sbd/5ov53&#10;6fv0/f6hda0e7qqf9WqQFLtQf8cXr9G51tCwf3blEvOI++xutWDXnx9XsXPnR6PopWk7By58BC5e&#10;Ro+8NjVOfeO43aqNWztHN5jz0hVmNicj1LCtU58uDQ28wKan1/Bj4Eqj6IDRRbiicAGfS9inQ/1A&#10;lceiugfVd4gvuvpHbGcI/h7BXkZYh2nyMbO74MMe+TfU8+XArFc/oP9CLWp/oKft0lrR3jr7lluz&#10;mnPVN1XivIpg4oSro+tDVxEmKVdHnC3BnruZIQd8cMT1Cp/FR683Htn7Hf12I5+xYbSRJK+JUyP5&#10;96/80BbhfC//4ofEKb3eAVF0hCi1wxcCQ3ah7Z69/u5ZtLt+C1QrfD52H3vvZtLw6L5P38neivL7&#10;vPlI9NuB34Th013ovAHxT8cXhf98NjGNEL87uk59Mxw7Rw5sWfED8PNSeMjO3e6wArkEzdw0c9oj&#10;1hjMUbNJX3DsRl1xMHSmXeyQanGUt6zeGso/EY9oYF+XsOOqYV/Bvq7DL+am0QlDVXta26Df9K9t&#10;m3rkfdbsCrgxh/bT2JcWQSyL/gfL5PKsKWe8e9DyxQw5NmA6fDpNT4U6evnGBLnknONaoNeWBvqt&#10;FKWOA91pgPyYIH62fBNPT4AzgvkhchZ0jcJgYogjOj1uY+SiTrfftjtnfglv2wX/iKEfbhOD4fwe&#10;tLDrW9jZPTs4PbLHjx7a4T51zl1daE2bThOqsl9Lq0v4/v3MwHjo5mWoH5v2jw5/D2zy+xY36MnS&#10;Qmcht2GbfMFd9uAutnxp41MONHbFIqaJZVTAYfxI7T3VNmjumGqCNSNDfQMWxBl5XnWCDfxgP3dF&#10;eTTCYs8GeDzTwzsv70AY4uOj+JTybcbY/4qfyQfWHhX26PD+ppYfbijc9WyLeKdqIZgHxmu873qx&#10;x/3fqkf/HPQ9wm6dh7jmC033xbX59vv0vd77Pdvm47Ue/TitfH/pW0u7v3H5Oqq5FsY2wYRVfouL&#10;8SjWpoM1KFzaoE7sKr3mY/U69cvkoB6T80itwCh7Nd+glw15VJfgToU58m6oodp8JBuHfqt7yeeo&#10;t1lwFH90LA/XaYGlq66uPw2Pq6D7TYEz6iNy5ib9XNjfqhl38Um9nxiyZjM0OVQ7v0L8V3X1Y3Mt&#10;eFy76y8xgiap/sdZ9nEOv3YU/16zmCrYszyPd7NhC6GbjbF/J8CDKbBAnHGKQ7UQ5+6SS0vc/oC+&#10;bZq7vk+edCfxD/XrqcKDZ4638XmJr9SK2IOa46WjYKvyDtMcWXzhOLnzI9iiNP7hCBxR55I5XLUm&#10;WtjjWAJsV08UzfdDQwNjS9hgzQgsweOEh5pHokM6qTsvNNMJcHFSOivnKN+hBj/XjEvp11l8cvWg&#10;0qF+G6N8fhCfPQZ3Vg6E8iSS+O7STvNc2yy5TWk4vuo0lH8qbdXPT80SJ1E+pjBKa0+YJI6nekU9&#10;92JdwfnYS1qH4nDT+JhjrPExfCvV1TpeiA6mvBzpLcEUNSEjYDNajP6tOIDfx7DAe1S/pH3w55jo&#10;r2n/PFSDpJil/zp/74gzKt/5Z9eu2PlQAL6Ytzbu0Q24oHqj3uHv2/DDG/W8Xee5G/xbeKjnO+pl&#10;u0Re6i+6qX/NJLiHcESuY5L7lhL+CM9YPzk4XhJ8TMN/VMseBgsVV+zF1osf6u8Qz+lQDYR0Nh0R&#10;4mpRfB/F2UJNMIrrHeeeTZ1uM3P4NYtnB+23v92xf/m6Ze988JqFixHqBMatHy3Y5bqwrlLcy7je&#10;C6d3/A27qx4zMTDmSixqt5I52/j03+jbsk3PafQKcC4I3wvzPcqnik0W7Hs//J/2+z8+stp83P72&#10;B9+l19Kg03fOwd0C4+DAfdVKPLJLA2FrHy/y+8k74fyVWxpFSwzgDwygFatGUfWJ+j9xJvUhFh5E&#10;hQXsOfkEWvPqMRsn30ga6iDxxRGuYaFJDhxYOYze2Cudlly08zfuWjFXscfk1hz0jNhObRscg/uw&#10;/rRGpBlpvkLjWHmPmpXo2fRVsGCV58RxxF00l+8B6+ALcsC32gbtZO2QPE/lrMA5Wacr+Lir9ObQ&#10;nKM9ZmRuNx9Y75vnqMlCRwLDQvv0jSQXL8NvVU/ABOec4pxn0cC3S3lb5zrN9YGPeXovlODV8OcI&#10;WDjKb05zTdQTVr5RH++Nol0Ps96SwT6r3rtr/Vcuwt+ObAcusI3vu3e0i01swZl2wfqWHZ3SOxW+&#10;+Otff2ZB5njEa5Psc2Il2KcaPCFcnLBO4jE78Arh2Ra/cxPcEnYpliC9UvVrOpaoZ2q2pKPKhtFj&#10;dvOhjVWbaC70kZojD6LWcnZen6OaecXi1H9W10iftwwmCAfEO0aIjQjfPP2Q6853CbO0L31M0R4U&#10;jgjfhHOKxwmjpJ9q3/s9AJS/4sXlXrxfM75UN6jP1ee5+CL2wdc+9bxvc3xb4OOavlcYJr4n2+Rh&#10;4l/GQ/+9vr349r99TJTPru/T/+kz1YNVNRya6bCOb9aAF6yhP+j1ysNX37PZjc9cH8HLxMcjlUni&#10;YHtwmW1sMZgI19F8hjHmcl7rD9HfaY8eo8yhBFfU4138U7iqWJ3mcQToYRosFLH5u66nand+1M2b&#10;Uh6J5o1NbDboI9kOX4SLk7sozrrGe3XNlJ/o6tt0f+DR6tuZmlq3q/RMjs0Rx8Evlh+vORrKH0yz&#10;L8us0zK2Snk9Vdbj8CQ11NFhZrCSF8s6nWKdunjd0b4lp2ftXihNzHeHft1L+LN92JQ5XkfcjFoO&#10;xT/HsEUDcJDoPLwQ+5kR/gkbOaJw0CH02wi6aJZrk0CLyx0Q08N3WK+W7X5/0JbpJRUmvqO8b+U4&#10;jIOLFfDO8cN9DxO/jYua6TYJNirWOAV/lO8wdbjuuGoRLpIB+/QZqq9QTDHHeYwonsg5KFYoHVW9&#10;WvrhQ8JE1SkOzkzarWzSbmYTjiOqd2Z7MevwUTEif91oP8iPEg5pzXh/89hCz2HtaP24nsTyFTlU&#10;Y6QeTm4fca9Ua1Vbobfl1AG+5GM4o1cvK53E9YFnLep5lz/H53t47Pl0/jnoUd+to94gT5/P0L7z&#10;fVDtG62J6toDe/3qVTs73G834eY3wbw2h4kFa68W4JDCRz0WrGuq7I42bNwrN6/YO113rbdStNmH&#10;1BRzD/JcZ+GiZkCk0Exj4GFsrYrto18NGKD/U86NavQC5M3o0atnp+cJOKF80x6wUfpjjPqIOGsw&#10;iC8WwPcfRTMbItb0o7dfsbfee8U++5xZv/9yCN+ZosfNd8mlmqQvKVjLGumqEEvk3iTwXzTPPcl6&#10;04xflwsLPisXpAd/6+077cQZe+3MvX569Y/anXwOvC85jU+9/d+++L4Fw3fo+b1tv/tqwz55tGb/&#10;4+++S/14ztpiGfYAtU+Nx+jg+Phr+/YqNUtp1pRXb6H6Q3CR39S3QN6sYmr8W9cgCR6op02c3m9R&#10;8r0Ue9QsyxzXKMJrpfOqT2qQWGtW/Bu9WXH/fnzKbvhlGs0/Pj1t718njsqcpS/IS23FJq1FTeEa&#10;MfsGOKaeU67eB7utWJn8ZGnuc7vEIlmb0iiUg1hBj9iGCz49/coOqNPfztTsn8nB2SOfc4ZjiryI&#10;Bfz0lcesM47K0p713um1p8NJG5sgv2iL3lLcuxT7W/xfszdjYJ36AhXxabaoU2mEI1YNDVk4Pmzh&#10;ahY/lN/Lb47ILwDvw9zjQXwR9fGKwfEz6LFLQ4M2fPuWTS3OgX/MYjwEE1ljhw8P4XQt22RvH54c&#10;Olx89uwzG06yJ8FF2ccKPm4RP216dx+b2A1fgRvB9dRLVLgm3qxrs8qeE2+aB1PUn1j54i18+tH6&#10;mp27dc9uDoTsl5fv0KcYG1HnO9l/isWpXl77Vf261OdLfFFYKb9V/q3yO6WHCgv8PahH7UntVe1/&#10;HT626LtV96xD8ZN0Zddhtt6j3FUfU/Vvfa4wVHtafq9wSZ/j45M4pOzI/x8XZRMU8/MO/5z+0ut9&#10;W/LnuKjX6vvEO/3f5dVhUyfyPJ4qH0oa7Qp5PMIzxfI2wUrlFDWOvqT/aMNuDoXIAVcsbAu9bwO+&#10;x95Yoq51sk6sbZg1yqyxp7pX4pYeLur6e/kUHnfsSzHvlVlQiuulVxetB1zMgauKN7p5LcQ5fnGJ&#10;XIJl5vkSo5LurblN6hW/Qb/SRgvfaFvnRB4xuu6Zm73M44D3wIF68YuHleewwNwI9mSGWHmBNV0i&#10;V1y9KyfIj87io96OR12/uDK/ZfoA/Y81WAX3Zo9a5AVMw4kHrSORopf7vk3vH6Jv0p9GOTGH8EXW&#10;vfISlLNXYN06HoYNUf8Tx9t4zMETR7ADIfI2ZsDNVWxZizj+QV/AZksF68RmjArDpJ/C44SL0kx9&#10;rvh/4SL7RrWLyk/VNarxvklynEqcxxi/LYdWphn0ec4lx3frc3UohyINTxwBe0P4C1E0ONWc58BJ&#10;zZwSVqrGLgcOKi/k1liS61Zj5mD1+Vr01r3WnXwxral1OLv2gXKC9bx6ENbBQ+VNq+ZIz2ut6bV6&#10;j2III6Uth6da+/LvpNv7OlAdzUTai7du5Rt6+Oev4xeP3v8pTqD1mEcv83UT//tWDn9Lbma7vdXZ&#10;bjfKzJcidtjG0Q4Wtk/Qr4XjZikLFxq1X/V12hu3mcN765q1pWIuJ1launKclJ+sOhjVoqkPnOZV&#10;CBuT4NDIc61MPU2GsJ+D8H71clGNWxzdMcy9CLPWFFfrma2Ql0oPOfim8jez+EzK23jp7Lv2/Z/+&#10;wNKFYfscnvjl17vMo6/aW2feoG/bWfphk6tDnnac2F1HGb47hh6K5p4WJvI9+r72yawNEesaZp0P&#10;zlTwB9Fz6zWXZxOaIcbJvW6Hb+qc49N5+8dX/t6Oj+eI0ZXsi0/I3bw/b+++9zqa6i+YiXfq+nar&#10;H0B5+YGlpzftXO8Qn4EPAPap74BwUDxR8VNxoqu5GDmqk9Y1Da/FL4i38L3kA4AR9ybQJNFs+vFD&#10;pMu7Oc+s/xhrtW+qAO8l3gruhLmu3VyjrnF6quUy9tbtG5boG7KjQMqerapHJvoafu8aPvUKuRea&#10;ybbNelIeo3rpKla4hD2faIKLxFSVr686gm3iHgfEGlcHcrbdO2qfrD1ES0UX2yLHB03s6PgbO0S3&#10;Ut/IySX6Vk1MWh2NdIF7Jq7bwxEgJzRWLZF3WrIefm+EI8W9LMJx1xPk+NCfIxkdQDcaJbZIL0t+&#10;d5D3qYYxQixnHCxLES+pkH/aiITpd3XbRsZydv/hfXv04Nj22fN77Plt1toeftLp/RM7ah1QD01P&#10;7aND5kDfcXPfJ1ub9Becc/kE1wdjlqo1nVYm/qIYoQ71w23ym4SPmlcjjFP8J11rMKt9CE6ALozt&#10;uxkcxufPgYt7Dp/0GdJQmzw2wR/5qaodFH/UXlZ9xCR708MdcTy+E/9Y+02HnpcuJHugfSpc8fza&#10;bxzHFM9UzqJqRJRvp7ikbICPp+KXitvJpggDPRz09FkfRxWr1Pe+sAOez6zv92ySeKbHYXUu+mzv&#10;ee88//x9/r99fBRO6zfpu/3vkY2RJqxD5ybc1HWdE97vfUG+/RPWH/3gyN1aOXxGfdgdK9InWXmV&#10;qqtTfk18dtYu9AXtHD39xuZ3Xc6Kq1uUHeXebMIPm3y2eoQpv1N2rytB393RnPOHcqyfLuKLqaU5&#10;7L6Hi6Vmw3559R7ayCcuB1+zZpbYB6v7aCbE4tfoV+pxlS+Ju58yt2OQmnj0XHBauXQD2Ph72MA+&#10;dLIEdj+N/S/ic+s1pS047nqDeJ76WS6yH0dcLzRxMfVAk3Y5d7JvS6xdzQlSn4HqPge4WWaNauaM&#10;8uR78MUzW958LWGS+iSWeZwgpl7d4drAGZPiGuS+rGIbDpIp8tKCNs/+z4NVyuNWblAR/NJn6vD4&#10;4v+ro6pHtTQVccUqrxceltFpVN+o35ZFL5N/4nAWDPbzajT7SzPhwmDiwESe2jhirZyj8pPU00o4&#10;rvpFT6MjtwSNrpffFcTOao1o3WtNaK1pHepR68dff4pvqyZJ8QfF2VXnu8w6/xO28Z7KwkNyTXe8&#10;WDmfqX2hz5Jeo3zrAlqFZmR4vpqHib7f5q9hPbr3PI/36jtVp6t9pef9vXbw7A92rmeA+VGX7cpY&#10;2i7mEnYhE7bL6ZC9fO08x0f20rWL9tKl89aWDBNDKzqencZvUP2tOLc7WIdjHHG0S2nQyqXQjKQ0&#10;GptwIkncbJgY9gBadQQcFDdP4VuEsV9BfLJhbKqeV85pL3Y/wtpTrC5JXfubF35uI7k++/zZhv3x&#10;30/dXLC/+/Hf2nf++jv2EppqWdgLzgjrkrwvAK+/Ta6/cC7FvRL2Kr/nxljM7pUzLr9qGN7leuwQ&#10;Nw6z3tVTQPpqBM1zeIo8IvBvc7dmv/m8aU8eTDOXkzU+n7X//F/+E31226jL/Q05Lvg7x/9u6TL+&#10;IX0o+oizt6Xj/GbhMLonuK55wxGwcRg95lJy0KtXmGHeKX5UFF8ryrVRzK0tG7Me/JIgnDjBXgvT&#10;FzTJuanvwb1xelnBcVXTGeOzutEae+D2EfrGxug1+0HXPRv98Ko9IX9mf/cJue/oVdzjWdbAOnbV&#10;9dPA9xJfbHCoN79wsbZBXhaYmEdnV4ylRb3Vxjz1gdGaHaXn7df49dubn5Jb8wxcJPYG3o6Tm3Q7&#10;MEwvjmlbIYdujX0pDhzgfndyD3v4bb3UdA5wD7sXqDPFx06DjfXpSZsh7tgIBKyQGIYn6P7CF9mT&#10;ile4mhz2qPyGYjBgG/jgvdTSJMHFR08f22Nsywn25ABMbMEdHz1+YE8ePrLDnV07uQ9mnhyTY38L&#10;zG+5mIn674xiQxJ15ghERl1t2uo+9hr/QL23xafV80Rx1lU42Q71BUnm9bXBg8sb6/j9G47vJmo1&#10;e+2Da25O2zo4qjxGYaH06VWuo+YwiCNK93H9FuFLqhcXz/vTvnX+rodNsgdeXqb0R/nO4m3id9+4&#10;mkVxRtmLcbRVfx6TuJf2t7iiF1dE88MmCFv9+J6LwfA50gcV29P/aZ/LDgjPXvzt+eqev+7ZJX2f&#10;Zys8fPy2DfHf7z8n+6bv9DVbHxeFhfK5hef6LM/uoU/o92CDVCOic1tHz+hOlKyD2oLqNlxFGMBc&#10;925ySi90By1eXbbmQ8WxVWvPdeH8pU+L6yt+q+vv5aTic7DOO+Nj4GKWe75FL7gV685nHUa5WNo+&#10;OiHr40xbN5jocdtVfqt6dc9uwBs3pBMw5w/fcXLlgNquYXq6rIEp1E9i71VnIDvfPVkEI+nPsUj8&#10;h89Pkv9ZXF8jt2WDtU3MDR0nQy7eAD719ViQ3jvgGetUM4N0iJvV4QzV53jlsOvIq18enMEOKA8P&#10;DUg9pDWLZgTNMkl+WQIcFN6pNnLsqGlr4l6Dw7ZDXmqtTB0J2koJfTWvXEcO6Z4+3lb4rhrf6XNG&#10;YbQO9Sut41uqL+oEfneJfaJD2k6GGGWcnnYZbKj0T4eNYJ/6chaxownygZLEO0O1Eli94bitrpFf&#10;z686bc3aE0/UnlaPR81rV7xCvprWhQ7dV60VT0dFU+Eeyy+dJH9cuubsOhjFmtWa1jpVzEcaTSy/&#10;7nKwX+yr5z4n/r/WmZvjXd13+8Rfr3q//7f/6O8HnYd0jnUwVTF97Tm/zlja/fmuAXsVTe5OqWgf&#10;jybsA3revHzjQ+vlPofI7QrgIwyBNQmuWwafIQaOCFPUI28Uv0A1FaqVj+BrdFbJxZnCT2CtqI7e&#10;9UtFAxTuhfCNlI8Z5LrFwUDVJgSwn3rUvwf5nCC2NACexbBNivN+2H/TLreftT/+kRnSXzMzGlz8&#10;0T99j9h1hHu7hj7PDG/OcwgNNQnvCHHfdF+uZuJgEDMwxEPRKOPCRbDnNvy+E/6rIwCvkR1Wv/Nh&#10;8FBaSR48+/4r/2DNnap99dWufUGf1S/oQX7+8rv21//7b+ydSx8xA++IGB25bMTs5raINTW5x+DH&#10;ILGsu8ybz7CehYvSjONghmo1pRdex98IwhVz8gnQPFTzrtzMBN/dD17fy8RsCA7bO0VvdHBxBD1I&#10;9bEd/F8WDEmhK4d5bTc5LB3kQw1xX1JN+gaxxq+dP2OLt7vsKfFBzQxexf4uPaB3M7Z3D5sq2yIN&#10;UZqf6oM0W6VGvKW0/MThYgMt6Ug+28KJbafmrZWo2en+J+S6fGaN5Ue2i61fBTuqa0d25uI1O15r&#10;2kkwZMtTrA1+Yz8+hfr5xNEC8py36i+uVXN2vZZz/HwEPyQ5Tv/LbNrWB8HHVMqac3WuHzVO7E/5&#10;Tb0Hq3abXkFj4UFrorvm6eNxp6/Hnnz2FFy8b3voVCfER05Pj+0RccVPwMUnPN/CB3705JENw0lH&#10;KiWbu0/fqmP8NNbVBOvockcAm4yuCc9wuHjAIzqa9qVs6+I+c3s6yDHrCWMrdtC/9kw9Qyryp4h/&#10;vfXhHTcDSPUSwgHVA6ruTxqqbLXmUGjO8PgC84zY3w1sr17n2wF/bworfFwR5/L6WXm46Pca1fv0&#10;vPJRhZ/C13oDXj+5y95Fg1t55D5bOKnzF/55GORpp8Ir/du3Of456FF2wT8X30botfoMD5v/sg3R&#10;e3TotbJVsnOyTd7n6fx/57iul2srHZd6FNbYKvq9q4nk9YqJSi9eI7/lbhj+lc3SL22LvoL0LyCf&#10;tCeZZ54QfQDQr1aVI0rsVjMVxAsdt+e7da01D0zPqQ5Nr/3wXoCZa+Sx4pNn8YOClXGXgykcmgKT&#10;5o/oXXK1E72U/gJ8hupYdO+muGczG5+ynk/t484I+mknM5jI29pWTqbqtPDpsemaIZimbiPDkWev&#10;lTc3bHSB2gxq3Cs79Odg7+WxLUPU8Eaxd2n8/rsjMbRW8GSN2CDrp47eKq24Bh4p31Y6Zxl8cjPy&#10;4LaKx6XgmwX8hDHwRjXgIwfoovjX0k2nsYOqVXpCPGIlEiEGB5+T3vZ/yDrz77buI8v/b31O98yc&#10;M+mZdOLYSZzEnTiL4yVu23HseJUsS7IoUqIobiLFDSS4ggAXrAQBkCDBHdxJcJdIWbY2W7LkRW6n&#10;qz/3+/RsnZkf3gEBAg8PwPdbt+rWrSpsZhDM7GHvpMBHadwVb0oTK1z0MdHnUT1sXCG3CaZhj1ST&#10;EUe7MIjPHsdPTfBaYWKE3JPqU9RzRJioWYrd2HdhonId/XPwyTwnBmYPYtsj2DGnKeec6tGiQz1A&#10;O9GpCxe1tnTI/xL/obXpcfDyC4WT7CF8dHFXmoc4T6yo/gfqfVMEs2bAVOlxwiMbLncoH9Jf19oH&#10;8lN1SKcTRSchPsVbm17M6K/1///Ww1U9rl7AOsTRCCtL17+hpzV9bsrOWe3oiJ2D6/59xYdWk47Q&#10;z1K1f8xbhwcTfgX5bQLgZBs54hZis27iPx3y9VXbrlkSTeBnPbhYl41ZbXaY3BH1e8QBmmE4AF8i&#10;jlD983p4bj/+XQf42k1Mrv8HebwBXG3Bh2qGl+/mOa1jXM+rv4M/iNvta0W7wOyT2mAjszaYgQjH&#10;0cv71qeo5cUu9/HbStsaAJPPhLs4z6ib49RDPquLHN2FaL9VR+lnmoQrRjMkjqQRn0t5zibFj2Dy&#10;8aqPrKzyffvi3gpzqlbt3oOSvfXB69jNC+jLqujdGcF/uclvrLrpr/Hp0YGuUKNLDUOgN201A2AY&#10;fdGkJ2pnzSlWlA61H+woCwXwKcC8DN/rYDd7EE3VXNo+qP7IfvSz/2s/+uVPqQ1Juj6Dvax95dFb&#10;C6N2EQzUHpFORT13LqUHXbzYxToVLvaSdwjyPaUv1dreYNaukgcsEtu4teE0lMQ58FzKq8m2qEZI&#10;9qWw9jlx0J5FcvAI2LE5uLWJSXA1nLfVAXzTHbT2h3B5m8SgaFGVZywefYGWZcAidZftWgP1lKNJ&#10;9Kj0dUXDnWIfjYJxUTBfceIl+sjWUcvTAg/cSwzZnhqmBnvSJpndM9qEVq+VGRjkSeLkN6LaR1tz&#10;+CkpS0e6bL29zaYiYXvn9ClmdV0D/67YzsaqHV3ZZS7jLj2ND3iMOpOrV22H+PE6zxkcJE8zGLbC&#10;AX7yPppUbEYWW9MRGbaWvhGXq1LflEVihzVqGtfR14yvXqWfGPxuDl5oCTtHTJrA10uylvJwYVXE&#10;jzXtcWroqbmgX6Dssc+b5hY/cftV+UQ9plm2ih+l/xe+ab8/jkM+tnjcjodHsg/Sk0pfJ924fjNf&#10;l6DnKcYSt+rXfMjv9myMZ2v0HrI30ufI5ghHZXd8zkpYpvN42OZzth7OSReo/IpyrLrVebzn/4CP&#10;j1+/rs07r/e5ZJtkQ5TjEf8lLFf8K62psE0xtfKB4ptdneUKtZvEZvU9cWtEDz6zv018VrT3zl9C&#10;W4ONxB+Ypd5IeKi+zuL+de3fc9/8rflQql9UzF9Yv2HvVtYz66EELq5YiLXVlIxS8wD3w95XH7gQ&#10;2pfzLWH0WtjlLWZs4v+prj67dGg9ozP2Rlmli1WHZmfp78G6Ab+k5xxmLUeJkVw9ArpL1TVkS/Rg&#10;WVxmrzD3i7qSabj7POtFecw49l+1EQPMbD3fTi+w6gYru9zFZ43ZhY4QecUt8Ah83IZfJVZ0eSfO&#10;q9lq8n/j1KTovdXLQLWbGWLGFXB3IYo2sKXZDhobbV+YiL0NlNDH8H/FacEdODrikyj2bwC8GsLP&#10;TG1LX4r+h/fysdGPF8fAuRwYGmd/prAniRV0NuRyEoo7OWcIP0CHdKTyC5Tj7MHut4+P0HcLvSuv&#10;D4O/eu8YMapwUT1cBtjDOiLYAtU5BtEYBPDhNYNXPqAOb116OUWtJT2mHL/6VwzCZSZZQ+pts4qt&#10;WmfdzLImFVdO85wBfMJJ9of8Pu/wMY9b5+9/43obji1++ggz/f//sJb1nt8f+Hl6f8+v9Hw7rWHF&#10;jFrPq1fQAK3s2SvgYnUCzWk8bH86f9LODqBBBidC+CXCJ3Gc6mOt3KDigu/7zxB/h/AtxIn2gXs9&#10;rMU24kpxo6pDrAcD6tP4g+kY86HgAlkHXTPMVgMfB/E5glP04gYLq2MDPAfNT6TXKiN9di7UZQFs&#10;aYj3fPatv9q//fwp+/mvnraTFWUWAUsbyCU28Fu1C1e5Ns1lUo2Heuc0Y4/Vo6FXWEkOq5vaxwA8&#10;ZHMOjo+YuCmVsCCxSpfwGPunz9XAPqroDthTv33S7t/fsYfobL56ULTT5X+3N89+aM0jWfrsV1Hf&#10;BDdTvMZ80btupldPcgNOFX6IPd0UzlEXOciahR/lWjoUM4KJ4v+Vc1X/1Jc/OmZP/+kZ+5f/+U/2&#10;2+d+Yy/99Y92seEMtRXj9tLrf6KvWhV+I/Et61Y+V4D1Je2OZlupl5763jVl4/DB9Pvne+uaJ9bm&#10;Mw5sTdoaz51t7bXV3LZtsQa2wDnVtc+hRZ/dIfYQluODqU5IPvcGttv13qQ2bxQtwjh+fnaixLyb&#10;nO0G++3u/JJtjE/a5vIW8fORba/ftENsyvJn9EDO0jfnMpwO/ks/MXk/36M0tsNcZzdaIvHHEfzG&#10;IDjeNJ6AW6XPH35IR45beKkuekQsNDVaMRLCV52yKfb0GL/3COtvOUMvns52K4Cbfz910grzc3YV&#10;LNzDNile3N/bsavEideuHNrh/gH3Sw4389mcNYGnOdZnlPxlAl1TBowuoPc/WVlnl4L4RMFB8kof&#10;0yNzzSr5ro5frLPBwiQ2D307a1i9S9QXWX2+LgS7qDfvQZt0QE/hQ2er1ddNvdPEm7pcInkz8bBe&#10;7aA4VvKHus937GOTvxeFI8IZ39eVb6XYULGgfFUfL4Wpwhc/dhR2yqYII3VO4aL6guj/2tv6vzBV&#10;uRLFc7rv45v+r2vRff/w8Vnn8rBQz/Ew0Tu/3tuPB3XNHq7qMdVRKl4UBuv99XzpT8Xv6jHNKV5C&#10;w6J4Uv1sHP/JreoqpP0SjlZ3Rq15eJjfacXOXg6iyVE+ls9WojchPfzn18Fr8FHfpTQV0leL51BM&#10;ML/Fe5MbVK58fPmamyOVFW6BDf3sZ8WLmqcRJe4ZBm/OtQeJI1aoNUJDNsOMGPoDTVNLEhiWtqeJ&#10;OsMUz0Njig0T95lWvhPbPwI2Jjfpe4adipE/zKKVqWGmy3PvvGdnLrfYy++fYCZ3j13s6mKODLPV&#10;V1esKRp3GtoTVa3W1IN+ME7/Ur6LgbFl5kv2kysUtnpYlea9eqfwncfQ6qMrHNsCa+E9UmBZDFwc&#10;B+92wMmlnh67UttgX3GtK8QAETBRuRfpcxTXDnHr+lLih/cRV0p7o5hR2O60PcSlfryY4+8sazzD&#10;Xk2zzpNwIkn55uyVGDYrQj4zxGeO8Fr1MRZXKD1QB/u2q4A2Hj9d+Ub1O+7ivdQLaAgsFNfrzaMH&#10;r9k7HcRC0lOoh5lmQGhNOg6dtej5cHDk/LaqoR1j3civHIGTSuD/qc5evI56G6vOPw8Po1qoljDf&#10;0cKnrCNv3bs1ydpwff5ZH1orwSi+BTy+eFntMcfnaO1w//GjyHsoBp3GlxV3oDhBe0QY3JtYcftH&#10;/T3mtm/Yy6fPEaul7WwsZL89/Q58X9J9v45HAL+cRgZ704tf0cVnFQeuuQnqEa04Xjk8zaOV/rOJ&#10;71H5pXND+NqpQatBs1vR3+W0Oq3oitvhSTvg2VQfKs1odSziYqR+1nJtHI4wGrbGWD+vo9fcILns&#10;BeJ91l12Ee398JCbR9yKDW3ld+vDP1IeMsx1KF+lXKb6kCk+6+e+8tWd6H+kddGc5N55OA/yA8Ji&#10;5e7a+I2lVRWOvvDuazY6EbF7txbpm7tvFRV/s1PVp9hn+IDhYTtZ18f+p3/kFPVjxNvihSJju5Zd&#10;JUfx8bfwQfQTGIzYIFpq1WMIG1SDoRoRzaeMs2b++ac/ws6PYM/h9WMB+MBpajC37dtv9sGFYXv2&#10;1eeo31JNJ/Err1fPWel7u4k9++BR1Ts2JB8Azrib76uTuFLa1v5NcIX1XaTn+TzzaDaK1+2QtSIt&#10;3xT2RutQcYgOcaquTkF2jBxLLMNsFWbwyDbG6RNwVKQusCtmnzZ02RViqQ1ipjsZ5sQFErbZEEWf&#10;c2j3NnftZkevtX/wARqJUb5v8rrUqnZugf/s3SF8yCjXGSA+rkVjfKGQsoscisvDXHMzceRYW5Nd&#10;hXdegV+YZl7UVEerTbRz2xmwq23Eom30YjpfYe199HsFF7eIF5eweSV6dBweXUV3cxV+lfrF7U36&#10;Ku9YiVzSybNl4JzyGvhE+AmyeeNwXilmAbQNEbsOxeipWWsvHT9hVd2dVgBTc6zlLHZBWryx/U04&#10;pjk73dxi5S29YCA1Uit3qLHex/5/Srzz0Olr1F9GXKHstfams+HYf/keqpf38cXHFA/zfIzxcUa4&#10;9pWLBX/QynhxvjDIwz8vh6h4TtjzAx/lcZ/az8JM1XEpZhRm+TbIjxF1q+vxsdLDNw8nhW3Ohjyy&#10;JZ5PLx74Md+av/3r1+PCXWGwd8sMF95b55f9k3bJw3QwlPd1a02vB0+Fi+rZda4pYpWBXmsewD+K&#10;T5G3Ru8j7CQvUXRaGPi2Er6FsBz7JGyVXRMuqsZC8aLmEk2sXrfXTpWTowTDiK3C7O12fK4U2JCH&#10;Q71AfNUUSXIe7DL6OMX7M9i+k9VBe7P8gtN5hbHfA3BM4gg0R1e6lBHsmY4E8VJkatLFenW95F0G&#10;6M2NPzU0CSYVyEHm0WJmZ+zd6kb7W0Wt1YeJqcaX0Qipf+AnYCMagwi4QE/h9883uFnK0hdpjn2a&#10;unnpjLqp2Y8SS6h3qXp5J+F/B3Z4zv6aFeBQV2cLdnsib7cDHbYMlxnHtoQ44qzZ3BrrdgP+WDZ4&#10;Fy0r+JQlVswRjyqX6R3iboXFXvyo3qnCxAQxQwa7EhfnyT5RD9gB8FgcbgRsFP4JE5UfEy56tRv4&#10;CWhKlDvsID4SBvq4qFhRs4p028+hWYPKHamuQ32ZtG60PqTjFreu33Mau5SQj4ktFWeh5+hW60pc&#10;qXgUrS1xJcnCgXtca9j3L+UveX0rVD981y73T7s+iE4jzrmKrL9Z7N0UOKhjkr05QSyoue6D5Dx0&#10;5FZvU9PNumL96n2VC0iinZtavYl/e8ueO14G5zViF+E+n37/b3YJrBpC9xyEk+hlnfXyXbgenqwf&#10;YWQIf0J1gd3w8Kr7bIVH6yVuEJ/cqjiO7/NitN/O9neSp6RuFf9CPOzlcfpkwl0ql9gEdio3Ky5W&#10;+UXXZxR7HwTvOjiHONvKTIz+2XCwcBRReJJ//flP7MdPP8Ea7XK5LM0yCoGLiqcUK6pvil9Xr9xe&#10;Hzjewbk9DeykNWKbazKD/K7ErvxubfhB0k2+31hpZdXHyF9u2XdfrtvyUtr+/NoLzPxOYd/n7Y2q&#10;C8QNV8BD+pjMXbVIvmSRiT1L4StPgIvq198eyVitcBF+QXX8ev8exU7YaOUQB4lZn/jtL+zTTxbt&#10;H/dX7duvt6j/YB7WF4v23f0ty40z1+WvL1OfxBrbmaI2Zsgq+f7Eu6pupJ3124SGpYU12UhvneA0&#10;fAVYGdLnZo3KJ5idnbSl1qAtERftrxyRR/vC6eWVx14Vt8qtbM0K+tOVQzgN+K54Dpynr4vWWH7l&#10;BnnABctmV20myVxVaqp3mTFyhEbwdkfE9uGFVhs6bT+IJq65w6qPvwd/EadOgxwzNRsh6vw1H8zN&#10;F+M3k/8jrVN9Fj4ArreT+hPF+D3odlN9vVaitvEKfdxu0CNnazxno+F+WxoZsb3UiMV7e+ztc+XW&#10;gD51Dr64QIyfI95cpKfC1s42+Lxt8zNztkrf6O1t6je2t+zDcxUWRZuvuXDSYKnfUQ/8vOI/afDU&#10;oysOTqo3SQr7MoKeYZS/R7BVY5ubjnc7Wd9Kr2m40zn82JlrcCuH9N7epgedYhhxeYqzvBp6r3eO&#10;MMzjM6WN8fkZ+Z+KnzQLzIv9PD/WwytP+6a59vJxZROEPdrz3rkUE3qxoc4nrJMGXf/T37IP+tvD&#10;Oo8HUm5E2Klb8UN+XOjjoo9dPvbpvIrrPOz23lv/Exfr2R5hpx87Cu+8QzyW7JbeR73e4uwDPc//&#10;XLrV96I19/ghnlR1+eOL16yiMcIsq5zDdF8rrVv1PxVHqjmT6kek+LAgDOa6FHOqL4DWsWrMWvqZ&#10;QTcQczOQEuQFB4r47ORvstj6HHPrT1a1cH7Vh8gvIA7Ze8CcvSnmobZYezrBvmbeD3tHfdKycKPh&#10;PLq/0VFyg9QYghOFEntga8cudaG1SU27/jrq7SD9mQ71GVjkmKG32xS82yy1r3NoZmd4n0k49cwS&#10;dVxoSeL06n3z5HkwFd9rDvtJ7VFrFv8Q7lY91eLkElVTmIGnTYurBcc0szYGpqif2wK4f0Ce8qCp&#10;zRammL2wQ49JbEQKnWqePTYMlvW59byMP0D+EFzN7bLWd4gVlWfcoV4AvE3jK6TXwVQwMQU2joKn&#10;mlsp3lU6hjCYF94AX3mNq5nCNtbGwo9qSJbBTnBTNh9brvmwvXCJA8Tpw7y3DuGlDv3tNDtwMENc&#10;ozTKWldOa4PfphmhE+totLClqbnrHB+7tSSfT7yHeiFqXcoX1DoeyJScH/bDmmRdsra0F+V3qfZU&#10;+eLarjzcJ3aMxxb43zTnK4CF+R1qznQQI2bW7jAjghh1ET0+t5M85nAR/3SRQ/s3BQ4n0M8tbN2x&#10;N89fsjORfqvLp+wEuskXypkf1XzJ5ejUm0zfh3qTunm54FQL2hbNk1XfbM20V9ylPg19xGDNY/RD&#10;A9OauK1J4GflpbH0dIeKz3s4n17naXHoKcH/pJXx8VHz+qR77eJcwoEgcb+47/ery+1/P/Ejm4Az&#10;+Nm//9xpK9Sj3Oldia18HtXVRJJzEy6pRiRMLzn1k1M9pDjJJuo+Wsk198CTi0s9H263Vz94xa7d&#10;LNqXd1fsu4e79ofnf2UdqZDrzV9Dzqoaf1FzpDUHdnB8ixpGZipP7rP26XePj6Fes+3U/tXRX04+&#10;kzSmmiuhHtlBYr0ucDHGHvzxr5+0658s2bf3qL/8fMW+vr9iD+/O2D++3rDzVSfR5F20BP3m2sbD&#10;9kdix1f++pI999qf7aWP3iX+JL6d8/iMdnKw6lPl8u/4Jj3sIWFxlNhxKjFsu3XEotQnFPY/t+Qu&#10;PcLII4s3LRHvuN7y+Oiz5NoK1JbFZ+gNV7zD5wMnsbXD+HD9eWqvcmjXCutWxD+ej+Vsa6JoR0v7&#10;toltKcXGbap7yApjefqDnGNf8f3in2jus3qkK9ervPGl1LDT09aPEPfPYgv4XprBqibwe5gasTS8&#10;dqyPXHBHm52h99sbZ8p4X/xiuIQOfP+3zpdbTaDFxgsTNo+uf5ZZCUVwsYiuYalIPjCdscLUlK1v&#10;ULezuGjHzp7BvsH/oKu7nKXmWtp5MLgfbn+Qcw6KYyOXI5sTxv6F4LbVTzOOnj+YzoLDtRabWnez&#10;OHPsHWlWh+GZB8aoxWbPyK/UfpVf6+GDcEx4IX3og+9tgOyA/E9xi8Iq/S0M8/DPwyLFVdLBSZfu&#10;4aaHc15MKAzR87znKg5U7sPnofS/Hw4f0+inin8tP1uYKTui9/SwE/sBDuo6hKu6Pvnvfryo5+rQ&#10;4z7uenbI073qtd716DPo+AY8P3KYrpnLP1zrD9f1OCbqb71G/SJ0qz5Ac/gMmh9UJE+vvq/qDy1+&#10;VLgoXZRizDm+/wls2fjyHb5f8kH836/R+LAmwDol7iHOi62R94JXEi5m8M8TrIkTlc2u3+WSe51+&#10;j1vUdNXa0DQ9/6lNFC6mS3CmaK0603k7UdPCGgxYGZrp8qYWON6AlV8KWvfwpO1Q17qC3RS2O103&#10;fsAce2eWo0DfgkmwsLCPfeAoUIuS32A+NOthhVriSfjev52oILYkLoMzHVpeQHsepbcTNV1oFZO7&#10;6H3AQvUqdfOfwC/FfjFwy/WlIRYurc7bNtc1jd8tn0483RAanQGOHj5DYp28KHzKCDnMtA7iw9Ed&#10;zvcodhwF+xQ/5tC5ChOVjxzFpqqHtbhX6Sg1KzWE5qMLP7IbTAwS27Rhw9VrQXnGQWy3cEDYpxhJ&#10;XKp0q8JBN/sAm65bzVjVrf+44j1hnXpR5MG9EXBwBL2f9NsF4jz1Q9K60xrTOte61N7S395s7Ctu&#10;3WuN+XtIeOj1uEHfzR4LjW6Cr+S3wEIdk8JfsDCH3z/OkSM2zZfu0asIXwV7LTzM897TvK9mfy3K&#10;r3N7+EsXL6ap+dhijZ6mz/KblxutmpqTKrRVquN/u60RTvW4vVhL79MYGMFnFb4prlOcp9sWNDia&#10;E6THpcVpYL21jGP/HulGlL/V6/ScMLGdj4XCRfXcVp2GHzMKG1vgR+WPCFd1TvXP7Mbea528UX7C&#10;mnvpJ31ji7mKv6eeYohz8zuBN+qjI1yU/lU1sC5mBBcDUwnmScfA6AHeG1vJ9dbmUladjmOn89TV&#10;ztpTv/+l3QCjvri7bg/v79pIusdefu8v+EzUyxJzvE1uKs/aVg8ZzZYeytNHEd1mHD9/Yo2eouzZ&#10;LfihjkjeaqW7AQ9dXx32XQBMbKd/VAfvPcT9Z9982dJjYfv63gZ61017cHeB+HTWvvtq2X7+m3+z&#10;IeLuUfzHn/75aWtoPmv/9d0n9uX1NXvuj7+2ungXvCz6JOUZWdvd0obxO/SxpqNF6nJ5LEJ8Osb/&#10;x9nXh7Wddn1+zzYObqJ9uOX4KvGAi9goHa5nKHZzEd88OXaVWpPr6Gy/ZT3BFeKnxTfgD9eu09Pq&#10;pk3s33Q1m9mVa2iMPoO3vGM7u7fwUUr22rlKOOsV9gk+5CLxIjFhYEb9+FJwB9LMwicV0G6Ne3r3&#10;MJjWOzdPf9p2+6C2zv5afs4qQ1FqQHmcvM8bp8rg19UPl3wldd5vfPiBTVFrfUT/iG32/OLyInNe&#10;6Xezt297u3psGy3OvoshT8K7hsnZtBJPN2YS1LKModNjlhd+RHBslLiReS8z1AJhl5oz6K1VYwU2&#10;f9TSjoajwdLzzHjcuAEfSu5d+wTOTnMXBuDL5dsusHe1h/9fXlJ7Vlgk3BGuKX7SPtc+FlZpr3s5&#10;fk9LIx5SfnAoteZwVljrn/NxjFFcpvvytaW/0fN0Xh0+Hvu2wtOIimsU3nmYqlvhmN5f16f7er4O&#10;6W58eyT81TXr+nVunzfV64STslHCfS++9Lhbxa/ZeWZGiH8Aw1yc6N7vETYKC3U8ekzPU53GKpqn&#10;RbBEubdlYjnFicJF4eE8OKg4UTGeajSEjwV4r+TUEf7nHWYT3nKc6/jSEbqWTmJ8YixwcRgOILyA&#10;n8t8gzHsypm6erjOdbhurx5AveDbh+jd1tlHLhDNJrii3uKq4T/d1GE13VHiDK7nKlza2qHFp7bg&#10;CsiRzB3YNnUyK/BvrmcU1+VqXsHIKT6LDs1nEza6g7+ntvgtwU9xhcUd6p/wP0+cq7euZIr+v1mn&#10;u2lHyziMj9aFj6jZOqorGQfLxkqK8dbgU8E5cCxNPnJid83m6Tu32c38HLjiFDFdCo1Qam2d/NGa&#10;dfGalNPRUvtBnjK1vYk+xtP2qJY3AxZmxLG6Q7M10MpiV+PY5Cj2Tz0pxfM14oe2UCemue2d5LpC&#10;xJDSoqpmRYf6wrm5DfjAsufCSL+eQ7ZdjwkTdQgTdV92XrOw1YM2ki25+dnqJ6JZZ9JjKbbTjDSt&#10;ZfkbWnueXyYf8RvyfdShYmf9te35id5aE78uzjSzcN31VBW+TT2KD4WH/pHlvdP4tJqpLt3rOH/P&#10;sJbz+LbigBZlA9kb/hy5vtQqvZGp2eZ8Jy922LHmgNWgZynPRV3Pt3Ng3AVq/E8NBO0vNeX2UX/Q&#10;+QzqmS5etB2foj4ddbWpihWbyEm2oa/ohC/UvF1pR1SLEAa7ernt5rHL0n3yXGl1hIuaTaG4U7Ua&#10;LmcIbnXhyygXKI60E99EveDi8IhnWi7a2dozdu/rQ6u7fNbeQsc5KC6bc2tGlfg7aUtD4JJyjj3E&#10;LI2ZCBiboK6GmBVfqLNIDQFxjLjaJLj54rHXrS/abN8St31zTzh1xZ5/5Y/UKbXBBeTRANHDvn3I&#10;xVmez6v+onfpG/MZM8J2yB2g8wcb1YO9fWDc4eIQ3K1ygKrpV61GB3Gq8pwh8pzD3P759Restb3a&#10;Pr5dsi+/3rRvv5q3bx8u26/+8JT1sR5Vd/fPP/4X2z8as/vEld/cL9nt2xv2zPPPUOsEvsBZtnHe&#10;gL47Pncd/GqzMJHvIYH2NrHNeoz1WfDDM3a9ttu+CMaouxixjzV3kb06ha3Sni1hy0r8vchaHC3e&#10;xBZcg3/g/+zlcezhmA5sVwYuKkOOJE2fuWF42eF14ib2/8z+XXImO/QNukT/qhJ+JTkJfI1G+vGp&#10;96vqZPrASs2l6ZVOGP48BudZGRq0t3nN5UjcunPoAA8+A4OZfcS6LZC7rbncZeX0jXD8PfmXl975&#10;O3ZhgV6oB1bCBi5jAxfBtz00NyW41P29PeosV2xnb9dOVZ5zPGoPeNhBnNhB3eQANZ5xsDGDPy7N&#10;aQSdRB9+ems2AUZO2Hs19dYQTuDbYxfRKIkr0z5VfYCwMTF5lblVB66mRXtIfXE8DPMwx8cg7WPh&#10;hzBHuKK9LCzyeU3tdz1X/IK0Kpqbo55Wwkud7/E972OJbmUrxO8Iw9TrRvf1fB36v+I6//myLcLF&#10;xx/TeX0s1/N0X9eoa9M59P56XBgo/BWu6/U6dF+5T9Xt6/o9zlXv8YWLF4Xv/nv7t/5r/fuP3yoO&#10;UKy4gC+v2NePDcWb6m/ho3qpqqbCu/XWZ2GNfgDguHjpDbjLyNiiVdNzKo2WJYZ+UjUPEXCxMxvH&#10;3i3aB5X0SSxsev1tqEeaIX6rCQ6gPe2Hm6TGgj2a392w8vYua49P2t6t7/hs2Gl+e/c78j3q/dVj&#10;fJ11kF+44XSy0n2It5vClk+i0XbzuokPp4kbZ8Sl8tnUE1Y6XGlnpV9Wf9TTFxrZYwt2AW1fCPvY&#10;QRwmviQJRovbV/9ucaA6xPcniANTPKaeKbN7GzaDHV6L9Lo+wQlwUHMU5RMkS14+UnUqDk95TXp3&#10;k7iRPit8DykO6WWz+j+4NsIRW50npgRzOSL41hfRgXTD9wWxPar9UmyY5DrUx2YIblVzo1wfHs4h&#10;LFSc6OrssM3CQ2GjDsU/4k99rNRzxC9qBrY0an4fG80FnWfNefGe9pi3X7ROtD60fv19o76I8gW1&#10;l3wf0fEVWvM8Ji4hlOb7Y39M87oJ1uo4ayuHnRrjVjFjBt9ojOfNa99wqL9/UWuPPSo7OI+9U32V&#10;9DfaW5p9OgHHuwmP0T3M7CVsVdVowsqyUfsoE6VHuNcTTjnHurGEPVt2gvgLP4KYQPO1lJe9nIm7&#10;2E595y/xuuY8ffPAKmkp1ftNM/jUD0W8Yivrwc3zlZ3kUF5S/KsO6VcVe/p5RuUeNQNDGKoe7poP&#10;mqVf7lO/f8o+vrVqVReP2Xt1Z9FBktME33q59Wfeq4+q8LaVa63PEr9St1FL7NCEHjZAjkocwZmm&#10;anvy2aeIT5rswZdr9vBekZjtwEKhgL301qt2eTQELzxur1+kF1mR3i/EDZqNrpysfJ/E9FV0VB+z&#10;7sWvEEPs3LXWgbRVR8JuDYXxRdXfpxncCsD7ik9VfzvX/w0dyivH37ZfEgOGeP/P783anS+W7Bd/&#10;+KW1ZqinzOeZ9/hr+/rLIjOWF+z23SIztK/bi3/8FT0/ezgXmmB44jDYq1hZa6+J77tFPRTosZ6l&#10;P+ky31cz175PrdjDS912WNVht5avu7WQZ5+Lny+RpxE2TmDvhuT740uJ+9G+V52/7OEka2qSz5sh&#10;75jGtiRZT1nWsfIDU+RVUsU9e4N4epB9qrlAipX7+Jw9cFnSVPVzJJSD4DfpJR9aQ81E/WDGZg7R&#10;TaD3Gl3Dd1y7hX/5Fb6xcmcP0GJM2PFAM/EwmqxIH/MUjtsGfvDH4KK0p2PwpGMT45bO5Wx6Fr3p&#10;JLNjo1Ebn5ywDysrrC0+bJcS8LfRAavXEQnByVIXyfyCqlAYm0S9aDpu1QN9bg7KibomvpfPPc3I&#10;I8zw6+aEi3nsanaRmBn/Un6lrw0QjghvPC7S29uy9R4uao8rjiLfxL72sUzP1eulIxAmKuYSNmnf&#10;67nCLNkHYYv+li3Q75DDJ1a8Jk5Kz5PdcLEpf+u+sxWcW+fSdfnYrGvwzqW4U7GkajOEZd59nUfX&#10;7H8mYeIP1+L1INBzdT7vs7E2WO+D2S13PTq/zqfX+9fs3pPP4Nk573P4eVinSwVzPNzjc7i/WYNL&#10;tx3vovk/4lIVJyqO1OuEhwn0wPq8s5t36K36FTMyGq1/UlpRbH0JDSk4MMg+aE/D7XP/nYoLxIcF&#10;pxsenRPfu0d/kDNoqpjDRKxY2N+woPQUXRHOx3fB59B7aV8U1pWTJ65lbyifqT7l/Sl0MOgI1J9g&#10;FltbABPzHFl8xjz9L6bxp2Z0ED8uqiZEv4WwlT22Rc6irLrJcitLaH3QvtOno3lk2ELTEy6nmNlG&#10;c8f6niCnmN8Bw7hNkldMEguKEy3u0vsnGbX1gX50tdLT8DjxYHRX8SHPxdfOYl9H2XsjYFMcvJI+&#10;dwT+NQFnq/mLmquRlV+4gvYBnjRInkG+oeLCYfyKMPY8AbeXFJYSYw7zt+YK9/N9aT7GML6Eeg4I&#10;8/zY0Mc/YaGPh8JG8X8d2Hbxferf0hkndkxvOHxUr0TlFx0+ae3yvbt+xY/Wo9ay1q/WkNZYHH9U&#10;60rr1MtbyF8Sp++9biC3ZT1JfAfWdQGetMAe8fU1Y9yf0G/FYzP8Xxo5/caKb7SvhcuyddKPSzPg&#10;+ZkPHXebmb1uq6y/LFqSN4n1L8bp2QLWfZSNuaMcTKxCp1LN/eO9AXu1vtJplcRHd4Av6u13iZix&#10;FS66Dl6qjdyddKCaS+vyfsIscFExnGoONFfQ9dbGZ1HvGzdrENyTbb8MFiqGFJ6prrCT5yoHGOK5&#10;ij3T4OIv/vS03bpXshpw8Xj9WThx6gE4ZIvFnUr72c7v2UTce4nPUQOfVgXWnKNmrjEzQg+jIXrk&#10;vERN4mu2czBpX365al+Bif/1n3vWF2qkr9zrNgA+Xx4ZsPJQp5V19KCNgxdZu2/h5KYFhvAz2R/y&#10;f5KFI68fBz6mahrLyEf0khdXPK21I41sC3lM17+N+E64rd52fWDGAPFLN1zKE888QVxIf9DuC/bK&#10;qWPku+D4Z2bt17970r59sAReztnDf+zR52XSXv7L76wrT00o8yticKVLcNXTrO2l1KitDCVsLhqz&#10;NT7nSk+HjbU0WB5N53xrp+30DJMPLFBvoXgQu866WOJQrLjJ3lVeMUWuKD4F3w9GrZIDWoX7UY/A&#10;Cerhc5vkBsDELHHyOOtrjpyJam9n9P/1I3Ki6BgK4/R8oG84MbF6oyrml944RGyeYk8NKu+cTBKb&#10;NVED+QAMhOPf+cy9XxJffHj1PhqE+8yzoyc2XOYbFRXg6ITX6+7EMTQ1m/RCFW9KPwv07RlpdKgR&#10;yU9Nu/xignP3ozf9gHixFRtSlxiyquF+a0zQDyU2yCyfODqHKea594CL1A+hew5kkswWA0vrWmzv&#10;5nfeb8l34nqsYBMVL+pQrJIDGzNgozTjqjf28MervZf9F25o7+rQ3959H088XlJ4or2tfd8do74S&#10;XlTxn4dr3jl0Lv+QPRAWKZ5Tb7jJFS/O9LFLsZxqvRR/SQfqnUd4SQ27fmN+W51L5/HOiWaIcwlf&#10;fFx09gX7IL2DHtc16jN4r/Fw1KsnEd5jQ7h25Usjo5t8B+hzsE+KZXXoPfS+smmyO8KY7w++Rz2u&#10;5/ic6zKYIXzUreJEYWNsnJpZ8oyKs4SZ+t8M9zPE14rll6/cp89/0U6RB0zCEURXsfvUNIwQ3wxj&#10;wzvQOU+AKW9XVH2PizObnzFDc9IuEBtqfn0WnYris4pAB9xmwWlkna3kGr0YhFwn/pm+A7cWiCNH&#10;56jTKTErGJ5kcuszm+Ba8viFDhfxiQvULxf43zR86jy4uMDvrNk1+szb4O7JqkbLgovjO8S12LWa&#10;4YjVRpjv3tpNjxy0QiVqiLcVB1IDTHyXBieH4ET60KNmZyZtqz9i2+EBWyJ+lJYmxuft30efQ+1F&#10;FG41jL5NOuph8pcJ+hwIZ12uEr41DR6OSs8DVyN9Ug/7KkBOoRM+Rfg4DHaOgIWKH5NwtOrvJhyU&#10;Xl99UaVBFTfq459/q8eEjT4+ChNl93xcdLkz/t/BWh+AN03Bh/q9haXldjwF35NbL9+vDdVLYBdY&#10;28oxiH+Rn6bneHy9uAzWDfdH5z92WDsP9in2mwPbZtkv8/ytHOMUeDfH7RL2SnGh1qTj/FiXnq/H&#10;b8RrtbcW2Rdai/rNlS9PT19jjsBD9ue+dSYn7f2Gy9Tlj1hZJmZnwMKz4GJllh6pYN759JA9c+o9&#10;Vw+v2DowMUqv7X531GfRnIozJbfn10sIDzXbSbMHezn0tzQvHcSWITDD17OKL1UeN0DcKE2O6wsn&#10;ThQurh2uWzMxhI1R9P8/I6a68smSvfj8L+lHUEbeEfzhvNKjqh+Z5kmJlw2wTpRfqqE+qYr6E/UK&#10;COYTzBn+g8Wzffbtd0f24N6afUOd4n8+3LPeQWqS3n0VnXUc3Si9w8Jhe738oqUXdvGHicHheTpj&#10;K67XkOJFcdoZaqHkZ5bobRwem7XT5Gezu5toUArUuoLlfJYgn1U96HRt0gNJJ9QPh9MNp6uZnz/5&#10;zZN2cDRnda1n7WVwcZBau8h0wX769P+xO/fm7XPiyFio3l74yf+w5pPv2XQuYfnxlOXgGRfowzbd&#10;3m5FcmPXAn32aUuvHQZ7bKar3bKxfpsbHrLuD85YNE5ctXeLWMerXRRvIM6hyDopsm422b8L9BdJ&#10;5Hexj5/iv2GL4RQL+3epg7rFPrmF/3GbvYM+jHXn1ij2UDmirRtfOz7rXKgHzlw1rmiMiI0jfEb1&#10;zmrLpVwOI86ereoJ2bm2iM1iQzLbzJLYxPcGb8apfxiav0nO5AuLkZtv7E5aWWOzJeCYLhLrvXzs&#10;XZunV9j1a9T2YxeKi/OWp1/6ArU7K3BJJbSpOwd71kWsfrKu2s1C6JhiPg/rJoxOJwa/NsTRh8/S&#10;Npqk7hveeSRGXcYMWu0p+7CmFfsHtmi/yJbte7GD9pGOPDxBlDx8uojOc088qfCP/NKa+ojdAE/Q&#10;tLEHPf7Hyy169t/DSvGPsgGKqfQ6xX7CRcVZer2+T+GoXqN9KWzx7wun9FqdX9ij/2lPCy9VAy2s&#10;EtZ6h4eNfr8P4Zter+vV+fQ+Ojzdi2ePZHP0HNkfYb1/rTqvrsf/XB5OymbhHxDjejX8nh0RTusa&#10;/ffQ63Sd8s/VS0KH/Is54sDirnpEfc4hrSHXJbvFY378qLpFxYuu/n7lM0+H8wg/1S+g9OlDaxqg&#10;7qe7DxxkD6HHVI2B6hZ6VLuVDKMFXbM3z1ygNiLgZr6nZ6/YW6ermZUxjgYT7SSxUXgy7+ZAqYZC&#10;c4rFmao3oHBc34V+U30fspvqRaDffZHvahafcfoADGS9TMKbJuBgUiufovNgNimHm90NPkqDMyNc&#10;57faQZP3YVUDnAu6122wjHi2C01qeVefPfXKcfvL2Q6wcYi5UyXTvFr1CAhRV9Q5IR37JD0lxmyz&#10;b8B2OnuZQ04Mhw3R3KkeapcrgiH792MV9tP3z9tT71TYM8cq7e+XqLvtjcORUhdb2ideLIGHa07/&#10;2jqSZH9Ql4LG9XIqhk3MEC8+wkXymAmwTrGicHeQ79THQ83V0N/+fWGjcoiPY+PjOccor9d9zZWP&#10;wKOOsneS4KJ6CKvnkHIJ+p6dX+bWvpd3UB2P1qhyiupb6u0HHxO952htqq6xN7XO78I65XdZ5DXC&#10;Pq21JdaaeB3d1yHM1OOK/zf4fTe49fenfEFdi/w9f+/NYN/Ts/TsWIenIK+zevVze5uZEPVJ5mqA&#10;i2WPcPFcbtDOo8W5MJ60J4+/SZ+3hONSFTNWU2PYkI1Tw591NRKK21zsxm0vGhD/6EYXqv7YTehP&#10;VP/Yo7wg/oWOHnCxiRhNOVrXL5WaN/GOroccPmBoSTpHcr/oUX7y3NN2cGPdXnrxGXu/6hS5YDhw&#10;cmqKUaTHlB5FvKx6DrYQK7aBq21oQDQX+S/v/odlpyL2xf1Ne/hVCU3LFbtxfcGaAxftT8SJbWPD&#10;9HagdmSU5wpP8uT04a2EgUuHX6NTpD94psT3Th4EGyc7pfrAEXorVgSCrGlyz+RF2/DB2lnLinvl&#10;L+gz+flV9UbqWKJuCR40tDgJl/o0+pEp+1//+k/0S65wWPAsGtRLgfP2+YN1u3tA3d3rL9pSXTXz&#10;64N20Ba09ZaA5VsvWwxd1BJx0FgBrQ75twx2IgZ32781S4+cHqscpLdZVZWVN4fYkzep+4KXghtY&#10;Zo+PbTDDAX9Xc6TmsDuzm8zNWP7MhnM7rCG4O7BxDP84unBkI2t30HYTq+DHaQ6j1leRtSa/bR07&#10;daGLHgNDfHfKqfK7t81n+b3QwIP7FwfJcxIXp1aK9vx7J+BqD50fPbJFHRHYPLZC7L1wDa71M/ib&#10;e8zr2bZT9R12si2AjniBuD1hr58+QQ1L1o4OuDY+4xJ61N2rYOThoe0eHdnBNW6p8z9fX2d9WWqJ&#10;i+iXZX/QM6iPiN5b9miIfI56SqtvcnsWPdb4iMPF9843oHNkThN7SZ9NdtrtG/aS9lOGGLZ3hD44&#10;M9fcby8s8fFE+0r2U/c9fsfDG2GEcEnnEdboeboVjyk/WDGdbIJw0sdAH090qz2qQ7gkXPtvss78&#10;ubH72O5/U1KVyqtKJVVxXqWSSr1nv7JsPa0eWTOakWbzbJx9NPvK2cghOdx3ggSxEABJEARIkAT3&#10;fQFJcJ9dGsmWJduR7ajizud8ryD5VX64hYUgcHHx/fbpPn26W33ilKdUDkzPCxOnqFXXfvZ8XvXB&#10;UX4ELm/la/d5+nx9pjBUXKzeS++txzpnnYvOy8M+T4OTzycqfhQO6W96D8VNOlfVZCg36sWUHg4L&#10;Fz1fwfvuLmbk9c4Wca7OVoE5ivvG8X3SM/hA4y8dTgr/8jlGcazS3ShelJZNNfgjxJAefqKnZq1O&#10;ogG7UFSO74oWD9+zEzsSR1fSRd6imVxPEH2DcPHU7WJrjJBjGdjk857ZpXtlFoVv72Et9KHdfNDs&#10;M39yhO/P+4PDM/D4M7ou8gfwM7RXVF+uXlbqX6Sau+6JHXB30T48X2qVXVM2Bkb2LfNd5l99Hyui&#10;cQQTM+CjMHOM6z/Ntcm9/qtdIV5MEf+J7+0mRx6YZmZLdbMdvlNv75+vtYs1IWLfWfggtBD96MXI&#10;pbSNwiuxZjWbe2Fw0HKVtTaPXWlDr9DO97hR5bOPPq2wM7Gc7W9dtf01M3YlsmnHaoftk0dR23Wt&#10;yq63dKLFRpPE3I/qrghzwslrzkyh06E2A3yUjxiHZ1VvusQ6caj8BmJG4ZqOPBbmMTD/OH8rfFSc&#10;qEM4KO5U9/V6camqKeifpX8wh3BRPKrTuIBnWoPyOxe4L59SM2JiA2sOD8OpFed3ao9ozWq9CS+1&#10;z6RrbY7NfF8/LMzj0DrjkE5V6085xGne39VV8f7aM45DFSZyOB6A//P8RA8nvf2nPfMNvTGp1aDe&#10;tQN7uPn6O3jgEbtcUUVPuISbUVyYjjJ/EU4RzHhAvvFEXZmdril1fdLrsCtOHwPOqY5R8aF8GYeN&#10;5LrymKgaPsWLiiOb4RHVB0A9c5RjFI+qPGN+Vr30qurZ1gYfJwzxesSpNpH8LtqbX3z8nj35csVq&#10;0d1cKr4JZ0ntqPJqxGMB9kgrtlnzOGqwxdXwZDUD1Ev2R+xk4Xkrqb1t3/5ljX7TozY5FrEjR/ba&#10;3v0f2NGr51z/Os2DDBLvNPLdb5dTzw5XMrNM7Tv2eoT5onF+jxg8zzAYI38mPrxpvq5x+og1U/+U&#10;JRaB45TPSu+c+7F2sClC7Usr9fdj1IZ2MePDbzXpLmJI9NkbU3au8oEVV961L14v2Rtv/xM6YnLg&#10;/jr7yf/6L+D1tP31+aw9a1ZtH7Efe76X91Efw156FLczEzNAHjFKDN0C91KPzkg1tCm+fxQfpGaF&#10;GhfiN82tPH232s0XlJ7WaUrgfeepXVwC61VPvcY6WRE24qsPzpG/Zl3Ix5J2WXxWdpP1uM7/Yj80&#10;y1Hc1gDrW3nqGfzmu40Rq40nwUVyEvDYbeC+uBfN81Z9lnrvK5dzq6rBzXxSTmGYdZ7GF08uvMY/&#10;RreNJmgAbOoYWHR92c6UPiZ/OovPPGgXHty1+4+K7OnOpqvrn8MHWF7Pcc4b6BA2bIOecNnNdWZS&#10;Froe1J18524wUTp21TG6+QbsU2nz1Psjhb+e4nE7vlhLMmnXiRd38OmVJ9Y+zMc9ysUrTpBuQLiY&#10;0JwiMEe4oFhPeCD8GMZ3Ffei2M9xMvyf9rFwR3ghfzTYS3+THnxwcia6FXbpEOYofvP2JHsaG+Dd&#10;9+ok5VOrxlE9qoSBwq2ekR2THkEcrGrDIryn/t6CrdD55J+X3dFnC0+lJdB9nZPOUzGiXqfz0XmI&#10;Fw0k0Hvw3oprYwPr7u8eNksH8a2LE7Xu9R4u5vweX72Y9Uc/wF0/vofwUIfs4DT+mPjoJJrnIbAu&#10;PY2OhfWknrPytaTznuV9xadqlvYM3L6LY/mMBWI5YdU8cdrVMnQrw/jC4EWH6qXhqDqpkWtHuxAY&#10;64dP7KdWe9FO3yl1vr7s8dQa84/LG62lJ4V/Rz9uejhdK6+j3/s2PRs4j++xeAIt0RQ8hvrsT4LL&#10;Wc5bNjTDeV8sidn+6y124E7AzlX3268+rbKzjyPk5cldLr1mphn1WnzOCDq1zPYf4Y2+oVaONc3v&#10;sUSt8KVH1dSDoA3dWOFcmS3V3W97r5bajZZx8Ctkn9xpsOYMmv5UD/hObfUoWqKVdWZq0AOAuq0+&#10;9vdmfbPlIlG0RlPUH8XsV6cfWEHrvP1z2Zz94sGyvfMoZ7sqc/brijk7XD9nlzuW7DdlYXufvvfV&#10;5BmUVx1YJX+5soTPi99ILqeqO+b0OervJg2s9DXiUDWPWDOShXvCQOHc/4eN/E1/dzzqiqe7+Xte&#10;Va/XnOJpMK8PH6cT2zkGL6U9pJy9NMbyOfuo2UjAx8TS664HarQPzpd1OE3M7nE4rC3skLBMfb2j&#10;vK6TWNJhJc+5/cKtx++w77BLmsUhDFY8qd5U4lzVb058vPbv6KLHRWSkG2A9iqdQnzmtvUl8zjjn&#10;o3qSzsFNy4GpT8izFDdhz8mrPYZPvUs9dmGmA06VGVTJmJ1tqLAPrpxzNRmKw9SPpU0cIUcQrAuQ&#10;W9P8XfUmCxDLid9UP+4I9lrzp9uI49TLWxyjjjpiKvGeeZ1Tk7hU4ii/eFRylk34NM3khaQtjW9O&#10;2xu737Qn4MXXny3av+5+B23HMP4JvEKOuJNzUI+ZOvK+tWgha8HEOnjUplSXvUtc9s2fd6x/oN3e&#10;fu/ntuuTD63YV4/2gn53k/QZmGXu1GQ/Pe2X7E5DG5iXQ4um/Yivgh0fyNJTkfhwgGs4wF5Osx+6&#10;BpfsbOEja+3rd3ntFnQ9EeJbH/b2TriZHjtxu87710+mXW17UdjHniZGgR/WzJjC7lY7f+20fUYd&#10;xrGLh+zgxYP28bFf2/PtQfvb77P23csFe11bZtmRBJxJn4vHNbeimpisC1sQ43qLm/VmG3u+QQcx&#10;s/rjqFdUEznNdq77Y2qfq4K9tvkFPDsxgDBvRnzR92tJecYc95UL14wkcR3iV7WuRrDD0j+I29I6&#10;Ve8X4eI4/oL8+imwrT3NLD2f3+lu1AeuE3yOLrCv2dORac1en7KyEPqXUI+t4HvNgwOTz9BpYjvS&#10;OfyNxc/ht74iJ/IVvWpW4MlSdqLwIf3+wFh07dery+3T+3eIdVdtmvzJInFkNreEbp5ja9nWnrBH&#10;ttaxPffhh1gH8A4d7Ff5I5rfE2Nv6nqJI+rj/7zZd0v08WBeF/WmFx9UUCuObkS/NXGe9pU4v2H2&#10;jjQfzTH2fhpNHT7kCM+J3xHGyG7rVjijGkRh0/iyVxcgrBC+5F8j3rSmHQ13hLWKL6z4TfoD5Vuk&#10;XZReXRiitSYdgm6l2Zvh+krfrr7kem6Qfay5AcLqUB86PD5fmnftdX+cPBv8huZwiOsUt6lb4Z9w&#10;WeepcxL2Cdv0N30X8cE6P+Gq3reP95JmUIfzvzkv2bPE+FPWxmfYH/kO4pI9/lXxp76nfHnHi+n7&#10;cK7CVMfv8nr5Wppj0YsN1OxZ2SX5XONL1FpyK2yaZD3pmiuudDVlvIfqadW3UDjsp+fSFeYrdWA3&#10;fNPoGBYz2HC4cmxAGBsSgzOPjI6yr+mXFRqgzxE12vgyg2Cj+lTdKPXBszfY7oJL2Ep6WeCPjfPd&#10;tbbdWuZz1Vd+GUyeph4ky3fSb3KjbsgOF/fbtc5ndj7yxE6Hd6wgoLhs3A7fDVg/uYfh7Gvyml7+&#10;fQBsHNiAIwdzh7DFndR6HCqkFnwgA17m4PCTtufaY/uosNsuhT63440b9saZRtt7rc52X3jEbZV9&#10;cPkxurEBcBY9DrqKFD7/ZoKZTeQhsltLdrqqzt65FLA3qyftZzcn7Rf3ZuytomVwcR2MHLE3i0Zs&#10;by15Vs71SM2gffIQnRIxyejOPD6+DrQ7xJzKu8fZM8lN9K+8b88a+Ur2rfKKMeLUfFwoHlW8ah4n&#10;ddvNc+qLo16putU8D+GqHqsHgO5Liycs6iVfFxtEw9G7Qq4XjjW56vaU+Mokv1FPZps+YmjKtI64&#10;5tIBu3yGfCL2pA6tM/lvWrf5tSVMzB/Oh+M147JTYK9ifM1F1f5Q78Yg+y7cv2op1mBHKufWoPKI&#10;nXAKOlqis46nkN5cee4Qr+ninFf5DPXXVf3W0dtFVkbMfa8/ajfQZp6N+Ox4Q4UdKLptnxRec3rU&#10;ZuIyxX+u3xk6kCDYpXoL2WRxptJeKnbsxD6pl2wzNqqFvKR4RR2qhZHOphU7pt7j9eBJWYq5gqko&#10;NR/dzI3oAhcz3CZd73j/VK/tPv6Rvf4qZ/7mUuaNXoB/w/4SR0qTmo9H1Ze1Gc2V8ouh2Uk7fvua&#10;nbtx1iLJNjt85gD7u5c6brB2kvwlNei+RXJR9FFTb4bbcJU1kbTbh+Jw5PuKN5UOeOr7fSKubQbd&#10;ST/86dGrt60x0YM9xu7h6/nBcs2dqUVzWjLQaSX4E7VwO41j9DWlhq+Yx3XUKAbB8gj87z/+/H9a&#10;LNZsycEwflPM/vJ/tu0vYOKfv1yy/01ft52WGusbJe6dRT+Gb6y4upJrFea6Oa0v39vpjcDHfM2m&#10;62vA88LeZtV10svqQnE5ei363+BzT7F2JrfhrMhHq25D9f7qaTm39SdXXyRNkXIAwkXNzJZ99my0&#10;dILiYbHdOrg2o+DAwrNv7GplHTlCYll80h7ixDjXoxcOM4JuQJzX8TsP6Ve0ZvMviR3gAqVrz2yh&#10;pYZzSvIe6TViVXAxMr5GzEftx62H1pbGRxpB89zDDKLHxRYnF7KMn5tlr82zDyf5rCn83A10qnVB&#10;v9WhpVG/KvWFaIR30DwW5TeC2FH1+w8QZ6dW0eWtU9sFR9RNDjTE+d2ubEKXPGqD09jQOdWgCBex&#10;zcRbw/zu7YllfM3Xbm8PYS8VoyluEy54h/Juv3Nxl7hlDy+4xlw/t350vbkvPFJthva1NDfyX4V1&#10;iqc0z9HDRg8T1Yd8Vv8HfspPES66ngLEl94sc3IiYKZeo5qZaa6f8pbCOMWHuhUu5vU0wkFhsfBM&#10;HK5wTM/pvBWzqheAMFNYrV5dsiv6bJ3bMPgyOI82Crx158tnKnbV+yme1Xvm85GKPfU99f30Gn1X&#10;vU8S26g8hPo/h7Bteo0wWTNC5CdIhzoBxxob3OGz4CxWiVn5vDi9ukbAl/5ZcoSPKl0tUBv1wO3s&#10;2c4ctgVeSb2M1L+7a3KaOLCWWTvDYBRx89QLZ3MVC6hP1Qr99LtGl+nLscQ1+xqtEmvf2V+PO1dc&#10;Kg5OOLwIVosHaOnN2QefNtvR6mn7qHzWdpXN2YdVxGaPuS0btZ8XPLaHvgHiiw38CPwRML+Tcx7K&#10;fs535jrgP79z9rEVVCXs/es1tutysb1z7q69fbHWzrbl7CS4uLd22Y7Xzdvu61ErKBmywvA29eJb&#10;tucmmmz41NEdsGVrxlbQjm74OmyTuHLflRI72LZsH/k3bE/Ttp3wbdjhxi07HnxlRwNP7HDrE/tN&#10;6ys76/+d3ev6yk6VokEMdtMHZw3sW8X/53Z1k5rqrNX0JcCvafQD6JHA4VQuHzd+j3XCP/aVZiwK&#10;6+LsOR0JsNXNoNJzHG4GIxirv2kmo/7Wy3v5e/DjwB3FjMJD4aD8H/EHuk2h/cz7aZMraKXZEy4e&#10;EUY638rzw8RVxOA1tebkb2mv6XU/4CK2zPMtiSv5X9ks4aJ6NmrvyN8TPmpedhzcU29o8RW91GF1&#10;D+1YpG/NEqxDcfjCxah8YR4Lo7Os8WVs1+Nwr31KjudOT9jOhertLPHPhUCT3e0M2KH7N12NS4N0&#10;o9j6BvqoaX5ECJzzYXuq4COrOcLEDiHyaB3gQHmmx8rBzmp0irJZ0u/qaAdH1ROuivpq9VF40BWk&#10;H3YnWNJjD7vpVYJWQtjYyfU+9fAamrJi7PicHTy2FzwPma8naL/c8x78Q4TfborZVil7wDlXDYJL&#10;vdRtg48V8Jl7yS0eQoMankjQG56cH7nRWjRArUtwkug7VQdZP5DCvjeg+YX7wN9Xj0b5seKoNbNw&#10;Ej9SdcjSbq+/+g7/eshO3rqLXjyD3jprteBiRU/E5RhbwUffUJJ1nUJ/Rv09+Tb1YW0hlm7isxRb&#10;R9CqXq64Z//+H/6dnTj+sR0+8ZGNT3TTi+4lx2vbjNJbmyNMvq5+nt4SC9Tikl+LzBGD8x4+4kJP&#10;0+RpevK4+ANO8ndxyxH8wmOF9y00yAz7ZfrWgenjso/Pv0N7IzuMhkPPYS/j1A8IF/OxjPBRa0q1&#10;t7PgpmxxXk+oWgbZX80qa+oesmJ0BH3wyQkwMZnFv4Qv8jG/8Db8z110QalF+l6Av6Ncy6F1cBDb&#10;NCRs5D0z8JXK1QSHl5ltMWfHrz+0B63t4Cs4wv6r6QzblaI7tv0C3TZ7bRG/dgL/dAyMzD3bsbLm&#10;BmtCSxOFb/dNU6PCmvK4fXCR6y7OIoTeQj2/UivwqcSZ0mpIt36nphGfiTg7Sb8QeD7FSOJ6dcjP&#10;jbNvpBWR/iaSXndYkgEnvL2JbcW+ys4LJxQveXGTYiXvb8JGPS8MkL87z/XUdRPeqbZZ2JPXqCy/&#10;wFdh7WmW1TK/j+bKyTcZW1Fe5vu6K95PGJo/Foml1OdYMZpiQr23MEl4JXsjvBNW6/6PcZz3ep2b&#10;l7vx8o6Kl3U+ytnoOkzBgcnPFk4qflR8q3xbXmOUvwby1WWfhIsNYTgDvqvw1/UiAOOVR+6b/cy6&#10;wUv58fItdK4daTTeUWJouLMM+W1f9xLPw8mgxZKuTfgYn9ig/3fIyrvjHs9H7iAGJsaZv6K+piPE&#10;YNHRSTtTWGLV9CgdWQVHid/7dS24jk7TwzWVnnUZnfUydRPTrD/lYz3NjYePzhbzvWf5LtKTRtgL&#10;12pTdqQ4YQW1i3aobt3eLJyw3VXwlbU5e7t42H51K2TvnS61Bvwd9eTR/MDO9Jr1j2+ZLzlrBeVR&#10;+6eTtfb27aTtepixgsZ5K6gbt7dvRm1vzaztayY36Fu34y1rdqZp3T68PW4HSnN2rvWpnW2asIKy&#10;Bhtkraa3p8lj0POmpd3aLhbb+eIuOxbasf2h5/ZR9Imd8efoU/bUrkY+s1NtW3ashbg28LWdD/7B&#10;bnZ8Zb+5n7Ci9j5L0gtDtcYx6n7ja9yfX8AepsnJj8D/rjBrgziSHq7SBDoMFN7hgyoGFN71sheV&#10;h9St5kiq94A4WN3qUB+Av7/tzaETBmO6wZcwuNMWp2ayH354wttXwkrN9dE60prV+lFOQr6afEkP&#10;A7211Tm04XxJ7QPtTddjXOuXI697lt/mcfe61Vr+s6XwzWJDaO1Zd9pLqalX+IzaD/h32HTdilMQ&#10;XyZ/UTZe2C2dpXgi9fUVpzFPn925F3+wg3BZRx6X2KnmajtcW0bM32L3wa39xIs9XAP1basGhx72&#10;htGYpBwuVhDvlSTphwn2uHo92W5ilkfgV1GX380SVF9x4aH6wEt7WtIbBQuZS8X/qmbUzSmBR63K&#10;JOghRi1aogu9RMb2MoM4PBSzPSc+tq4x9FaJdjtzuYAc67z9h//6D1bW2UavHPCOHF8tWshqcalj&#10;/fC2wj1irdEe4jZqNeB/K0bRxrg8Jr11JvvsMXz9rdomtJKfY0/In2AbZlbIdyyS7+DaKdemOEI9&#10;peR/Lm3/yarbE8y/aDI/MxNVIxTH5iq/6WOvunhuaoRZZRwLqjPkOnC4eh7ian1/9SOvSzJ/g2s3&#10;AnccjLfb/tOH7MCBD6z20lnbCQcs1hWgp2wP2iF6H6AZaUnQMwb7r/mOPuVwFScrZiRe/Ptb9fxR&#10;XYi0SFHWdR16lPNllfSDIA+yjq2Fw1TN/tA6XP8qMcIa9QfEgsJAxSNx7LzWkHg6rSfZxakN6phX&#10;6BfHOpTmS3ZQ9dh9k8xZWv0CrjYBf9VtycUsOf4ua06Sr82M2qWyausYZa/hP6eIPXrw09Lwpqr7&#10;kkZhCL2/sLF/5be8Pkcft6xVhpL0JnxEryJmpySY1wcuthAPNgTQHa2hSSUmnWENTnHMb+SYPdZA&#10;jjOKzg8tMpxaA75XPXyG5ryIS/bhg+i9OuF0+6kL6+Ga9G0TO5CnUi/xqtZO9qZ6QD33/Fe+q+IJ&#10;xYniT7Wv9bdu+B5pT6S5El8pDYBiMvGp4jClpxMG/uDDCr/Ax35iF+Xv1P9E+93Fl+x9aYO1f+V7&#10;efvZ83P1OygWlK+rfnSqsZJvotfo9eJedStMlI3IY7DOQ7ZEGCg7oxyjMFH2Rrd5XMzjmM5V2Kjn&#10;dc7595bGTzGrbIrzscWPEI92DeNXY/flFwhvxR0rrpJWQTisz5FGKD0tPaGuz3P3/+GBdae7iONz&#10;+Xvovca1auuBcxvdtADcVmvPEnH5CvHEGtfmG4v1YQOJI7pHNq003GPX6I0kHVcU37cTXVk32KhZ&#10;wGk0NJHMmBU1huAyX3COT8gT4HdwbYWLiu+1b8eXWeOsOS+2heflXLWXdcjuiUuV/kfff4pjGp4/&#10;xrkfuNFiZ6pH7c0rcdtVNGf/cmPM3no4b/94ddDer1603aXD9u6VNnvzeKkduNrMjA584d5Vu1Ue&#10;s/fOPLJ/uVBnv7zTZz+/N02MuWYfN+zYB2Xz9ua9jB1q27YPG1Ztb8OKHW97YkcbifNqX9h793P2&#10;s4sZsJG+Xndb0Y0OkY9fdfO0sp3Ur92ssuLGafu09bkdCT61XcSWJ4NP7GLbU7sUfGGfhuFm217a&#10;0fYvrSD4pV2OvrCDjzroddrHrPJVON4Z6kUWXX8d1Xe0EbMMbiygrWW+Gn0v1Puic2nmB7yLr/KY&#10;uET4l0Kzqn6qyXXwU4/xT/vYgzp0P73JrC73OGt1fdRGzaDDAQe1f4SJLZ1ogMBHxY/CxoFZeA98&#10;L/mS0q0pbz9AzlHryPPvvF4SWruyRZoB7vltigk9XY2wMI+Hnn/pPc7zL6NwIcpFyIbJz9R+Eo6q&#10;95fT/WDL1INhHN9TeYp+fLIE/rAvDi4Sn2pduP6D8FyzT/5gzelJdL9X7VxjvV0M0CspHbcrvlq7&#10;0lTtfIl27LuPHFZZutPNoW+lp0lFbxQsGHT1i83oP/zoSpvApIaY3/xVZdYaor8E8aN4VOWAZMOk&#10;21Re8T6xqGJG9QXI964pSdBTgPqzALmgf93zLr2CG5jXdhXObcre2/OO/fYbasCGu+0//uQ/mbRc&#10;bby3w0V6DjRMUcdITOibpXcruNMEBteDL9V8ZhUcagt5ziDYWN4VsQsPK2xmm5wCepSpla9sGVyc&#10;XUUbh913fgT7KKu4HRuiuWDSd2svVkdjrKs0+hK0oOzbVs6/BTvcRHwo3a0eiy9WXUuYOE/9eNUX&#10;oVbxJOcivaYPGy5/rROs66TP2+mCgxYpOGFzDbXoQsLU8LU7LKzgOjwKtFGD10SvG74T8bj6GbjZ&#10;IcJHcalgYQiONh8zBuFSpYWKgSOnS9CyjC6gmcMfpx5ZeZC+VTCSHJ/698hGa+2MYbfFYSXhLYSN&#10;4tVcDptrMLmFbp11OAePqhkdA+gnuljjGbRkI0uvbNfhC3CetXYGTDvzoNT2nL5s19EwDTHfODyC&#10;beT94tiq5BI2SzXR5NEzxKHu4H432sHOcfrs0aukgNztg1DA7vjpPd8Vs8T0hF0pvOlyi7P4r3Ps&#10;0Rn81rn1VStpqnO4qF4TFXAPlayXRuxmiDWm/r4taJyj7Psu4u1e+uWk1pfxeempSWzZTW+Aa/z+&#10;88Suwj75iONcB+0ZcT3aJ9rbih17+btiQ3E64v+Ul1PcI5yUf+C4HexqHmd0q7yIdC/CAj0WniiW&#10;0nUV3gnj8jgn/kdxu9M8cw6K0fSbePyQ9zrt97wdyOf/PJzDnoOFXs0E61dYCi6KI5eN+TGO9c5P&#10;WJrHUw/HPR9bnyVeQPZDfSw190D4q/PQmpDPJF9A3zuQQF/JWvH8fHwe9Aoej/s7x3npdcLWKK8R&#10;VmnGXhSMVD5U3IT6a8f4jiGuebiPPNDYK74DOlBir2H0RvX0VjxVWunqnmLkS2K5CebTE4/CPcXx&#10;cUpbg1bWFAbv0FngsyXgMN21Y+9q7vZEDg0PuKj8ovJGMzl4X+ycclfiO+boVyW75+GiYgUe6zfj&#10;6MU+f3i+0g7c77Z9JRP267JF++nNUXureMF+dm/K9jbtOA7045oZ21syaO9cDYBjnfaLU9V25FHc&#10;9nB/7+NRe69s2v6Z1/9rBfFg01N79/GSvVs8a7/xPbfdlau2r3oVPu61HWrctiO+Fzz/mb0Fju4p&#10;GkPjOGlvHHlg+68Wk1sln3Cz3LqaglbbMmUXfV/YycC27erassPg37HA53ao/ZmdiP3OjkZ+y3Nf&#10;WAHx4+WubTte0YH29SFrfYjcbRZ/kv6DHAPYqJY+8g/YEdUZp9Cz9eA3er0S4E/WFp0PKT8yJezj&#10;6CUm1G16g17nwkLeZ3CTWJPHylOEJ9l3xDGPwn40tYNuDylnrL2kPTTJb6L5Uj2jT7nP78T8KMWI&#10;ygOkWF/qeaH+KeLgne/Fc/K79Df56C4fzx7Lok/O7wv95p6fKN9OXApxP3vJ42OIDdkHwke9TvZc&#10;56A4tSuz4/gg4aHiWuVMxPt2wAupn7n6P4rfV/5olD2enkU7Ty+T/dfv201i90fUutwK+1xuUXMp&#10;xSWH4AJlf1VP4Sd/WMlchYfkITuI0ZTPacRud3C9K+cGLBFusx10riNtrQ4PasFCYWMtOcXSZMzF&#10;jMJGVw+PXQ8TCzWRT7/VQd5ooJcatrPMnPXZ2x++ZcnZPrtcetsqG0usf7jL9h7dZ4/b66mpJz+Z&#10;iFoRXGYN798M1ih/2EA81gb2hLGLwaVZ7CW9zsHF0DyzInt7mQtcTa3+c66jaqeI5YkHJ/gNPX/S&#10;8zWz1C3kPoPvhodZpU43mlmAf2uhnyk9BqU1moKPnRwhxzaGDhqs4jM0K1nxoXrSaRZkOzY7wuf6&#10;R+FF4VirB3s5P3AZjGzk7w30Nm+dTtlcD73r9uy2d37yn+2n771hP3vjZ/bf/sd/dzNGVM/ZwtHM&#10;talh3q/yloqFNCP7h14K4KNyjN6heJI6PXKnhX6/yzGkVz6zrvmXaDPpB0FsnAGfesE12S3VGUlD&#10;p1xQW2/W1ePKbkUym/BZT6lVeEKvn2duffeDiX3j8LLwXlP4WuqpPEgeqIVaaX8a7XGC+mF6bKmn&#10;anIeezqDf8hnpJbh1xawuUtoVbLoJckrqq/vIOeTJJfUhR4+MUVckZ61kw9L6RvXQaw5R3/DFats&#10;arAB+t1kta/Z09NrC9Tfgjn0ertaWep+B+WqlYdVryTVATWLt8f/Ua/U7jl61Q2o1we/1RJzVHld&#10;YnYa3dN1a+2acD6kcowT2FD11/fqCry4Q3u7Dw5GeJDfs+ILZfvFF+pW+CSMED4pjhL+SX+uWFHP&#10;i3/MxyzKYeb3s2613/NYmcFOxLEbmlMuXtXDQo871b7/Nwf4JlzzMNjjSxWTCnu83KE+16vRyMex&#10;+VvhonxxL8YFK7AnihOFf8IzxaiKHYXD8tPFr6tGSXir7+jlVekzuUS9DXg5luXvYLA+V/jocFpY&#10;z2PNLRDeyFd3OM77zoK3ynGPg2MTOTAcrJLmSZznGjVAd6r9Vp1OMQOJXDUxYlSYCDbGlYcZGrZL&#10;Dyrgdr52OSDt2Si9GZWv6oEPV0//KTgynevIEnE0+DiZJccqn45Dtz/msogT+X2Fl6uco+b/aT3X&#10;E9+8f67ebnY+tSPNa/Zu2aztrlu1U+DY0bZX9gk4dzj4yg75t8nrbVpBeMtOR7ftZMe2nSLPdzrw&#10;wnbXLNsHjTnbF9yx3a3rtqtmCa1Mhrhw3vZXbNk5/xd2up2ZWe07doLXfNy4zPs/A4unbPftIbtQ&#10;jU9bnrYzNXNWEd+0QfIV/sY+O+L/0o5H+NzYCz7/KzsW43H8M/vEv2P7fDt2mPcsCIOLxIu3Qyt2&#10;7D7a1NP3iYErmCtYbfuvFFuhL0QNG3msVJQ8FLVw+Juq0xBG9nKbggftZ6/lddzSx+qx+uIkiCk1&#10;77hfXOksfbOx04/x80sj7fTDxJfvJ05hzykmVE5POuThReI1OMsJ7Ys5Zmfwm41z3bXWmuGiFc+J&#10;+/azXwL4krEh+N5R7A9xm2rklNfRetQ69fDvxz2Rjw8VMyq3KD8u79Pr9scDLRt+bge+mLBQOFgb&#10;BNPASOG2cp66lS/Xit/XBo+RwSZoBmunzmdsg5xR3Arul9uVxgY7U1WCbR9yM+qkP9J8J82MCCqH&#10;CJZpDuXVlir6taCXkBYSjWgYztJPHLcYbLc/4vdtBYOublT9UcUlFsbamYHc5mpdKtJwozwf5n0j&#10;/EZl1IWUDZAPBO92nzhgQxNJO0i/8LL6Ijt+9aT5Ys320fG96F789FOhvgJ+thiNRiG/TQuxguYw&#10;6jx8xLHqhRsAs1TrrRmGwuD28XH6RT1mT79yPKmzSdgtzRaXXlza8Xk4KfU+nd1kpnosxYziR8xc&#10;YBZ3fRt1cStgVT/2FZ0ReBdeoMcAvkIH7x+fo26HvRsHj5rBpVpiZ80oDsHtlcTa4AYjLhdWtzBp&#10;FWPkwngPzfuYIL6ebayyyMVTtjafsuffrNu3v39m5SX37NOKInrK8X1Yg+38XxAetglcLIPHFj5K&#10;i6q8o3oL6XfxdMHEkNTJuN8DXe/xO8XUHitmgx8jRhSHKW25+gemZlTLCr/J2hPv1YWtFz4G+lap&#10;9aK38QKaO+yeYket6QTzl5awlcPcV73QouIedFvTT8kNPGG9b8LnL5PjgaPtnye3BJc4wnpN8//C&#10;v8Q8/iFx4+AaOST8+W7wY5D9Eht/as3xeY5pZtqR37mF5rcfXcxizm4XPbKdZ0+p8wcTub6zxIMz&#10;K4usW2aB3b3pZgBEWEOu3z95Xc1H03yzMPG7f2IYjc8yc7uY55Gihyv+ieaRjG3lrCYQYp5Q0nGn&#10;UfagbGs+p6gciDgW2evptT+5ft/CuTGumbBQGCRcVJwmjBGPqPyZntOtYsVBcmv6u+JK3SqGFNbk&#10;97LHX2KbWX/CQcWJKa6XcCiPS/kc5L/BROEhh3BGeV9hgHhRnZPwSY915HHw72+Fifk4U3GS7s+w&#10;HuRXiztV3OrFscJFeCfeV7+98Fyv16EY1MvJeP0edF8+vr53RHaM8xcvr7yi/K4Z8shef2awmM9z&#10;s4t5b9X5D8yCY8SKM6zHZXq9lbd3u/6lygN0rKGVXUdbDC5GlkaoyRi0wnpqqcj3rKGnkS5iHP41&#10;QS5YeQ9/kvgFG6w97a6J1iaYN0nfKvGmro4f7kycs/TWXt85zglcXt5iTiSvz0m7TQ7yTDF6mMpB&#10;uxresHOBNTvtX7ZLxGkFTZt2pO2F7Wl+agfDn9vBDvjKEFxo5Lnt8z+xvY3oVonZjoVe8Bya1MiW&#10;fdy+ah/WEW/eoO9v9Sa5qd/b+cCXdrL9pZ2JvOT9VGcxZp+QezzTumNHq9bt/Zsjdq592y6Ev7Ib&#10;4Zc2Uddufc3UWHd/aYfJLV4W9nVwv3zQDpfE7bJv1s7WzXK+8KqdX9iJ9ud2nr9fiXxtlyJf2sWO&#10;l3Y9+tzuw7/uulZtDzp76XPd7fQZUWyFtNsJrrnqQ3uy1IiAfcJBPc7j4+AWvcl5TtgZIQ4oJja8&#10;29YI9xZ2/TKEn/rfnhVuwRPxpvIx5VcKd+RT53HRYRH+n5f7ozYCPNJ96a6lgZZeRrgpP102ycsd&#10;f27pefxV/DHZLK2tSWK6KfaW6qsUV4p3lV+pPL7uay/pvYPYs3H2cTf61whcf5TciOboqs/jiP5P&#10;2M3nq0dPMA2vz3Oji/ShoMZVft7gHLmWmR3qzvx25E4hulLW5CS9KOeJkYSL6PnasL9+YSNH80S/&#10;3Yu1krtLkruDRwQrooNJm+iMWK6+zv6M1nPF10LP9l76oRHfkPtRDb76BCi/qNyi69EOl63Z75UZ&#10;ZiKMoS2EC91z6iD9LzuZ4zBhp04fsM5kwD48sc8C49g3avY1q7oiTT4Se/cYP6URTagfLVA9tRe1&#10;cGiq8/dziGdV39MoOH63hXrCwIDlXnxHD356OylOxPb1wZ/ot1CP4lHs9yqx4tWiOjt26zZ8Zgo9&#10;yQx8HPkQeq5UpmLUSsaJR9B1EItWs66q0QS0ocONc01SfI/QaJ81pbutFr6iiByocOx+qIleqOQK&#10;+b9a4pvw4oQtLk3by2SXZese2582Ru3bPy3Z1/Tk+ds3W1ZSdJ16qbtoSeidAyYG8NVCrLs2YsXq&#10;dJfr117JbTP9WJVndJiomBFMDhB7B4XJ8JDHbz2Eu6LeThwqv3eKYwD/rIP1It5AvSlCrAXFiJoZ&#10;KjzUWnQ1uWv082BtKd6RRkG2Rf61y09h41QTPQXPOgIfOQo3OqwYkHziBGswzbrsBRsy69Q86zXK&#10;K+aYOQouKq84AJ82rP9h3XWhXQiQgwhzHp3U+VdHM/b2oXN29laRNflDtr65YesbKzaPD7KyBY8K&#10;Ls6tr5if3/5qXTl2kzpW1oPy3+KsNStA8+w0X6qX3mHJ7DI1W9SQ8HxybY5zWbHaDrRa/j6Hi4qH&#10;NENDuXf5k9LdaE8Pk2uex2Yq7tMh3YbsqrBA9fZe3PUX4knxQr91h/BTtYbCCr02M/+5y0UqtpOG&#10;RXsuny8R3s2CG8IRxWvynRVH5nOPHoZ6GCWc+uEAr4Rx+h2EuTqEBYoRdehz/x4P8/f1ei+v42Gi&#10;dEOyRwmuv2JGcafyy/X5+iz54Dqk0/W0LB426vPyMbD0E6oxUz5VMbV8BMUBWlc6UuwrxeH6LL1W&#10;10F4JUyTFmKO6ztPTezA0ja95UuY80atIjUDYfIBXRsejxrG72zpV2/TsG399jtXg6samwliwV5s&#10;sGprEvC/YzlsGN9H/oEwX7/TFP0rxvF59VuJ89bvppjR9W3d5Ltu8BzXfI38YpZ1Kn2dP5m1E/fa&#10;Xe3iR9db7YOL9fbrSz7yS/TdqluBu3xl+/0v7Vj4hZ3oeG5HyfEdJL+3r5XbwEs7gA7mSBCtaMeO&#10;HWzdsA+oL/zlnWE72rRlFyNwoSH+1//caVML2l9YQQv60mZh8As7HXpte6pz9tYjsLJ83c75mAlX&#10;nbChqg67EF2zk/Ck1zpe28WmETt2u8IKrj6y09fK7QR4d/xem+17ELYLHat2ofMlxzd2LvKVXen+&#10;yq53vbLi5DN7+0IpfTzJw2Pbo3B8KfKMyhvmY0ThoO7nD3GnwjzNAWkbSVsDtrYOTG3E9qp/VP71&#10;eo1iTeGiMFFYqNyLOBcd8l3kZ3q9j5TDYQ3BjaoOKIq+xumfhz2tTBp+RnGi6i1kixTH6ZDvLjsl&#10;nJPNys84Ft8qPFStttazfDxPw621/cyt72nWgmxahP2ttaI+j65em7WQyf7e+vjMDHYxwudoX07D&#10;ZSyyPhyfgC8ozrCspYtentQHTVOfDh9ag75Bs//UF7uNuE51GaodbAW/yqlNuA1ONYAHjdj4zMiA&#10;PUeP+LKl2bbQDE62omntaHX5H820lD+vPgnivlRvpr6amuUXIMYTz1oNbsa3F+3w5ZPWnw7Y//12&#10;hx7ar+0y8eKdplI0+OQKB8EceNN7nFcR9TiVGfq+gUWt5OCqweiKEXJNxIsRPieEnqcjm7HCYKMV&#10;B2LOZixswA+tkIfgmszgL06zZwaw49KsDZLvivUv2I2SOuqIVqi3y1Jvt+D6e5fFY3w2fdPp4aNz&#10;DaFtjLC2/KvkU1fpw4t+LDuQss3yKuZaVFm2ptYy5L66wcx7HS1WhoYpTOzXRP1FgnhmM+i3LytK&#10;7Qt6KHzz+0X747cz9lf6wP3tD2v25js/Bdf6sPVwgspRZuesGf8hhqYyCKfaAvY/6iHm4Vo0gI3q&#10;RSuOW/0U2qmZUTwfHB+1k3dKwStiOOxvgu/Ygc/UC7fe2E0dL2vAixGpIeBvWmd1EWYkYqe1hoQX&#10;/dxOs65V57WAfRtjDSmuUA5K/d3GiQ17wYRe1mNc+WtirUH2hGa69MEr9sDPK684ghY1w2vTYKLi&#10;Rc0lGCanleZ1CfINzXG4jRB8ev8aOLltlWjpGkLUG9a22GpuzXZ21tGlzpFrnLc1ahdnVrLUi2zb&#10;5coS5mjgE5E3FCa2cysNeQ+5RGnGB/jf/pWcm1OQ3EAvQC3X8AYagUjY6sJpx/FpzypeVK5Rvm4X&#10;/qT2tPL0I/hPwjzFY8I62XflRkaIpVUrofp31QuKUxTfWhfkt8LPlVZHM6KVk9Qh/lE+sPa69APS&#10;nmY5Jrkmcfa+97xyj+xFbLqHgcInD6P0WPs1j43CRdl9nZewUPd1CB/zsV0eD/O3+VhR2CTslD1R&#10;PYhskqfJlQbPy80In4exTTO8p9Ms6Jbn5D8LY4RxDmN5vfrkqN5QtR9R7NX/Y+o8vySrjzT9X+1+&#10;mz37YefMmT2jPdJY7UgaSTAaENBAA41tRAOtRkB73+W9yfJZ3ntfleVNl21v8bTwin2em8qVPtyT&#10;WVlVmTfv/f3ijXjjjYh6vq/rp75/g/7r1JDAU4hV/q/cppqGWTRu4qLx48LNL+ONc1eiEi6mg9jf&#10;WrkmfKBGajLsZdEMZ1JLf9yLtenYegAuch3MFcrn91MPZ/2avr68h/vY/GJSE64Ps22dinpa+gCh&#10;nVsCF+U59PGs4Te3meTP+d36DWvpnK31dazf+Q5beTexw83Y+dNVI/GjZ8/G80Vz8Ry49wK60NeJ&#10;995sJDYDz15P3Y8nq67H48R5z8KNHmog75e6Hgd57Wdn5uOxS0vxWsO1ONx+Kw613gBH99HK3Ivf&#10;NXwRR1KfoOd4AAdLzUXT7Xip40H8J/HfPx8bQT+zFvlofQYvN0V97WwSB/6uBu71+Gny5cR1K+jJ&#10;6Jk4vkKtxCRxQU9XPHfqUhw8Vx0vnGuLZ8+1x3MXWuLly+k4eLIsTnINW2bQMhHHdCzhx2PfevEx&#10;zR+aW/SwF04fh6/53Bkcx1Pl8YeqYurDO8hPDCQ5SPuN+/fmH33ehn/azvkME3+NEXMMwms3sJ9b&#10;R/eou7nLvGnqgbAlE9wP98o892eW++Le6RjbxTe9mvR7My8vDyvnOg825fgSc8f2htBH1V+31trn&#10;8hnuYXOKUzzXNzJP7uxH1776VXkP4x+1qe43f5YbcX3rp45zTj3wvk2jW+xL60XwHbEBYqO95UbI&#10;RR0+fRGt8HqSo3J+VOVEX+T3NNNjnDqKOfhI+L8G7G8D2FA62B3nRonbyOs1DXTGbms6Ps4vjBup&#10;qpgry4vdKXuHj8W5kR7qqsnzgLVNGWZMEVdeGO6KD3saorC/Bfs/kNRF1mDP+/dX4vkjh5iLWBXf&#10;PNqKian2+Plv/4NaemJV+FP72xbBoRZPMDN+Bl+SOME5R5XEUtYMXgCrLw2gZRztpFduH3zkJfqf&#10;toMN+DDsC7Fwihh5cEH/HGzE5pt7UHuzg7/YPjAfZ4orsd/w3fNwlBOjUTzQE0V81wawthIMLweD&#10;rb2QyxQbnXcxONJFz9K8eNTZGN8P98YP1L1k4Bta+b0x8tnmOnKc8M/kZ4frKmLq5O/jy5Gm+Obj&#10;ZXrALTKjkX7mX+Ej0bv14FuH6P1DzjQz8mes47vDNzvDq5HPNIdaCjaWw9Oe7cLGc33r8TPy+tqI&#10;Z9vJo9EDeHo+nn/nDP2wNqN9Fr9p6S65NvgQ1ocx3ThrKllz2OEp7H07GopOcNN10gr3rr7QXi39&#10;rDHrwbTt6tLtBdA/e4u/3+Hv4V7B0wbskvMp67CLFV3kH+BDBogdawc3o2GUHIlxJJzhBHGJvX3t&#10;9TvLupxmLQ+DPa18btMQPiH7SP8x1ZVB47MT73xwMbb2bsbVne3Y2UNDvTQXW+jOd/ap39hjL40O&#10;xeHzp+gviZ9CLF7Lek1fZf7cdtansZ/y4AYcG3vfGv8h9vkY/k5BY32UtAwme0O/0fls7Zxz1zT9&#10;G9ij+p7aU7lR6w7lZjp5bs5Dfab9N/zZXL/709qoFnIYHpPkU+vJ50/xaP2wfT36iEXVn1Tjj4gP&#10;K+w78baHa+f1TGbhcC2S+Amb7V72EJOyGM094nzkXdWjut/nOWftQg4LfczFcsZkxlTGecb6SW0+&#10;30mcHeFeaCPkjvRxkvif95OfFVNnr6I/2+CzWBPWaGTxMNvLJ/lb3sO/87PEYjWF8ssD+EXDXIcu&#10;7mULPJVryTVV37OBn4AtWoP3nGRdsW4GsE8JXuEfFTYP4PNWJz0yaqb7Ev+mBh2HPW2qxruS+qY6&#10;agsu1tAz9J7xIt+dPduDL+N6UU+hvsd4XJ/DayNvrRbY54kfgF+4wJGN8XP5Wa8hmkO+i3ngZXSt&#10;HmK8P3tPJonhnces/1DWuRqPvZuKVyqX4yV41Zdb4EJbbseR9P042nAPnLsZT4GFT1XBt5I7fJrH&#10;x4s2qH/ciIPV1+N3TXfiLXKDr7Rdi1f4v5er78TTl3bgaMkV5m3G01cW4yXw9IB5y7q1eLJwK/7u&#10;yAivj8ZQaX9MXKJXU9NWPHWqDlvUHv171BWCRd34y8PwI2M71LzApwztbjLDA7vc1BFn021xJt0S&#10;pxupGWhtg/fKoD+1J9Uk8d4cuMj8RnU3xIjWYXg4v8paqdZFbA789amGqriQridO7EheU4c6uC2v&#10;Sn0We6p7jd5S/E87e7MLXqae9V7amkF7OR+FjXBZfRuJn9RG/lzOcow1m+Vf4EHxr71X6qr1ndKD&#10;7h/8MdagehnXv/kC76PrO6kNYP1Z5+hhraG5Y224PqO5a30j+5QkfiCvmUsXB517ZfyY5Ap4jxze&#10;JvlL/m9o7gH+6WYs3yKWRVfi7yfX2Q88ji7s02vkRDTTD6GSHFkd+bqs/hFOlXjkEtzgqfYUNoje&#10;beCdvb7r8Of6iIN2OzvjzsW8WKoqi2FioNnKwthrpy4BfjN/uCtOgg1taF/sR+RMIuO6k72NcJNN&#10;Se/pKu3+5gK9wLriP5/9dVzbn4yv/7gdTxz4VVyBh2wEh0uIDYvgZcXG/GHyvgPEizwWjfbC6w7G&#10;ma4G6lpr6DdTTz+4tjhWUhLHS+uxy3exwcTycGGLxMXG6RPYBGv01Of3EqNUt06Dj59QJznGHO98&#10;1tti0ou+qL87yqgxt8eRnGYJsWo137keXr6KI4WPO8T6XKguj4dVRfE5nOj1qotR9NvHYx2cWgC7&#10;h6aZy8jsErk9Z2ZvVhZH9/G34pPr4/QyX4pvPl2I75i9+NlH8DQHn4wKuNdqYt2yZWbDwNPKj/7/&#10;2n75UvhV+9/VECP5ujO29eXK6BHbgO8wdHU1rtQx46m6mziQeVqjm1EHR9m3Ri2GfB3rJReDuC60&#10;KebJ5Ty0dUn9LbZcX049RQ32XJ/O3JnaE/HCOu0++DPzAnIbdb1r9N7imvWuRmET/gI6szZsSjU/&#10;92AHE06O9054QtazvX/dI9aAq93vYM1WtrOvenmv7kXwaC/ePp5HX9R7zMjaARe3Yx9sXF1YiFs3&#10;mV16FZtID8qy1mZ6lFfgf6B5WoSvx28Y4PsPrKOdwx8ewL/p4/nQFr0z2LcT25vMgmyMK6nu2MAP&#10;Wrv1HbPaHiVao1QfNefgo3txGlzrIHbsnrqe8JzFjewB9pa+qDGRfI19or121t+JhdYI29ulGv2G&#10;NcSpjuWk75SarooWtMJcP/m8gdkbSRypztU5Fe5dbYVaPev6xEJ7b6vf8/Bne2mpaTC28++1J/ZM&#10;zcaH2ZoMMde41t/JDzr/wr91jSe5YPj0cXDMnlfOTjc21ebkDuNQbZK4mONKffS17N/AN4Ibxpv6&#10;SX6e+G5vL3UM5mbNI6npdQ11TcA3YLM8Bjj36h7q2YY2sTfWQ30W5a0T9JavJ18zm9Qdf9hYiiaE&#10;ulT8R2eVNZKraRiH/2HvnK+sj2RuInvY93a9VMBZmx9Vz6+P4jmK3Z6/sb2+g7GtNjLL4Xr+Ps8e&#10;Xjtrl9UfWt9v/C8map9d+/3GF8T+S9T0bBBDvnamJV4rmoini+aJ7W7EC81345XmB3Gk6SHx4MM4&#10;UGW9xI14EXx7rn4/qcs4AF4+D8d6iENsfCN9Jw62ouEBV//pMjpT4se3ijPkTcbhTifiJyd74l/f&#10;p4ay/Fb84jxxJvqZDeK/NWLG586TlylLx/j1q2Aae2RzjVnlY/jvcKIbxG/gYzfatJEbcJPX4Ep2&#10;0aDuoyMFLwd26a+wRly5soA+Bq0avoaxYs8mtRibxH0cQ/yNHKq5xbyO5jhWVhAnUxWJ3lTbncyv&#10;4n+cDe3zdl7LPbeO2Vlaqe417is5DNcEflF1J3HtFLoW/F71nuYprHfy+rbhA6sX88j+vJ3Ylk5s&#10;jT2B5Wy8dx7JemfNJnkC7ynr0PW9aK4Dn9HcsrVl2pkkF8C69XfiaZLz5vP0m/QNExvEOsg99/3H&#10;5j+KDrQGi9fZc/SS1recW8dv4n06yO3kl1cm8y+q5EvBP2crGquos6wEf6ybPzNA/096drZj42e6&#10;u8CEWnjDYmY+lKMv7CX/OBaLHfRqKC9lxie4yDyY9yd7eQ9sw4La04k4T3xZQCyaN0pPU/ySWvyN&#10;Ch5//vR/xqkLR+Pbr9GDT7fEM68+TS81ZjVi7+3PqobGGDGfc7EHnDlLayNSYKV6lHL0QM6Nf7cI&#10;XVlhLfsQDUniQ3yTxCvyLV7jDHmxtTt/JHbojhePnoqD75yIN09dYFZjMXkwfB32Z153K30G6Is9&#10;x+yIGfSjfK61hVXgUTIfhGtiz7rRzvbYz8uLqVN/iG+uL8WDUvpivPxMzKUqY6WSuLEpFfONjZHp&#10;we/j3D5pbYq7DcXxaG8i/vTxavzw8VL88MVK3Lk+E//4s5+QC4QTJS6vpo6jBlyUH1W7a01Gbn6J&#10;M58r4aCbeN1eE13sk571JTgQdCk7G3H0YhHcxAqcJ/UR1C0OwWcOwdsZo9kz+S8aC30n7S7zPP9s&#10;0+QTzduIkdkeZ/TvwmYk9paYW79b/9t8jbyVMZO8q++rFtF4xBjRXlmj2GH5DeNQ16GP8nTOiZH3&#10;n+V/Wlmz+pUpMNF+3T0zN7Dfd6M41RV1rT2xf+sWc0NXmbGxF/tbm7G/sxW7+zvM4VkFJ+gXUlYY&#10;RZ0tf66fmQcXiRfFwz8f/e7lDfYye9deKXmNDVHS2I+O5zNiFzCCNVHXDebD+Vh7ZY15Bm7Gfhv2&#10;YLHfYn6KGg/O01y0XIy5ffNxxlT2m9eXtV+GOq5e4up57Kt9p5ztNs97iYFyrtpruSJxRT26OJbN&#10;fakpV/MFz+fe5Tr5s3kZX5sDW+UBc/GhNl37789/bfe9Zx7GfWKi+T21CbNgYlbvR08Cf5fk2/6C&#10;iTlszMWBYp5Y4ntNcx+znyFf+lGST9THz52DOnj1FPb+Un+o7dPPEh8nuC7WhcqhDcINOPdzkDxz&#10;bd9cPH3kQ/o2wvsMMesNP7YWLkbN3LnWBvIOqcRHTmNjqvuYqVFWF1fvYB9Zb9rBLnyy6k5sOefh&#10;/bDXifGFmOd5eV3k67y+Yrvfw9/lsDOLj/DWXFPx02vpzCPrUIxd1BLJU7vuV+FXjSXrBvfQq5bS&#10;a202ie1eTD+Mg40foUf9hDzjQ+okPoZDvYPOFN0qetZfnJuNxy6vkEukriJ1lzoLuFPq7l9P342n&#10;mq7G375bHr/+oCoOvF8RB46Uxt8/9n78+7GW+Lfj9BAp2qVP8ET0XqqOB5UFMXzxZPz0l49Fqq4D&#10;/MN/gwupHWUObiszkOpqkjqJc81q/BrBvR76cI6CdehoiHF6r4J75gDBwF5wr7CHGYFDndiM+YQH&#10;Nd4b2F4DE1fhx4biTAPvh82qHRukv5DYB78KFvazn9xb7fRmtGeGffnNCVeP0POru51eVa3JGrDP&#10;TZ/xfB89ZchPmLu3Hsr8vb0y5Nu9zs39G8mjmOhz8VG/W99E/MtgY9wb4p+9LOTszU8s4xuty3WK&#10;j6xR12wS6+Bbinn6e8k+2GYfcF/1Z9XgqLd2z2qHjAcTjRuPciUj4GLP4E5yn6fh0o1BM5v4UfhD&#10;508VoduhVojYyHrFGrjChnVmaoE9cnXFw8RO4FkFR1VVKT1a0rF+pTBGioqjtqE6KuAwixepHaWG&#10;cYTYbpxayFk401LizEv0/TS35hyGYrDyzFA3OcsZatbJOeLvqEs5cPglrsE8MzA2mZG4Gy+8iv60&#10;owoNDRpO6g/VZdrvq2CC3Cbnoj7fXJ91kPa0sW7R2bjvMoPiveL66JlDW4KWewKu2j2e1OvxfAX/&#10;e3bzYZwsqY4zVVX0yM8wSwK+nbph730z73Gxi9kh7NUy4sMa8qDOSzY+K4XjKaQGoypDTASv2sh3&#10;GiGveKOmNubeOxpfVJfE3bLL8bA1FbeqqiNTXhBFh1+M5hdfiH3i16mSgrhXkhcjR1+Ne5mu+Bpc&#10;/OrT5fjuy/UYG22KJ158kllN6HuJCb2O5i9T9EvI1oDASxAvehRzDey7Li7ah6lvG7+Qdd2/xXcg&#10;/3aiqBYbdS3rT68+RBNErAhvMYG9G4V7kt//i/Yxm0tzDWvT9O/nWVPaVQ9jGddZztfWzuTsqH0v&#10;7QGdtTtZOzxOTGpO3Zh0Dgw1rtJmJT9jr9SRGaPN46vL3w+gT6nuXsFWoosFU0b4/zF6axXUdDBP&#10;qjNu3rsfe9ecU0wfePBwh+95E4zcvkZvcfZ03/RYfFhwifh0DF0wORf2cB/7t2/L3Al1Vhxda/jS&#10;4OIwr18BF6vSozE8eSuKyB318b3VNnaP36SvKbx411rC01jLJAejXqYGG+xjDzGw2hL1o/oTSfzG&#10;2lLPUdY4k3CqcjxJzypeM25LeqskvgRaEPapvcGt33LvG4uZqzMOE3u8Tr6neGjMqAbIw5/FH/Ey&#10;d/2zcVE2ZszZ+cQe8JlZPShcIJ8nD6y2xzoxbb3as2ye0PubxRLjLPHE//f9xcXcaz53Hfi6eCiu&#10;e/gew+Sr5VH1J7SH5mqNHeVUxUXPW2yc3PiSOS9oXzP0x12+GUfyy+mZPYSGezHRSlWgV2jA5ji3&#10;7UxrbZxpocYd/ifN3qsbHKSGoyrBxcxWNoZWg1HLmtEe5uq/c1yw38lzF9/8vj7PHbnf+ZjDes8/&#10;27OAPDnvK5ZmOddsrG2d8/I+sTjvdSy/L/7rWDreqGFuaAPam+aH8VLLR/FK+uN4qfF2HIYjfZtY&#10;8Pn8TBy4PEsMmIk3Wh7Ar16PF6y7b/wkjhFP/vYdZuAUwhPTO79tkWs3hxaT+/TGB43xH++1xdHz&#10;EzGVT/+of/9prI4Wxq29Pmxqdzx16NXoYw9UjI1Q25yKE9TCXYIrLWEWTWkfOsR0Kk6niLvJe9Vh&#10;uzrZD23ot43vBqlXNKcg9uV1NKJHm8F3XEh8SGM/ce5iS0MyH9yejGKg/9cHnuZ8zAF4F/tgipMd&#10;S3Bo9CirHOpLcLGwqw3b4brNam6s0zD/Z79d9cf6kGliRrkmfRbx0GufW0+9+MRipvH6wBz1i9gs&#10;dV0LcCrZPDY2aM8cNfcHDn4BzmEem7Zsjpu9ltN5i3vWW5tnNmbUn/XeiZfz2B2xUz9KfzH5211q&#10;lxfQ0eP3TKPT6sSX78Av6l+EQ7v9dRy/UAQnSV6L3FUt/sZ5esYcaYNfHkhzH7q5DpP09qT3EvZ9&#10;L78kdkrKo6moIJl1aL+bRnJn9hUv4Xkn9nqW+7XWkIoh+MTKyiK+/2B0w/tVg4VqbBrmJrFVmXjl&#10;vSPx+IHHYnlrND4HH779eoMZGA3x7Cu/JbdM3ow8YUUGnCAutIa7FB8yj3ipjHjJeDHR8RBLVqJL&#10;PVpeRA+kNPEKa332Pj7IR9Qp6vNpA9jv2JjFDblqfLbD71D7PgRHDtcOb94OZ17A2irmO14ZbKNu&#10;HixG21lnbQafXQ0umtMsAhfLptELge+ly+gDyC9O4ys8rIZLzT8Xt1sq4lvixJGj78bpN5+PmqL3&#10;Y6D6UnxGvvAjtAQP6N0z0VYUtz6Zi7ufLcSjz5YTP+CZZ38Vl2sLEy60Cn2N/GktfVMTTQ3X0zki&#10;1o+a3yzhu4qLztW2T1Mvh7MkBnhsn5uLd88XMTPle9al9ugBMSi4CH/Vw/22rtU1lD2wIayfcdau&#10;Pp02zDjFmEVfTfuhXdReJnabNZXDy+R64rvrw8tD2fNMW21M4VzdhL9L3iebHxADcnVFyRr2HK5/&#10;h36Hen8+f5jP7seeiosd49vk48bj5OWyWN3aBwOvxe7eTtzEJuxdXY8t8HB3n7kw17djbXczevBt&#10;T+Vdps8GPMY8+qHkWmRxsQdc7FzDX2Yvj2xv0Lt1Kk7m1cDPfhUDxIMlKeLyNH0aOKyJk//rmbqT&#10;8DhZXgb/ke9mrGvtsPtKjYp7ytg3h4G17fDAXavsU64pPIz5PWsCEp0H31VbIJe6AH8vFiacULIu&#10;tdtZTak2RM2AMbsxmL62XKoxoxijFihrt7PxojF81r4b+4gHYCJ+TCc4qIYq0QbzXL3r/J852yX/&#10;h3NPco/J/2TjQmMs38P7pA8upmRf8/yyf2O86+9zr/vzGPZPjlceVY7T58l58v/JNeKzZrnW3t/x&#10;nS/iDeZklIGJ7eiorBWonh1M+G/5mEp9PexMCRq3EvJo9lb8Axq2hoFp3ivLi85ge3O46PWXQ3UN&#10;+909t9z1EOc9b31iv4+H69nv6Nr2Hqij0jZ7ZGNkfw8PwLmbA/X5Ihp19Rhes44ReNHfp+L92uV4&#10;P70b7/XcjqOd1EJ00qucx/dar8cf6reIK+mL81Jx/K4sA89KPQd6mYN1d+J37ffjYPF0vHykLHaI&#10;w3d5795F+h+sw1HcpdfiyFYcOnQyJop6ovX3Z6L4+Ovkk5hX/v16/PbQk3EMvURdD3Nm4aLKh/sS&#10;vVLbAv0T1zeYw7HKnNPNKO2gF1UTOa+KqjhVmaIn5h/oG30qXj91Md6k38eb59GltjQn+6Skuy0u&#10;N9fHqZqKKCHmczbXEHskFxv6qL+tnynnmjvSxJEl5G2udKbRmfTQd5U8Ga+5VvXr5CGTR/aCuUJz&#10;9v4sJyUuin3ioZxJzn9xXet3Gavbt2Fe7CM2dL/MwnXNgoceU+j3JuAcZrFpsyto5sG3xFZxT7M2&#10;Tb+d/cE+kOM37zHG39m7IlfLoa+onzuAfyr+tVJLMjBJv0JqtNvZe+3YwnH43q6RpThTQL08/HTJ&#10;Anaf3msXWyvBmKJonuqLSbSRy62NsVpeFov4FOPj1IMNc/2bq5MavRR2upn8TgX5nRLq6uy5tzk0&#10;GNvUa4zVVcViYWHM0M+kO8mB0RNtYhBd5nz817MH4onf/pwahVV0mfPx9RfoT77djMNvPRulLeX0&#10;gyL3MAn+gEfypZfReFaCkQXjxEvEcNXiJUeKPVVFrv5w/sWoHJii39mn2AX2J9dmjVh468H36G21&#10;3WhRV9Q13Y/XT54ntqB2dXuJvg/kxqYn4sOG+sgf6KVXAFoW+uzk+srUku+oAc8rZtB9jTPjEVw0&#10;VyguOuOij9x0zWuH4rOZPvKLl+P70oJ48x//T9y6Nx8/fCXuXYs/PdqPb7/aiUcPMvHVFwvxxZfz&#10;1GcsxrfUaDgf8sALj9Pjpoi+6eRSqTGRP01mMKM5SlHnIi6KifYvqPCz8Qnshd+zlcVF17B5tIv1&#10;jfjuU3AN2G7s+DR2cAy/a4LHPnJYahUSO6It4ZBTzdaxZ/NDxos5fUfO1vj417529jl+hrZDDOBY&#10;Ak/FRu2/h3+jjdL+aHPETPdI1k/Lfrafry5shv+dIY4fJp7vB7e7p6lrbJ2gt+9ynM2vwJfZi2s3&#10;78R19DbXyTVub69Tw7GGPnUdfNuIJfzaObTDV/DZLlSV813Rt3Etspobcij8Xlz0mABb3zx+iX0F&#10;dsOn16TpSVQLz9E+DybuEYdQb0EsMkNsIvdiDYP46J4Sc7TD4qLaxjntLdfLuFD+VFy0Zlw/QS41&#10;s5XNXYkf5mWdZWNOUZvt3s3FYYnPwLXM1ojA5xF/iS/y214zfXD78Rkz5vQ22Ud8Xu8x611u1ljU&#10;fEo3+916VPujqbGa5bskdafiubiMDfHe+L/JfcG2iAHiiPdK/txHzzP3ujjuOhCLffR1/SX/X97U&#10;8/VRvbzXSo3PHJ9l38FEc8X3Le+fj3eoRbTvhr2p6lfheMgXpOBIKuB87AtpLy3nlVaCiTVwdM8f&#10;+yB6M/BrYOo862QcfJV7b+jnvifrV25MLVCuP2wOD7MY6Dr0u/j73Ho076j/lh68mthmv4+HeC+P&#10;57XVZi/weRmuldrZZXyThY1HSe745Q9r4vG3Cpg3VBiPHy2OX75TyvPKeLt0Ig4ca4iiFnryYmef&#10;ehvuqmGVHjd78ULbrTjcTb3EK/nR0L4Q11jvO+wbz2uL63R36VZs9aCzuXAubjIb9870AJh4Nf70&#10;w37MTrbEr19+JlnbZTWVkZ+mjps8VwWx2vm6BmbrnY03T+bR+6AoLlSgLajqjHPlrfEePGxJM/rH&#10;dvqRdU+Tp9hAAzARL79/hpxReVyso69nR2vUcZ3bMzOJ3lC+xX2SzGzzEbsi59K9ARfFvmtdIueF&#10;5qKgh36ebU0JPlcTXxhH1rYvJboqa3jNf5urNyYxdusev0aMiFYPTtP4XBw0P62GIcdVuB7dC/ag&#10;soe9NUTTm+YawUd0w84ImseGz9NXMrOBznn5PrEOmgl+l8zVgxd3b8qJD+CnWT+UixetSVJ7k62Z&#10;zK5TnzcOoPfjvMbAi96ha2gN9rimI9E1uBjTo5m4AHZZ4zVOfLaApnSDnNl98m2fFJbGdezNRE05&#10;fjlxI/xe5fpUFBLL5KONPNteBx9dheapLvIG6NNNfFUGhg2w9mfa0jGZqolFaiq2eY+2plrmdjRH&#10;Hhx4KjMVf/Ojv4upTHd8/MkCa2A5fvhmjdlCnfEUfGIn8Vgevkg+/FgBe8TeOwmvyXvLn5pndEaH&#10;/QEqwRF7OPyeeLFicDIm9r6InsU7cS7VyxriPeDj2idWYhOMnMenGUJj9NqpM4lOsR0MLwYL83rh&#10;ZsfpVQN/3riRSeoSy9HgVmXAQngeewbUcQ41xKl1fHY9n2l91ThraqW6Ml4EB7+5tRT3BxviJv0I&#10;difa4j6x4DeP0G01F0Tx+WMxMZCKP32zHd8/Iqf4aCF++GyWmRr4At+jRXvhN9TMlieccQU5WGsT&#10;7QWU1CfCZ1exD9TcWrdfDa9sz2zjRXv7Gi/q142DGfZly+w8YGbKn/c6a9JajVHWmPM75Rj+Wncj&#10;p6Cf5+vaY319OSntYNZGZu2M9iXra8v76Z9nsVCNoD3zjJO0O+OsZ3Npvm8SW2k78b+1p+ZzEvvq&#10;//t+/L2HfOocdmdi/UtqK6l95Bx6wMZW8sOpDuPGqmjrGYtr1+/E5tY2mHgVbhWd6v5mrG0sxera&#10;cmyjW715mxpz/OkPiR1bx0dicJXcCj5wL/mQzuVMosVTj5Mem4mTxczLGqVWeWCWnoPUhjQNoTMn&#10;J0i/ntaJ7eidv5nsMXFQXJzdouc5sZG4Y85RH9SenOpNzSPOgX3u/Q721SS+h7lG572N4Y9qB7QH&#10;xiXiiHtfXNEOax98NLY3JjReV2ej3kY+W1yUXzXH6GxfbbaHnF9DD3UR4K2YaIyjjbEGw9pB++j0&#10;ca5iuTyqcah/pw1y/pw2SZtsDi13Ltolz0cc97Xs69n4UV8nhy/+nWvA7+Fr+lViuLlEc35qXYfh&#10;DObhvWa2wMWr6JGG5uNIYQX+M/YTfrSBmqI6cLFyjvlzk33UHaP1BgsaiSHbsUPNGTga+h0d+vAU&#10;ejFzzvRa4jpZA9A4SD0bfZmseXH9qNU1T2ze27jQdej55dapr4l7/uw6NEYZIA+unlZsz8WVft/c&#10;z14bawZGuF9TrM1V+LYN1vkax/DCHTTY2+j7yUcvwoEukXfm2h8+1xIFzVnd1So23D7pL5xJx9vU&#10;+r/QdjPe7NmPw8fp6TSAP4e/uMl9vUX8+wAe4XZRU7S89mrc7CyLL+e74+uvr8f9j69GxcUP4vDL&#10;z0dBb2scrS+PczVl9BBO0XdmIt66cCGOF1dTdzmNFmyHfMBOktfQR7Xm1uujj5KtT8jekzY06n0Z&#10;+o5fqKRf1TB1xBvUUdHnhZzlwDq+NXxM/wYxIvukj9d7eC4umpdwnrJxojhYCbdY3A8XnJlOtFKF&#10;xJtVcC5FKTi+qtFo7t1I1r9+ovOKatoWE5/Ca53Nz3yGnaBOiXvpGszF7IlWmzgvPbrHOsZXZ51a&#10;TyP3kOVC8VdZV3P0wJ1FZz+9fJf9w3rF3mlfjBm72Ift5Lvlau0XII/qoV7OWQn22VFD51rVVvWT&#10;R5kmxziKLrWiayXKB5ZiFH/i3qXauHapOO4QM+4XwV1V1cREqjbG0YvM9PfGEPqTtDEMub5GcKKG&#10;2NB+ZpX25e6htxvH+2119GjAlxkmD2l+khjHGU9D4MgMNvwamp5ZakQv9DUxx5caDd7nrarC+Kdf&#10;/kv88y9+Er959hfkPuvi10/8LI4XMA+5u4NcQxO9ypvJ9zXTPwY8mgULWQ/mPO35Jb9pvFgMlreB&#10;i2eaa+mf1IfGbTPeKUpRe1MXl9obowCf6HQF/TfzaxPf6XxNS/y+qCgGd9BREv9dAbcLyf+Xkz+s&#10;W6ZOk5xlBbhcCO6n+K418JrmEp0tWedzMKqEPew+HmtvjX24/ud//i/x6KM1ahHX49O9kXhweypu&#10;wwtfvTMf//DTH8WHlz6MJ5/4ebQ1XI4f4Iq//hIOlZjxq88y8Yi6xQMvP5XUxFQSm5aC+86GUF+Z&#10;9N+D67VOMR+9rvyu56bupnmVa4zmJpdfHCVOOnI+j31/i34eaGWwpVPYhH54tE5sufinfU14dfak&#10;vKB2X5xUoyEX5pHBHmvvtLXaGPHQtexzj5x/rZ3xd9ra7HoHg7HD1uu5DhNM8X3gBxf5HGMltdh+&#10;llgjdvo4R1wl52h/ezlD8dGap6Z+dN4TO+Ss1qO4Br1tc0/cuPNRrIONa9sbsXdjJ67d2I119vMW&#10;+ZOdrS3wEq0MM3tOXMJm5F+O9MQovXYyWWzE5+mEpxje3IzqgaF45u1348X3PognXj0Sb5/Npx9v&#10;XlyoaaMecyPqh5YS3bLXSt2pOO756n/aoybbx8rvBee4Rg0K39eZ786tyc3402dVk+P10jZ7JBiI&#10;j+I18xp7+JoxenJv8C/EQfFRvDGGNE4cA2vru7Ff7GVrSd3PzuzQnuTiTn0OsbGhdw1O80Hyvl5f&#10;7aL5RetOtJPeH+cKeC+Mi9TM29dNvM1xWVnuyh539M3FjmSx5HZyvp57FmOymCKGu7Y8Vz9vnrU3&#10;i63KkJfzsXtuNw5fykOfTo8K/GE5EWfT1SzQ8516jEp6cqi7qZwbpNaGOkY4p9YVegTM0rfv/dNg&#10;ExwXuRFrzSbBEetv7VHoPXHtOt8qF/fmcDG3HsU3j+wa5h6Cc167djhL42Jjx+w61g/I1mZm75Ec&#10;8UP2zV32kLkt1j7x3YqcN99paPkOHCs97G5+E9toghIdGut3dBWM5v+2yU2Zm3zmDzXxMn0B3kjT&#10;6yZNzFiXiddOo8n7+OvYvvV57LTTu+qVo1H6+uFIXzmO37wbD++jzSf38n//6xfMZD8BN0etCpzU&#10;sabKuIBv/NrFC/HskffwH/fwZz8nL6d/dA39CL4YtZ3qoq3Psdeea2mQWMi6FO9PxzhYMQ2ez9+I&#10;D7GRvegrxrbExnX2BZo19pJa1wH208A2ulZ+l8SJi9QSTGETe+lVNo99n7Dnc30SO9ZO0iO1qY69&#10;AL6BgWq0neVUUj9FLTKakrrJ5HWvYW6tmjsYwCapSdPOeN8SPww7McsxCQ8zx/WeZM/NYB9G9P3w&#10;TeUeMty3Je7BCnrCae+Dz9HijC6Rt4Tz0edRH+49N6fomjf2tAZBuyT/nuRC3Jcc7XPo79EZrLPn&#10;phc+oo7si9iaWKXGoiKuD/TF1b6umMLfHpumN0u6MS500H8U/HmvoynOkidUR13EUUUcVzrYTe9O&#10;8AFcsh4xf7ArmYuX35wCn2oSnDze0cDcC7gB/vZWXlHs9HbFIH5PT28bsRfcKPFeGfFWUTf9wkc6&#10;4r/9r/8R//oE/d8a+NyeXjCtCa1aU/ztT38cT735WpyoLqMvKzlr1sjFnnTCo1ZxDmVgdho+M837&#10;/a6gGN0zc4jbOug7PB/tVyfpDz9HTzRyvhMLcaKMvD441rNObw325/l2eoJzftVqWu2Xw3mZu/R9&#10;1R9VwM/ac9O8Rz3Y1EAM2USuUG3MSerrm9INsVlTFcd++pP4/N5C3KE+3xjxB3KHH99fjmcPPRM1&#10;1FRO3tmMJ157nr7Vb8cj+JE/froUf/x8Mb4DRxdm2uKx536T9GUqwoewN04DuGgvoLpVOCfshPGi&#10;/fecqez3tU+Cuhv71+bixbFdOMIzl/HL9mOR+GOBtTWObe1dhLcXG+HOJ7XT2BNjOdeIdkw/TP2X&#10;8aK46Exe/WYP11biT/P3WY0Ifwu+aYO1J9rIHNdnDs71a5wiP5rEpfzfPOcip+jfGmu4B7RPYqix&#10;xQz2bnYNDaQx0lXqArEtAxnOd+ImfPo8vgw9HCd3oqaRfNOJS/TKnYxl9u3K5krsX9+JW7euxzY/&#10;39jdiz0w8w5x4ybxY++YfTWPs5bx0WcnE27VeFFtlTVa6upS2JwT9D5M9XOfB8fjQqolnn/vRNQO&#10;zCe+pbnFxG9gj5qXMF/hzFPrGZM+cuQB1e30sK/UpGoP3JPGjb6mLtWcifkUY65BuOwct5zzO5Lr&#10;yHWynln9k7Gj/oEavnK+v3kZsXGUONKYT/zK6vX+4qPor4wukichVlzEr5ng77zm02Ce/JG6PPGk&#10;gmtpv78O8F1/WoxQ75DTnminxFZ/Z51CFkN2EvulXtD75vl6iOkJ18h9M9ZNeGA+dwQMG1lhXkGG&#10;OHXlXpytbI38rjSYSI0p69l55JXsJeffVPGYIk8j35Nm/kMj+fpK/O8m7k85mpsnsf/D6+SBFu6S&#10;+6GekPfP9ju5l6xb1648sddSPjmHizkc9GdjRK+P1z/X71a77H0QC12TWV9P3w0fjbWd8wGtKbJ/&#10;gHN0zcla8+rMNudw2AfW2bpTC9Rk4oeMLn3OGsIHmb7BPdIHuRkHTzQwczETPzu1FM+Voa2pWorD&#10;7xfE1bHp2Gpti3d/9av4h7/571FefCo+/xhbfGsxTl46Fo89/Uu0MfRp2qaeXJ1NPfMcepuYFUPd&#10;7onLaLzIS7IWa9PoIqrx3VtXqF1Ca4T9l7ueAUPk0K2ld8b6CJoSa5dbhnfIO98jb/El/Yz3mBNU&#10;Es28f8MIdm18FIygZm6SvpODfcQYrdRD0mNrqBebh84C/Et0Iey7NDxMN48lYEEBWFk7PpRwRtm8&#10;NVq+HE/C58mv6i/ai78Pvbn6dblRY/w21mQ7fqYzrHN2ZBosHAPDF7i21phak2gtwSTrzZy5ejJ7&#10;2oqHE3Cpc3xf/YDBDDUfrGd70JlPz+kAXCPmIhKdifeQe2lMIE+VufUtuoxP+d63k1r2DfyHbfiN&#10;1fbB2Eq3xtDeIrWhaAdYu9ZM/L6iJC51t1GzNxRH4VBP4g/Y9+UKr9VwLc6BTXnEjIVwenk9beHs&#10;n4t1ldwf/JojhyP//BlsTGVS79A1iC6+rj5G6BG3VFocq0219EQh3lsml8a1LiI2tw9iGs1EKffn&#10;/YYGalKpR22ujicOPR1N3Y3x7KvPxf/88f+mVqSFc0nFKc7ncje1FOh53GMNy/AyYIf/n+LeFhOb&#10;5lNPUjjSSizYGmX01GicnIInwA/ifvZtklMk3r3U3UxukjgRnClVz8J7XSb+bCEOc5ZiBfnVhqVR&#10;amFHsK0DzE6iPyq5kWr28uW2+kjTF2iuJC9uddfF15+uxBdfZOhdQ16R2sSH1+bipz//txhkrzfR&#10;k+6xV54kt0Nt5ucr1GasoUVdiu++vxF5RafjtePvJL0C8sidVi2hQSW36nyMFHYk6cHH96vks0vp&#10;uVONLsq6DeNJ7UzfFjV626vU927GW2cvwWntJzyN8aL9lAfZsyPEBvJzasT0IT18Llc0Cw/l86Rm&#10;C67d9eo6c/2ogXRNybOaO9ceqmf177Uh2pQk/mMt2zfMfhRyjdm1KLfB//M+WUz05yxX5aPvZ5wk&#10;B7uOjVI/pj1KbCx4rr7fPHiqZz2qOxZjYApfd3glLhSjt2U2xvzKQuzCp968KR6ux210q9eYO2fs&#10;uIH/u3sd/2BtFd1pZXxw4VycLUFbRl1/5yw+x8w4OW44+L6uKEg3EyPO0Fd8PvGfTsOXnK1oYbZ4&#10;toYzwx7WzvTMgoFwMUNwee3wPI2cl5iof6qP3Ni7yazODJhyLWo7lumNYP+b/aQPgHu/ETwaIgdo&#10;nYQ5lDnsuc/VKKnjVcPXxvt2T6GVWba35B3+F42wPgXXKNFEcT/c31kdcNaGr3CNzXEa99mLYYb4&#10;dYL/V/ujnewGF61Btc9WG3hnbk5czPV3zWnnxW5xUFz0d+3YNL9fcz+9iNBLtJEfVY/iGvD+iZHW&#10;5zh/2pqbuQ2ONXwg1oZ6wu7MbhwtxQ9tppYZv7KR+iProvUpa1nPzlCzV0YLmGiM2IIfW7NILoP6&#10;3S5yBA0TE/S/Oo4/uwm/zjwrzqWPOLeVNWofFf0715n2b4440nPycA2Jc+KemJjDPn0GeWfjR3/v&#10;3xm/uIblYP1bueEcz+3/uQf0H13/7gX9yaRfFvtnnsP3cN5tJ3Z/YvVz7h+4OLUPB7iHnn4+fvz8&#10;2ThYNBe/OLPMrKpd5jROxdtvno+7Ffj2v3ksygpOxEefXI3r++Ng4nSsLg/Fj3/2E3q30Gd5uAef&#10;l1wCGpuL2FXjtdNoHqfh+83pVzXPRV4FtqsDHmEO/Sa+iXvZXKw1Wh5qduXV+7lu9gU1NysujrMu&#10;ltFcDC1fo1btdLzw7ol4/fjZKO/qisb/x9R5P+lVXnn+r9pQO7W1M/vDVm3V1s7uhJ2a8axtPE6M&#10;7WEMGLwGDAZhUEABpZa6W93qnHPOWeqcc6ulbgUkgQwWYIKxz34+z9Ud88Ot+/bbb7rPfc75nvM9&#10;6Rp6ua+LvFZ8oR7mHHc0p9y1milsGH7D8I2tFGeUVy0jH7+wtyP5jq6pa6lN4tp7bFIj7D5pH9lJ&#10;e8vc7rJWdBrnPmywFmyygmri+/xt7yd/r4drLifq/U0z1rjXcjf+T3ta/88ev+YrzBKDlANJfDp6&#10;Lrf3u/EdB5DZFL9AJvq5N9eXP4wB8Fkua57fu3AHexKO3h6qCze+pA7s83g0uhGLF67EHLq4/xZ9&#10;EzbBRnRsJ/G1crjTMrClcLA7joF3BdSIvYsv6Iy8JnCkYAhucqwn5cO0kNf7Lth5lvzg01cvxPCl&#10;c7FHfPKNf346Chqo4Rjqpwf7QAyAf/ZAWysrioGBVnJHsDWo3bVev6CTvjodrfCszNUc6gLv+uMb&#10;T38runvq4+GD3Xj+l8/FidriVKdRRJ1TKThXCEbr753qwofEd3PWsTM73u2mZ8AINSUz1ETh+5WD&#10;ncXk7BQNdkUp77kMt1o9yfv7wcsJeFf8LmsE5SadpXx+BM5uldp9ZNaZjc3zQ9E9O0DvtF56pg5Q&#10;8z+AvQDO9rRSn1gbbSd+FavjjfEZWPgFvOiXHy/HH77ai18eeY56kIIYJB57pPAEOb9HiCXS3w4f&#10;8Q+fbcfHn91grntF/MMPn4IzIuf5ib9ard4g70YOVX/R/BuPJnxi5z/7OPUeQrfIH/fRt32EWqVr&#10;Nzfj1bPn2TfwqHLtyPksfljCNnVG0gMZ56M+UIe4j9UD+iD/5jPIs+Fjui+1q7J9KcfvHkU/ox8S&#10;B4r9qSyoZ9z72ub6Ru7DTeoB1Ct+R8Jh9In+p6/1O32fushcsoTBPCe/4d4XB4wBuP9zXtb6uA72&#10;df+MOn49Xjl6OnYODlK9xo0bYOAOOarYOxtba1m8cW8r9ve24wb4eOfWfjy4e49Z0LPR1cMsTeIy&#10;Ry+cj7fByjfOnom3Lp5npmQ9/RDqyAmuhV+6Eq+fuhx9w8gyPtPoEriHv9KNjHWBHcYZmwe34OL2&#10;E750gCHWcBjbq+8Dh+GPrPdoHd6D09zGz3yA3N7BZ9tOvI7rqgzL71ibbr806w18zjXIOB9yDFgv&#10;9bBrntZePSwXxXP6hPP4kMbLp+FVnSO6wf8XtrP4ZRYjFBc+Tb6ffpL3KPeHfOz9zv3DrHdN1utV&#10;P1BsvI4OkgceJxcq5aGgg+wvKi6q8/yMSeI8U3B52vHz65/E9h4+1A57Yu+jOErs4gz6ohKsa92i&#10;r/ITm66av32uAtvyKrGIxlXsRuIuTSvzzJWeI2a+iA1Pv6VVatuPn4/qTmJY1JN2ThyQz8J8MPDa&#10;/gTGz1yfVBfLeuTcqXvO/Z1xduZhfJDw0OuVe9bnlhd2LXIc9L3+7b7M18nHcujmLsobyK0oD+n7&#10;eP2CmItMtYxSmzeW1R3MoGOH5w5jEOx5uaAn/vKFEvqg0vvm4ko8TV3iT86PxIlXCuJhfUd896//&#10;Z9z+YDU+uL8Yj+5Mx0cfwP2MNsd3fvI9coqvUTvPTCB08Nt1pcxkHcOeW4pXj1+ivpb5OMhn6xBx&#10;hqn9dH+z+C9+Lb9PufP+uAe0e+U5xBxjAPpTzo62X582kjNlBqlZ6hrb4TH9eI6dxm8cj9brxIuu&#10;kUeBbXKlhxo8Yk3WZdSDjdbxt82T7zGEnqS+wzwd+zFoI2yCM8q33+/6Z+fPUyx8jv3q3pZr0c6t&#10;6lxkvhj9sevoK9ac9c6wV4jrLOYZ0086Cx2RcZ/KBnuYvS53bn9w87y0w32f8mQM0bM2euvoNrwx&#10;sonMOvegd/yA2bfr0TVyg9+IXPEbFzgG8RfamAe6SO3CA+zTw9KOGDlznv6Z+Fs3l6LzBrl7u8xy&#10;3QEbN+Fb4PPehUN17lQB/Ocp+NEC/LWrwz0Jf37d0UTNPTmo1JceLS/Gz2+Mf/jxt+KAfNb3qVnY&#10;P382GokVT9+ixhPMHVybjzX6+K2Tz9NTWUlOUzd9PgfIbYEzgecqvU5vAfZBE3bl2+SuvHn6VWLP&#10;G/GvP/1hFDeWMwOrMU5Odsd57MnL+HoV4F7xWB+8OzxmSw29zOsTFtbB7ZaBhWmWFXjnrGD7lLev&#10;w9PAl5YMkR80RbwfTKy8Bn/G/5v5XxF1mvZtq0g1itTNEs+rnKJvDLxOt/zlOPbTGHWN5JGXkws0&#10;1Ncd01cuRcuJ1/AR1+LRYzARbPy9fuAfDuMHP/s+PnQ5OdMFceTcr+Php7difqkvfvHyj+Lb3/l7&#10;5kr+Y/wLfd+u9rfBS2T+rrUhtdQomm9jDmq9z4OTtdjZzuFoIC7jYZzROdDNPN+PHhkhr3Z8j5gx&#10;ev9idWdsm38LvhhrmFdnoMvMp9GvyPesPpw4JSaqJ8y5txf2EPalcmQumLpHXBSvcv2sjvZv9aNH&#10;ljtibkMW856E5/c7PHwuP9Q76pyElfwO42T+BmvNxdm8HkJMdM8rz+57ddMCdpy98Wv76IE1uRXl&#10;TQNR09pDrQZ1/1ubcYuco32wcBdbdm9/O9aR3buH+/SfJ+64tY4fSV0HfQHu3LlDfs7duH3/Hsd7&#10;cfvB/Rifpq9sN71W+nqiBfu4jT1a2YDNVDdMLJ48tmvi3h3iZMjfADnxnMfRS/p7uY2QfAmuxRzV&#10;mi5yrdA11m31T99L9S9Znub7aQ0zXPwtfUDIm+U6xVmvL7ONs7V1rdM9Q9fkz2tfmOdkvqv9Rs0H&#10;9h7LmSr3HtZyub7qKPnArOc5Oh09or7SJzIXNveNvCfaK77e+6RtI1aYTyjXZQ7gyIL9D97nc3kd&#10;91R95+udM6LfNs7+MY9hBn8p5W2S53u6vAUejt4My9h25G23sqflR809lZPRX3Svl0xhdyKbreBi&#10;6xpxD/TE0I0VuKt18t3b4nhhFTzvOr0X1tB9m9z/dXBoFz8A2+/J2qS96f7k9+ur5PvLs2ugTeD1&#10;e236vcZVjaPKvWZYmF2PPqev99A2SPLB+rgP1dWZzYZfyd51v6Zcbnx0bSR7tFhvt86cGdeosI0a&#10;xne748dF5N403I3nm9+nh9xhHKtditeffiPu9w3Hz//p/8bjRxvx6cfb8emn2/Hll4fxIrVdxeiM&#10;DrhM+7VdxB95p7ky2uD+T12tjo7hJXx4erS3zSW5U8bE/bJmONfrt9K8bO+NuSzKdLJ/2LtikPOc&#10;lCXjc3LRlV2LiaO3h3rKnzv4Hes7GQXktE/BPfURl7cu8epAT8JCMfB8S0PCwlTbiA2aemhw7oFf&#10;0yaeB7PVKdkawukiy+b4Jh4DfaK8KOf6dGKcuS/VcPtN2Cv6kR76kOof+2hoL+a1hr5XW9H3GuP3&#10;vW3sBePn+fxS7STvj/eraXCdmsmt9P1yZ9dXsLXhms0D0hb3/smljs4/iv7hm9S2fxa3ybubZc9N&#10;VleS57UULbdWo2eP+O3WSvTuEoNZx36Dp0s5Nuxn+4+V4dt52Be0BEypxqdqX1uLsq4efO62eO0q&#10;Nvjlt+Kr3+3FJ9g9X1y5GI0vvxCz4MwQOWbTcFcblTX0UCWfZ3KS+B5+2hJc1hy16uTTlIPDcoNn&#10;6grjxTeejQ8+20P/nY8fvfRsVA/30me0mtjaYBRe62U2xXAUEW8rJY+tcknecTHVvzvnUXyzjsH5&#10;Vk3gnYczPeRcy/ET9RuLwEa5U/FS/KzjsTFFH7csgk3wGPXYtO18fhfxvFbyhJzbUUPejd9xqqsp&#10;uuAXFiquxOOda/Ho0Xx88Ak93T5cjj9+fCPeu8M8N3raVQ23xz8SP7//0S1q7Wbjz//HX8TVruqo&#10;HevC3urC9ybPlfx08w7sZSZ3Wou+cG6JuacV5MKau15DTMbYp/iYznDG5gPV895GfM1u/Mpx7JqO&#10;6Wli9VdSnzPj3PbfnQFP3CvW8suBGjuy97VxQmvqGtE57l9zLdSZcmXmSWczkNAp7LF/081P9LU6&#10;W/2o7kk1R9jU6h19RT9fm9zH6qMcF9Uzvj6TG+pHxAT1EzakdqR2uTyJsqvN52P9Kf9nTEE+uJE+&#10;r530+O0a34oLJS1RVt0Rm9u3qOO4Fzdu3iCuuA0u7sTGxjJ5OODk5lqqeTy8uRvbGyv0kTuIe7dv&#10;xb1Dz4fpeO/uHTiJ9+IBWHn37u1YWVmKheW1OHqqKKYWbxEr3Elz3JTnsWVyyMHzcbDfnHHrOfyt&#10;9q1K+UPgm31C9RethWxAl8uZKoPKtbpAeRcTZ9Eh1lUto6e0PZTpzObIMPHrjxNGsubqvGwNqZln&#10;fbK8nSzfMv+f90V7Rbyb496ro4yniQEevkdfKD+8bz7O7Rw/P/Hb6MmVA218cnj2mQl1W/zI/LCk&#10;e/l8+Yjr5poQGzXfZuHgcbx8piiOFF+NRuTdXvc98KNN7N16HruXm7D17Kfl7NZa7NTmZeTUmPoy&#10;XDY2+dAunPn2clxCPxfS98h8Q20t+wPIAzqHqBsM2ICT0G7LcdFr8xoyXNAG+CzlAesT53iZ22vu&#10;c6/TPakd4BqIk/oW2okphovNIY86x/plHAZxXW0L7lOm28HEoa2EPWvcQ2tgFtkT5oq8VTYW/3px&#10;OF5tZ2Zi43tpjvBrLXvMRmyN0YaxuNVEjsXJt6KnuSi+/OJm/JZ8m1+f+WWcvHKGPY5uGiO3kPhq&#10;8VBPmn1gz7fXWNeZ1QfYP86KVd7MJ8psGmOrYn7zQNar3v973caEE4fDHnXfiSXaaNfAcf1G5cv8&#10;MPueyc0Owv8eL7bWaQ//kBkMc9RLYWMO79ATZ5u+J/gv1vIb89JPHAIT7adjfxG/X781yw0jJoBf&#10;r03imvob9GO1J8Q2ZVt58KzNmcfu7ZtxpRE/oGclxcQzbpU5BsT/slzwe+k6fN6/xU194CHi9mmu&#10;AeugrKlDOsf3kj2XbB++c00f8QZ7ON179j9rtwPPO73wG/qGH7CXPo9bc1sxV1pJ/Hc0ZvA3ZsBD&#10;6716tlfxq7DdiG85G9Gafef6OU9J/8W5f8YJWqghaIJv7aY3s7WkBW3N0bW3GH9LPunBwWz88eFm&#10;PK4i7vbuqbjd1R7Lo/2xXlMZG5cvxLuv/Dz+/Z//p/jhc8/ED154hvvfCZcCJsAPdqyMx9PP/3O0&#10;99bGL998Ad772agB58on6A0+Si3FLH7bIv0HVuBS4WCuXqMnDbjaAtctrhVPUJvB68Uu/7ZXjIe4&#10;py/oUcRhDxvrH/2f+FkJh+rZPFBnfDSDUS34pMPgdS3YVEFMrx4uox1Zv8xnW5cy1tkUcxWX49P9&#10;6fiYHqePPydmSC/wW8zxePXlZ+NYMXHDk69HQ/NV+hXciZOnX49zVReIpYBtxHGr4eob2HepVw86&#10;Iosn8v1wpdrTNeBwyvnhfw36jfqRHNrZjZzVK8ZtavmdbcR5R/ZWEy4euVgW6/fQn+hHfYzczpL3&#10;sY9W+wicycJ7Sa4yLu128iXUE8qZetVcBvM1crtMXfB1/yXxG+ggMc9ecMqh+kWsy2sHxEWfUydl&#10;uirjqDK982HSWT72veKw8urhXpc/9bG8iGdzGbpnD6J5DEwk5tZHjKmH6zh5rjZ+9fb5qG/rjs39&#10;/di/fRC37hziN+6yD7EBqWvcxZ/cByNvYvftE685BDdv75O7urMZB3v0luM4JJf33sF+3DmgJ+bC&#10;bOwQoxy9PhsFpQ30xCGH5zr1D9SkjS/Rv2OR67phDw18K9ZUn8+aCtdaH8Z+4DVd9AqZvR+V5EWY&#10;I6OPqC7NbdwsHpL5m9P4HMbI1Lmuq3r+63ZI4lBZa/19a8HEMPV45gNh8/AbvHdi1p9wK+OwfD7d&#10;T+wT7Xb5UO+HukLcSDG0J3iS42Jmx2BLkw+/CjYaA13DD8r6x/HY68TmmiNveHadNUCnatNc3/sN&#10;s/nwE/G562bIW0duutEZvegRbT9tuCbkqn1TvtTY+AJ29Tz1ztjXK/gJK3Ko1MztrNDfdjnO02Oy&#10;vH0UH4jvwp4wh6QdXCxrn4cj20E21Yv30bXm/2ScaH69/i3OtYJbxhW9Nq9VPMzWSFzMnhNf3Ie+&#10;Xt3uHvZYABfz3I1ch6vTlQPtzHxGg+9NdXqH+kLYCOjkYxVj8eyFHuY83UgzjF+oWY8fnyI/o3cV&#10;zuLTeFDVEo1vvBx9LUXx+y/uxJlLb8fbRceIb89HWW8HHCY6l15vxUPGf9rjQktznC0nbsNvnEA+&#10;5LntSyDemMvlbxeTnHUmNopFypVnn8/lVCxRpj0bf5vaJLYGB7ywSQwbn2rr7hfx9qWKqGCOuzkf&#10;ndgseS2j2Cge6jd6lkvtgOsTF51HqD3sd6tfjDFUeZ9Yf9fUwz2b1y+ri3Kf0f3uuqpjPCv74qV4&#10;p+/YyGderoVzh3OVC9a29HPkWa2Xyt/nZypjYqK2vDM75EvSfjY3F0yc34IPIOci1ZYpM8jcCjk+&#10;DbP7MXFtLXau1MYmPdPmyH+c3VxMs9Dtk147S04Htls9elu+rpw68qJr9DYY78F/ZO+CIx3mftKj&#10;rGuX/HfWqmVyKoo6O4mPjdJLqDpeeePn0dZQGnv4d38oLolPC4pjseBi9J14I8Yqzsf8WEMMDFZF&#10;f29F9HSVxff/5Vvx3FsvkjP/Uvy7P/+PMY481dHP6Ls/+T65WH3UqpKfXFOfYpTKVSO8TCN1lK3g&#10;h/5e9az2JzOswEGxzfpGcdGeMNY4ipNX8RULwMMK8M88WA+x0Nda7yFu+vo68MV+rC1g4wB5RZ3k&#10;05Zeg+vFX+5Ednt4bVF3Uww118V7PeB92fn47MY0/QhuxvhMS/zdP/1NfOeZ7zFL9SKxyMH4wfM/&#10;iPcfrsQfP78RJ47+PApqLpL7OkR85Rq/fznZyo34yPqGyRfke8xHKAfzxT1zUsVGa54v42OKic3o&#10;GY/UQxz/vWKyn9zpSfqdzfF7Z+g3XABXgkxrH3HvxTh7fY4syv2ZK5PpVc/ilTa0OiLTHewf9QXP&#10;a9uJSdpychXuSf0a81DkWPU7Mr2qvoVD4j3KoryOn6feVYd7Vveoq9Q36hFtSn1VZUW71liHNqDf&#10;I6fi45xPMXZQ3bNM3txutJFnPkg+unP8plfhf5ceRFM3NTpFtfHmqYvU9tNHvHeAYzA6uvpjY3Mn&#10;bt4kDrmLDwkvtL7KLMe1xRR73MX+vQVG3sTHlIPd4+8DHt+7fTMOb4ORD+7F8ORsXMQv7UOXDF6n&#10;jxnzjeRKF29Qf7JNrytkU3k0NymvQbTvi/3Q5FD1GXO/13UUF/1b3ao+UKbVscq6OsHnlO0MG7VF&#10;9CHFSThBvsfagtznW+J1CQf4f4Zp2jVyh1k9mPoy8ykzDtX/ya9537wn3n//9t5pv/ic//MQP+Ub&#10;vT+Zfa1foq3N3kDHmDs8Pv8B83/53cRlJujdd6yM+e3kajSyt+sWRlMeeA853V3krzWyf6uJn6d6&#10;J/SImNizDTeFHW6vsYEt+Crkwd7X/XA7Q+iiC8yrr6COzJjVCLWR9qAeQJ87g68bnak9kfEJ/H7u&#10;gzxxtoftL3Q/2Wf5tbom7tXcdlBX+tp8/+fcqXtT+8HP8sgx0HukvtZv1B/R5pQ7dr/KpysvcunG&#10;vaY2ye2AZ//RW6XxD69eiu+fbqT2vzRKOrlWZGfu3uO4J8/81Lfji0fb8dFHzJf75l9RB0lMb5L4&#10;41Xy7mub41J7N3UQw+SlzjO3uSKOXa6NsRn2JId4qAyJj55zn0wZ87naziXw82HCa+0ir8U1cJ/l&#10;tu7w4j1qTdQF5OuiKza4r7vUeB+FRzxXV4dvOEn9Ir1D4Fn0FVNPLfR9jo9lg730n3MeI3N6uW+1&#10;8LLGb51DUgs32k/toHa3OGkel9+vTnFNxS7915yLym0//+fh366p9ogYLr9a3JD5kcqPMqe8+Dh/&#10;r/fIz/U+eZ3yMOakrcDhOHdseQ8Zhd/wEBs3lBX01b66aXE/li5Vxc0rlbE0MRIj8Js9i9fRqdQt&#10;4BsVwjFWwx0mXwX/rZJYXiGYeGWiH05kNl6kdub5s+9EcV8rseBx8jvpzb2OL722Ghe6mBt1bSQK&#10;G2viF6+/Ej966htR/uMfx+PK+tg/eyEOOqhrf5/5u59uMFeJ3qCfUN/+ySp9blajub0wLhWfiMlZ&#10;anzry+OZ558lj2E6Xnr3bBxtbSV22JFyitsH+9iP9ECTi8FnqqX/bS0yVqe9uTGf1TOCiebdlHIu&#10;B6svDXczC4RYKJhZ++Sof+JD1ouRYKIxRnlVc8ir8Um7qM/o5Tusi/C5Hl7njONmYiPVZYUxV3wh&#10;1ssLYr+Pa/qQez7RHi+8/BNqPLvILyCfVV+OmQDf/9fvxO8/3yUfZzkWwc2fvPTPrCMcCZ8prukn&#10;p7w8v5dD/rYUfrgMHaJv7jzFCh5XcU8uDnUmP9NcVY8y/MQiOJer4334jPQ2ADNbZifp9VREzdWT&#10;/cK+sNYu5emP7KD7vs6Xsfe+hoeZ/cxzT/Zm3kNVPa3vKGckpzlmnBp+xt7a8jdZTOHjlGujDat9&#10;rgzkuKuu0Wb1rA8pNqpzG8G7xLuiW/pnyWkBG7UR1TXG5cVDYyL12Nh+XxfY3sn/rTWawe4zJ8Qe&#10;32Po/358uqUdvvv6erxbWBOnCyrjxVeOxUuvnYiT714mH+dGzM0SgyHPbpgcsNWNtTjErzzEvzyE&#10;Wz2EW71DvcctfMb9feZ33MLfvH0j7n/wKC5iQ9Z1MouVnI9ObOsZ/CTxwtibsRq5PPsEWdduzaG9&#10;Qa23aLE/L7+xaWAzcUX6VMqutq5nZT7TARn++Ti3dz37t6/L74Oybh6Fcm8+sLkFie8Er3JuwD48&#10;+g6uqzpJnZnjQaYf5U+zWhl1pTpUHPCeiI/2zsruz4foX+qquRaxMPVp9iw2oq+ynjjM0xqjFrR3&#10;ljnY54g9tWb9N+gh2bmNTUd9YjvcaTu2pnW/DfAzLchRE7Laib7t22PeCvpDLm4A3asOGmIuRMc8&#10;sTV4w8J6ZsY1jaZ7bJ9Ma4Csm7CXjzUnX9eHXluOiWJcvsfEevei5wwLfZ32g+vAurO+Ps5w49Ov&#10;2YjZa3Lbxfuhf5NiUnAq2pqpDpT1XUSGzE31bO+MafJAp7aoE10+pCaMHv9jyzENHz2ODu8nXjF2&#10;77O4N7IQD2sb46uHO3FwdyWeevop7MGeePVcAXlfdfH8W2fjjUvUWG9txBh5A/Zy/vWFCrhAfees&#10;LiWzX6jpXHfWhL5/dj1eb3M/eV/su1XsnqwnrjYVuMA9Nv/YPg/m1i2xh1NPXzDDngVb1F2+fbks&#10;rrS3k3MzBhaupl6oeTwxx0Y51LxveNvCNH7SUrKt9MddUw9tYf1E5dz74e/VLnQdxbQszyyzDfN7&#10;6Tnz//T96OXEexLGsebaQHKu6gn1Q25H+3nanHnsJbc15UnTvdY/YN2sj068P/b0Cp9tPHEH/357&#10;ilx2ZuzcARP32HfmQzvjyTlK+iStyxNRoW+kbUdNQC3cYQU5ZM5xqpmZordhYVztGSF/ZjfVeR0v&#10;Lo83zl9MeWP91IK14Vtf7umgJ3sdc54Ho36wI46//mpceJX8md7ueFBXFvc6y+PL9+jx8tvVePy7&#10;FfqgUddADucfv9wlH2stXibu/I/f+xbXzXwZ7MVjRfTZGZ2O8Za+WChtjE0wfbYQn6C6LkrbmuJM&#10;JzYqPcuNzVURq6sAl892MZN9mJkd5KBe6G2LkjH76yCbYJ/zQazb99B3lEt15nsNvqJzgOvwDxuo&#10;L7Yeo4X44lVk2xnBfeBcOz5qDXMjBwrPxmZjcXxy83r8/jfw0dd66Gv4E2qN7ZmjXz0dfdh4L771&#10;Wvyfb/1VfPb5Hti/Ep/8diX+7L/+hzhVVZziLNWL/F58x5o8ZshZrJQrlVNNZ/xC++2UE6OVAzZu&#10;6mySMn5vFfrDvpKphxbX7gy78pHeePHUBfpR0vPNmCH2mTaZNpcyof7MsTDTI3/yE3Nc9PncZvPs&#10;4fvkCN2D7m3rxK3nUPdquxpPVF+Kif4tJioH5n35ublMmquhHl6CW8y4V+ve+J3IkLa2sqIsuMd9&#10;LKb7feKlz5nvaR2mNQ32lZlafpTVLLDPtY9H5+/wndqDzPyb2InyBuyF/rk4+s4legNPxs1bt2J1&#10;k9yNzo6YX15MnOsedZ83iTfevnMb7vVWbNMDZJtcHWd43KTWY2F9N05cKIdXsd8Zdjo8qjPjp8kz&#10;yfWmde32fMnq+H4LNj5gbsdcqgmVZ7VHjvdBTPP61AuexT3t4lwvZD3/xc7MHvY1+RyAzJ9E3/Be&#10;P0dbOeelci4p9TMC77zXYpf+Q4YDmc40jvwnn/F3yY6fWs164RgLkgPPazWa+7bSrAHze8znMed+&#10;58FX1JfeIx7QRhy7JF47XxxHy6qYM4SNB3eq3dhGDVYTfWysv+vEX3S+bck4vBxcSzt4qMzZr6lx&#10;kX2OTm2Di7MPdd/GMmfiVuzvEXJRS5t76Mc+QY0gvil6fIR1dO5149AW+U8baT29bvlnffgMrzO7&#10;wH3o/hIP1c9yGF63a5Hlg2W6273u4XO+1r3p4Wf5Wve4ez6/Z95vbUN9HXFR/sQ6RjEx4SOP59nb&#10;c+zBmb0PY/YWdYM3mS+zDe/J2k9iP42Dww/AyfvtvcxfqIufP/fDqGyqjBPnL8XzR86i+1iPqW36&#10;TFwmB3U2JsHFotYWcv2bU+1N3nM3/+05LyweKmdeR6rRAS97zJkmzmZ+urac/5ML0Kaybks7yrji&#10;ZloH9gN25VFqwDuJTZl3Y42vvaLyflFf51T1IcXHOnJUC/rasbHkq/Wzn/AYrF/HKDlyLbPJfk48&#10;EffQvet9y/3BfO9n9l+Gi+5t53bm+ifjTDJdpK+oz1tYC9/XsZh6u5kTbl63OmMB29/Xuy7uHXO4&#10;rQWz1mkJnsN56yv4j/rHN+knNwPXdO30+djC37q+bX6JvOMCfhDXjv/RtGr9RVuqj7OOqBxfqXqO&#10;Wj3iYFf6++PNwvLoX9gFm+8SU+D7N96n989AnKFv6uAmPjTcYyt73tqOS2O9afZTj3j6zrF46qlv&#10;RlXBu3GLvtl3yKv53VR3fAw+fkIO5xfUNdgj9Kc/+Pt49vkfEl9n3iZ2Uu3wWBw5dTE+Gl+OrfP0&#10;HmjoJ49rOnbIRZy4VBn9BcXRUVYSHe211Pj0xCV83Rqw7nR7AzUjxOyHyV3tw4cF9+rAD2OK9pOp&#10;Rj7tI2cs0lqOSvNPwdMa6j+a4CObsRdqqMdoALdqwMd6cszrN64xe2M0xtqqY6+rAUycjN8/XqWv&#10;60a8fvSleIf6lDq42mpwSx7JGMqlltr4xve+EZ9+dTs++3IzfvfFTvz0Z0/HsUvnkq9dDx9ct8HM&#10;AHCwAV/Pw7ihcdyUi8pjc3AK4UmL4YIvDlKPSW1ljVwuZ31ffV3rUOr53fXkIlVgA3zz/71KPtt2&#10;4nPU18rwDDjhjIgUG3qiC3K58pxjYn52r7pv833pPl5Gttx36gP1vLyeeKjOUQ+pS/Q/PMRF5TCz&#10;yTNZlatT1/h9mS8pv4PfxOdkeJj1S9GPEkvEDHkXdVJ/iu+JuQ9SPZ69LWY2yRnge6+tonvWyH9Z&#10;xJddIlcHzPK6rSc0T290ltqK2d24iD21uLJBPIF5OeSejoyPxdrmZiwsLjH3eDV2tokxUs9xk/4A&#10;m2vk6OAv6ktuUBN5tqSK77FGhFxIfsvIDLi8KifEtSGD1okau7WvtT7jNH50YS1xeHxGf7+2rliX&#10;xRWZUYEeFt9c13yN8/VWpl0D7WSv3/ep+32cr4f8trrD5329z6cYHzpce0Q/3lqZ7N5mtonPZ1iR&#10;cW3eO++V+RHGhlrBG7FRu0b7xR53+uQz6LFN4k7t46vMm+2jd8RF8qzhOHt70JfzqZ9pK/ZcPfZb&#10;F7ZdO70vOokFdGNLtrJXa6bHyNNDntivYqIxDXtLVc+w9+eIJ8DDqXcHtoiP8/ph/Max9fV4/cxl&#10;clnw0bh+daQ1d86qqsJXqINH8JrdI+aVubfch9oDxl29Vv1mMU49be+7xDmDY77O6/Y69avlMjzc&#10;S9oE40sPeE/mf7mm7kV1uevsvTIW3gHe6KMYf0x2Dc9bhy422qfFmW7TcKYjG/Q52DX2Cn/HZ07u&#10;0Qdg57M4PASDuwdi/vL5mK4oplcFM5ovXomXj17Bz1vnd/nb9oj1FYCt21HSQR1bZVuSsdSTl32X&#10;y2p2XZlc6ad5veKBMbQ+7mttBzPW4JWVffHfPaFsao/6XvOYxRB9xV+dvRyl2Iz2iLLvTT9coDOH&#10;tVuMK+b+olxqjpH1+JVF6Hz3jJir/ex9kDu1bt+19X4o5xlHktkyKRdNDOf3+B73ubaj+TPaFq6t&#10;/WjkCDxWeI3rn/pG8vcI96YTHqu8fR6+nfpX9u8UWD+3rV1iHhu2D+e5J98rl7q4hcwhq2k+zfrD&#10;mG0ZizlwrQAOdPiAfUd899oac3k2wPu56+DBBDEvahfQ/bVwe+pqexUa3+okH+m546fw/2axl+9Q&#10;u4utvIBsb9IHifyzty4WRf3IELbFPPWfxL54Tx1HCxxn9xa9DjaXyDGtiGeOvBTf+t63480f/yAe&#10;1VfH7eZy+qCtwqeucSbGswtv+saL9BgkT3ZvI+Uqn8MfPWilF0/HGPKBPj58SL/CB7E3T87nwGxs&#10;VjVTV18Z5e8cj+aG6qjmaKAnQD1cblNVWbTXlEdfR3MM0Iugib13hTydYvxfz/aSa1qmH/cUPCV/&#10;18ySw4pvWIV8lyVfjnxyclGvIvNn5gaiHd90Fw7194fL8dWHS/EV/t8HD5bjf33jf/M++vbwuVWL&#10;5Clh79aAbXXI/kvHjsTJy0ejo68q3j79Why/dCra2EetxENTThMzFhuJ1yYsZM0SRoqTvp+/S+Fz&#10;S+BjK/htV9AtYrv5tfZNLwHLxUVjqObRGvMtGepgptvJ6F+hrwT6YdxYl7YUe8i6Xw/lIreHfZzp&#10;zj9hY/rbPYgcuQ+V+2zvZrHKEXXKwntJ76qDlAfzeNRD40vypO8/scmVXTFRrip7LE763XJXci7i&#10;pFygR44V2rJppiPnjHM0t+c35L/cgzM1vx5eduleqiO4jo2YdPcavuWSHK85POQvgo2zxL2cM2ZN&#10;38rub5k/ygyEk4Xx1vFzcRVuf2VjJ9Y26OEyt0BfYPKWBqnLGB2PlaVlYo7Medy3roOc1fsPqN+g&#10;brVrDP0ILuOvtg3sI4NgELEZ18fYorjo9zlnSRzvoz9LK7go9tm3Wzk1DmYdSl7XYb5jknXXgLX2&#10;8HXqD3WEc6Tt+SE/p78xg+9jj4ZB9Jw4MaMe4budLWWOoX73EnpRX1H/wdiX2OCcH/Wg+t1YlBig&#10;3jL+qI/YPrqb4rzii1ytc6dbh+iLM0Ee/ATznBv742Qpc43gSnuTH4GsIxfdzLxpI1eulf3fhT05&#10;gK3Xi13YBXdqzLueXGm5jlr8RufEGbewVrGVmEcbOTfm9w9sE7/aoc57c4HPngFLqNNY34xfnijg&#10;OvCX07qRs4G9r794tY08HnDR9dF2SLn66P/EYYD1HXB3o+jifrgM+9Lab8zrmwTPXAuvX/9Tfe0+&#10;Ex+NcbsmqVfeykP8KXNL6aPI55sH5uF90X6TvzDnx71pTUbyudI+BhfBRH/nHMcM931sC+7De8S9&#10;GGYPdyOPc+zLyWlmb791LDZrqmIb2765tSGeefVNOMI9ckM+iS32wSJxgad/8QoxnYnowIb42Zun&#10;2fvER9gzs+w1fT85bvEu41+MaWgDwMmwJ/Tzja3Zo9C+d4MzB+Ah+MSe9VgGJ/Q9l3nNJrlNNb0T&#10;cbzkKr1ep8nBJNcUX3AQ/0S/UB61V7zAdjE/Uz/R3NS2efQd/mINOs05dfahcE2sNy5pnElxBHMa&#10;kg0ol+lvZV3UMX6vPSj0bcVy7Q/rFpfB6EV0w8w++xp7wpkHc8iH/RTEROfwLHKecZ05j7GuFc2z&#10;cbVmMlq6VpkbhV9OnGV2V9uS3Io1+BDkf5m1WVxFFjaIdVCPMdUzETuVDVGH7dHa1Uq+lNfGsUuf&#10;dM4N8v/EEmvo5Vu/g26mDl2/pWNzkflLi+Retsdzb59mLxlvIKcCLnpLnYmO3UC/tQ4u0Hu0Kqb2&#10;bvAb7IE4Fp3k5HSQH9nLZwyx38+1wnuS39RB3lJXH/WOT383blRfjj+8v5Rq/z75aCsulZ6Jf8Jf&#10;bJzo5p7OxwJ6v/zXR2K9rjN2p+jnskQfiU14ce7tNXKi5/cfxxZ6ageebLu0OhbOnImWX7waswUl&#10;sVF4Fb64OD4oL47bV4uombwSA9RrX60siYvUVpwpL406YtpN7LcqcLFgoJWafvzHReZV4E9fACdP&#10;E9erZE+WTU/Ey03VMdLTEQ9KCuPxrZn44jdwvx9vxn1w8a+/87dwmH1xdZraFexd65StlawHJ5s4&#10;fnr8V/H9X/wsXi+5wNqgG9AbqQ6DNbZ+X0ysQ79Ys6h/6HO1YGIN9nWaHWK8F267DI67nN/VpJ8I&#10;/laQI1U5j88JN1yPv99CL/eK8b743uu/pj/+LWTyo2hD903iT8kdTK9gz8CtG39JPVLw/7JYQG5r&#10;opvZo9qhuV+Z26Tilzal8mesQHtb21O7U1y0ztiZEvZ9cV69MYssR499kj7Tz87wMcdi8THDZ3Ey&#10;+7+fp22Z8YDZ7/I16ngxV12un6Nd7/caK1G3+z/zTNSHxsjsmZYwGLnRJ51G/4ndE/gCY3MHcbm8&#10;M46/WxrvnC2O4XFmo/UNxho+ytLCfPSRTzm3yJ66AS7Cqz48vBOHN+/EsTNF4BQ26iT7nDjjEPmp&#10;2qaJv0K/qGPs/WbPqyF8LW2QKnqS5H5yvtb52fdpS7jGOSZqE6s31CPq5Hl+u9g3B66Oi2vcu2Fw&#10;sWeJeArPj7NWg+ja6+jwWeRyHl3je2fJxVN361O2gw2t5PHa92QEPDBnxTU09iMWiCcV2Nx1vau8&#10;l1oU7m8b3FvzEPOamW/9zuWa+O4LL9PveAEbmdzRTWLy8Ejt+IS94iAy07swQg/tCeaaUU+rnwh3&#10;ZMy7ClmqgpcqIz5RjQ3XCv61kcfeiXwrC13IwCD80PAumIj+GcCuHkXnDi+vx2unCtGx6ES4juRz&#10;gzHOrhYTrcczF1F/Tq5dnl1f3Ni0dmDjAL2PO+mFu3wfrLtPz6T1tJ5eW85Ry4/qc4p5vse4lfnP&#10;3eR2yY24jtoR8+gav0dbxXiEOOx3GVfegFt2boS+iPffOJY2j3NH9XEmseEGkY0x3t8IVjRwL6Z3&#10;HzPXfizeOnc+9oYGY6m0JNpqyuLFI2/Qnw2bSeygpnCHHJjLDd1RPdgT/cj7z44cxRY7QDblSfk+&#10;OMGUA8X3ijHaW9PEvodn6SVKnrC96917qac2M61ahqj9BR/VBeadrHKv1/mcbfKa6vuux2vnLjF7&#10;byLa0CujN9bS3Lqh7TWwgsfaLvg4Ph5NfxPzp191+/w1uMJl8i7bEo9jXL1r4maqa3LeojMZnZ+m&#10;zage0pZI3Ad72zjI+MID1kzuO8sx1ca0z960mLgPz8Laj2OLXOe3zvJbk53IXt/m2Of617lufb8e&#10;ZL51hD4afRtRT37TBLngi3AdPWPM5ukH67Cjt/juMb5vhs+6y7562DsdW1cqYgqesH6gE67bayNf&#10;ZgusQfbPtdSRI43Pop6GL2ygBqN9ezlKhoeYIXqFOb+VsXwXHgEMn8MPnVwktsGaj1D3MsQ+WoRH&#10;P0msuHZwJMXP+/ATm4lNipGj2Bdyouc6OshhoWfZ/m60ttXH8W/+HbMIa+MPj8jVpH5neqol/vN/&#10;+7P4L//9L+JHP38mdtYWY6uuMTbodbrVMR5b69QN07eujdyLYXo0dJOTNbhO34r1h3G4/X7c2WaG&#10;Q+9w3O2ZjruNyORr+EytzTE2RX0I/t9BS0vcLi6Oe6WX4gBsWyq9Ej3VFcSe4Fpba+PtFnoX4GuV&#10;9Hcw85qeANzvcvJu9CuvjA/Gyf72GB7ti/cqr8RBXzXx0XXiomvxHrj4N9/+22iZH4CHpscq9nHj&#10;OnlA+KH2Ge/ATu4At3rIb+pAF9TplxODMY5ojo3nOjhr6/TL0TVV8FDVYGMluiTNYcZHrMduMfcn&#10;9ZUEI+1bIHdqPm0F31eKP1mJn9u8Avc9As+FXXB9n5xPZHIK2U98HLKwpuy6j3hezPDQ5vQsVuXP&#10;/QkLM18yxzH/L27JPSW+5AnmiEt917EVqZ2wb5g9yLRjU28UZFzMS36hssyRf77n/LPFLn+LmOjZ&#10;v7/+Op/ze7X/5QJTTgnxRH0dMdTn/B1Zbk+W86oN6v/EH31WjwyTyKfFnuon3j46vRlFZXX0Ij+g&#10;/vGAeS5LMUud/yD8x/LGWhwQe7x74yY9Au7FlXJqc5b2sWuzfJRRZM/6d+V9Fp9U7lSu2t7JzmxW&#10;T8q5ulbZtWZrn3TVEzvA36Zfot+Y+CF1BLrMGWn2JBkFv7pnyJ/hsyfAugns3v4VuM8FYoHL5Otj&#10;+0ziG8zwGfqV8sfzvE5ffGCaui5wz7xe9b7cq/p8ErnJ+6XUgi9d9PTxf+KAvLDclb0ofd11ZrKV&#10;NQ/FSyfOxWViXI3EBWuIv7ezR81L60HO+8ij7GG26CB7uA9c7CZXoQ6Zq2VvOh+uiv1bgS/ZRKy8&#10;BRu5Bb3gDPFW4ovGr8b21tFHq9i8s9GPPSgudlIj8yr1o9ObD6OuZzFhe5bX8ilz1NYTNpmDoe+m&#10;35jnY4hZXqt5YmKk157n+2d8NnV9rIlYKg46a8j3+jqf97H5HPqGeazX92WcLX0r+Nz884fm4a+o&#10;q5vAP3PWif3i5Xutx3We2zR7QxyW863pXSNn7E6KjbYOLsezb7yT5il2NtTGbElpPBifID/sPPf+&#10;EXEwcBVZTbj4/6k6z+e4zitP/2GzU1tbrqld105t7aetrZ0pe2t27PFU2bMOY40ljSRaOZCiJFrM&#10;BEEkIufQaAANNIBupEYjZ+YgkZQsSgwKlOSzz/Netez9cOsCHW7fcN7zO+d3UsdwtNFXpmM6Tz4F&#10;/gS9rM0ZtW5lWZtsT4zMuBjrR+V45uD3tclSXhq+mv0Z1q8Z8yN/jmfdA3ZMY79WONddalK7yJs6&#10;0dpHPydseXIxzQe239DkAT6jOHgAVrBPmMjfk3u8DkYOw3m5jcKl5zfIuwHv7eXbPIDNgtwmjgq5&#10;VCa9L+YFeC/FRe0yMdGcOeObST+oM8DFRXKBlHPndc5jA5TAxTm2JfBMm2OJ421xXQfqMrBvlvtc&#10;ZM0MgEWzYHB/fidyo7uRK1yhVxI8RB57b+MuvDL5ALe/IJZKbLdyJbbP09ua+57DhqsnF2aSa8wz&#10;V2BqnXhuR1f8/Pnn4u2LjczPpu+A9Q/UM56i58erjR3MYrgee3/kfG8ZS2HtcZ2l9fusJfoJgY35&#10;uas8vyfk0OaJM3aAtfQD2TVXiX5qbc3RiT00ML8YdYUisfeZ+NUrh+LY26/Fze76eFIdA1/2mT9B&#10;b8APlmN9aTR2J4lZvPFGFF87Eq3PvBpzo6XY2b+HnJHbQX/XduSrTH+C0RnkHhshB68rLm9dxfZb&#10;v01tGmsaee80Rw4O1rqOAn7fu889HRtD7fHgFv1Jr83Ho4Vc7HY3xtnjR+LZE2+nPj7vdbbGsfaL&#10;0To1Ss9jbFdyQQfw9/qW5INmozTSGx9fOBV/nO2Nb/64Rh7NRty/vxm/+O1Po4F+bmPwmPZobaHO&#10;pRlcbAHLzMOzh6n56W7WNTfMMVMUXtRcoS70S9t3OU5nS8wWwAZvRb9c5L0mbG3zamv9BzqJjYqN&#10;3djjHfyOe3N8mokr1s3msL2X44Xjp7jf2+hT5vexNp0dt4LNVUUeN3h2KVaDv5F8HNcfMqrOzrjN&#10;DBvFJLeaL5dhZsZ5ij1j+IXmMug/ij2+lrgo5HIQm20WXfX93HpkPeNQ9dvk9jIcrmFyhpl+JsNI&#10;c8aTP/vd9/xt31tj7Zt3o65zbcm5qKvUY/pErkHflxvTl/WcPI77Wu5Jdh3YA+j+CXTawNQ2uuPD&#10;GJ6oxNkLndTy78TyCnOCpiZjfHKCWMES+dvLcYt4470P78XIODZN7wTX8TD5xebdiEUb+A1j2Iij&#10;yKP+hbML0nVy3vYx9XzEY3sp1PJD1QNuXn+Kr6LbjYk4D0zfQt/QGShj3MvBBWrQfJ08x9lL5PRs&#10;f0wd7XXmqd7gb3rf8tkS38lmLHJMfks+wDykvsJu4hPVQ/aRNCYmJugndo8RO+J+ylvrQ+mnJj8J&#10;DtZemmKO57uwdTd+gx4/2d1LPh150thsOfBrBFssJze0MYtdOEUv9hnsQGSa+GIr/L9roR0ZbYTr&#10;GDCfAV5EvqgPXzy3wWxNdM/Lp8/RK7IHPxOdhB1ZwHcUF5uG8/FeQzfnjO86tZMwS7z2PGsYZo61&#10;16MPp59nLaP/u1dGxHk/2zfFPUBOaryreDi1wvPSltPOxq/2+8qUx3LTTvD65fX0FZWtjD+9kz4r&#10;PpovrV9qf3dnSLvJJXosf0Me1965nfn1qGP+0tl2dMNQJepahuLnv38p9QJvondlqbk5bjd3xcnX&#10;j7JOP8L3g5/lWr3vh46dwV8CV9EDZ7BLXjlRD/6QX4K9a75wBTvMeKNrUb/WuNxkBX25wfvIZFbj&#10;Cj/E+1tgjHWn5uIMFvY5BvWNi7vxxinzRjbQG9SiyaFeAgPh+sbAvgkwUDxMs2q/8xfFRbfcOs+R&#10;bWyLvjn72/AO18iDoUdMYQ8cxg4F75wRo904BQYOUbuUPZesl61+or0MU48m1oLxRnFxDl+xuKes&#10;U/PC3+JiCbvT3h6uJ/lQORRngI0swXeArSPIczvyUEY+cpVb9PKhj+cQXP34LrYV9+vap3F18wPm&#10;xi/ElYtjUazrZBZSnnXKDADqA6wRlS8eXVqJo2cbY2BsBntnK17Dl7LXjTWBpyboiXqxOxavwcni&#10;YzvvagO7IqvbUTaNZ8CbYyPNbX0cW7fszXMnjpxvi6GFlTTH593Wtvj7f/kNs+NPx0nmPTVP5OKf&#10;nv5l1DW/H0/u7ca9web4pJv81J7GKB1+If5IveMT8lkOjr9LDUl95N85FRdOtRIjZT3Ta7GsXYws&#10;lMHktV24FeJJ9ocvoPfm0X/Ov1tlLaR8Sfq2HG7Pxe+On6QvWn8888JT0dHwh/jkdiUePFymjyn5&#10;sA+pVZvujn7OafH115j3MhgL8+TcLNkjtQDu4FtvzcI9FWMbHbnKNcycPRmX+y+Sg7oVn3+2Gk8e&#10;b8aTz3fo91uJn/38R/Agv4vGsR7yVqmpBO/qyeW19tG+QWJYL3t7rsqJOqdDjDPXtRN/sR1stBe5&#10;NYwptgiGmmdqnzpziayrtD7TOGPyNbHT29m6+HwztnkHx20uFOhV0Yp+JQ7FPbBGoComIl/L6NRV&#10;npn5UvpU+lE1H62Gi+JG9tqfcbGGje7FtYEpasewx9Xz8qi+rg8pH6g/19JPHhdrbgG7TW7JY9ew&#10;z+/UfEFxueYbZtgnTysu/zlfx8/6fff6Uz7bCfSePrD9u/WruiZ20vxd+3MOo+M9N89DnPYa/W2P&#10;695jm59rf/5u/IqJ6gfYt2zMH2nvK8YxdM7kdClmZ2dienY6pkozMYZ9uI0O/+DWbfgC6nk7cvTI&#10;+AL+Fp1MrHMUvTcMt+dm7055PvuyKJvayM7rbR1aRU+h77Dbje/UuGLvmZv/L7FpE4/D847Bu83y&#10;uSl8xCJYNr5JXQvnXOI5FvDf3EZWbuJb0SePfDptoDK+nXN+1KfL/G6VZ72GjWH8xliTmxhn7E1f&#10;W7smsxP4PL9d5bvmlbhP84y5d/3wfvr/5oC8ePRcnO7ui7ODveTGwJ0h4+Mrs/SQJAcVf/EieWot&#10;C+Pk4JDPrT2I/Fpra883ZXoQDmqI75hjM0lN6ZHGdnqz98bIAv3euvLoifPww+vU39JfBb72mSPH&#10;mPuxCFbrh9vbxVhpxm3ai1Zs1x4Ss8SoCvdLnWt+aJbXiI5Fnq1D8DVtITFVLtT3UzwbuTDeq69v&#10;/FV/39ijfRnMF9FmsL+6OGf/FXlmfU/x0d+u5TvN+ZzWsTXQ/cNwJnK8fr5tiF4jA/RHmSBvEwye&#10;R1e2YYO9cuI08RX0C3aEfWNX6Tt6s6E9Ol94i1xo9Ok1cPHaQ3BmNw7XN0T56i41gtgY+HLvtXcz&#10;X2YWefbZkl/EetZvlCt1ppezNMbBywKYqI1orN94Y8o52edzYJX+ZXmV2q3JzXiRuXT2K+smBy2/&#10;Vkn9FCbgufUX9W/MrdFfHN9eTdjo3k2s1Ges4eXMpd04B/YbV9Qv9J5qy67g07npR1qvJHel/aHs&#10;bSKrzqBLNYbIXu25yZ2KiTP4jDP4oNMca4516/MTQ1fgivXDyxzLOMYc19c9sUcvAvCb9dBHnKR+&#10;tEKd/uUot85FpbEYWx3lWL0wEvvn++PjyaU4f+IUudKVGL+2zYz5YjSMDTG3ZS+O1bdFCz7e1Vuf&#10;Md+5m55kBey5lRjZZzbSkSOsxw+T/ljDvkg5rugnZUuux5inPq1r3zi/nM3+na/hOta4z/Xx3LGT&#10;zIrKReXGZ/Hcu6eptaC29dc/pQZ7gB6AO/iIu8zUaIz2Z56KjR7yY94/HJdzcKZsvS11ceYEfZzr&#10;LmJnLccq63qO2JHxojX45NSzYB/dybZI3s8M/e6cbyOftcj6eemdpjh0+HT89tAr8eOf/SReevmZ&#10;qC4Oxp++PohvHzHX6VN6mFI3+Q19TP/0MfOgdsrxbXk8DhrPxFpfR6yCQeXFYiwPdEcVfrna0RKr&#10;2AybLfQmPH8qfvg3f4X/OsMc7cvxtbWX94kzMmfxm4d79IW7EL/413+K0/2N2MrkGljnAf61oSPE&#10;OnnqZp6BeHgRfNNnvMBvt2Nfd/FZ+7rZ40190sx71px0wOGLi+a1m2PTig1uDY01Hg1z9Lujh+sY&#10;uQvGyA+TMzk6v4ttCHfBejEXJL94Hbl8iP/GvcN+WIDjFC/UxWJgzWcR48SNDJeyGu8MT/yMmCiO&#10;PUi6wny+2vfc65fpk+kDDrEu5PjFRrklj6ct6zGMTWaxtsw3zDhEcuf47b/ET//23Hzf44uf1mjp&#10;m8nviYsD4F/CQvSYtqOv5bEZjSH6m/qJ7j2Wvy0uekxxcQmM7cVmntKORbYGitYjXI/3z7YRf+6K&#10;hcVKrFInkCeO0NPXHaXZInk41DLe+Qiu6xwxDfpSkZcyAS6OoQu7iKNM4ZsvcGx7d07z9xzno53s&#10;Zs6HOY7eI89DPtf7L36b/+nm5417JP8Qe3cKLtRtDLwb5P9Z1lkRu3dggdgluDhNTKGEvTiLHphc&#10;JW4KNm6Au+t8Ls0JBEedgaTe0T8wHzOrNbX/kH5qds+12bU55LZSXhA2r73WrLXrnbwE/l8iJnM7&#10;2kZKcbSxhfPYge+sEkMswzeV8S+w8+j90QQmXkAe7eXbh89nnVEDvSka6SE5QMxwCJuwgJ6tp3/v&#10;00eOE89Z4neZD4R+X7v6KN4938dM2HHyXDt43zyDF6JxkJzW8gHnAS+GrpVDE+vkDCroyxSL4l46&#10;B8p57OaJqqO+j9X63JE9N31F7Sq/IzYa5zJOPkTcVW7eOLV+vXZVyr9BlpQb/UT9TrFX31DMExv1&#10;NdV9YqQ6Wtnz2etDNhOrHZzWNoTHwB6aZ1vZ/xSM3YlXyRHsXYeHQu9077K2t8rMXV6Gu+qJuw1d&#10;cfca+vTyg7h272vyGRvwfZbpe7wVjZMj5DYt0D+IWra3qcfFF0n86Xc4pw5e5V7qL9pvVz/V+N0s&#10;8l2kZqgK31oCC7d49gvYFOX1u8y5bY/X687RX2c4zucG8P2W8APBP2ppUh7U9hr/ZxyqGCg+ioP6&#10;iO71GWuv5TeJE+E3q4vzxA60B+WDzblxDVjT2zaynu6n/rh22bo6Bf1ubWxWh6sdQ0wXfSUmFvfI&#10;G+A5z6B3FpFP7WB1gT6yOsfe+et7yA+bOWcFbIAKeToHVx7GLti40V2KvfO52K4fj9XTI7FXZE7r&#10;3o2YHCtEfXNTmr87eQlu03zGUeb9XmiN1v5iXL6JrKxej8Nnm8i/wZ/cWY0m7OSX8CNL2C2ul3Xk&#10;zhwMsV/7aJnzE6dL8DoV3nctJZ2KjVOFy6wnnjyyRB4beR+jWx/RP7cQ//rqi/S0+VF89WQNP2su&#10;9Yb5X//lb+Lo71+PMnkOi9gfJXT+KDUTbzTU0Ye/NS7An47M05ML3b6Jf7i+DQ+InWBv3yr55+Z7&#10;rZLvvMW2I15yP3MLB/HmcWqqXnk5/vkf/z7WFkfBQWZXPN6IJ1/gJ36+HPb3/vrRVnz7kNfIJ30C&#10;F/rNo/34aJP64cYTsdZ4NpaaGmKnvTXWwMRt/M316QJ51AVqeshXneqNXz33f+Ps+Tfi6y/26E9A&#10;v9/7YCyxxm8/P4hPPt2Pp1/+N+p5z6IjwDKwsAMdkXoQrJHLzv89YiRYKYfaDg6KiR3J/+Nv3hMb&#10;k1+4Qp4w98U6k05k1pnJ8lL2ARAXG/FF++Fsp+lz9vaFJnpjVZAvsA8Z0V4wFzW/hG+AnNnfbUd8&#10;4hmKF2JEph/9Xz2pX5VhnPGwDOcyTPM9bc8q/oy6XBvUz4qbbspqyi9FTsy9cQbhDJ93DpM5/lnv&#10;VXAan9/16+/5PXFPfynDiwy/avyqr2fnkdWUieWL4IQzcvQZi5yHvUmn0EvOmZNHNHbm+flZ9x63&#10;do6en36nfoH59JPoskn0xMi8dWjksJCf0dQ1GafgPJZW12MJn2USv7G7vycmJsfIUa3G3Q/vRltb&#10;X+Sn1sjne8BsDfxDeJwp9NCC18LWC0aa32LtgPpATnWKGFTbMLnynGvNnvBctBG8B+lv9rNch31S&#10;jBsOwPMOsx9Fp+bZxrnnBWIkxU1qNNmm4U+nNsmT5DV14Tw2ofzbqs+I+zPP5/u4/13EHXLoep+d&#10;z6yW++t9yeyFbG2nnFnkQnw0tikfNIE+tS5mE5kaKa1Ti9TEXOdlcioX2ZfJs6G3KbHtRrZOuP8W&#10;MLIFzkO7Lu2x4eRI2rHxRonb1A+PxLFWYv7r5Cwyz7eCPMijVXjWVWoZnj18PP7h189GS24Gm/sO&#10;swLJC1y8kfy0Lq4l5VIhi+KSta7ilT6EmKj/qF8op2XOv1jo/9l18dzxo+Q2rXHT13Pul7ZKBb5u&#10;HP8zx3tJxpEp5U59ovz4HWOQ+n/2IbPvij08rSuXo/X92mdy4LVz1vy+sTb7iNsz1X5BchJyOf3c&#10;h4vwzher+NbkyfWBQRem4ZTOnIz7Z+jLWb0Z++SEXL33Zbx2vI5c1EVmHG3FxZlx+D7iudi/r6Of&#10;JyoH+Fc8L+QrzVfRvsE3npMbhc819yX1J8V3nCA/zHhlmsHCfauAN+/UdVOLjT6bmaA3eF+819Uc&#10;OXhsfcXx7ZVkw0wdkIu6u5l8w+lL22mvn6i/KHcqNhpbFCd9TUw0v8Y63sFp8gDQQ+bd2O/CrXuc&#10;OiAw0fitOc/aZPIZaS5ismcyTnIefVXE3htZuUUsnfxvcszmeC6ue7kN9ZGczzJ6pML1Vy5TH2Ze&#10;z86n9G98EJ+DqZ/0V+LmmV78rdmYW96PoQmwrYd6/bFyvAcfuUm/5Nn9NThq6u6nJuLFd47RlzUH&#10;t/xRXCF+e7GPvhKdw1G8eilGL2/FOx3d9FMfS/2tjFNsfJfzpHyZX+Xs5BLXIgfluaVcft6zt4Bc&#10;6wZ9OReufhptYHMvNnXT+Er8+Fe/jf/+P34Y31C7/6cvtum1tRg/+MF/jkNvnopXzzTFv//+LWYy&#10;HY7D752F94ZrWaJep7CadGrKmeKZHnD9W9i+S8j1Aj0bF5CBHX53X0zEFtJGPNWVj18fohbiyCGw&#10;90p8+wn+IXmjXz+md+nj5fjscZX6enqYst3/gvkuX6zGI33Hz7biTw+YC/WzH8fWaG8sT47DBzuL&#10;cQIfrkDNMj1viPW1i2/0Nm1azMV/+Nv/RN3i72K5mku1l3/6fC+++fIKvQqux09++Y/MaKamEj3h&#10;rKiEiWIgmJjNjeI1/k8+JO/3Uqdh7o1997rITWjntablrOeAOe29W9SIUYfRQf6O+aqtfPYi+qcV&#10;O2J4hXhNcY5n3QaXon9m3qYxb+w2cpPG0MnmPaccAmzLWp6p+lgMcqv5U+pK8VJ9XfO1Mj/yi+TT&#10;mNNp7FCOsqZX9X3ERTlWX5vCTnVe+QpynCdn2/dqdQH2hxIX/E39FfHA9/29DJez18Q1j+dvuzc2&#10;Zi6D9r7xI7HNuL57cwmtvXar5el7PI/75+vzGrN6bjkb+0PJe8h39BWtUbjKuXxJrdd+vPFuHbls&#10;q7G6Sf4i8+Kt/x+dyvOcF+PDmzdirboVx95vjj3WTh/60jmvM/jgi6z/Je7pJHayc1E9njk4Xqf3&#10;xb6V8pfe6xo21jDRaxevZrmGEWKKo2DjEPGvKTi+GbCu7MY12V+shF9YIu98Bt9oms34gv2fi8QS&#10;vScT8Lg9eXrIsG/pX04xLnV88id4tsZvvHbPw/MyP8oaHDFGHlJc1ObQ9tXvkPvb++Ar8lULxBd7&#10;opX5c/YPHsKuG4YjNe+0EU6khdjABfDRLc0GxX4zrm79V26zGheGcuSAd6K74R+Jy6jL5QGN0dqb&#10;YZF1XSVm0kNuu7Uwpa27qfeffLn8m/n/+nfWnciX24dQm9x4rlyq/qBYaT93a0X18/QfjUFro9jL&#10;tNaPWh/P7+g/O3PUHMUS93w5yQy1kjwHYw3K+YWehTjVytyeTmODKwkPxUSx0nsmh6H/KYetrHqv&#10;xURzaL3n9lpfRc8feq+Rejt874Nd1m4x9Xg8VxgnR64uDtO/5PbWdtw6cSFWZvbRy+S9Lu1wv1rJ&#10;kcSPpY6wm7z4rKfVMnXdzPVrJGfkDvwDvyefp5xpE4hF2nnO/RQXzUktLt1LuLjMMz2484Te5B3k&#10;AtEDukTPZ+qgh7DXzwx1RdPkSFhrN3N5J/mCYqE+oVhYw0X9w1p8sRZjFCMLcFZilr8/jY9qPFF8&#10;ts+F2CgHPk0+mnFbY72u6bLyxWY/Q/WNz8q5BkXkO79ym3ghvNP81ego7pNHwmxv4sauEZ9dge9P&#10;sp+GkyrBjRW5tnn4ksu3Po+PsBUPGvAT69pjnrqiWXysuSnycIi5vHuhP148U0dvmmqM71XJqaHm&#10;bWggnjt8jPgB8SFwzP5AvWMrcaK5O5avw52Ai78/To3pyg2uD16I33SOjfKzgBzKE02vY8fz2hi1&#10;0sauEh/Dc/G6zPFYwjcW6wcWsaOWrhFXJJ93bj/++gc/jPP1J2OmOBDPvvAM6/pybNz7JjbuPuF+&#10;3SB//DbH5xqx+3qxJ4pc/xa6ZQV9uIANsMp+m3PaukJu0sHH5AXciW30xjbPYk4/ktyHo/U98V//&#10;29/GB9cWE1f61cPVeAxf+phY4iNnP+nTsX0KFt77ovodTq7CrzKvfLg5nvr9v9HjgHzcFXrgwBE1&#10;UJfVsYlNXAWzqGl1bsd5aiiawcbRS9U40nI6fvQv/yeeev6XMV8hnokf+Xf/+3/SA+hN6prNseH7&#10;4iJY5j7NUwRba/6je+s17JdunYx1GmJiwkW41kbjiviL3WCiNYud8FEdxH872brAyMHN1bg4Tn+f&#10;+g64hHvoODkU/Dr4hVWeyTj2fh4cKaLbtCOde2R9nfOkzN/UpxI/1Mv6U3KPbtrNvq9u0Gb2M3JM&#10;fn4B/WV9hJyqXIafcZMX3CVn3XkyzutbQ2doV4mR8oTa5uq1xJ98h8cZJouT6hX9SPbomD/jWvaa&#10;56Ku8jwzDM9eF1fURTVf0HPy+L5e80P9DfW/HK44nPhja+KwrdSj1pvNw8ebS2j++yA1uvUXe+Lg&#10;6g3mdBBDLMF/TJKjhW64de1yXD+4FnXne/ALjCvSx7ywl3wq/cIK+QAex1qV72M6rBVjrUXWtH6j&#10;52XvTvfeD++d1+x5GYex5/QwvmLCReS+zHoqc03WLHqMWezR3Cw1FOPb2D1wsOj4lpGNlO84SF6D&#10;+kje1j5xXre60llQtTwUdbh8lPxPWrvoU21bdbx6KcXMOBd931nimtYPdo3Ox8n2XmKJ1FdsVekn&#10;1QF/n8OnJceUmIN8hj2j2vAP6+cmEpc6iKzaq3FsC5mdgh+92I9cZjhrjYD9xpe20YfYteboGx/b&#10;xKYbKOwiZ3AC2Fe9cPJ5cEtfUZvCPtDiYS3fxliVOlbbqBa30m7yNXNGjQtak2I8S/xUt/hZn7s2&#10;1QrXq686BuZqR0zy+XFmoYyAJ/0Tu9h115Ls6g96rDTXBV0oB5thLjLFfXTml7OY13hdnEqcCLKU&#10;2SL2HnhIL4QG9Dv8D3Ww53p74rfHTtAHtRdflT73N+FyBgvxyVgpPuD7e/w/WFyK9y92xgL8fXF3&#10;G31C3yvksAXObwZ+6Okjf0APM1+M++Za028Uf7KaXeLUYFLKPyMfw95M9rA1V2cUXfzS+2ejvcBz&#10;mikQt5ynbnQlhtcrqRaxaZKeknBj+n+TxNSs5/tLLJRPFSdr2Ojfvm+ejnk21kyIi+bYWJ+hLpJL&#10;dW0kPpUcGXOGU570WNarzrxUcdJ+s6nulLiB81Iah8jfn9iOxtwafgq5Z+iBJY6nDWqPOH3gVdZb&#10;FS5xEbkuw2vM08t/Hq7h1lXmKJYrcXdgKO4ebYrtC+SXE/e4MF6Nnxx6Nc40NMQMa/tt6hKeP/p+&#10;mq9VuYHu0F5kzezRx6JteDZefvf9eO3k+1HfO8F6wk/lWcuhiuUVOAhznbSvi9RMusYmxEW43ExP&#10;aa/oT7Lm2CaxYWd26ZkFd9A6thnD6md8x5cPn4rfPnuIHOH1WL0tlpkzS28T8K4H2Wse26MnIvVL&#10;pTuxQf2lerKE/Ba1vVjj23Aei6s3OQdyAcDSRWyKKjGXaWIiK9R6Hj3WGv/xr/465ibb45vPN+PL&#10;xyvxmL6kX3y6i9+IP3d/G/50Nb58tBKfP4ZTfbQc3z4gPvjl1Thx4g3ioofJDViPkeWlaMG3ayFX&#10;oI+13UStxgUwsa5C7HthBluD3gVr4Bk2h+8f66qPnz71i/iHp/4ZP3kwzRjuXaXfHP2vnE1uDUYn&#10;PqG+oj6juPdnnPRvahj5rRompvfByCZi7XX0eLUWupMYRMLVHT7LsQbgO0apt/vdW6yPTWqpsCnW&#10;r8Ddsfa1o6vIaG6BeBvyNkQspIBO7Z+8ik6lJn3SWMrdFEupIMfJpmFtaR9357eSzvUzjb3U5YJH&#10;vt4zvkNs8XriA+UEu/L2Nv0YfuhOis84X0c7S0wQG80Rlx9R52tDi11ilHjglunkDLOUoZRXgbyn&#10;WDbf0WfM/Fa5XdY0dpHnqa4RC1OeJLpO3e/xfU3cc+/n3cQd//f4Xof8sjEqMbG8gd6dwPZd/ggf&#10;5Up05naIMRKToaflG++ejvWdA3rA3YjdK2AjdTuzc1Oxs7EWn3z4cTQ39+GXXeK+XkvxpEmu2dwH&#10;t0V+wzoNZ93v4O/qg2gX+1r7MHkK3Bvvo7mhc8QOtTk8P+s6tLetWx/GZyyiu2fMhQQXp8DE+n5y&#10;BfBZJuEMtVW1FUrw5NY3yifNYO+U0Q/JZgUX5BfV2e7FRblRY4bu53nmykhml2S46GfFyvS658Pm&#10;TJa23Fycbh+EMwWHN+npfbBBTeJkvNBwIurG+8k/Za4CWNnAGumRz4DHcMbLCDyH/Frz2DA8Tjd+&#10;k/F/ap95HoubrNc9dAs5ApX9LBYj51nl+S9uIhvIrv5F5VJ2PvoQXq/5k1Xsm+6JnYRzYpxxv1p9&#10;hb5I8nexwdS9YqV15G7aA8YW3eSWvNbE3yGXzq8UBweQ+fPkZ/Txdy2ndwZfXEw019DvbiHj7vUJ&#10;9AOSfYH82YN6h02dmnw4cfEG77PfgDPOr91kDis10s29UdfUSS4vsTieQ2ntQdzYJlbUNBy7/RPx&#10;gTr1ymfgejV+ceglYsnI6A519JvrcT4/lGbTTe1txrPvvIePfBdZzrhEc1LlJyrc0+reV8QSsQV4&#10;3ovMAHPuScqB45oHpjcSLvZQGzAGJz62uUKuIX0ueV7Fy+TWorfO5Qbgx2cTJk4drH/vM45uVMO6&#10;DLGxhou1/RRyIf6Jjc4cMx7sZp649yjbXLv4OsiknEla19hErnNfd3N9qh+sc3FtiPXys2U+VwDX&#10;zHWT31/ktR3kYwkdZN/kHHmFOfiokvbjlftx8+r9eFRmVnlzZ3zaOhwPp+hpdaYvtiuXiX9sxIuv&#10;/iF+9+uX4pW3z5P7TDy8QP8e5MuZLSvwP/72LHHvyWWOuXwDfYVNjezZx6PWm9jYxTx6STzUBjDm&#10;bb2se2sA7J+c5Jq1VqGWYxr8KoGl0+v3omcS+49rNK/AOlj7KxpntxYy1WiyLkZKt6mr2EXnontL&#10;N2Od17bRceKyPqsyaq5phec8B9e8wPqa24QfABfzi9fwta8Q59E3vxPPv/RWnDp+OL798jJ86RLc&#10;Jvj3sAIGwp8+IKb4qBpfP876lX8NJn77aJV52fPxo5/9HfMv4CcXKtT5ZzmfxgKbsH/Nh+lkzXfC&#10;v/ext1dcO1sbuGW9RCc5eMP0D+oBAy+iMxpKY+QhMO8YLqlhntnH8EzmmqZYIpiYett85yvqI3bI&#10;o37nJ2aYSUyS/1s5XjPHPlueoHcW/QfIA+zZYcYL8fpR5PjN8y1wTMvkHX5G3yHuEX6FsTy5MW0b&#10;c8Yn4FKH4VSsNx8oUI88fxsdsI9dTO0Vf5vLtIAucnOurJ/pGiUvfHgtWoeYNQoPI//RkSOPnnh6&#10;O3v5kYuDzF7hfXu/uOkfWRNn7zB1mHEj4xnq+zXWiuvAOoUR4h7j2H7yvRmfyDrhWS/yzKvIuXle&#10;6mvXV8JKsKa25rXXlSHxI/k/6Ev3+jjqQze/V9P3KW6J7Lgm9efk0+Z2ideju5TbbnyuYuUjan9v&#10;kJe9xwxi+GH6jv3m2bdiERy4cfs6Mfy9KBTHowKPurK8zDyOHXrG7cX7p5uo48WvKO6hwy6ztq2V&#10;xtbjfNLcW/jOeey5CrKe/FRi5CV68fhMhqkbL67fIR6f2ZeFBeoEeN28fnW8dYtL6OFp1rjc0TCy&#10;3TYBLuF3Ww/pM9X2zvQOOoQ1qS7yORnH6czDf7F3rofr1TkqJdagPlh6Dex2Joqckbxkqinhvvms&#10;Uj4/8a1NbNamYeqb6Fc9Cac8vGwMidrugy3mKjK7dqQ3/jDQFQ3Ep5yxU18i/rVBPjccSy+x8pE1&#10;MJE8mvdbenn+2kJgGjpfe1suW/sn1cHzbCrcu4wrQAbQ7z6/77lB9KTvaVc5L3QF3aS/KCYaZ9Q/&#10;NF6Y1WfcTfGr5HOAl6n3A7K4yrXWOBH3NfmwPsYcVO/ROPf84tBKOuYY8mkeq+/rexoT0z/UZsiw&#10;FnnSBvNYrDWxyR4vypl8eE0e/bz9FeTayuzn8WfMDd9gb2+4GWRjBnnbZ3+XvOjFs33MZZyiR9zH&#10;1L59Ei8cO4Z+IddmfxU7aS3VJvfNkesELrXm89FCr+utD76OMmtf2XcmtPbEKn1eVlg3xjLEHnvg&#10;iDPOMJzmdwaLO3Ho7QZmpTdQS9dBHxv6sZL/kz9YjnHwrXOBfrb5HH1PJnjmFTCQ3FPyb+x5Y73p&#10;xA71i9/9b98b81bd22fJXD9lTBlU78hxpFib9gnP3PuvHZi4DJ6t56d+8P/a5ix1exDbk0c5UCa0&#10;K5V3Z9Roy5pX6PVae1ZGfqbwCda45g2v99bjuFLejd0TnXFzdi3ubF2OT3IzceVMS1xpH4ob++SP&#10;V/aw95jfMLgafcjK8NRl8g3AXXSYMU95HPsVab/vuDbAoiryYH5PjbfXDlP/yEdofzqn0/iGPZGU&#10;U335Fe5JitnwLOR9zMsxTiGnI67qxyhLylGySbkP2nBldLEzXJ1xPlq+lWweOQHzp1bQldZtbvAb&#10;M8u38DPJged3fd7aQoPoI7kj8y06C/vE0lgX5N788jdPxTz9u79ibsfnYOOX4OKX8KlfsD26X4nP&#10;76/Gk0/X2KrMS5yPr77YjNeOPhtvXjjFPAz8tPmstlA8q5sZTTWCzlJ17pM97nrBMusumolBWoPo&#10;59rgPc/P5uNMcSTVJ56ZGk75pn4+9cXjfTFUTPy+1xu422Fegpjo3wkj7V2DD+n/8K+pJmOduc1z&#10;s2l2Vi99F3IHS3GsszXOdVPvSf8mfeY1YhiJ88aOUpacv23fGfNCByYPyEm8mnLUcmIk8jVP35tB&#10;ZMHYd8qr4pla7yTWmVM6ULySelaYRyY2ulcXO3vQnOuL333OeJYyLO7qUw6gs5Lth7w660JMUA+p&#10;24wXFsgDUuacwaGflzCD39ZvqBor5ryTzvQakBXrlcyrS7YjOlW/Rlk01uimPsj0EHYmr1eR39Sz&#10;js+Za6KsqO9dRx4/9X1Fj9nnS6yfWqRPT+mDaO2rwsegI6lJaOmhnqmxnTkH1+LyNXIE0BMb2OtL&#10;yEZP3wB9cK7FM8+/FMfPtlFHe5X+dLfJHX+c8r+2+a0tfsceXOpXdeY2MSZ9R2vHVljLPTyT9vwG&#10;tiL93Lh/zb1V/FXqvmcuJ71r/VcRn8c8A2vCG4bok4Gst4+DSWM7mZ2D/WH+n7pCDNRWsZe6r/kZ&#10;//dv8dLn515Mdm9uxDyczhq5j9YWzKBzzPHT10/5WfTJHJ3fI7+jPkpXkJ8K/h++hbpQ/de9NBfT&#10;zBtpgB89NthD/hd9qcgBs69+LzUb9n87Pzwcx5q6eZ74sOgSOW45gOQfs/ZrsWN572S/oC/Vi+Km&#10;nxMHte3cq0f9vDWxPn99QblNbQh1VM3H1Y9TpyhDc+gJuXv5V+2UWp9Ujy+HoDyKcfKrYp+xR3NJ&#10;9Q2NTZoX6VwM8VfMVdbkX8Vie+Aqa8peytFXZvltdZtctDrSTbn0/DzGPL9bduNeOJushB6fuPYg&#10;Jm/gL1Fnfosc8k/ArN3TPWBjMR5u3orKUCFOn6+LmVv70Uf/sG58tUHqaYd26SM7Ra3Xhb64TCxq&#10;Tl+GY28ie8r/MrjozA39VvVzmkVOnXk/OWEJ39XVfG527QN6V78ffWXsemzwEfp+5neYcwIPNbK2&#10;FueGe+NicTTZOBM8+4SJu5vgILlcG9gQbMqDsxjleeXwlUXlzHqNCfSJf1uzob0g5+ez9N7rI/qc&#10;Pe9kB3EPfS97HwxFb4iHWR8hcvu4HrHRzbp+5cB+7d5jY0bu97juHeXm1oO4O7YU99vG4+P9u3F9&#10;bDHWT7bE9fXt2G7uiRsNQ7FYWIl2OOXmsc2oG1mOETiCPY6X6qG4n8Y+qmCT+GMPBZ9rhXN1r9z4&#10;7P3fv5UNz2cBmeidOsA/I98RTkieSH/ZHkDGJYr+jcwaI81i4fakwHZBZuUlaj0GxdlZuKQqzy/1&#10;OcCmGi4zs4lnmeSKZ2deY65kj8Zd+C5qgobJEecZ6494j+zdvAJvsLCPDMLN2LN5ZGo9YeMKPTj+&#10;9O0tajSu0FOH7evr8e1XV+Nb8mOePNwFE1fjK+o2vnmyix48wpzxl1PNcuMccynItanH77MG39xR&#10;ayvEQDHO+grrEP+yFtHP+fmz4KJY+ofRnvS/mOl7fj/hJzl84t3/t4GB4qVYKGb6tzmrcrBnp8HZ&#10;eXu54i/Cd7QRczxP/4vXzjWBJX9M3KW5kQvkJ5oj4TNRtowF5tAd5pxrq5sX6vOVx6/JorUb2u7q&#10;HGVV/TGNbyFWacOpJ5MM8hz0KcRP/7f+Qo5SDlYfaY7nb5xIvWUsWhxKOeQc0+PqF2a+ofuMI/V3&#10;1FkL239Ma8S4Zy3eJab7W2K2ff7lpqrfrS113vd2OcfWJpPX8JyNGVnPZM7yuuuK7yziPxv/Me5n&#10;jKN6he9zbeKl/ZRnibnaI6I7txWTcJzT2F/DM9tx5Pj5VNe/u7+bMHH/YI9axjFmchTpEbfOrOkh&#10;+lu+G0+9cDSef/VkvH60Pl5641S88fa5eONoXbz5Tl0898p78SYzJwYnySlcvoJfz3mBi2PgaFN/&#10;FdvuU/ho5np3L2ETgqE8D9e3dXI9hd00T6k9T8+zkTV6E++kHJ88Pn4fds4459qew7bn+/1Tl77H&#10;SuM66iTXgXvtGWM8YqT2u7ho3knn+GayVYvEgnLorllsm77CDrbP3dj58Kt460w7eQGLcLm7CROH&#10;VqgtQP/ZO3p8Hx2JbnbfOD0Rb3U109+qHMP4FqPbK/Bwg3G0qS3Wbmb2zyo4IB4aj67JgVyAz1v9&#10;WOPWxU7/97PKpJjofCln3A4W97lHXBu5B439xCzBMO1haxkHqLVIMSv8OnWU8qFci6vaz/qNxsyV&#10;zUz2xRH1nBt5YeCitR8eU/vd51CEl/I18dd7ZM859VbW/z3rD+f3a3Uhyd5C/tWTmX1GXi+/re4U&#10;G83vndvDX8AXqrCXG5+ULyAeNg0ursHtXwcbP6R/yfZZ+l6yrYORpbfPxAf07529tJ5mHgyKRdz3&#10;4cJMNF0YiKvkfyVfEV9ii+dsv5d5ZMy4+Tq623tQICbdjTzV99KbhjWnXWCsMeVUz2xQR9cYJeaT&#10;9i3Rr4F+T330GirQW39soxpnBjvj3Y4WcqOXEx6KiW5d88ylHUPXjQ4Rs8ulmVPqf20w53SYf6P9&#10;rMwZS9RW9bkk7pR7JCb63H0eyoE6S7soYSP/Z/2yvAZ5DNY/8qJ9bF9Y17Z2yDL89Ao2pzlcu2Dj&#10;AZ+V/9j78FF8NjYfnzf2xb38XGweb48telvtXfkE3/Fe7J3Lx86Z4bjMLIHSyqU400qe5QScK2vP&#10;HnTT3DNxbJ24rHjsOrUWSL7K56u8+Lc2lf6jfqT8r/NB+1lnY67R8T38jDvJZxhmTWoP9XMvBqhv&#10;zRMLUY6crecxxFqx0HXpsSfxsZeu4O+j26pgtDHMKeTRfHy5LteIuc+defg6uNJJdNYIOQfmcXi/&#10;1J9r2AhpJhmYuEhPwZnVBzFehiMs78XTz78Yr7x6KN58/fk4/Pq/x5uvPhNvvvFCvPzS09HZfjY+&#10;uUct5ZMb8fDhPjrst3Gmp4744Rh5BOSbg31u1uDXcNG/U40hezHRv/1MDfvEP/8WH0+M98fpyaGE&#10;iTUM9f02aiz0AWu42Inf2QU/24FP2CH+rpGnCv7aF6eNnNQzhaHkhzaCjW3L5DVMTsQzx87At99J&#10;NtU868xcuinq7yaWyDHARjbe7j0yD1Q51AfIbOTM/pbPEk/kMlMeMe/ru4lh1in6+ZQbgQ+hXem2&#10;yroz7pPZT/qm8jXIg+ueZ5pqificvqD2nziVsDHJPPqetajPZB+MDIOxndBz4rZ60HhB4n9ZH9aS&#10;WGdl/Z25GNtw87usA9+v9dGp/a1duYyeEUP1U8VEj6eOtQ5gBVla1R/ltZQDQE6312rduz1Mvc4F&#10;/GB5THN7ypv0plq9HUdPNsfI2ARrYysW8RPX6XM1Pj5GrL4Uo+PkKwzjH8ETNnd3xRTc1tj0ZAyP&#10;j0ZXf3eMFkZTXc9AfoA6pHL8of4cOV1vkkNGjwrW2ujM7TjbSm8R1os9HcVE7UptTvWo+rlrnBxE&#10;dJlzBu1vOoHOFwfssScX7XWKid34htZwG+PUJrJneZnrkTuTbzX/wvtycZB5N/Dn+s155KI9v85a&#10;57pZy86UtD58ZFYchU9Y2kt9HWf2DpjPSm4relDfQN3ofPZxdaO+495mdC6W4lS+n543lVQn3TAx&#10;Hq+cq4c/po+BeRBcl/0FrD/N/EBki+eReGdk0zWurSbHnnIU09/gRJJD9BR6zn529hjsxTbo5N6Y&#10;DyqXWutBI3aZZ6PNrX6Rl0+5L0meya9lPdT8Ro+r/CkDxnf1/8Qv/USPmXpgcH7irzyZvXP0scTF&#10;LK4oP5HNW/NZZbYMekhdxKaOtP+bdr0Yrc4TJys8gzJyWoan8V7b63oW3VdEtmfpnbKEjl8GF9f/&#10;H1Xntd3IlaXpV5ybmct5gJq1Zrprqrs01VO+Sq5SypQyU+mYjklvQRIAARCOAGEIR9CbZDqlpJRU&#10;Ml29eqanuy/OfN8JRVX1RayACQQiTuyz/73/bQ75lN8i898xHv9Ef6/Xy9Xw5ePl8A0cfn0Pf+5o&#10;Lz6TuzNLIVfqU9PBvfCfh+TVHDHO1vF2xQf+T7tXmzHDfVlbaV2qtSX6jz4D524LWf/99Sfh/XvT&#10;1Jp/Qj3jI3qUw53iM26fHoW1HvhXyocpapXsEy4myqcu0YtAPNQGmqwUw2qvzXgmfSzkldJ6DW0z&#10;OQ3rxszJsY+xeJhySInd/AMeMr9TXJQz8rW2kXLj9faQpYF2N2PaPebZYEMYpzjlXs+wy4+IwzSZ&#10;74OX34bPSs3wzzcehDd3p8NXnVNidtTLMPdOOO4Vz+ZP+M4vJpZYB7MbdqnhmFxvhToYM+a/uvxv&#10;j2d5+gO2iPPKgbKifCkbcghu8qTaRvYkyHOf9ikvdbCtyXGvUAPmfgsetMTrDPzcGv+7iSzP5scx&#10;p1mcVY6VNeU4jRGMuQb7O+2TN+N6PSOu23VvrUnSD3eLdTA8X3Wha+fI5T+lj0CN2s37S+TErNbB&#10;5hex/+0+fFz3kPEfIXdj8kWK7bBeJC96oxgy2VJYWi+GDXI4r968GX70338UnkzeCf/5v/yncG/2&#10;HusBVKgXtO7+L/gnRsl/6j/q803BnYpza9jGcqnzxP/c1qivsK/NKrk19vpwsz7R3/o7j/VcaX1X&#10;6hcu8xtzFtxm8QXlpD7OLodPCtQ583ppCEbSE/XWFvGcbIa64Llwd7mOXf8N/g31ZdQn7WHzdk+p&#10;e+tgO4AzWcZeOUplT2xUD4hN+uLW/ceYMPPP2IvY6Pt0Ey9HzOFY74QsO4/dxER7/Tuf+vIL6FV9&#10;gT7yuotukTe195gchPrOPJQYSxdb+W91nOc+9H+Zy84JbfkttrK8A8/dXHLXUj3ATzjg3Ede3zPw&#10;mbiM5zfnbxz36D7mjtepvWgs2uv1/zxvHz+xjY01ggsTF51b5oybr6dNdcjx/t6+y+71T5Utc+zL&#10;5JSVduDWr1xnHRaebXYjzC/Oh+xmFjzMhq1qjdww8vjwHa1rPTjdD8enB2FEDkoXn74ND79VzYVC&#10;IRMK5Q1ksR1uTU6Fiakc9cLEarOn4e40clE4ibok+myOAbjn/LD/s7pYrkWstD5aPtbnaW6K/oZ7&#10;N/1g7QLHOonHYFOoTzhWP1l7Vxu7xdiaJ6z9YY3pAramfsQG9q1xT8/TJGdgjxqrDx4u0A+oTUyL&#10;/mncl7rQzR7SFTb51NoFPbOOxzGfMUMu6u2NlfCgsBn+69//A/0ZuS/ksc/YD8+4Lq5NXDI+mPZ6&#10;l8uwn4z7xJ/7khwDOLk6eMcYaNf52rp7j8uq19n0Pcy7EXPkn1IeLcEfczPeRL1v74nEN8SmQ9bE&#10;Z7HV2LayqM5dq13E2gtt9Aa2pXrOfjXufRZJH53Ep9SvjLY6smQ+qr6iGCh3Kh6691lFP4b5FrGQ&#10;8U94fmx2sLqDzMX4H3IaY0Uc30fn9Y2Z83x3Oe+YvX1g+vhBe1+wHhVrN9ZuPw4Xdx+F58urxK/A&#10;x8uz8LMPb1LD+jk8GzLB+O6OsS3wp5zrHeXcPe9dH6SAHWQPI+t5oi73WhgPOSR7QNSJbeSoFS0P&#10;zuElWKdvaoacf3IQsIUaPOfG09MwSw33LWy+J3BVc6y3cAdddC+/Tu5qPdpKYqX1ieKgOQhVYtnG&#10;WhaL5PFViMFjA+orm8PnXHT8E14K2WYMUq4o7vlOWY91qPE7fH/wUb3RgxcbnsIxsa8NXzHO34CJ&#10;PAf0/oDxrfGc2q++Cy96rDt+fzH8kbqfl3DVY3iA6D9hX/cY308//3/hO/oJXd6cC8+z5EKW6MeZ&#10;h9eBB/V/xUb1inoiri+D3MmHi2NJvSz9UdBxSZ8l5+m/YE8S+6R3d4qLpRZruRex5Qr0860ynviP&#10;G/bYQFeKrZvoPP1FOQoxVzmUJzKfd4CPPOS+zKPTzjOnaRW7Nsd8df4692NNqvYA1/qUvJ3jz8iZ&#10;qPXDtcmF8HijGO7Rn+r6w+nQ4blaEzs6JQdvVznn2pGPfoxlUeONj3T2mXOJdTjeGPd4Ga7eehg+&#10;uHk3/P6T69TxdMM6+Z6zP/iL+n5iWhoj1G+MOTjgW4prk+TZWIefxg3t8xE5UTBx1XghuOh5xEVf&#10;T9H/Q2z0OLdV8PVBcyvmuS+jVx82tsIHq7PhThl+ollm7TrrFLfDtfW58NObN8LPrj2IuefT63Bt&#10;pQvskWcR6xrYAPrVm63n0VeKdpg+FluMdbOP9hfzTiwc45ubY6HfKNfi63TTRpOr0AfTJ3dLcUd9&#10;q7zYd+8YOXU9lTE2musAmx8lpyqG2jPc+IDzVP2kH5nkhFrXYS1/Elv08w1s2DXmVBY9VWYO2ydk&#10;wNY9gH8/hb/CNhwQi/Pc9m9xM7/ea9JndR9fo2+SWih8VfB/yG9a4y/ARo+31p+aKTgRjxFD1Sfm&#10;HcUeWfq/fOb3j1a7cJv18O6VW2Aiz2BxOTyZnsKuWg2r1PkX8RuzxVIobFVDu90JI3pTNMjvcytX&#10;8SVzuZBZ3wjb1JkVS1shR+771bv3w0d3F0OB52Wez3RmDMf0KsZf5EEfLmND4QvJ3Wk/Ol/khaPu&#10;1ZZQL6AjtDcih42dqA3g2EZ/Gzva8fU4n7m63/f6YDXyLcSamLfPZ9pOc4U95gfxH215dKrceBdO&#10;uzy8CL9mPlgLsP2Uuu6n6Di3CzHxEL2D/jwjZxv9nNunz/fJiF5L5CfvNMLf/eFD+i42iV1iGzH2&#10;XkeaB2m8xWv1ehYLB9H30/+z14wcp9zGbJY4apl8DT4TR5cZD7cHi8xBPjc/Wv7I2kF5KOOKbuKj&#10;+kp9o+7SR1LGHJeUq9U/dQzE4NRfEV+XOa/n2EVGrMf23PoExi7FOrlTn4e+ofkR/o/6UP9A/amv&#10;4O9TbEzjjH6W+JfIP3JlnnGbvb3PnYf2+HQ7/sEuO3ZOyZkgy8a5RvoJ6Kq9T78Nv/3wanhDPPHz&#10;h0/CADt5Hvn7aHEN/hVej/lrnku0XbnnI+cC/+1Ya0+oa/UhzdV8ktuLPuMe51fXe0zK+5xxP5d/&#10;/Pe4ltgS9l7zgt7i2D/2YxDztogjGkO8m1uLfqL+o1gZv/N7tjS+WIanML6tT+N8MlchBx64tpd5&#10;5cqxOkf5TW2URE8lY5Ny046v30c8lGs5MW5GDtToU9YU/5JcTO2uP4YDuFHXY93m3Oa2bJ9+RT+9&#10;L8Ml9Ya72ALmgO6Tf9GDt+7DWXdfY0dS0/aaufJSWfpkKZQ3O+iZN2FxuRUa2ER9npN5oeYA9ZAB&#10;7a9k0/5J7LG/yMqbhL/ADqlie1aJsRpjUk928Z2tz5UDU+fJ4yQcQ3IOZUy50n7yfj239pXHmdOv&#10;LV8EX81n1Ia0/8gu46D+tn+8cY/m4Rf4+wv0F5wM12cX6Y16yHogJ9StEBc5GYebjyfxV55Sh/Rp&#10;1D1d6qM65AE2yVXu4mN3z5D/E+YMOn0HXbt7TiyBsbLn+NVHC2GimIs9R40PyoXKm7qluBhxDX/R&#10;+KNcqNhonytfi4V/vfmduCgeuulf+nsxNMVSf7fC51O79OfDX3Td1ivrC+FuJR/u1wr0muyG+3Vi&#10;lfnlcIvtb967EibQ1+YvzmTIFcVflFOT65YH0qfI71wwVole0g9MsS5ioHwpstAHI2IMjvFXbyiT&#10;bhE3ea+tFnlH5o2f+d5nKgflcdabWQ94wvlGPKP+0dcxJ/ZUHQHmnHouziMuJv4NsRV0lnrJ+gp1&#10;Y+LXJXPDcxvrMO9nhM7ZRb620Uvm5Zu7Zy3PPnLgfDdOYQw/8ipiI9fm+8TeFLPRC8jYkDlj7y3n&#10;Uo+4q+uyaqtqs8ozaq+LiQkuch9ca/Rv0V0N5Hplk7XTrhIn/OBWWMDuWttYBxf1/zZDp79LjXCF&#10;OqG90CGf3a3d67D+xjF9/i/C8OgoDOip2u4NOa4GFzEXPplajD1Pmpx7g95qj5aRl61T8s0O6AtE&#10;rRyxGX2d6LPACWaqxBeZs84F7Wv1ujpFv0d8cyzj2PKdfqFxO2MwPrf0+TnO3rNrC/paPSkGiYs1&#10;fEVze2KeE89KXDwjt9G5tdxooMOp7b4ghnhJ7y+2qhvYWDyGjx0QhxIX4fVckyg/gBPe7YWf/P4q&#10;9jv2PM/S56tNJHcmhngNPjPvw//3vsR3++mtca9epz6e1+dr/cWVLTAYuXYcPEYZinX9jom2GM9Z&#10;vEo5THWMOtV5oI/omHhO/1ueNsVF7TDxVs4q0XHYRNj75s/bT1xbXozVZkx8RDCMeeO5072YF315&#10;ZC/5PNGbnifRn+Y/w7Ogp5P32P/yG3IVXKcxCXO0Lvn9U2T4HFk8AdPUp6fsn/PZa747uvw6/Or2&#10;bZ7xcdjProXzGfKD55apn9kOXeLAO4xxA47S2vI4L/n9CJlQTja4vyq2j2uLrXBPK83L2FPJuJY5&#10;XtoIZeUO/yPvPaNf//a374WJ9UzsFzpDXpXxQ/GwcIDNAld6Y5W1kGYm/xxTTPn14tEY/LevAP/N&#10;Zs+bAXNKX0ff1LW+7D0hh5BioDLi3E/ec6+Mr6/VW8mYEgfl+F3nL/USTfCwBy7uHnwW/b8TnvEB&#10;eHlILfv2MfJM3bxjOkR/9LHLjvDDi8j1JnJWx8eswxmP7J2ID+HaI23G+Sn7w+lCOF5rhMuLbxiX&#10;M/LwqVmhHiTWE8s7cD0+a+X4L3u4LmQzjUEb3469hpBta0VijTf6SVve2iTj3c5Nx0N58FypvKY2&#10;lZ8rVzFvF3tJf8Tftaznpe6ixb0Pn5pD94o1z/Ph0UqBXoEPwy/hv1ebLXor78NJXITtyyPm7pht&#10;j/yAQ9biOabn3yzr4uzA7X4abSHz/1yfskmf8SHxx33wccjYtRg388IOkCt9nkerlXBtYYEe3OVw&#10;p7oRjA3Kncqbyn+m8UT7mZp3apzQGGHqK6Z+oniY+pLmzfg78TDdZuFc/d61puxzunLMGqsH1Ox2&#10;6MmE/X0ttxJuFIhNVgvEGIknwtPdKWXDRGkj/PjdD/GzD5Bl1sKpXDLnsf2pAdc+3mQN3Dq6brN1&#10;iTzyPMB9eVE5ZzfnuNhoPoOYkPBr2EE8p8jlx2eQ4Jmyqf5xXvv8jJU439Uh6qKYA4g87YM9/YMv&#10;4AaJERKrkVOV0zU2GP1KzqltmOKqvqF6zy3V3xF3OWaMHKgv/Nxrs191Dd1o3UPMV2EOOVfM6fd+&#10;1TfGcRKdk8iYv49rPnKcfdJ3wesEF9HV6MUu12jsI/bgQAaUe2XQ6xPHjWcarx5hS1XRvddvzYVf&#10;/fZqmJ5fgYvoha36VqhRC71ZZs0X4mhH8Iz1HXpDwTO0sWEm5qbCjclH4Q66687MXPiYfM63r90E&#10;E5fxOdBBu8TB0Ecz+RHrAYIx1D+ulKhNQze5Ro1xd/uyyKmIi+qtAnaPdc9dnrV5neYLGQd1viW8&#10;sjZAwnlrn/YZY31n+WW3mKOMf53uo82Bjmow1+QO1V1d8u7iGinP/zH84iN6Wu9ss4YbvuAp8cSj&#10;IWuw4jOcI3f4ieujbsiy2f8rrjPE68r+gLXkZ8Pf/uYDcE+bA32F3tcf6ckjwAm24Yris+XZJXk2&#10;+PC8Fq/FvrRXoHaT+GeOjP0P5Iw9zrEwb0w/RzxTBuWftAn16fQTS9jDrv1URu9rO7iJrfqn/l4c&#10;Fo8fr3Sjb6oeS213c+yL9FbRvzKWZB92e8YZs/S/5LV9PvrvicyJh8pdgovODzFafte9mz5tipnO&#10;KXPIzD0xb18f12eyf/F/8BmT/LIjxsz+ACOe3wXHvcQfmFgphclyOeQv98nHb4Sv7k+GN3O58MUr&#10;4gP4k/YGrrJedwtbNcYW4ct3sL20BbJw0DGHFl9xpnQYa322sDmW8JGXSsfwneQxFsfYS6y/mRkQ&#10;A3sa/sdv3mE9saVwMzMbHlc3wx24UvHQzTybqwsz9Iybj5yqmGm8WY7dvNQk5+bbiI/aJuKk89Vn&#10;luZHm9uX5PmhT9A92k6JPZ7ophHybSxX+WyyiWFurT1sm+OvmJ/0RcIfHCEjQ+cEWDd0XV7n1/7n&#10;4Yx5dML65Dvs6+RRFMkvbzGnGvgS+fpL9OW32ABiA+OPLrskL/h5rh0OrtGDj97D7Vf/TC/7T8P8&#10;wm4oNl6y/jf+n3KG3aGcpc9fPkce4SGyZFxQXbnDcXVsqzE4qu41v6HD+yZ5xtvIpWtKD7kmc8HV&#10;qXIPYqJY6HttSP/DOjTzKPQV6iPy1dfI714qh0+mM6y99kn4xbXr5FCtw5VmsEe3qVMB+8736V3M&#10;M2Avh5PHx8rTO3SDbfOYvsT5avjtx1PkJ3xFDBXbRA4K3tB8A3MshvTZcJ7lO9pH2IfEQ0fYFI3R&#10;i/Czq1fpD0sPx03kokT9bbOY5JCSXyOfmvqLYt39Vom1D8lLBdvkRdO9r/UDV0/p5yZvSl8seVTr&#10;NibY7JP1sEPPixb8b5P+FeS0Lx2N2LP+Rqce8VGMfNI174Z1Fnn9GGx8uJUPP37nQ2QGngifN3KV&#10;3NsRcXvxodB+gx6BM+CeBvhJrnOyc4BfAb/Qh0ewXi/GEsE2c0etV9S/d9Nftx+GsaAh9Qb6TT6f&#10;NG9AGbCuWT3g89eWNq+lgQ1zgM99Akcx4P9ayG8Te9v+XmKvWPPX/qYcoHasek+MFDP9Xq6kx/93&#10;/X9+py0jN2St3kbtIvqR1sMnuhB/z3Pwe69F2UriTIl8aV+Za6O/2HUs4AZ9vYueU8+aR15lnLax&#10;KWvoEGuJzBFwDKyVHcAt9OjptMP/LdJP8cd//7sws5ABE6uh0WkwD4lBkHNQrFZCGx+pP9jDh6yH&#10;X2Gz3J1epWc062JuIBcb1JnRx0qf1f7Yzf0v4ro3E4vU6tToX9K9pK7IPMmvY9xD+Yxzg3F1fNXp&#10;+lUtYg32YnGdum1iNg30mjhpHLeCnW9MVozsg33mBoufcsRJThpjynuPFXvb+uuct8g8FgNiTQL6&#10;Y4s5YP++uUIv/O+rN8NKi7qjRpacmhrrLA4iNi6Tf7GGjGb1EbHXlpHLEnJbPR6hC4bhp2+/B5ZT&#10;15+jzpHn5ngmtSafMsboLuwlc4aS9aPf/AdsVD/Koy4WD6JfqF8ndqpDfa2s6fcpN+KfeTfa5641&#10;bB6JOGnejbFZ/W3rQOXj5VKm1vqRf51eH0S/U5yUk/WYLP6TtdraIcZ1jCmmOYGZ2hnnfRp9x+Q1&#10;dWBgjc8mT6zC2KM8mly0suh1iaEeo99vjFh89tzK6QCZNQ5m/b9rFvfp8d0Hiz1OfaQM22tlgA3R&#10;5JqOmKMvyaH4ZD4XZsrkPdDnZgObvEaMb/Txg/At6wc+x9Y95biDE/QberWOnt7injPwEC3GWjwS&#10;9/Ncg/5ihryqDa5df9hrXN8+p6/Mi1hb7lrMEwuV8PadCZ5vMyz10TkV9FWFHHvi6mLiZLkQFlrb&#10;MSd5bQhXVmVNSD5f6bXwy4g1GyOAl9fWcjMnukJMzZzULLldzj17FWprax9oO+g/ac+mPca3wUJ1&#10;3Da+Ya33nJw2fFzwqtkhB4xcyg7c6PiCOQuf2AC/mtia5ssoY3Igh441Mr2D/LV4rQz1sGd20Sc1&#10;YvsV9F2eue26F+qKE/jU485heH11hjWiD/ENscOYP7nys3BnihgY8lUcYvdjn8mzuSaOnJv9mO3N&#10;/DizG3WsutW4s3rTvMVD9G0Pf2G7i4ww17XTe/izxiriulfY6bFPZPQLsYfEXW0q7Ur0RXV0wZqY&#10;6+G//fxt4hr3yO+eCQ9y+dgLu3q0jw1A3RS2q2u9lfDbIiaCjwXmq+uEZEas+4uflQMX9fXNMf7J&#10;2x+jh7AvsPfslR37BSk/PIMBMmz9aQn5Nf92Z4Qdiw8xOP8q/OT9K2Fqeytcyy5SZ5GBSyXfkNje&#10;HHmhrn3o9rhND8g2vXbZnvDdDN/Ngm3ufe86wb53/dU59tPkzMxYW8G53B51qEnaLoSJJrWOjSL1&#10;+uTWHFL7we/83v+a5XXck8Phf92r5cPdcib86O13yEtG3k54dmBIzMVgjhlXXy4/5Zn9G2Nu/A5M&#10;QB7MTVUHmq+qHxFrNXi22qn6iNpt8jaxPyRy43i4hmjsMYGejbF5nlWMZ/Hc/nw8eta8llr7Mhzy&#10;vJ8yP4fYeDvIjz6emKevIEeX4CLf83vnv7pNbJQblEcRG2N/U/4v2t+89xrUJXIvy1v4U8hxpnoe&#10;dZb6RzvNeS0+it1iozaXmz5x5Bt59vIPrtGrfzW/Sc+8HLwCPsMu12aP7qUKvSo3ySsBf2J/UTDG&#10;PiF1aoddn+7eNHqC+osrH90NuSK5pnBI7S5xxPZO6A7Bw1I1dDuD8M6Hd4i301MInqM4pC9li/yD&#10;OjwktZFbbf0Wen3mhnCnrKmJfrZGYrVyhE4/iWNhLozj43zTXm4w3/SjxEUxwb60q+hz+witVU5Z&#10;c52YHPq/zvfem/63sXh7D4kn5g8bGzb/KQtmrLO5xoP3P5cfx1q923P0byvisxK3yGxfgCmfYYve&#10;CbcWluJ6Qw9K6+Em82AFeVxFflewS3N72KDMt3ni4UsdMHMvWaO0fjwOb733IXhBP4gs98eY2kOm&#10;jywmcvh15A+UP/mlNvhh/Uzs7cDzEleWy9Sh+Iyx7fVzU3tA/1Eboc7m+k/m0j7CRnebz+9H2XHs&#10;tP2VL/Wu8VRzWJX7QgtdLR7Uzxgr46jYR2BZrnERnjAm9pxfA2OXGVftfm0FcUP/WVmzJs0eQQPs&#10;QrFLn0hfS3tmFfzRBlDHy+XL/2nru/laOTSuJgbL3dqbxHvWRpXH0/eQ+0h4gISrHfK7Dn06rE95&#10;Ri/T2/PZsMi6LhvkusxRa/8O+YLH8/RtmS+Gz/F1jsHDA2xZ1ykrgyerO9gLYPwevNg+NqZxqo0m&#10;vETtktixHAF2JXNdndghRyRLD6x15HMJDLqDH/rrK9eweVhz9hw/8pSY4R6+x5gecePdqG9LJ+Oo&#10;Z7eO96npkEvvhyvyqlu5mGOT5KL6HIhhnOs3YfsyL+0rYK2QtkRlAK+PfoprziC/2iZyUc7nxa1D&#10;5sUhY3YZMXCPObV/+GUY03exS650m7z7PjldHezMxoA87vGXbMxzcMY4i/55klOCraAuk1PiGuwl&#10;2sY/2EEv5LABzJcxtjriWTSGp2E0kQk7M8XwgvxW55wxt42tF+H2FDmWyGb0qcB5bXhlTa60hnw8&#10;XutEbs7nagxJe/QE7qAPbtd3wPH+S/zaL7GHsFHRkfY2tm6gRk8r677NT9cGcn3cPXILczvH4efo&#10;k3fvTpD/NEVMg3k3MA95jB+4H3ss2K99c9xl7KmNotdLlr5q9lowX9w6qkXs9qntCs9rBK+D3Yq/&#10;+P7DSfrWz4Pb1vJS2wpWxHx/rte8EPuVeV+upbB7yv2N8cXxb3cvvgj/C/90xXlPft00PbmtFzRH&#10;1N6Pbq4PbBzwIbbbFN/P7RFjPCS3Bp91hu8f8Z0494Tv7Gdqb9NkzUR8Sr6f4nyT6Jd57snf+d0k&#10;9RfytfqgcrT3G4UYj8xgC+ifzuBrTvWqYbJdCD+7c4s1xvo8B+4BudfO2mNuuFZzCf0mBolJ5hyo&#10;H8Um/QW5Mzk3c0/crP1MeX2PiTE/5FO/U/7c86pjUrtdXWYM64Qx9DziaA/90+g8D0fYN+fqAHRd&#10;G39sG7wS87SbEo6ScUdn+CySa/P6kpx9/0MOM8aDkCXxTdzSJnezZkh8XKufR+zytZ97jJv61N9o&#10;d8ptpTyv+k0fQps+sfG/5/hkXdnIu6Fz7LmtvZf2z3S+PlnrhUdLnbCwOSa+ZR7TSXj3xmy4euMx&#10;uTbgAHGXbncn9OgTWGvSc4jP6tvN8A+/+4BeqZesSfhNKMMrlwfmWD6PceDl0jN8qIM4xtoXPhfH&#10;XtvAGFrKGzomSY5SkleT2g5+pv0gvqfxQblA/as4zty/POQCPtQG92zOpjhiTov9PdfQx9b7OV7q&#10;/gerxLv5zLiI3PtUnh424Mfa9n746TsfhuV6jXXSlsNt+LOJMrlfcBx/mHmA/8jaLbussd1nLmIf&#10;Zg+6YQP5rMC1bsGj/t07H8Dhk79KT67Z9SF4gZ8E9vW0tbDd5RD0a11zST++g82i7S3nb35fEXxZ&#10;4lpcU26A/Cqjyq2YLw/qtU8sMV8y9NTHB2zASxgzTGwr9KG6jzF0fMViY9PqSrkouX37khujds0R&#10;v2tzDda+mAuvDKjn5GGVHcdrvYr/iO28JkZif7i2pvVp2vjWexrj977skWGuoTaK4+5z8dkp2661&#10;aUzetc/saa9Pas+ZMTrI+aDOdn4Oud99bAHrD7xe86e91jP6K7imw5N8AX1+Fv4wMYk/3aLG8SKc&#10;PFoN/8hY2tN3wD3YR6WDXWSeyRLXvI2tX9p5DVdAfiT1dNbVbeC3WRe0RQ9Y9cBT5vMx9W1t5s7O&#10;638KrlO3wRoyhfODsPh0zFofe8TsiDHrh5zBz7mdgodHo2CNfxG9u0X90hw6eLKYjXmn8j3RrgWT&#10;7F+V1Bujd7HVrG9cKFJzq43H2Ouba4fIK9ThGp2D80Xi7TViv2yN4euwT1zwED9rDzzpw0ftwCt2&#10;eHbWaVj7vAvWuJZEkm8vN2psJInjyOPaa2gP3RJrm5krfeSxQs7xkH2fnqau075JHePq440weJwP&#10;X7PeZ5deRPbf2mq+Dg+nm+HJKvMdfaA8anurZ/TztZserLSxqb9A95rfLk9DbBSZHhHD0c/twfMO&#10;uPYT8LrBfTbRm85j+6skMqQup5YInvj23GZ46/0bsRdxrg3fRD+RKnhY/MH+yB8Mgv3ZC/s91hqh&#10;h0a/hU1D7sqgG7RTFlrE7LDZZ6kZe1DchPvmmC4xA/SUWLtQoh4Ze0K9YcxF21kf2Fw9e722sKOr&#10;4GIbfKkOiMXit95fK4ZrS/MhxzxfppZwDsyaBcv09dy7mRfj+ydgnxgn7rnORYpxYqKb2Bf7fYON&#10;KWZO8zt/I5aKmbEPONg4D97LtYqLxjJvldcjLprrY76O6zTOjeBU4TVuw2f84vokNm6yTmvMs2Ae&#10;6VN1mK/imboh1Q/RfsIGUMdog/tcnQ+OhfPWXBX1iT6cPlsar/PZW+Okz+IYdtAZzmPrGfS5XdOt&#10;JQbCXxxfwueDzbvwtW1spG24jLjOK+eP8WPtEead50mvzdfqLzf12gn1Efaa7OJfKGvinZyYvKL+&#10;4EqFHmhx/sCHwM2nPqJ+o8eaH6ivaU7EDrrCeWdup7gor+ZvxM4EN80TTGxYY67WhKc5+cZbVtG/&#10;5njk0X3m8d+bLYW3fvFeqIB/+c0c+YC7ERc7/SE9U3fhUjvhl29fwRZ/Dm9D/ijyfwC3bV6SPQaW&#10;t8gZxmfQdxAXzSnRD3Qvnolf/p/xLzHAZ5FyqH5vD23nkWuR+D6nzuOefDbaLcaRxMP7Czsxbpau&#10;HyhvuMIYuJ7Sur9BB6nzZ7lHcdHnbb3ZKtyXer9IbOmtd6/FXMcbS3MRF28XwMbSRvh4dS5yp5ku&#10;OnOMjrigxoM4hj01a+7xKX7y9ofoPdaexGbKwT8aTxH3hsiavklcOwMM6MNnG4u2hsbce/06/UD7&#10;D7gmlpio/XWIXCi/ch/ynuLhPe4xxgs3D/jc/hXoP3W78goHksqUMVjjM8Z3RugosSP2LEVviTdi&#10;ZG3A2DNu1rnX0VfGzZUX9fYD8NeaEa9LzHT8ChwnL5PkV5KzCt504NuXC6fwtHBVjK3P0PH32XhN&#10;Xp/34N7edMql3Kq8S4z787l2prmobupoYx7OSf0O1+LYf/l9+GhyKa4F+Isrd7iX78IXb1ifcXYr&#10;/LG0F56BnTX8jOoe/9n6Ojw9hLvkfraZs/ZBd/yMlW6h5+xRXWC8jd2Zt3Ty3PWI7BFDDIVeqz+9&#10;chU754B1UKg3O6Gv1xkc+hn+4skevXD26OUAf3d2ENTP8qZiY5mtcnIQCnAJ2gxjzqkPLD/qa3WS&#10;8z/ueZ1yjdppyqN2grIp3+zYy48XsU/0G7PbZ/SSekn+AjExdMOQezEeYozI/Hu3QvtZ5DFT3WJ/&#10;Yjl8c+eMP/eM5+H39NB9ffzkdh9saqPzD8AB+BzjSYXeq5BbrIfz68vhs11isqz5ok3VhI+dKZ+F&#10;28jew2XWlcdvlJvWFnctOeVlGn6khe4TF83JH2AbD8xrwD6WRx3rc4HdkVdn3uqPbbXoETayzg6+&#10;nWs0V/K9e/PhD9gld1fX8PmZZ2Bd+YDeosQrMqzltAEeFcALe/YVwAyxcRnfcJneU6vopDw2ysw2&#10;tYTw3DN1uMxKBVuWHJZKk/U6J5g7ZeTzEr1DbAYuWY4qzYtURq3DtKa2ATZaG9JmjNeb++F3Ew+p&#10;FaSHFf27XatCvBPbxDI3fbu/xsD0M30/jxPvUuxL8dHPUv/Q7zyHm1jpuZLNXstibZLjY76PvQLM&#10;9UnrQsTMefJei/jKv74ziXy/iHrXnDtjNtrHziXtJH0q5dLnp68R+R1k3/lnzaGcjbLjuk1iUqJT&#10;qKPgePFG/PAcbl0wR/zU/lXnmEujvrLvRIN5VkWXjsmTPiTHq8fa8R3kow5H4tyWd5Inch1gz6G+&#10;j/iLzkhx0b35p167/Id4JdY5Z7QnxUL9Pffipfjl5nu5LvPstTE9xnVinV9yomJhuomtSY2RvjD2&#10;JLpRrtV8HjnLHexr56fHRx+Va7LWK9d+Bd95ik4es17K+9T412INxmYhj59YCr3RHjYs/g022ztX&#10;PwabWF8Rv8v+kI5ltAM41+QG+cb4N+pLdfoM3J2vxUD3rj9lvqX7WJ/H/elDioViYAm9YFzU9x4v&#10;xurr+Jl+iGsJJZ8ne2sE07xV/8PceG0G56W6sMkcNYagzFgTNUL/NvDjSvi7N6aWiGXcwBZlTZFq&#10;kVg7sdId8mmLG9ikbWxV/N6LY9YFOIh8Tp3XJebjJv1Yfn39AfKCvcScq+O3rMMjm0Ouz2Qs3JoY&#10;fUE5hRYy0qRmTmzconeVmOK6SGKqOUTmbZm3Y+6NfrAYr/2gnpMnFSfVJ+b6q3OV41RG1Y8+W2NH&#10;5kXLEVnzOkDeY+4V919mTDPlo9g3wRwb5U1+Q918Z5a5h352vJVX/Wq/d698beEzGre011ZzRG05&#10;fkQN7ldbRZ2TyHmCi+JfUofAvSAL5rJpE7nZg8rvzUuVizG2IQ9nnMp7irF59ifU7bfoCXf9SYZ5&#10;+xV4/y+sm/uv4U+j1+HsYSZ8doK9xBxsD74Pz/f/b7jURwPjzTuwvsE1vUacs8uz74IRTXwv++4O&#10;OMY5OsamfQFfu5BnXZ75hZA9ND4FN0d+4DqcQPZsGHGxcAqPh99YYr82pC+gz53NfFQ5vMrJfrRF&#10;fG7yIeYep7VF2ijep/Ncm1sbRJnUnvW1+3TeO8/XiPvWGXNjxjlqsUv4d9ZMGzdXp6nf9PXlMZ3/&#10;Me8AGY5jz946LmPx2uh78KLG81yPvQNv2ezR84R+3Dt72J/4iz16qtfgKtbW2uH4ViYcYwefMd4H&#10;l3+i/uh7cq2RZXjoxyvUmcO1aE8Oub88+qGCDpzLgYvYGXIA9kjoHXwecy52x5+FMfaX60GZL1ZF&#10;tsvI/w75n/adzMJrz2wMuO83cAL0L7s3ydoZ1MlXCswp8A/sK+OfrRK3myPutkg8LQtvukFsrnI8&#10;ojejmEj9EvbI+n4/5I94HnxeIqZhPDE/wqYZ9IkXT5H3V8LGN65Ofz/qSOvEfOWQjbcoZ/Kn8vDb&#10;jJG4uE8eb6n3jNrFx2CyNfjwndT1z4BTcyP8TzBM/EsxTR8vc7oXeVB5Ub/3u5QjTV+LhQ+5Hz+/&#10;u12MOCh2eryfuYmNnm/VDd9Q7DM/R59RPtX34qOY6esF8leLZ+SUNVlrcWYjnFCXau6ltrkyozyK&#10;gdoy4puYpnxGWXSe4etpj8pl6TcmvprzJ/EZxa/UDxMf7EWtL5Z+pr6J+IWe0f+sY3sWd07BQ3Iq&#10;mJfWFbWJAdiXOPaTx/4wF07b2f/y9/pLvleHqUfU2/o8+pfml/q/2ovmUphboT3m3NDONtdB3eQ8&#10;EPvmCwfxe9fGk58SLz3OOeIc873HeQ9JfZCYmGBv5N7Qpfbf0T4QXz3WWLr5fbtcyzr/tQnvs4kt&#10;d/PhUvjVOx9Qp5ELrW47NFpN6vf7YTAeYXNuh7XCZvjw5iR997l383aI/5pzYL7j3WVkYbkVdf98&#10;fhxzQNa5P+eweGBupHgoXvq52Jm+FwvEAMfKz1PsFAetM/D3+p0e73f+3jGOeaCMueNurEuOWT1k&#10;nXCDsdkg3mZ+lt+3yEVtYy8Z88jUeuQj/jY82SqQxwZvMoRXpk7to+X58JCeJ41LruUcfou6NtcE&#10;3LmEt+0P6CM2RQzuc/z+f6XOCj0N7i5r7zfOwXixEf2MTpM3tJa0Awe6y+dN8LFCTq54aA5yxLQf&#10;7CTvwXpGdZF8s+MlJ+nn6X2mvph2l+OgLHn/4mIaO4nxHu7dvTadHKU6cxP7Qnky9iU3oRxYG+kz&#10;0ge33lKbMeIt59Oe2mP8vBZ1yT4xIbFX3I3Yi25xLnl97tM60sSnJX7E5+Kd8p/0tbuM5/c/jGc5&#10;RhEPeR/zw5mvSb8J/EEwcJO1QfWv9aXP2F7SA/L49lx4vVELxT3sZHphHhETM64oJh7TVy7mf2gD&#10;ct1iiL3Iqtyra2m3LxgH7I4d6vl2X38ffn7nUVhGjy6gb+XM8sRx1sh7WD8hhngM/p0muKjfuIT/&#10;EvNsRr24T/o8HGH78JzRtdpl8uN9c9/AYDnmFn6StQ/aNsZHnKMRz3iu2qR/yQXCX+T6XD+tAiaZ&#10;s7OKz2Yc136jzl2fWQGfchXMzMMJy/+NkC+fSbT/uU97jWiD7el/w93YT7SPrHfBpT4caf85tgrj&#10;6JpVxfIJ/BJrUuFvHN5dDd9R99HFBnHt2h45aY0mua7wR6vkI6iP5A0cT/nfWXCxSO/SWGtNHeWY&#10;Wo+uObL4jUeMu7aZPTSz3McG11rFT5xd26fW/5A8pVNi+2NifzPkurXDSrfBeiYduNEdbE3y2ui/&#10;nwUDMvhM80360fC5mFk7Yf1P4hnZcY/1nMivAUtK59gn1GVUwCd9/sbZCbk60/BD7ag/7PWyDv+V&#10;p5Y0Tw8exzPVx84de+eai7hJDkMD3fDWu3fCbBHdht86MySONyLXhprF6X6Cd2KdPqG+3Sq8kViW&#10;vva9HKqYl2KhsUV/43F+7mv3HptiY4qfvtc3XUcOYyyRMRAjxUfrJs2BTXvR2Rcuxzlqz86pZ3rA&#10;tX/KeJNfj+3rfBEj9YciJqLvxAN9pdRuc356jPZ4HblzTFJb1nmuHZfmDMd8AOznFBPjuZjXzm1/&#10;oy9kfKdIPKmNfVTdJeeqTw403NSWue678n7mu5M7Lw+FvlaXq1P8X7/TF5L/83NjL8qafl/MeWAv&#10;7ol3fua8kWPVrkzqM76P2Kle8zg3cTCZZ+RdcLw+oP+v/+vmWHh/5gLKq8ecTfSX9oDH6ivEHDP0&#10;xjZz13Ur7euUbcK17RyG//mz35CDuk2NhjX9hVCp18OI2MoeuqPZbYVb9+C3zRVAx7fIbZDXbmGb&#10;P9nkGZcPY62hWCa+ee+Ohfdurbr7lA8VC/WPzNER7xw7/Ud/k/qM1rn7nefQtkh/4/ld+0sd+2ef&#10;nPszX0RcNH5mDon95ZzLGfTNQvGMOeEzeEaP8jZ9VK4Rxyde0AbPt8tholKgP3gpTBBvXGrXyQHo&#10;xjlXpz/exHouvH33MTzUCbJnvimxkx25xBfMefqqtp6Ct69j/G0t6rbX8KroSnLXx/BUXezsHeQo&#10;6UuLniGnxZxF+xw8yRCfKNBPoIdtQ6xM3ifafsh4iosxfwCsSf0TcTHxxZIYrvgUOUtlGz2oThV7&#10;5aMdP+XasdFe0p+L/jVjLRYqH9YwyQVHblMuFvlJ7UyxK93i/HEO/Yct8Y+8Bjf/3+v3WGtF7env&#10;PvGh0OfgSayXhI/TjhETD9Hz9pdyPM1ZOhYr+cyeGfaA+jKzHb6ayYbLV/CE/EeHHodjvh/rK+Jn&#10;RpyVi/nh3o29bYNPMe+bz3eZ42P6sz5Bd35ELk/7KTwGa1pl94f02MIexx/JnuJ/nMOdwqEW2RfZ&#10;Z/aoYUD36iuKj/YErF4cYW8Ty2WemS9wjI1krZi8gTJeZR7PZccRW5yf2r/OV+e3duk0NpA2b4wh&#10;Z+FOIl9zFqZz4xgbda0Y45PWRsqTuX7BonW/xv2QcTlbx0WZcKy0/eVdT/CJj9js9dwgF2gHe7XJ&#10;Zq6qHKt9pUsZao3mK+GUfOzdB+vhG+KL2/tvwhbzoguGaEfJZ9kvaRr7c4nrdW2biIv5ITFmYihg&#10;aJfftMmLbe19HnWyPMAQG8H+NStV1grgd/KvGXRApnIIL/U8/PJjcvboRVs+JT8ATMwauzefhrhZ&#10;eb/FOjZgE7i4RE7mGtiSG3bAywG4uRtyI7YxtdRgkPGMOvGNBnZrgZ6BV6dmWc+mznMgtgTnn9k6&#10;J/frKXiB3QomGhcvw32on2vaieB+C3titU7eNfp7OtukLvI28RPWWxySM7MPdwQeTeHTuS7wFNuc&#10;+CWu8f+L4OPsD9ypPp+b2KgP+KBViX5ignfwZ/iaqd/oMR4rxqY+o3vji9b86xfqJ4qH4qJ9Bdz7&#10;uZ/NwvGu0SegQL3mInr43YkZsEK+7UXkL5z/MUbH/E59Rue7c0FZFdOiruTeY08w5r811smcJQaJ&#10;HW0fDHkN/StroZTbFBv9bMR51EHqlo58VI96vAY9Q0rI+9YBuY/n0YdZQ++ai+D4m0fpvNAvUn+b&#10;76zspra99rOxF3lb54v8qXsxz7mS+o36c/JYXo/5a84ht5RTFde8b4/zGH1P/QBx1Ptw7z26Hp64&#10;4dySh1Mfarv6n55fe9DY+Bb4tgn/n6Ufbx5c/NX718Ma/VDX8Q3X6QW3SW7g/vEBOQGHodVphKPD&#10;43D16r3Q3XN9EWqW0Hk19P9MEY6hdoKuBY8YC/X2BuMkxsnXOS7KpuPh+DhWxgrFRvW0mKkeF/P0&#10;G7Ul7s014mdiqZ/5nTjqb1ynRH3o845+OmOhPWHdVK71LPJTs5vYm1yD+fyzOeZo9TnjSHyn1Al/&#10;87u34U6IWexjn3WJT7A9Ahevr8yRp79JvAVOptUJv75xL9xd2qTnGM+LXFYxd5Wc6Jn1gzCDXnuc&#10;gUvJwT2t43MwH5MeBuPIAZt7Y5xRTNzGZzTP1v6uNXDR4+4vsAYi8hNzG9GDjqe1QwkXR0yYMdBW&#10;0E+Muv8VOhF/Tp8y9Rt9PeKZ+5xT2fd1m//Wt9amSGMO8kgeoyw65ubCxlps5oM8sHk6+ob2LBH7&#10;nDMRA8GpA7b0sxQDk71+21++c35G/ATX7QGknreXg/UUzlFjCOYA2dfNeet5xcHm8Juoy9qH3yRx&#10;V7GSsaj1Pg2vqNs7Yo3s71iP9gj+qMV/iLPWzw251li3zDlijgXz1jhI9NmZx+ainLg+5NkX4Q/E&#10;ZqqjI3DsjB4oR3Cp5C77/NFZq+jbHNiYPYabY7/JttTbCQViisv4LBvo6AQXj8Fqxod7cB3WY87d&#10;JrayUgZL0VHJujvGuOFhkP3UX3T+zvA8zJMTI53z4k4ZPbCCf7OJvfz/uTqz57ayaz//f3lKVR5S&#10;lZdUbiUPSaruvbmOfW1f2z2423K7W61uzRJFkZRIivNMggAJgAM4ggA4gzOl1tCS2sO1nbaT+NZd&#10;+b4NHduVh1MHBIGDc/Zee/3W+q1hL2Dr6Z9ZNzNF3MCYqfswzlS+gjOyd7yxRvw0ZMWeO3Kdrms5&#10;zNreW2wceuBwjSLxxTJ4ae6ddWXmuZ7uv4raWCVqN/qj8mA0dtlz4ugCG4lrlOkzI370kT8zyj1P&#10;8tv2mV3Yse/+QbKlR7B558HFMs84gw3gHhfmeZknbn9i61bcr0/bfQxbcZa6jQVqUIbIn/yfV6jt&#10;Gh+PYezNHrjSXmqhO8uz0U9e5yxYNLeDfwUOjK6VyL3ZoCaDGqkNYn2r5KlQP1Ogz1ZpdzsqcDdr&#10;F8RFL7BtSwvxX773Hvssryd8SPwc9oA2iXamNe/qX+0t5UjsTjFZbAVra/QfnLvc0l78+LOb+KmL&#10;qZ9pH3vlDDfr0Y+/Ki4+Mr4IfomJGS5meCmuZTyr/uID8tfbeSYxUJ/S/NTbxen0nn6kh5//6yPV&#10;dMBZGEu0r7g1k3Kpnj2yvuRP6vbGIR6+v5bqrD9q74oH9BQ2zzj1smE9NZDJtXe46JrXf9RXUi+q&#10;IzyMhch1Jb6J9/Un1QkV/DjxxCPlT4N91vYZW/E9r2HdRupPqc+DfKScic1n1MkeY38fp7yJwdxe&#10;yrUyV8+YkvOirlIPecgZyX+19JWxMGQQHSdnqm41d0Z/VYxy/WhLegzPU4vM72pnOnfinmtIHPP/&#10;+pnipOvL7/m+PqTY6FnfwBiS+OjYiPFZbEPc9PfFJesAxK4xfJZp5Np9wyt7L8i/Gad2Y4lco/VY&#10;gEfdoM6/wT7FVXre7OE3Hu3vxJPegegbnuPa1L6Ai0WeoXMCm2puP423GKZNoe7V/9N+cGx8z//Z&#10;+8UYlZjpWKnb9V3ModZnMKamnyMO6jNl+CCmei3xVayXm9N+8fv2x5zjWtobySbHNzavwX5Ss1xz&#10;bN51CkYxz2Plevzk+u0YWscWQ/eNIsMDyj48Rl+F/WLyyPLERPwt+52PL9aZo6+Qj1e8PgaXq4yf&#10;MVR58BPy9CoxOE9scBp+BazryYGXcJRlsHCZOHRh9Rzbyb7nu8km0E80H6gvj48IPjo35gWlWip0&#10;nv1b1ev2+NGuUH7FfWVXLBCDlCvHy8PcC+sRVuDetEn0zfy+e4WaJ2OdhXHgZDsw/s6BcXMx0cP8&#10;tF18OHWqGC4XZ+6O2Obv6XvKP4hp2e//NS6K186B95TuTZ9NX+6M93htLZT9qKeZA/fcde26r/uO&#10;vp5r2Tghnze3R7vA2o4Ur8MnWtp4k+rx6mfUyBcbcdGdj99+RU/QV9+yLxo8Lri4zXjYWyf1M+La&#10;R/hv8nr24D95Beai+0aYw8/wK3LU4W6wX8wSccLlyyb1ALUoMPdT8FijxBfHxcfGeoxwDNVW48Hc&#10;VKqPe7KyEJM7W8Qc6Qt40Eh1uPaTc89ve7OYn5yjVmHzwPievSW0qf9is7oOXXfavuKjtqn27RJz&#10;K6+xyVrVPrfuYot730R3zIo/rHP3YVyEkyxtUY/87jAnSmzdRFfZw80cqw1w0bh6GTxYhMd3v68D&#10;+PgLuJxT6gr3JyqxTN/0vaG5eNZ8Tm9x9vrit1bwfadWqWFiLfaWWW8VYg/atsjoBPHPQXBxpIhv&#10;DdZNFNGHvB7O0w8ReTb+6dwOFcBJ5M289u5J8khmqfeljutW91S890Vb9M0vRvs09flgRGdxkhy3&#10;ibg9NRoPZifYU3gOfnyZPYHLxPuJ7TO+5gYPLpbjn65di6sPO+OH1Eb9lF43H928Ez/leO+L23H9&#10;0RCxxF2e/Q9p/wzjqK6DHHHFv/TNho9nnuQwkq2GTClrmY13jKzU2Zfiwy/uxQd374FN+H/IQeYb&#10;Zpjoud//ISuD+3AM2lJgZnZkccMB3h/kSHFD/Eux8ubcZPIj9RX1I7OzfqOH+2joL2Y+o7109Bt7&#10;wEZx0uMxeqmXzw6AiWNNfO1mFV5rNn78RUfi2s23cZ9n7U3lKGEjcyN3puyp912nYtIKOlTbTb0i&#10;Jrpm9Se1scQaZcqarXUwxOson+pU5VeZEyfV6ebOT+AHLZM7YQxJ+91cZuvDrfVxPyV7SmiTqKe0&#10;UTJOV52S6RZ/W52sznbfXLFcnBeLxUZjjd3E3sQ+Mc/DPXT0C31fPMzii+Kh+0P4vmtN/PSe5VPN&#10;19Dn1V9UB5W4Z581HTyvv6W+nIO/UUbqcFLyLXm44frFb/DRyBPOF7EhV6KEDbWnrwj/sbPfjN2d&#10;RmyDI+vkSX9+q517p/c341eG/3s0BZ/OvYhp2iXqX20Bsdcx0z6Q4048d+L7Wn6e2ClmOm7GiVJu&#10;IpyevqP5Nl5jFozTzjGe5jiqg8XFTBfX0L3W/TlG6ptV9JNzuozPZH/FVj4asoNPsQ0GzKw04xcP&#10;H6W6p87leWSZWEdzC4ws4x/g926uxOfdj+M//cM/MR819B/3j45xz+P86iv8X2JDnJ3HIezoPH0f&#10;JpZOwEPsZWIzM+DxIt8ZRHfkwEXz7M0p1Na627tErd4Kfjayir9hHoDX1oYVT7xX63PlG5Q9uQ6f&#10;WV6/5a+1+qUoV8ZzlDuxNPVV57t+X0yyz+Rw/oD7hF94NxeOpfo65bChQ8RDfSxzuO1fX9df5F5S&#10;HThz5JrxN8WcZGNxr9l7me+YbHLmTln3fxmP6rMYg3PNyp1OE3cyx8v9oewZvvsC7GV/DXWU81iB&#10;k7f2w3pI5cB6nZkStcrI8iZc6SnxrL3Hk3GEfL5Z2Ynfwmfrr9Vf4bO9+Zc44jgGB1ewYRbItVzD&#10;x+wdK8XHX7bHJx2P0L0bcbK/HZfgWxP8O2Gez+AHzkYGY3+4P/bQfTl01/geOHlQZ89pdB99RqZ2&#10;iTtyzB7uxMgWOYJVeoztPafebzJ+Rt+B9289iL/7+Gp896fXqB/Bn3UumSv3htDmacUZsUuQXWPg&#10;zrVzYA/jdWwae224frUfPIs17h9dQt61DbWjFvmsvuI8R9ZPQH9Rmzdx0YxREzlZxz9chC+toiNX&#10;6YGwyzp8vfs0dqh1qfUvxDE9xFbXDpE7cvrPydPlfhx3c27M7TUW7/7K9tnzPsZKx/Ah7BuPzjKH&#10;a6IID0r+Q9q3gc8ZQ3EfdOdcObC3SrH+FF0AN8nYfP/qjXg4lYtbw0Nxe3w4HuTH4870ENjInqVj&#10;gzGwUkZ3bODfrlBLXKEudY3+7duxcLhHHcc18Pkpvv7v4OLl118j41/jH2NfH1EnSX370cs/JW5F&#10;fmV1B5uP+7afhv6H95P6ZqInrANQNlt4iM2GrGpTa1dZS1WqUrs2sxCfdPewryp6AAySK/2zvwgG&#10;DhBHGjog5sExgj/peRgZys4jvPZ93xskZujrPjjSewvsxYIPaXwxi0t61qds+ZXYYugejzHwcWBn&#10;Ne3P4X4c8qgevhaX3bt44ID9QY634vHyQvyPT66DfeTv8YzmCbvWxBP5ROcv8aCs/Swn1PWvD2Ge&#10;g36cekF92MoRYA6VT2RJrt7eHfa+MlddTEw+HbrVvgHmzWmn21fNXCtt8jTefM84kPE1e4upozxa&#10;OsLYJLkuzIW6rKXD0S+s/ZSnj/6W3zC/wXXgoS4X68Q9/T65F/FLH9hn83/y9aOLJ1HYouYdO9L9&#10;ts1ns6+HGO7/p8EPfabUU4Tf1vascjRYo7v0Z14n1rUEVrjHWY78yHmwcJZjklyUAnKeh29vHyik&#10;nm55aoPq6JHltRVq/DdZd6dxQoy7Si3t0/PTGByZjIGpRe4RnwUZHEGHuQ+x45DqNFn/PnvyNxjr&#10;5AOpwxlH50IsHC3hN2l3gGf6utozckfJt5cLBh9TvRbXUZ841/YL0Z4wJ0HZ1g7yN5zP5Btz7ZSb&#10;rE7nc8aTvZ/GCTJDbn8dfZtfb8bHbQ+TD9CzDodP7H8EeRzfXaMPHHYLOjAPd/OTa/eSP7Ak9wnO&#10;2L/KtVU/UW97P8gffX5q5/bwIa+H+i1r/9wPvVgn5wN8dpw3ycGxJ7P1Er0zu9RrvSQfBJ+Ce62B&#10;OWl+OGvTbouLjJO43pPfSfaN69q4j33VtAmtBTjikD+sMa/aN0ccJ3zfnJstPlPE3tDel9NeYUz1&#10;RdTVVf1CDuvd7F22B4a6b1OD39vEprE2bZex3El+o7F6x5g+bGneWtgsJia8THL/Lr6XPvduTpSB&#10;9DzODbLHa9ecdoUyWmMuG9y7e1zYX3yNuZ5hnOyNaV6pPTPyxLvE6wOe61A7v0ndBrUcR8XV2Lnd&#10;Ga97J+JtZTtq9F2a7WFPnoGJuDM4Hh/dbouPyJv+8mefRp78hIPByXhbXIxX9KvYfNQRG4+6Yr37&#10;Uaw97opqV2dcDg3G047OeDE6in2IH4Q+HNpaTXtxdhJDGCXfcWST/nDUCOgvWt//flsH8alFfLJm&#10;LD2HMzzdiyf00f+HH13BDryMBnjvXCmH8k+uZ59f3WyelGO6zfyrQzKbJjub02wPbv82VmgfDvlV&#10;+VH7lItVyqF8vN+Xq97l7yaH/Nc6tq39mxdX6bnN/F6UV+M5vtU35OzKJebAN/vwuC7Ul9rQmS7d&#10;ZLzVle6nZ17PArrmCbb3wDS8MtxqOtA9c+iLBWS9wTWNde4hx3Xq6LbOviHPYCG+88kX8Tmc0hjj&#10;1rNArfrcTDws5aNjIU+vz8noIkfz5vggdYnL1C1uEl9cpibf/NNlfEV6uq1W4mpbD/w6YwafsMY+&#10;OK5vxy3F0b1/cEAsSPjG86rL5eDU55ltnHh61436j7PPnHgF9IKfFf+tIdEGqZLf9Y/gzFQVewjb&#10;p0veEzzswuez3iLVbhxYXwEvxtk9hPvpjypWDYNpw9T6DPo+xxBxQI8BfEFrNrKcVH1FMTE7xMVB&#10;8ZbPZt/rx0a3l5y/MbQPPpNvY4wxfda81QN4XnSU/QW++/nnxIQ24gzb0Fok7QN1ZMYNyc0lTok5&#10;1f9ocUzmsZufRQyMQ9vVPBRjJ8mO5W85p5QPA+6op4twpa5n8zfVt4652JbqtRlDMTbTB+YVWk/b&#10;0sUZl6Q+ECPFA3AJ3ZPmk+u4L4f5i3Io8iStHBlsGuZaPDQnJostioXKq4e+rfteGwdwL/tpOMhR&#10;4mc5ZDbPUWEt5ORm0MUlrr0llvNsyoR706lH1bs7cAZbyHGZXiHz1BsNES9Nxwoc3yY5N4zbOH0V&#10;hwvUvf/0F/BwZXpQrbNncY2a/hVw8TCOT5pRWViKy7OLePbseXx2/S4+BjLFc46VL+FcjsHiFt6n&#10;HBgwRL/BnhPup7Arv8SYG/d0z+HeWfQJfOIQa916cjkZ7ejUiwpb11ojxyfhPPpaW8IaTWsxlH99&#10;U+s11NuOefIleWbzRBJm+l3ng3P1AP1Ez8gi+rcvX4mf3L6DzluPbniKQXKgR8nXn0EW5+BRysf0&#10;BtrdgUf9BfkUxlWeRd9kI+kL11LKz+Q35fxafbHkq60Rtha7FfuT61U25CCsFzF+9GBkjT2QsGXx&#10;0asn5MYgn+pP4+UJv5kzMbFBX5cl7LJO6vbmuOYKuRfG3TaZ1+oz7C3k6ZjvmF+2BS7q87lXrfXr&#10;rvcKOF0kF0S7Zxgf3j0uHAftBHslb1HHtwXP6H6w1tjvI8t7zImxGGtHzOcWk6yp8NrZ3/5ey+5W&#10;xsE0PuffynzrECNdM8ZunIPWWvC18yNnkGLFrlFwVrxzrhqs60nyoTYP3jCnxEXNM9mkPg6deM71&#10;K+B7e38hftTWFd+HW/vivZ/EQUd7nA32Rv3erShd+Tgmbn4Z5ZnxeHHWjKfUxe339MbzgcH4eoi9&#10;B/v74/noWJwTTz6sb8bZOrpksxqV9VVyo+pxSq+Vs8dPorlCP4cNdBK+5SR42DE/z+tG9K7BlVND&#10;N71nn7EKPu8RNiZ5YtRzzJ/BjV4QEydneWJpE30+mPrSp5pm5xZ5THY59of6R72h/pJrsoek+Kce&#10;EuM8fO1n1F36/faCmDQOQMxR39H6V3HRfCZrhayXrbJWtIHVE8v0VT0CD8/pY7C8chbrT0bidGSW&#10;uYRnVD9id6t/5Fx9neVoqHPUNXI7xis8mydoTbc1UPavkpPRrp2hl4d1ouZ3i8v69PVzalzJ8/74&#10;fgd2NjHa7W1qD+l7AWddOIaf3YXz2sdnatBrW16SXN9RajEK+FTTW2X6JpiDCj5SP9g2MhT3Bybj&#10;jP6A9tS1J806/LQ2g+PS4oxaedHKYYqxI4tZv1/jULPkxJpnod8h7ntYe+C8qA9S3xPG0bG2B6c9&#10;Sn7w6c3I1cirwS4ypigmZj1s7N/2uFr+8z4aYqKHmCYuio8Ztvn6CXZ2Fzn8cqdtS4UUW5R39Xri&#10;rBxqN2PQSb+bIXjR7LvDXM/e4vZeHREbwUlr+we5Tj++dd8hfcnBYPvwfPfza9E1UYpT1k/TdSce&#10;Yfs4R2Kg+KivZn5CK54I98T/lUNjwnJKyqBctFy8uCgXbQ8suRvlwPom7Q/Xt1yf69j17GttPNe0&#10;1/c9beCkv5FtbcJkq/Bb+i0proC9ld2LuKgPlH4HXd7CxFatSIaP+nvKpbZlipHyW+Kadk6SZf5v&#10;3nkOTJznGu6BvoretI+N/9dfS/lEYHGWc6NPnXhm/lf3Ovgzpb03+EH0WcYuFxOn6DeV231Orezz&#10;6C8dg1WX2Amn8b0PP6VWfjpycABb2w32K64nXDw6ps6jMB+nR6fx5u030Ts0Fr0j86kX6Sgxt25i&#10;riV4DPkyYyfu1+14qAPMtUxrGFzR754mDmBt1AR1BF0TtdSrznXqWjfPWtmWG7Y+3HiqPr29CcQZ&#10;exloS4gV9hHLcv9bc9fS0y39DXaBpfJ4NXo+NY7YBwk/rn0UHQsu6hcMYIsN1JbJPaxQ0w2/rL/Y&#10;pLZ7u07OV1fcG5jBDyRvht/NL3+V7MvU64g1amzfugf797nHnPl4s/jvA8QXnX9riDIeYJI48DS2&#10;urhoD8td5sX8wV3sbPeklj/WDlhDZ7kfxSrn/tld6tDIU6UWbZ1YpFxrXVkEb+Qaj1kL7t+e/A/e&#10;rzL/a/yuHH2VNT8ySz+VuWaqPbSXd9PPIhdJlsFx8Xib35YX0c90/0jxMPWJAhPtZSk26juYt+p6&#10;UsbVRckPVMfwWy2e1/WiLdlaP66ljDf/C3du3g8xKXohrLCn7Ar2VNNrwfmZmyNfXcBuGYeHnmXs&#10;Vnm+0dJBfHq/N67i191dL5Afs5H4tiK81PgeNhv5CCfry9Ekr+PZwEi86huLxpUvo/GwN1aJwcyW&#10;58nr2GTfMGTzkjyXY/Q0mFdobCW+IE+8aK+5G82pKfa3f0wcnXqE5g6yQH4dfMkMcYTx/QZxRXrV&#10;7m2RMzIfJeIKW+Sz1tD3JfrlFE934Jf2ib+fxl3q1u0dkXKBGHPtBPsAGGuVM1IPK+P28k0xXN4X&#10;DzMslAf3fXsbyrGox80J9TDnxj2t9D21Hf2sXMEG+mKN8d5EroZmG6mfhJ/ZLO9Gta03zpcYq9UT&#10;cgCqiZdRrswBcg0Zr5GryfIWjOPob/m+siuGePhZcx+SnkH25D9c09q5PutwqRY/vdNO34NGzNOP&#10;zZqWEpg4f0QeBuM7dUi+LXM2doD/qf+F72Q8t0SvoWns0un6YkzVyowtNdBbG/H3H36CXfmrxJUv&#10;1YiJrb9O+aYr1GJqS6R4IWPjWQzQBjV2qx7NchXFPnWo2GgOo70NG+hjn8f35K2sq9FukY/80ed3&#10;Yg57eOKAXFzuLcslbfl3+ID4b+6F4d5SHRtF8lbRHe/w8M+4BkaOYFuLlx1gnr6nPKqxRuOQd8u5&#10;lJ9jjo75q/ZZ7eca2XWSLwredq4XwU9zH+BPyY/tq9ETAIzsO+CzYKP7H39wvy06xubi5Gtt45Yv&#10;LZeU2a5ionoii2G5Tp1ra+uUpQp6OO0twRo3Zi0fkWLXcF7atvp27lmZrelMv7bWObqEsZfbE4db&#10;nB21Vsin1079vxlfdYW60MPP6MNY35TtN2TduvenX6BNrz5ybrTR9IeyvCHn0fsRFz1WwHx7nC6D&#10;g/Nwp1Ob9C+R40cG7EepHeR1nG9thawO3NjToniL/K5w6H/kwESPWfKrCzvcP73tFslpyO+9jMGF&#10;E3LIqIWk3uB6R3/chm+aqyzQI3U19ptH9G3mOKG+Kj8XO/XtePHiVWzUdtjXs5u+B9iz8Kj6f915&#10;9Ag4Ns2a6sLGdP8fx0bd6PNrw+ibT/J75osOstZ6Oad6KX1msNDnct2mPmXEWFyn4qOxWbHSmKq4&#10;6XrwulmOU2v+1NXihnOiLcRZn5UYsD5j/fS39LpZi/fa2mIC+7XfNUqftwnOs/D7+ovz4OI0fkUF&#10;7vjHX97FP3DufgsmIjfoNPfNnFoiH538gyczDdYcfnjjl6nexf2CzJfxOVO/UDhin8UeJ8aw7X8w&#10;UNxlv0G50rfoPWz3Y/JdlF9kY425X+eZNplPce2QWrkjMH2fe9/FxzQHxr7bdere5cvcj8J1vsp5&#10;CSwUu054XvueDbNX7OMpepqRz3iE/m3yvjgqPqZeO3xvCztxlXs2Jmw/DHNxrP3VR7ReWJz0qB62&#10;+l20MLGFj8YKtPucB/32lh35juviWRLnxdl16v+cE9ebPeDWyN1fpHZund+pVX8dk1NwJuRiFar0&#10;XCQn5AweYr64GT/47HrqWdlHLn/v8VrkT6roMeTgYDvG6DcxAx7NgY+5UjHuXbkai+0DURzOx1j/&#10;dAz2T8XDntH44NMvsCmw6Y7oDYWunmL/tBlqVofgCwbQNbPomIMjegvR/3BzNkfN7ho6FD5PHxE5&#10;WDokhryNXkS3PciPUOfo78K1n+7G3Dm1U+DiAvp//YQ8LLjcnvFy0kfqarmSTWp9zcWRh5I/UQ8b&#10;d7fXR4aB4mLL92KMkFn3apHbcm1bZzJLXpx8xAI9FuxTId7qa/udTWyNGnq/UYdvnT8mp/Q0Jsmf&#10;PqcHx9POsdiAa8vRd3wYbDNWlNlqyqV5DeKI9qY603ybMWTWOg31h7n7ck6J7yAX3PfsJahNb5//&#10;efyyBepOP++AN63g/2FnWFNRZDzc57kAJuoviovWsI8wdx5D8InjnHPwiFPg4hR1GpNbC2AqPQCY&#10;q5mNRnzZNQLm6uOgJxvWPRE/rJM7QI6WmGzPCet03e/Nfv32QFAfmmfhs4iT6lP1qNzxGjKsbamu&#10;NLfEvIQ1bInEIT79ffzo6m34APJauNesF+pIigXKfeIX4r8ZB3R/qW64zi7w0bOY6CG2ZUffnnxo&#10;q/Y/y1s1D1U/UczNajUe4VP2Eb/JriHuumeVe3L0Yq8PI5+j+In92PBPyEsaxJ8egEudJg57baCf&#10;/X3GGCO5o5YN5vOqDzzUS/IBxuRSzgXzJs7Y72eO3IgC/HGZ9S7XmHMe4esSb4ftrk5Vh3lUjQM1&#10;ze/F1ucaxrf8v/6iWCvmteQRvEI/2h9RX8RaW/WDa17s1K/XR9Q21qcRB8Qr41wJ997Ju7aX967s&#10;6yd6z2Jkssn9TT5nXpnYVnFtgDHi4gwYoXyqd11jaf0lHABv+Xymz7ZYKzWus4GuXeB+StxDBVxY&#10;Jia2Qtx95eL3YCJ5nPhDAwvgFHkak+j7Oz0TceXG7VilPkgetbK2lmoXD/EX93axi3d34/T0NC6f&#10;v4yffHwNnpG42USD76M/0G3uZ9AzS95qbjfleqd9FRgL58gxcg8I+3ubN/TIM2vQteo4GcfNgY9i&#10;oGs2w0L5Z/HQz5mrOwKeylWqe7UHxNyWL4NvyFg6D46NcylvJaaYN7z//I/x/s326CPX9vHqAnVB&#10;xJKOqKmC35llTc5hv84fbxNHQnfiVwwvVeKzju5U22Ffh60j+Ez2XsxvHMftPvwRcv0KVeLSzLlx&#10;PJ9RTtz1qQ2ujf1onDXFWf1jjuzAMj4ceSRb7HFQYz62mY9D5KfpfXKWn18H4wYLTXxc8AaMO8DX&#10;FdfUhXKvDdaCfGqdv1fhUsus/TL6o4EePoF/vDAus4auY6+hNTgoc3mMjWpXGrNLfia6dRt70D0v&#10;7IeoX6iv6CEO6tPYU8X3PTvOHi3O9I/EZeCNeW75FutCXDP27jHPSLn3fW084/OtOYE74Ptrh79E&#10;jumVAG9R3Po1dTTk49CvbAw5qu+dx1eT85H78QfxnX/7b+If/9vf0Jf3h+jMpVRfOIHOmqaecII4&#10;31140yudnfHBF3fi3qNh/KSveB78rFfYSi+xLb5mrMjH6ZxYoAaV3MdL8ujwY4rkV6/tbON3UjcB&#10;PzBHnfje2T55m6vx4l5XnMOnzp8RS6SGfO6YHtaHDXz/BrzgRsxNDDOHcAu71SiAiXPwqHN8NneO&#10;7F8ew73mqU2cRC8gg/jD5hUbL5TjUnfpN5ofbP6fucTipNx76t/p/DAnyRdivuyfYw3POnZJAZtM&#10;HlUb372s3FPIGu3khzLGTdb6Dnzj8jx22FQVvfEsno3Nx9uhxahTx29etjalnIx8o7amvEvmG+pn&#10;ucaGiof0+iAmUmqSE8PeA1xXf9S8nLtD9O1A/yzzvnyE2DS9eBztg+V4//o97JwDxoVaQ3R66Xgv&#10;9cSYxxYRF6exO8abDbAFX+rdMXEE10qeyizYWMA2mScveOFkDxuDmPjxWVztfAJG19Ia16fWb5yF&#10;s5kj561Aj7npBbh3xtKxNr6ibnDduf7UET5bisujR82BSjYGfX/Ma9KXVJev74OVjGPt7DcJF6c2&#10;N+F78aXhGIbA9zGwexgcy3CxFfdrxRbFxMdgunxqhovZuXcbOw5cFP/kTT1nmGicMcPKe4vUq/B9&#10;udh0Bl/74WD9nb7kJ7b2RR7EhrOmox9MHAIb7VvYXS7Sf6sdX6sVuxYLs9p8cSbFZpAhcVG/w16Z&#10;5vmNwskPFqmZRT+7p4S58dYKLSJbYmaRPl7qTw/zH2cZz0nwQX1rbYbxWGvOjLG4nv1c8nvAMXlU&#10;+6yKieKjXJ6xJ+dJfaxtrK5WftQRyV72vt9hY5ojruezmKvm/ImRxhQT9vI8NX5XX2+ROV9kjc3A&#10;P4mNc8i1uGgMQDs/+afaRIyFfoC2fooTcW3zOjwWM1wkriA2Lh2zDtBPc3uv0f/P6bnLPnWM0UAB&#10;+27jhL3T70RxFTzcoP42n8Men0v7MO6Ci8f6j82DuHhGLeBYLr64NxCPhuhxNIsdjZ0mdg+Wj2IK&#10;H7kATm5hb8oDr4NXPq/jbJ5bP/Nhf2+x0f6c1lq41q0teDKzDW7Wk8/oHkf2vxMjlXV9RXFGfBUX&#10;W/6hPmLLZvKc+TWe5fR2xRTmZIW87PfvtcOhtuIcj+H7pw+or25sgovkl+MDiItz6N+JLdY3/sXo&#10;6kpc7eqJH/7iJmvnFnXAd+LH125TUzxIf4B78YOrD9J+WhvgmzrPdWks1HsU+9U/6iR1jxznKGNT&#10;IJa9xWd3OPZY86fM2QU681jMwjayZ1134QCbqIV1e7y/j67c96wMER/c5tm30KXKifr10O/yt3kQ&#10;8iklrjHGeG2AeRtc21jkFp8198DYnkcDmdtEr5iTk42ZcS1rOdTXxiXkWc0Fdn8g14A2oHI3gJ2i&#10;f5/1YZgoW8d0muoLrAUa5rm1Je3hl9UveY1J4uN3p7fYkxH+ZuPXyMFZbOgv189iu6cvLod74zcT&#10;T+JXhb74fWE4PvyP/yGWRgdjZ7kS1dp2tM+jD9ofxPeuXSUGu0Rs4Tl7c1C7+xUxNe51Y488SfZq&#10;179owNHW2Vvhw/vt9EHF7js5JGcE3xA/s8B8F9HNNeb+cHQ8vunqi3+52RFvu/vpfVinvr9Ozwri&#10;CHu1uFhcitfdw3HRPxw765XY5qiDj9vbm/wGuCl+ejw/jh/cuwWf/RodRbzkED0DjqX6GcZb+Tfu&#10;ok1s7pb+nr5iCxfxbdLfrfxiXxfRQbPr+GXY9y2O62WKQRhfdF8Z903Z1b4mnqy/v+EzEwtpgs1v&#10;uvrjfHwlTpAT89O1uxdYW96DesZ8IHMa9K/ES1/rOyzssucbOOghV+Vh3r55f33MqTVz9WRv/u84&#10;JwZ45UZPtA1PImvk6jJehWRb7tFHcZ+1hOyfUOvBON2YHWdfw4lU3yA36R5KT4jv55kDe9lMgh+T&#10;NTAGnmqCOrHpzS34mlvkahG/heOSpzEXqbjGPVfBd3rAyuGso9t2WG/mkrlPoDjgevN5xEuxYhcd&#10;kDg6xsB8M/dkNVfbfhr2hBoq1NkT4IuYWFuNjlI+7ham4vFKib2BwTX4zy7ii/pw4tUAOKZfmMUV&#10;9RuNJ4qJGUbqAz4hdiofJR6Kg/qJYqI4aazR84PKXDwilijGJi6V6xpblKt9tNHqmWrezdhOFS6V&#10;3gHwt73UtehH5pHj7396g7j2Ps+GXeQaZm6zfMPMJnA85Aa005WBOTBtEV/bmPVIkd5j6P0pxiBH&#10;rU1JucLmqjA+5sOPwzG4rgfAUNezfazN5RtFt2k3y3m4xtVJxlS0lZRTbXt9RnWK72sXayerN/xb&#10;H8jYolySOZTa+t6/96dc6uO7Rvxbm0a/0c/6uYSLXGcJLCsxvxVe6/fpj6V6Ev1F9JS2p/vhmg9i&#10;f8xUf6Yc8Dvm+9kbdAN9YY9le34vey3O4mKBHJyBcstGFBdb/ZZfkN/+MEbzRXLPq7FIDuoqvNPc&#10;Qpl9cPbi8vyCvPmjOLk44z16L1x7GP2T9F8m/lfGV1imJ9UydfcVjjns1BV4jlXk1XMNPTy5DOea&#10;o+acMR5DRw4UiSXSV891uMF9VfZYm6zVDfg9uZDWmm31v7M+057p9oh2rB3jFm/dypNy7MTF5Dui&#10;f8QncxxTjxW4xw5yaM3HHmWd9rM32gT8iHuaTiN3c81teB24X2zW0gnr2b93t7Bjd3muA3KWDugp&#10;5sE6BS9XTk94r8lejvfZr2M1DqkTMK/FXhres3KobS5X7h5c7q+lr1VHD5bWv47yBrwPPI5xolXr&#10;3pJNC+/Ns22SO9M7v4eeR7fyPOKfz2UN/BFyZNzA+ZYfzfzDS14faVeJm/hMy3C/8+xN36AHZp16&#10;v3XGZv0ZtQ1cJ/Go/K6yXTnQB0afIiOZfPta+05ZTjY5MppswoSJrEHuVbtM2c56N7h+xEPf8+zf&#10;4qp2prlx2p72hfe6+dUX9NXknjbpuwSHc8JeDxd9I/ErchX/9Z9P4l+/5fg/b6Px+EHkrnwY5a57&#10;0ejuimedvbEJPo1OFonBvsJ/oncuPUymiR2V8QW2wMMquce7+8w7+/bW6IdmLeOnN+/i/+DfGfNC&#10;lve2tuKCnNKLkYk4hA84AgvPFxejWVmMy77BqPX1xQl4+bpYjvOegSggMwdzyD/cyV5XV9TIYT3s&#10;ehyX7Y/jTd9QXIyR89PYilN0XY1r3ACTqmfc/wWc3775BqxvuFTj/uoBdbY6pOUv/ibV3dmLwLyS&#10;RyP4ExPURoCH9r5ZQka0563RGJnHpuJ9MVMslUuUl6428R+RjaUDsArO9dXN+/Hruw/ifH47/Z68&#10;kbkI7sXZiuOQC4HuUEatp5ZHVQ9ZzyXfv6xOwff3O/69ju5bQBaMe2yhj1JMHBk0F/KTm/RhyxNL&#10;m5+Nh2Cf8Vl7ICxwlLFD5k/pP4eNeWXgcbzf/SC+nB6Gw16L9nKOHNUcNTEbcSc3Hjfxxe9OjUX7&#10;zGQMMYad7B/xScfD+OhOJzEKOJYGcSB1H3GBriF4WPpr2NdmDRvOGIrr6wBuv+UTv0kxUfMSsue1&#10;b6+6ujX+L9HNr8Ha35FzW+ez5tl9EvdGhqOjOEuPg6W4PjUc1nF1r3MvYLj86RB+bcaVDoGDKY4I&#10;frWz17CYaGzR//t+T+JR2bdoB/8SbMzyUP1bTEx+oz4g3xMbEy7yWkw0J/VOaTLVLxpfFBcHwNk2&#10;9jN+RC+EYXA3T8z7u59cg59ATzeJZaAL69jUddZmi6Mj7xSMMQ/F3l/mSqmL7D9izy3Pk9SvW2uz&#10;goyNgZGO5zhn17a9IuU55YDM+ZB7s6bW9es5cZPoCW1l8U/9ZCzdvhPGxT0S7iF7Se+BcS2b+ttk&#10;T6sTkl+DTkz5h1zD+xvlXtXzYrx4KIdqTwG5Mt/b4vMV9OICclgGYxbBPHNupvCd3BfI/WrNb7Ev&#10;gTgib25PHXlV+Up9But+q+g/e8cvMkb2Y9Rv85iELzGXdRbbqoSN2I/MaxMugJV90yvx/Q9+HoXF&#10;BXqF7MFR7UWuOB9N8vC+fvUKHvUozsHFpy++jitX26J7hFyyffLY8EVXzuCSyWMyJ7LEsYkdv4Ke&#10;X+W9JXBzYZ8c4Xf+6hI+Vgl81n9du4CbIea5l+zb1rqV29HP2sQWzOLoGT+gD65PLreXYaTjn8W5&#10;nKtt+mdWsW/dky7PnnYfP+yJ+7PT4OIK+ylgkxLXHqkuJ1ws4COOVldSrkARO3dquxoze+gnbV7y&#10;MAr2AwMn7UO1cLqDvQI+HjbZI6A77j6ZjeZLfH9wsQPetG2Q+k985cOXf8J/JB6MD9nKRcGGYl42&#10;0WsT9KQcpCflGnO0xPzWiHEcvIQ7OHsNd/o2JvP4K9SjOaarPGcNebcP5T5n6++PkZMzfETzMzbQ&#10;C2vUBNaffxtPX/4hvgIPm5Pr8c3aWbyiX9T5Jb4pHHKVsa3z++KrexrWiMG7b7D9Bx3Dlhy3ZNzx&#10;M67uOnBNtDCzZf+5D582peuj1dPiVcJq15E54cYffF5xMYtViLUpds46rJE/ITdc4/M789X4pn80&#10;3vR2xP99vRt//ONpfP2b/fjZZx/Ff//O38Xf/v1/jYlJ9tNFV7zpeBy/uvskjrfOYxEfcRbZLxBz&#10;Wyd+rO3Q8LmQAf3bZeyrHLHvvYtfxq3rt+KMvu8H9EkpP3kSC/CvO4974tXUbJwWF+J4fx8bZD9y&#10;l3uxi394/mQwXvYOxCH+6/F8CfsH/vacHkWr4CS6cyc/FbXZqTgaHYsTrrc/0BeNvu4472yPF30D&#10;7CWxGT9v70FfvWTs5LHBMeyhzSNsCsZVuTbXSP/H/QmtRzeuqO84vXie9ry0FsP8tHn0dwn7xX0d&#10;5VXtZTZROqHPCHw9trl7AJfIpzQnp7iFrww//Q148ts7t+NkijyWZXPYiU3gM8hh+Nvr6FG5Nf2q&#10;TdaGXJX7DqhPaugRYwL24sljx9hr2Pii8Tu5nTn0T531eIAePoLPb+ubiR8SBy6hpwcr1KPDLbkP&#10;VJ71Ii4WxcXNlbg1MxbXxgfifmGSHrUrcX18MNpLueimjvE+43ljYoRa/+m4w7nbvaALU+zxMRh3&#10;hkbZU5E528H+WabXGLWw83CpU+QJFllD5lBqU7a4UuJn2NvySsYY7XluDamc0yz+oT00Dqmj0Raw&#10;/t9aO3nBtv5i/OfvvUevQPtBzsUd8P0zeIvbubFo4x7b5DvxCcU7/ULPGT7KmT5YpYcP9c++znCx&#10;FzzTLzSuOLRnjLJ1+FpM9LCWw2vpLz4k16bHPaX4HQ/9RWv89Q171xapZWTPx11qX7btKV6Obmpg&#10;Oqfm2BP2Pj1uXyT9bl6H82YupnmX7tXt375fkmdE/8sHVZC5rF+efYDMm5Dz13ZLff3RL65516s8&#10;m70vW3uctWJWxnXlUV1n5nglPjT9DXeBbhN7MlxUJyv/GSaqZ+SPxF5x0c+qExPmcS19PjlU/UfP&#10;HmLb/4+LZXBxmrkuobv6y0fRiWzqW4lnk8i7PSqUWQ/zceTx7EmgHdDgHrVVxXH94zm5YdaFOd0F&#10;/OlZckbz3OMM8j8BTj4p4CuRs1km/+Gjq3diZHoqlsgnXqDffJWYzPHpWbx8/jyeEqt5+hX1Gi9f&#10;o7/uxOT8NhhB3G2XOMbem6TLK+DjIni3jL8yz//KR9RlcoiBRbERfb/MZ0pN3uc98bSKT1dnHqrM&#10;kVxz6zD2is4WBxl7+QGxseUbgn2MmTrXtdF67Vzib8upHL7FJ6aeBbydIKb1Q+zoaeRycm+FmrQS&#10;uLdGbgBr/Yg8igO4hpSjT67c1nqyxwr4F+Yi2g9sFt04iZ9ZPOVZiSmtXtCLYbYQnz/sI8fygnn7&#10;Q7LPtKkH5g6xtenzgPzI+xpvtg5ZrjtxBMiJPRGcvwr1pEfk3lzWL+JVZTt+WVyLI+yS9bltciWJ&#10;aVLDvo6/Jx9qjGqHsTEOaV9t/cUN3ivTH239xbfx/NUf41fg/07bSFw8morLx1NxTq+T313+c5yB&#10;mdvoBHmIxCsrHxxryOkSdpFj6FpoyX8rn9TX5if8xSbE3+U+/Fu5tsdO9j1tFGXetaRdJo76t+vK&#10;Q5venEzz5XPo8FXk93DtKA4eM35X3os/fVXFR4TPKfbHv/ubfx+fPLgV4/gV80cN8vcbcX+kPzao&#10;RbwkrrvTlUv5OaULYiDMs2vR3JYtfBh7idfPyWXEX3u+fRlvV5i7z2/E9uMnUevujcbUBFxjKTY3&#10;K9gFu9RPYkufsDcWdk7pDD+H39uey0eTmORSlfod7KBReNPBZXQWuTi5pRx7HxXRafTAJs4zgg8x&#10;Q+7WGr09v5oeiyOwsU4e0Mbyalx/0A2XQ6951r82qjmQ+nrGDMbBNvuWyQV6yBv8dR3jCpyWfeBW&#10;wUpzJPQV1esV9Ly52fYZce/P5W3WPbUT/eO1qNaxfy6+jdNcIb6+2xanHZNRHCXPpXiY5HBglvwg&#10;vuP6kYtRB7X4qv+V6qCtaZTrF1Psk2rsTZ4s1V5zz305YoLUjVSZw13kRV/17O2f2EtxMvpKZfJu&#10;yEXDx7qfG2Pf52Vih42Ei73sC2X94l0wUazpZvyvjQ1Ez9oCftlIfDk+HD/vfRzt+Zm4OzEaI3z3&#10;0VwuOmcnU+3Eh3fux42eMeYVvOae3TerUMGfxndMfjf2kNi+yFoyp9bn8hnrrBP9hLTfDuNvLqb6&#10;WnyYgd+fX3uRekMtbT+P98mxs265Hwy6V5iIG/i1t3KjcZ3jRn4cH64Cd4o/SB6M2OghX+qhvyeu&#10;ta0U/oyZI3xWv/DRBrX5xFCt/TdOaT+cEXIZPKxfTNfDPm+j180jfMVBrj9CDmA/MtVLXL2vRj+6&#10;Cn24GNckc024VuTvztQoOWT1+M6Vm+DiJRz4G/JT6RNQPsNXMk74Fv4dv4LYhX25rWG2N5Q4ZIxa&#10;7nTmnT2mbaZdJn+hjKbYE2u25c+xdhN+td7PbGfzUdUX2r2tGi6+i2w7vh7Ga9QBKa6OzhEb/Vt9&#10;IQ9lPkLyYdTlHNqL/4+q835u7D62/B+3tVVbW/tebe2W3/r52c+SHOQnyZb8JFvBSpYmz2hmODPk&#10;DOMwJ4AEQSKQAEgkgiBABIIAA8CchpMUJkij6N7PuRC83h9uAQTBS+De/vbpPn26v8r5FceoF0n3&#10;TX1OqgcLI/VceeWSfAj+JQl2z8AdRqhVuFgPvdjmPLnjNPmIOFXNV/ER+ykmyBMLBLHnyVjN+RzK&#10;JfQ91C+h/kCtBXEnsgvNYlRv2wQxv5vzDs1tWLuX+xSukDs/sJs9Y3atrcMCsyFm5xecWmOhiMZt&#10;d9cO9ndtB2w8vMNacfusezjo9MXFyXvmwL7oBj2XxMkxHqNomYIl+mXAP2Hh7Cr3C1zU7+JgZmyT&#10;WXLklcLRjHwa+aXWar0Wix8RF8r10rURd646gWxeOhKnd2AL/4u9a+9b6UFzfIb6nBs+C7WnUWb5&#10;d0wlwMRONIXUMUr016J/myBGkx4uTD1xGl84yevBlYKzH3gIzaE0A+LdovjMUK1M3z8cKz/Po7OL&#10;0L/SPuZFcxvB7zHTB63gErH8LPPiJlM17uGXjl5LOvBQmpkA6Er1mZXLVPU9sM8N2Qr3Ya90aAfB&#10;tBXaRsCySduhXrvZ4bLyYNAOyyfoL/D35F7iSXTekuIzvrtwcR0bFi9aIG7/jBkgx/6MVXqDts7j&#10;E7R8a2nwu23IdieT9pAYYYf3Of39/F0GDsGJx7BB2YV6guf5PI0+DWk6HE0X9qMYUzV22bhqBMJF&#10;BwOxTb2uPFH7PqmeLvt34kd9T+fge/PdhZvCRS/58yRx0iy9s5sDXkueP0evhc9++IY+nOiwvfPO&#10;H+HxCtybRe7HosNdd3sD1jI+bQsP2WOKuSd3bvut1jNlVb5Tiv+fARtLxD6He4/sYPeB7S+tWXHI&#10;a1uDE3Yy6LO1W4PmbWm1DH7Kz70fx//44LbCG/Sqcm9nN9GggIvRKvd7JW+T4KELraD81Ag83zhz&#10;AXRMwe+5eE3zO6/Co/7pkyZ7nRliV9mbZYRcKRqdtsXhbnSgrfagv88SkZCda+0mpobPw7Y1k0I+&#10;pEAOPpthTcClS1tVxoYVT2gGkOY4bMNPVoiD1QeRIq5VPCt8yrNWRiNF8rPb9uaZmw6H6Q7Bc7D+&#10;F+AZC6zxfJm9nsG+XXqo7jXftr2xGDERekzOFWBegvLWCHGJ5mnElqlLcu3ExWjmjqP74fNJE6TZ&#10;AyXpuImpF7BtcZLa36PXS98H+p6lNfQq4KjinVjxkDhmmHVMTYTe/CBzWVQrHE7S87eYdGp2rjy5&#10;DjlPJz0KvdQwBqiXqT9de5vod72JCGsya9rvMlHdcPRRMdUvanA1rMtPevrJl/fRYWNf8u/4cK1/&#10;4bh8pvYSEYevmncGvyYfrbkD6jWaIceWJkR7B8gPqq4unbVq7Ov4m1W4mlNNrXBZZXQ34JVyPWbN&#10;qIdQGCW9kDMH7sdHt3AL+1Ru6GhsyBPV6z+AT1Hup8PBTl5TPbKLfFK1SfUn6nA4WH52g4du6jjK&#10;IdXHoTkA4llVi3RqsJoLEJu25plJp59sMBeFQ2WeLEeTd8SG2NfhTHuv/fnsNbBxH1xkds4s93j9&#10;G/YuQmPGXlvKLWbRpiieUg6pWS8L2FKOmEH9ZUmui7hPZ63Kp3I4OITPLdM/plnG8sXK55xaLf5G&#10;2Kp6jbTA2m9AdSrxS7KHBq/U0JA5c4f0NxzCItm5aruKq+s/87fcywYuB+BFVD8Xd+LoDPFVOq/m&#10;JQoXs/y9sG+cGpw41BB1ihC1pzj5YxicHI0xOxRti59cWXNj1Dcie9acbO1XKrxWj5ryK81MbdS6&#10;6jwKvB32onp6BP4zQI4dIoccgcNpRwvjpea4XLtvLZ0j1jPgZo/TeeYPlyzFY6FYsP29PXr7921v&#10;D23pwIjd7sOPaw4XGKbc1sO8Zx995eJnw3AYXjA7gN3GqG2GyCmVHzY4VIdvFZcKjqapBS7Ce2a5&#10;3pqnkaPPLgvO6d7841Hno7nG5Ajl2tfMcz2CG99x6gQfMDfwjY+b7K0z15lhcdVeO3PO3mtuofYR&#10;sJ459IJh9Ptz08zdmLPu6JzdpqbVOjtJvTFp7WE/8WLC3MSrLmJczTb2MKtwir6hKdbCFPWmMxdv&#10;2ZXrA1yXENwMtesYvaDEaP7YlvWF0HLPl521Jn3p4rL0mXAL2JrwSzaySe4nu5O+9FPsbnMmZtsd&#10;fVZDT7+D7VaIpfZ9c3bU0mH3wzn4RjhkfL/2T1jiWqxhJ059EPveRYsm/jB352v7fHnbdns9dgec&#10;XiU3VYy3UNy3nfyGHUwmrNw6bg+zO7aDD0jsPLKkk8NQn+T6qddSWn/VPhPkBRlsQRqZCP54kZhq&#10;jvgyRk6jutIK/1dzVRWHNOaOq7+xgn+Sn9L60NrQOqs/ak2o5xfuJlaD0zqG3wZjC5t20Ouyd//5&#10;f9j97YwtLEzY7959hXpnlnithFaU603MnaCuexY9TBTNVOwIe9j51O6XD21nwG/b4RVs8RvbIm/c&#10;4HwVb9j2hqes1jZgO96IbRX57nfg1haqdqWjl/yFuf7LaPzwv4GVNfo9quh4wcNt+hCFj8RC4v/E&#10;F0zzGQbw6/0cw2hBwuSWsa11G0aH9dfmVmbhz6BR2bP+eN7+83qbXRwYRCeJ/hNfX51AO4TNlckb&#10;uyNh+8/Tn2CrD5l/xxonNlnFJ0kno3kfJda8aqBFenYGmLPdNBSwZo5rtz3W3OPFf+Mj2Fdoc/9z&#10;u9jSY+db+5hpWrSBQMw+gqvpm4KzhANSHV2zi/IbdT/zOAuH3tpvT4q7ts690b5wwkVpk10zaJDg&#10;EVVjFK7IhzX8oWy0iG3qNaf+CZ4qx1cNxjO/ad1eZqVN0VsLfy0OTvYgnzcHT3Gxa5CaCfOQN+Gd&#10;uJb97N/WFpj8sWaHtoT8X/0Z6lMXDvTT+zJI/W4oQ16UYU44687DtZ8qkPeggZEmfAZeO17Dx9Nb&#10;eLFjAO6Y2a5cQ6fnlvWfxA41p0ycvXqGxO83bE8xiGI66SenYtsOLqpmq/rVMt9R2Co+uEoNQnNS&#10;E8yT95PXad7HaHHe2QNK85MdnAITpaUVPgrPVG8cAj/rj+xHBd+pPothMLLrx3qje51rxfva5mec&#10;PkUXmOgc2PioDs6j/LHBq6rPsaFdFS7q9V6wUXql+r6Mqj3CVTNX9tJ4P5x1yNon/faHj86jIdZs&#10;2hx1wg3W51OnVlgg19hAGyXbKsA7aS6XNFMprlcB20tQZxRHIQ2Yaq+yDelInXwN/HFiDq6P8LBx&#10;CB8d7hNs+TsuKm9h7St2k+bD8QH8jWzIyQn1NzwXn6c6i3hU9Spp3mNJr/E5lPerLuDw5PhzYaM4&#10;FOWy0mIqj1TNO4of8ZDLjUbh1MGWYJE+DXBf+4jOwBeMzuGP4fpnOP/IDBoNcFG1eg+4qD3clJOK&#10;c9eh/FA5geqajZ4QPWbJy2LkcdPk4Al8b4hzuPl/MbjHVXpdA7N5O3upxebQKFToZ87n88xJZc7k&#10;9pYdHbBW6fGbQMt3q4OYeE+9H1/hb+7b6AL7oGX32AMProNjjDXoB3tjqvM5vZPqFXni1BaFi8LJ&#10;hR04cdZ2mtdVD0xzLHJonxzNZmkc6mtf5jorf9L1X+OxAA/ZPjqNPvSWfTLosia0Ex2eSbuGfqLd&#10;Rz5LPH87EmDmJX1u06zTaIh4a9zBxpYgNX+/Gw6fPWt9Y9YTm+G94GNiDiz12eAsNQd823n86i1y&#10;utnkui2jE0ou0ucVSLH3SMYyaOFdoRXmqZPnxPfJ9cnRuf4LzJdKkrNWyOVkTwU0oYqvNZ9CvNpR&#10;5Z6tw8MexxetRt6YRVuxwLrerh3Zdu+ofQZneLBNvLMJ/8+9ysqG0QoI85bwDVnVT8HWdfDxAM5s&#10;25+0k6OnVuOa6P8kiJ9X2U/76OCp7ZFDbjeP2BfpNds/Ic4/qtf7pHNdJp9VfJYlttT+eQnyDe1j&#10;OB5aQ9+Jr8E2NYtcvf46lFOqz1F8rvBQ/R/CRuWO4lWWwViHiyFOEteifDJKrUfxvPqh9siLjrmO&#10;O64pe/v5n9vBFnH3wA1779rHzENVrkAOj2/VXqydHr+1jkxbHi3RLPiX3PrUtjYf2KfL7LHWNWr7&#10;sZwdBZNWpIeujB4nG804+2ek4Sg0H22X6x6cX7dL3QMWwi9NrtBvAMZNV+BP16inb5GTgItzVXJG&#10;MFF15dFUwqmR9VErG4NDVc7jKZK/Vor2/J8+xjbvO3tMSRuWqMB1bt6nntjP3ituC5BrZoml7nd0&#10;2srwEHEVHBv2d4XYJ7Fxh/slHCFfESdCrrYBH5DB13/Y1GE3PdhqBCyGk3ShgR0LBuzffvZTe+k3&#10;z9srL79or7/1Z+4TtdC1MnH/Fhz+bXBhx7lvmgmxBqblyD2zXPdHlSNbbWPuD5iq3kn1eTg1NnQq&#10;mp2r+qZqLeKU6gd+jPcpj5jnnotzbPRna+Z7jHsYx1dMxGvoEVeJ+Xede+3kbJxnk/7yG31eajEx&#10;dPTEG3zOoTjcIrjYMc38t1iIXJtr+WN+OEx9Rvxg/wJ+nsc+uNWu2RkbIu8eBR/HMwvMkkMDsJxz&#10;ZjMmN9EF5pUr3+A778MF7jncWDhDTE89SLPoGtrHOndfz83V76JemRjfX3rxObS9qq2GsHPp3nRU&#10;WEdXWIdBNLDa/3gYrsC/XrRgbYWeCGI0sFy9jA380sxS7YExAnY6j3Cs0o2OgYFj8KBD9G+o739k&#10;HVsCGzupB/aiI1Vf/jD7YjSOEQcXCw7fKs61MYNcj428UXshD9O7qPnhw+xVOUxc17cUASdnbIz3&#10;jSwwc5m5Fi99+DE9F0linRNiAXgz+smGWBf9/pj1+MBT4u7F1buWoq8shjYrWyZ+ABtUI1QNKsf6&#10;Fc+qQ/m35qap7184qThJ3KhqQPUDW8G/qEdGs77kaxq4qGsvTkk99KpV1uPkOi4KN6VnlZZHuhv5&#10;BfWnNvbhGA2s/L3uqefCS/kdL1jvBwtVI/SATxMx+rywv/4gfgJsHFNdgZq3+vSViyU4r7Ri0nFr&#10;DrH21pJGTf0O6uVRvVmaHNmBOPe6BhZcx38JF6VdSmNPC3z+OH4wzlpIcy3EqWn/kAQzcW52ua1f&#10;Gj041CLznbL0blTX6GMsoWFHT50mrmuG/w9lN9GHwNHAo4bAOmlu5vU5weRZOBjVSaP4EfGlwkTl&#10;h3quQ/xq4/VF8NHZb501uMDrGX7OgpeNR/XbLVFHKuADNKdoZQf/PZuxN85/wvqjjs+66gz7nL0x&#10;eqJgHDHVWA6OIg5/D4ffHpni8DszGwcWqGen4CpmqHsEPNYbn3b6t0cXYtSU0ujheuzNC012tnXQ&#10;PPBV8+hKQ9SgM6tcZ7T426zPNfi89Y5xS98OWsxHbwX+Jpqjz6pArZe4RbN2nZmu6F5K5Dsr+EHF&#10;setgwwn++oDe6/099UOggcmRX9ODHUwQj4+Hben2sN1f2bDNY3IzrkFuk++89TW9juCOsJa64sHe&#10;F7YTLtj2Ta8dV+7iA58Q/+IfwSsv/YvTGeZ9ca93ed9xdMnudY/ZXXfYjvc+Z88JYknxZeSM8qez&#10;2M9kYtvZp2seGxqZrjCDm7gJ/iwCd1HE3oV3ivFyYI7q75rfLd8oTkS1A2fPKu5zXYvN7F04DWGi&#10;tDrCc333Q+7dF+E1K48F7dWXfwNus6/cSCt7BJyqa4LRM3Uzr+YDuM/2sRm0Qugkudcxvrfsa5Hc&#10;a5V5nNvhlBXJq5e9Aduo1ODFqMey9rPwg/M54glyJ+Xq09QxT7d1gnv044CNqiWG15hTsV5Fewwu&#10;bpUcTBwRT4qf8WSZicohHlC4KE3WSCpKPw/7qURK3EPiHr7rEniQg4PKr0urmbbfX7jArEzq1GDv&#10;3kzQNjr5nyEvffb4VLjXj9p7qHesWpp7V6THcoXcfSZJ78mwh+u/iY54x4p3t9E/Z+xy90377Ys/&#10;t+Ki375/vG0/fLlvsdiE/eX02/SP5FgDm/QKkT/e6oVrZyYqOZ1yPsWMeWKeKrnn5tgsuXR9/oXm&#10;amk+WoTcP56759RjNYtKMb04MefeYJOa6y7ONJIhZsd3qL7jZ4+puIP/6OOI0YbCWbvaP0VvFr6W&#10;++HMRuT+ZtF4nWZm+DzXNaKcn2voZU5CsJS3CbhSF1johZcOVenpWiMvh0McL7E/H7xMF2u1Fxwd&#10;5Tq5l+jhy8PRgIk6Avy9zjNFLvkheqILtweZz/4pfAbfpaC5EoqRyZXxZTr+ka8Q9y/+bC57Ag/L&#10;3izY6zzcm3o0VOeYCG8Qxz01bzRPvtvHfsnoC9AZBFfxuXzOabBxnLxNs9c0q0f45WAg9T83xxB8&#10;6zCYpXltmp81oVySPFK6G8140zwb6VX74Fb1vDHfRvmi+NixSt46U7N/n4ujOTviUx1dDnm1fj8G&#10;z6q8crQCFlewy7L0PBE+F/k3Nh0gp+4MTrIvyC320Lto75MffHDlJvdoyC7B91/qHbJz3aP22sdX&#10;mWd2ld6aHmKkNeIKcktyEmfeGzatWo9yQa1lcZh1HlNxE8+xkxKYWWTtq57zj7io57I94Z60enpU&#10;b6jyd+WIwkYd8g/ijPR6CvxSzKxYWhio/FD1dumBlN8pJlcvkvJIP3mVesA8ET4zWKZ8U3immmAQ&#10;3zQW5XvAW4j/lKZUs/ulrXZm5oBn0hQp9xT/Ie5DejP1uMp+hJNaG3XuhBoCHIr6CqRP0bzKDD5P&#10;/W1Z1npC9gJGe/kcIXz3lWvt1olGfkW9CrGo5Yjl4rMhi4SCdvfk2HrhkILwh5kdsI9+seSO+FnF&#10;0WhfqK8K02e5/sltMBAusIGFqjH+Iz4qb9Tv9LqOBeWOHOldPiN+cRFs0JEBG7O8liMX8qfK9vNX&#10;/2RXRoasLeKzSeob3jXsh7lSA+x16sG2xIFOYj8j2O44tuxhbQ4SpwbQ2qhP3Mfak/ZmipqTao4h&#10;8oIbbo/dcgUcvNfssh1sJVVg3gb3WRqb7J0nVkNLWaMmuJHIWbLPZauDo+RB5NTky2HuZWB+HxsC&#10;B7Eb9VboUbPplohPT8ivd0fCzL9eBeMVCwhTyPGYHeBjLmt2ImXllkE77p+wDXfIquz/KD5M9e4C&#10;ddkl4oG9gyd2F43OesuIPSAOPMKnaaZVFu5wkXxyfB7Na+IuNafHzMF5bMd3H9un20dW6x63Y3jg&#10;B+sPreb4VOZQYDcRNI4uX8nxGWlq9z44+pDq2vEqPRHSlsJjYkcZXpMOVXVGxYbireo1RfCV9ygW&#10;VzwoG9b79TvF8o6/4jPqWh74imhbIvba735jW9Ws/fG137KvwagNJ+L26tlPrAvMXKwe4//RZhGH&#10;JLHzFJ9xlv87W0U3tkFcsnnX9pbopyUPS8M3ZuAXCqyjGtcyS4yxCJ+UZQ1PJUt2prUDviXt1BUj&#10;G2UwcR3edIPvR18Bvi9C7bjNj6/HN6ufdbJA31kcPSC5ixus1OGH11vmOyunUj9oHj+xRlxc4/71&#10;T83ZqeFB6xd3hs9Loat/ODBg+clReMModSp8HBjb1N5nfwTL/nyj207fvG1X2rrsV//xor3wuxfs&#10;uZees+d/90t75Y1fW/vty/bFwxX74VHZvvuibN8+WrW//XBoV1rO2qWua2BnnvlVOXqq2rAL1gj+&#10;yOEFqZdVFRtNpWzVw4y8g6+cfLHBGWlP71n8zgr5QF1/gK703vdg2X36gz6z9RN8IH8jG8tQ38iC&#10;e0tof5Ord+xy36S909xpf77ebC+ePmv/6w+v2+/PXKYGet+2HnxvOw+/p8/fR19JHA1ewaY53HDL&#10;I/DQrkX2H0Q70uz32MsXTzl6z15+Vk+E9Dd9xB03+N11dDjXpsbQ51C/T/D7BfhX7sEQOWVvLMh5&#10;4tY0OmrNLj95cn0fd0fXyPqSf2/kL7I1xXDy8fW5vPTN8J2dvj71/2KP8rl5NMKK5SYTZfvPU5fs&#10;umsUPGcOEn5B/ICfmEi4fXFi2FrCU2hM6/2DY+CeZkg2+UYdTvOcq8eap8f/jpNdiWlrnfPZbWLx&#10;nlQY/UzCxsklNdttAvuYQK+l/aU0N0A9kgPUcdSjKN60By5er+kYI3bw4KfGV8kr4WpH8W3ac8qN&#10;ZtBdSln3/LSzR56fnHaCuO2ay03tbREdJe+di6B7JxbJZKwLLdZgFO1YjPlyCxkntvj4Zg82OGCn&#10;rveDA9LByEdhF1y7xpoWlmhuk7OHONgnnJMGWnVFXesi/lnv1/XWjDf5BOWMygOVM+o89QN+C19Q&#10;1+XVeSS9TzofzcmRBlCPmoGo3E65ouY5yEY1F0N1JPkW/Q/tSSidvFP/wf8oj2v0qTRqo7q/0sqq&#10;Nqn4XdgoTkzcgmasSLPcwETljupV0lwgabXU4yqdivgF1d2zYGuEWNKPP5ce3EedWnvDhhMl++DU&#10;ZRtxe216esaW81m4vlVbxe6Pj/etSqx79lq3rd7FBonX/fCwMXQQ2qdDGiFh4SzraxY/nMEmhX/i&#10;T8WpNnLFBlaKT3V6N36sN+rnBsfaeO8CPF2S885zjgoY8C77s/n5LNovaqIG/7+GTcA3DDNbyiU+&#10;A72Y7NiFHXvAvmkw0KNaB5gpbY2feob2ZNc61np+48JFZ++ZDXyEcn7FlpMR4pz8p05dcBNsq+In&#10;am0TdteHfnT3IXOnK3Yw4bfVli7bZC7l1vis1XLbxFXEsdT7VBOt4UcVe1Xufm33wMOtXj88n/hn&#10;anxgYhIbSYNr81vE9sGcVcPLtjm1YDuD07bTMWGfFeDEwATNyknhC7Vn7z2w84s8uRI1xhV0ElvC&#10;XvJS/b/00iP2ZF53YjfNIl0HK9fhVA/xY4cz+Phbo3ZIPBOPrTGH9djWsWPpEaQzlU3OE9dJ+xWm&#10;Zqx5IuL+tU9NEB2bajZ6n/oKtBe69nVTD7+00Kqpa31oDdTxUvGm1of8Ep8LXi4ToIfQPWPvPvcL&#10;W82F7blf/oQZvlnWay8zaqLksqw1cYzEQUnsPsXnEXZrzUSpJUSomSTxi9qjWjNhZvPUu+hrz5Af&#10;V8r0bGJvido9eEtmWs8u2bm2bmIOZowVMg7HF1lHf8pet+LpJsHBbvSPwsRxNKfTlQK+nLgKrmGA&#10;/iTx8UOzc1yHMjw2s2pYi2numXKzDb7XMZrM9tFJ9BFTNkwPWx8+z0OucNTbb5veURtfDDDvZdGx&#10;t1i5zP5DcGEp9KzxqL394TuWoyetAnaWSyFbW5mx/a24/e3rbXv2Wcm+f7ICLi7bd49W7Ksn8Av3&#10;y/bTX/+MGTRZbKZmE6E5e/mN95mnsW018r0d+nTuwT9UhkNW9mXxWeSE2J10doqRNYMkiLZB8z+k&#10;kRYWXnfN2CtnqclfabO2MermWXIo6pmlA3Bn+wHxYdBev3DDznQPoyP1sEfEtJ2fGLI3O2/aH65e&#10;sVcuXLHhKP/r+FO7RE3Fn0bnzTpSf9MY13MwOUftMGZ/7euwV66es5cun7XnT72H7hMMJTebJCdS&#10;T2N3ImytEb/dmvVZWzRgt9H4jhBL+FmbXnK2Pvr3xtBnigdvco1bC587C2ZrbpQzY5i8T/6sHofW&#10;awnCxQXyQ80HU+4rLUmZdVCfZUEOhN8vkBvk0C+/fbHFOn3Mhi7mnb1TNFdJ886HyHM74jPM/Z4j&#10;DySfBZ/UP6GjMx60m2Gvc/SAgc7MZfLGW6EJOw9WtoCVPckZ+GP1S6O9wQ8NwbMPpOGQOVzkn5o7&#10;1ziUl/aQM/aBj3pN9c2xFe1FRU2Z8/ahGxuRFhpsdaunA7ztS9HXwrXqhefqCE0zY2GBmBYONTBO&#10;LW4abISXp/9kjHswW1u2hf0qGvct+pvZRzq5yN6WXXaW2vVUtAD/86Wts/Y0l6LeJ80axsalYVLO&#10;qPpcFj5Ih3hU5efS1GmtO3shsTYUK+dY/9IoCEfrR12HqrxRnKv8g8Oxiq+QT+TR0a6qroMfUt1T&#10;OFly4jf9Xr4TzQY+Sfm9ftZ5nHNwj+taIB5/zHnFBWvWjmqnOr/w1umJQpcqXybthPZybGCi4kbh&#10;pF6r6zr1uZWrMIdwBbxCw6S+Ke2DKv2W+ntmkht28XqfXSY2jcXnrbKyDH/H3lPUZPYO6fPf27Eb&#10;XSPoCNHarFEHLR5ahFgzQq48ByeTREcXJ1+RVjUF1gsXdTg5Jbin3FA4qUP5o/AyKh6V3y2SG4p3&#10;Ve2xwbWmwaU41zWGvWepv717rZX98eA/sB1PFTuGjxfXMYVvchXi5Izsc42GQ5gYXAcTyRuGyBfH&#10;qXVEWLvh8jI124JF0dPdGB2zG4MT2IXiBebXEi/E+Q6q54qfkx/M7zy2w/gaeZrHHhTBB44a3/Up&#10;892qaF9LcJWVLpcVu8bsKLpitTQaCDQXu2BkFV9/cvDI9tGb3k/CtcN5JjfhIOAy4+Sh83zPGH0G&#10;XdOL1IPpb4GTrbBX/T77D97nfCeFXXwW9sDfPSps25edY+ifqBuAtYvY1Bb2VSP20BzUyvJjc0+R&#10;y1J7WmT9VzjU26E4+uAO+tV4wWrtw7blTtk2dlEmzy9Rq4xj8xl8rBP3wR0oHtPcW09kAztRHzB2&#10;QqwgnZdrGq0CftY7V3O0/cJErRFH440dyy8pVxQu6rm0YKHCEXO2D+whMf/b//2/2e5K3J5//v+w&#10;TrP2weUW6pA1/g9abdZUlnOksc0F/mee+QeLxYeOri6u+AluIc66XOAezZeIVVfJk3kUfubJE1P4&#10;/CXuo2Lhj6530Z+7aJHlEnHauqMtljakXj+ct1b/pA0lwD7sQfniKLjoy+XARJf99UabnW/rs7Ng&#10;q2qCTq8x/zPFustSs09xTy4wQy66yTyDKvNwq8tOzrg+PkYPZK9F4364VfJO/JlH8T9+Tv7p+Vd/&#10;a+Vq2r75cte+fbxq333J8bhs3zyugIUV++bJqj0TLj4GHzm+5ufHTzftj2+9Qpzmsxz8TanKvBJy&#10;qvfbBq2py2uLuTV7tkW9rW3UHrKGtM+ggw3E1545uGPil7r+AN8Dx/rahWZ7v7sfvx62yxNee+tW&#10;m7166ar9nrrEK+c+sVcvXrF3WtutaWrKbtG/0hKdtqa4z67Ep6wp6be/DN+2l8HGf33rL/aLN96E&#10;i+wkVyH+BA+lXxtWrp1jtsvctP3i1Lt2apz8BEx9/sJH9EF4bTQLTpBLjrAW+4UF4nXIg6RhkcZT&#10;12oSntBN7tSD/x8AU8bI5cdzGbsyPGbtE2F4AuZTlO/iq4n38S8OLmLj/y/vgQfD56m2qD3DF/BN&#10;wkdpSVQ7Ew+4ChYEs2v2LrlwCLwIUysKiAtGn+yBx/Ssgk9w8Oo31AxTze5WLXEcrFO9UY869Jp6&#10;8fU5hX/yPf30ISq39PI71XJaI5MObrbNTsG/UmclP+yGS22PKcckHiA/7UoSI/Dc0eziz8bJK505&#10;OfAQyhs1F87Zt5hz6//cjAasievZjXaif3rKfvPq7+yFF39pP3vhX+xnv/oJXMS/w0k8Z//x9kvM&#10;2LsO53CDWsAKccUaPapl9l1fsCtwgmeau5gTtwhvoFqN8j0d5N0N/GIN63pJg9qoLyquEPYpn5O2&#10;QDndPL5S80zqmKm8kJib/E18a50/ErdKTsc6Em5J/+7kpj8+12v1fWXwdcIq8tF6b/4zuCr03fiY&#10;BibqUZhc9zP18zf8jvBZfmoGPNRcc+V/4gzU55DDr0iH2jjUK6+1LU1OI8+VPki5gPY8VY1afcTS&#10;rWm+hmYEL63etz+88ZG13OqylZWS7WxX2dOmwpzUXTu6d9eGveTp/jhakC/gUh+isT8BI+nTIL5W&#10;7hgjto+Dj+pvFA4K6/QoHNRrQbDFBwYoV/TnD/8/nFSeKIxs4OMCn3uemCItH3X42N68fAOOJk78&#10;RNwvDoJahm8d/Tqc/hS+KMr9n6GeEQITI7U1+uLgtJZSzJ9aYj5sEfwuUltbsc6JgFPPqpL3ai/h&#10;MNx1mnugObVF8GyLa7kIZo/OFWylDd2jh/oW2po0OZXmee/sEWuB47qWocCKrQVLdjAQtmrriK2P&#10;TNpJcd0+O/rCPstsWKV/0u7CES5gb9lt8AJMTBGjLXBf5rlWo2FmkqOxmUWL5SLvLBSqttXhRnNK&#10;/0Zyx07yR3bPM2fHLS64ULgH8sdF7ENrfU22RdyUIm4YCaLvLMHTg2dL/B9xteoR2eH/nRw/sZPk&#10;ilV7Q5YbjNpuFXujz1HakCW+S26NehK2lKI2I+2N8FFaDPULStuturzq4eORdcduxJvU80PsmLWk&#10;PkbxrdKgaU1IkyoNWmyxatXChn0K5rS98ls7rKXs3577CXlc0d6/1GLx7K7DeSxyfumTFMOJ99Oe&#10;H3nWXI41kMEGoswrmMPeMsQb2mNN2lzNUNehuuKavqtyYLBzJl2zD690sS+0h31Hc9gd86zIA26T&#10;J/ZGI/ANRQfX1Is+Cu83ju70lgdNmWvKDh7/AEZ/an86fc35Hqqz5Pk8yjm0J2iW6/binz9EG+pj&#10;JtUKXH4R/7ho+XTCql09VvSOY4f0fmzA38Nl+OlBmysn7acv/MQePCiBfxX7/suSffekaF89Ktiz&#10;pxX78lHFnoKDT3n+3VP41Cf13PHrpxv23l/+YDPBMVsllith19OcL1Dbw59lrOlWq630D9rmkM/u&#10;sG6W8QMl6rpa+25iGA/3ShhRJq666Zm1ly5csWZ86TnymvfcffbWQJd9ND5sp8ZG7OKUx65FgnZp&#10;ZtKu4ncvz03ZZfKjS/GAXUiwN/PcuJ3i784HvOSBV+2fX36ZfYjhG/n7AbSoXSG/nRvqJS+K2xsd&#10;N+ydoU47Be/44eSIvTnQaS9fPkftnznccKij4J7myqinvYeanQuNiupzwgNPiTodHGN7LAi3mHJq&#10;koNoA7Qf2HX2E2tzT+M3xaOK91LuqPxBuFjnUZ0Zmbwm7aEnukGvHzOD8PdOrYz7qN45pxfh+Kmd&#10;5X65Fxbg6tepRTNnHmwcw69oD2IXuNfo2x9f52fusXouhN96rl4M/Szc7KPPX3tiTPC+2/Rp9NPf&#10;o15X7eGoRzfvH4STbYsyS9M/ZpcnXeTJfnMRu2vfEeWNev2MC70fOKr9uQbQcKnWOEacMExsMEp8&#10;3xYBR6PUZjPEFOSe0tD/6tUXiR8j9pQZGU+Jq756UrYncPHPvqrRVzBjN1vPWFPLGfvFiz+zV//y&#10;OnFmiXlQ7CWCpiKQy9uVnkG7NTxJrHFEfFtfew0uVT0Vyh+FjcoVS/gRYZKDYdt17lQcpzhqPQqf&#10;dAhnGtyRHvWasFL7K4lDlUZBj3/HRu6LeE+9pveKHy2QJxbAXdX99D+Vvyr+Vt4oPbJwsXHu+iO1&#10;cvyntDv6PPJP9T4N+UnODy4qR5TuxqlVE9NLV6R4XFgrn6XzyoepJjQZZWb3ZM7RPOvvQhliMTC3&#10;tWfSLn5yk9pNgZmeVWZ7rsDb0LNxcmLjPuIWX4zefPLVHfqzyA0DBXhS7DQBHkaJ2aNwgNPFO06e&#10;qNyvkTMKC5U7Bsgj9Hyc+pxw8h9rjw2eVXljiiMJ/uSOn5k3XbZzPf1gIHEaOWJnIuTsFaM939zU&#10;u6NoFGLVkk0Qv2pmTRR7D+ID1auvmVVefGNio2yDM2G73u/hesBVw0mrBqNDuXsB/641tg4/MIsW&#10;zz80a4fXPfb5fA1OlFrtPrV87lH28DvHXwsvJiI163Yvca3uwXee2P00MUS/y7bdfqu2DdjBwoqz&#10;b32BHE89HctHxDXirdC/xOAQun0Fetc/t33udSC/B7cNHxou0LuxYidtPjtqY68/zrPRN0OvBb4A&#10;blWzMpc5XwZMWMTvqbdhJr1tUfQ/siHljOL+VrG5Kra0q+8EBt7d+dSWh6at0BuwE3omtzc/sw18&#10;aooaggsevlx9Su8j9se1ULwlf6I5iHq+xO+031aOHK2+f7F4C8WH4iAeOxpU6VDFafjgWZfK5KXw&#10;Neu9zJRxj9j3n2/a19/ugBH/wn3J2htnmhy9XKYi3NWsX9YQa0L8jfr2F+AddIhfTYHd8X00XNyz&#10;eerNaTjDBd6X5j4pN67Qy1clD3d0d+hgq3e+tWbu8cvvf0jNm7ozcbh8dxg+NQL3ESF2nkFvMcXv&#10;BuFP/9rcRg3rLtdOMS28I3oWxbeqSWVXiZG51k6vNLl1EB69rc9tl26RW3lGHC2GDx++OzBqmhkX&#10;IK6f0DyAbATbjtqvX/81+4oE7Msna/btUzDxKXj4JIfvWrbHYOBjMPFz/NnTp2Uws2w/cPwN/Hx2&#10;J28v/fSfLBV0W9LjskU4x7kVOLr1Ve73Fhr9kh1S1yy2DxBLobXTWse3qVfVD/9T1wiiR8JeXrvQ&#10;Yu3RmJ2eHLaPA8N2MTplp2Y8dprjXfGk+ORT0+xJEnDbuajXzsUm7XwsYOej03aWnPH9aZc9d+Oi&#10;/fLKeXvtVov9+wfv2WtwpL2z7EXMdb0JXg5lkvZay1X7Y8d1+4j/8wHHe1Mjdhae8dWmi9Y64+M9&#10;CScvGlhKOHss9VH30H5KI2DMGPmj+h4HWKeXvC56qpgdRw45BT74eYxtVqzDi958POHU1gvbmk9d&#10;z3PEizjfV3EVtqu5TsE0XBi+JU0uLf+q3uIs/lE6teVjNCCJRfjiXnCxSixDXQ9MVg3QVVGuCBaC&#10;eQ1sVI9io19R+lPlko2ef/X6D6GLUZ+G5ovruX7naG94TbqbMZ1vBfzH7oWHbp6LN1UsoNd0PcSp&#10;3oKnvRWm9t3ILaXdpfY9lIFXRRvWgubmdnLGumI+a/UO2r/CvXz97b59Q0z1zaMl4q0lbChPbLVs&#10;f3u2Zn/7hjmL3+/Z/QcVakMRe+HlF6ypt4O8YwPbz7LHBP4Qfv403GrzwBQ5AvttrlCTIM8pk5+o&#10;53OR3uH02j2u6X30WeKo79uNHh9zVIvghvbKuA9eEZMJK8EX+VFhlaPZwxaFa47eAqwSFmoms/Si&#10;9bxRvGwdY6UzdHww9e4hP/WuNHvucB7NvJU+xpnz9yO+Ovp4/JvutfydeFlxsbPEQ6qFqYdX/YnK&#10;F5UXqqYjDarWhvo89ajXHA4WTA7M79ptN/MVJqlZVNiPEi6iHg+Ib2XPz9JjR8fmmy3Zh6evsscG&#10;vXb7rDF8yPpODW5xF33ggX18pZXaF3sswM8k8VNOXwnX0uE/0d45uhv8rThSvdbgRtXrL651nu8u&#10;rFQeKXzUc+WIwkdxrNPLzAzmdzpPHPvPEd/1BOfgPkfQj9F3xOykbngK8TKa4TaFPSbgtebAyKnF&#10;lMOTRlbX4NmZOZhnXj4aNz8xV7iYY55bD/eZfj1iA+21uMj1VFwkrnyFa7nK/ZlAKzXoXbQSc4bX&#10;+oL2GXldhu+V530OP4mfFN+gvTsm5qpct3vMtKk5fMMa9/EALL+fKNn2qM+21vYtA66rp3uXvy+d&#10;UMc+hnMXLqIbafYVuS+b6OHRJdOHqD07MuBLCA1ZKbdGzpi19emY7S7tMzeO3g1y8grXekNxlnCR&#10;eK7ENVJPkHj1DXEf5NfqgSwo1gM/lrCfDPZRJuc62bpnR+PzdtjssbueNL049K3x+VJgjeYQ5MkP&#10;0+SvC2uasfY5GsV9ZsFuMQOl7Gi0tGeu5qmof8OfAsfh4lWPnJyrOTml+orDC+S9KeKpIZ+l3vnI&#10;doiPv3kGLxHotP/yP/8rc8Qi7OPXz/qrawzFcan/Q3rLPNdOcyAiaNCjXHfpsTL8Lk1NdQHblsZr&#10;nlgsjR3l+cxFYSR2plr6YlkcK9jNeVPlQ3v9zAXms8xQW6RXrkh/f5V+dHBxEj3WQDyE9ge9Fvtq&#10;fNDU6vSzrLGONGeosIk+iTWo+EDrS5qqOidDXkJMpFmAE9FlZprfgLeAG4Tvys7P2vrwkO31UDf9&#10;1Qv2zv/+J+tsPmvvvf97+/6HXXsGd/oVuPj1sxLPl8HJArwqPz9e5nXqil/Bo4KPX8GzPq6kbOH0&#10;X23u4nnLks+VJybseMRlu0PgoGYx1dC+1VbYi9ltxZvd1krcJB2F5kCkuQaT0W3iFewAW6wQI3TA&#10;+T/33kf2cX+3XQ967f8ydubPbd3Jdv+X8tOr1EvyfkqlKpVKpabeS+LnXWPJGkteJFubJVGiqJ2L&#10;SJHiKlLcd4IgQRAgAYIEQYI7QBAE91W7ZI0tW5sl2ePO51wMknmTyav8cAsLwQvce7+3T/fp093F&#10;Ax4rDPTZ5YFeywYLj3c1WE5/p13204uN9/PJ/RXA9RWAi3lwfNl9nfbFrTL7uOCiHaoutT8U59o/&#10;En+cqa+iVtjPfTgKJxiyD65m26mOejsDJp5hf8d6m+0Str7Y57ajlcX2eUme7bl81gp627H16ZrG&#10;NjCiZYEaQXJszowm4qebxK21Aa95iZUG0aH0Eb/5VuPYgk36IfWj4W2l18sm1wHdEWtXdaFau4p1&#10;xMvNEXuo35d6OQ/DoYxjX8ZZL7I9E3APY/DuI0t36QFSTR2z+G50Q+BhGuvgmMA9ZyYIMZ9Tpw+2&#10;KU5UT/FmbI0TL/I35zVcVQYDM3M3hKcZ3PzLR8WY6r2afkzHnOqD06b8IWtIsWYDGsK6SelWA8xu&#10;RN9KLUk7fp2w9JbeiwzQW6+VHkFd9vnRg2g+puy3tzv266sle4u/9evP4OKrWWd7Ay/xy8+r4OOG&#10;s93fiVrR9Qt2o6bSqeH0ctzq9TUAPtb4/I5+42xRuZ0tKLPKJpc1dfvtFPz66YJCO3Ot0M5dL4KL&#10;ybcWX5+V07foVP5VO1t03crqXfTvWMNHpccINk49FpQvzGBgBjfVq0q9m+bBBGm01Vc4AX4scM8r&#10;flMf5PM3asDuNrtYylrFtw0zq06fE5c7i72UH+38P/6rOFZd7/T8A83s5NpiA4WR6vM7vS7tBNpB&#10;xbVs4k/T+khhIvwqWnv1fW72xOiPgL6NWFF4Lh5CcauwUz10JpbTOp4u/7SdPp9PHT1ak+116sQW&#10;qCVOgYub3Hs7VtbUSn/aZYvdUU9PdIn8hiFwJsr5GOG41QNdsWOGR53Az5/YfkaOHg4X/fdQ6gGY&#10;icYePVAYbYV6xgkT9d4A3Ed/DFzAFwlj/zXXdpLcYk5pFTXG5Mnx6+rJO3eQp68TLi6R55mnHhsd&#10;RCBGDw5qk0bQHyo2cFO30QfXOkBefXx1zbmf+iLzxBNvnHzqEL1IlGdWjbPsoM7x/MpLzhPacv+U&#10;LaPnfEgdoGrsI2v44mCh5r0oplHMLx5ctTbiZobohSNduHQwyg3fxsbvbHPf4sOrTka+kHjPFFoA&#10;9fPR/4sT7BiC7x3RfLx1p95D2qo4/kxPeI1rtmnz+BKL6Jg0kyPOdZwi3p/jvCS5Xk7dLfuRdl35&#10;67HEE0eTmMTHEc8kX8u5vthy8a7qMZnaIh6auW0vxtZsvaLTdr1Ru42N2EbXtIGNiSlvnUDjwrX0&#10;zz0mpr9NL6EN+guj5+W3jiw+psfuok3Ev7Pm8Ja1BLdtMPLIPDyqv2AguWPjAXhF8mDjVfV2dt9e&#10;YsV79v3jZft433uWffWy7T1ymrrxqJODFOZNcX7ElWtWhrhq9Q0c0Xog9pMeaAZMn+EaqAeGM6M0&#10;gQYWXW6UY5xnDUdZb5oREV0gHzqV1gZpXsyxq4XWR17LS86nDXvSDQelGLFxxGce7JvmGNf0e+16&#10;s5vfIh82zfHMcD51D8m3VI8Y9ctQX1Fpu+V36rrN8929vjE7XUrNPfxFJ/qvCXTQ88TG00WF9sTf&#10;DcdZZc/7muypr8V+Xp+wV7uT6GrgUl+tgY0rcF5wX8/IEz5LkleUj4+tH++1rcoSu1/DbKF+D2t+&#10;kjrjaVsfi9hdNK27ze0WIe4awXavk9fbrG2ycHah48MNcU7EI3lCa8S5f6Qunl4Ij37hvqbP6Pg8&#10;tR51duD0OfuyIM/OtTfZGXebZcPTnsLOnqJ+/HRHg+X6eth6rYBY8Opgr+UNeXneb8daa+2rmhv2&#10;dX2FfVZRaEebbtqBG3n23ulj9t7Z4/bB5TN2oa/DzhEjfututsNwqd901NnR9lq74G6x3H5iUW+X&#10;XYZb/QxNjg+b0kN+Q7X0rcRMrXCYqh2U9uVGf7ddbq6lx3gXuUkX/KbybsRYXLsAObJK/IQzJaXM&#10;X6rEVt8kV12Dvz+Kj5+OG6P4iIoRB9Hpq09YRD42vlYEX0v9dtVrf4waoJveUTsPl+iBRxV32kns&#10;qk38qOolXGBYBhczWChcVE2/g4nEik28VvyofjiKKYWJ/y9c/BcYyf9k4s7M/2ifrcSj+g7xzN3L&#10;aa5W363fJLxun58mZ+m1erYW9DbvfvyOdbvq0HMNExveAxc37E+v19k27Ne395jXSe7ATY3tVA+x&#10;5Kq9fblpJWidz+RfROc8gRZwmf7D6nFILhyMHCOPPbXJfT0QpKbYQywRJ/cUp84+hlZ53sJcr0Hq&#10;U8Mp+khzPZRPaEOjmVcOntW04dtSM826U/yu+ud51TnrPuUeVRwhvZ96DkhTk8A+6pqpnlZ26nx5&#10;i6PfCixRZ0zetykQIo5ppg/UBvVu1ITL/hJPODohfCH1r9SsD6fPETo9aWOl11Mto3z2odhDcg4r&#10;1HsuOj2DNW9EdSCabaA5Ii7e15yVALGpZh2I71X8mbGr0uVI2zxLjZtynT3BmJ29XGQjUWoDiLlX&#10;OHdz8BnLW2vYw5jVdnRbRYubfo6b2El6so+sU3O5DWf1nfWicW3HzvehbxWXGuTv4k7lq4Wpyx9h&#10;vqFrAgyIURuQeMyahfclthS+RrV24WDVg0DvhxaoAcE2lvYO25X2djQ1CWtZmbNm7qO2WeqkeD2B&#10;zzM0O8z/ECuSo/ehqekDEz341C74LTe+rGqsmgZGrKzFyzVL5yakMxqNETPjV4svnCUOmU49NdcA&#10;HMPIii2Tj0vVtNtOjHpNuMHRFPabczSNvmMOG67rKM2w8jmKJWLE3k4PBTAt3X+I8yseACyUvRWH&#10;LX5cOivx8eIaNOd3EFzN5Kr1WvW3+ntagwW3ig+j/OcgPOccfKfWgj4vXXImB6196br54QPSveRZ&#10;l+CfUzfE+lSOXDVqfRyzh+sj7XWSusbU0m1b9Y5TW9kP9xu0DXD4PrHQLmt1FrvajQ84AUd3h9rE&#10;e/hVm/Cuo/CN/Yu71hKhv/bIKvV6D6mTo9aNmdXtYyvcf5y7xm76k/ltITRpv/sv/9VGgj47dz7L&#10;AvSzGpuDnx6lXnJJvRDQaXOdoxz3GPeK+qYLF6NwL5opE4YP03wZ1fBGea6aJWmjRlgXjj8xhg4b&#10;2+el9reP8yR/b5DYtS+MNmhy3U7kllgHvY58xIp9xCENA/StRvtfy6OXHI0vMWMXbtaYOzJP79hH&#10;Ti51imutuFR5BWnAxbnIp1D+3okhea6YUXxrBJ/pBNjbyX7q52Uf0fukJu3CmeM27m61F9izV/Nj&#10;dh9s3GkqtdsNxfYDz3/0t9qPcKxvHizZ68crcKvYsbdb5huotxJyik9rqu0BOpbl1SQ9T5n9PtAD&#10;jzJHXVDEdmubLQb/FxkP0qchZhv4fk9c/ZYsa7VW8tDhOHOH8VuGqUkurvPg39fYyStldia33Aoq&#10;W6ymg/7f1L/9t5NH7IOiy3YcPDwBjp1AU3msqdrOdDWBb+TBhv0OHl7xw7dif7+sq7D9VUUOP/pZ&#10;dbHtZ1NseI5c5T728z8unbajbbfsNPs6yT4Pt1TbtzyeAXMvEpMWkq8Up5oXoDa9JNcqg176S4E9&#10;wkTioWZ0AKpdePfct/b73Bx79/xJ+5T97r9+0dm+KM939CrqRa5aEPVWDaWoNUqinYknraSlm/5B&#10;Hq7TM7iLNUenPzRH/dssGgZixsz8nzHWk3qJjYGP4fVH+Agl1Ccyf3E5RoyXxkXhj3DR6d8Gzkkb&#10;lMFHYZde61HzMNT/TbOoxK/+/+CisDCDh3+Jk87zv/quzPc6mKg8LNjdChbVRsLw1wH7Q1aWVTS3&#10;2rnLufZv//7v7dPP9tm+/b+3/fSH+PSTPbZ37yd2MivbruTl2vvv/c7evtq0l/hgr38GKzrLbP+X&#10;n9hZzrWHfG4Q3079iaM7q2jVUvgQ6xZcIpbE3g9QlzAA7xYQDoKHbeSpfdjawQSzS1NJfGG0Ddhi&#10;N7VX50puUk+dsPWH8JvcM8vcJ3Hs6jI+rWYcL2JvE8p5gG8p7KFyMeI1EsROJ4qqnD4f/Stx8hDj&#10;8EX0zaL++Aq6/6LaHuLCx86coTV8vbXHv3Af/kz+5jZ1kHfpzf/QycNkNDyace/MhgmSd8D2SZuq&#10;Gbl1rkmHM+2HS5BWR3P2VHetXjuZvKWDi7Ld/F5xWXFt2ITQ5Jqdzyuht3PIUuvoMcHGGe79pc1V&#10;572+ILmKIo4/vODUULiIbdrBZTd5pTD8Wju5OS+2vAd7JT1OiDhqeJk+GuIztqkhmqO/4TK6VLhc&#10;aSJVjxHFf5giX6BtjHyVbGMArjtATvhobqm5xseopZ22qnnlJOYcvU3/1pLNJ2M2ga8WQCumGsXA&#10;BvWY+Bu9KWqMea+X3+3iGp4srIQT+55rQAyw/JN5R7bwxakbx1fRLBLNcGnrSzix4tbd53bfP2lL&#10;PSO2uw0fjC0exQfVTIoJ4n7pQYSFspPCRdlPp4cI507nX5ye/BudZ23CMOWjxYer3k+18HotHJTv&#10;IlzT58Q3CM+kbdajU+/A+8rbSV8ouy++16kP5P/T2Kd9v3VqJlS/pRnC6Rx1ej/Swghn1W/eR0w1&#10;xX6VRw0kVWPzxHboQf4j3PWj3hlbrSWH2TNBzeX3xBn4eNEk8UnA7he22KMylz3rHoMbHkLTusP1&#10;gi9dYWY6/s0MXOy4NKFwtA/8s/boptt2Vzku6lCuFNfa0TOXrMtPH7zH1AA+BFPwL6L4dapdEtap&#10;Jk99gmc5JvGkjtaGc67518EF/K5gyrqGlp2ZMvrtMY5Bc4b0nkvrDj+szZdAP8Y9Su5dOf4BMP7L&#10;7HyrpL+tKxKxW2hlvr6cZx8eOcVammSNbXAOknapuoF6DGbVkBtWPbh401m4dGk35OsoV6+ap/RG&#10;P36eT4OdcTiDLnKNh/OKrRe70ZOgZkh8GPqv2gGXHT1ykBgZn/05GtTvV+zXJ8SFW9Pkjdvth2EX&#10;fV+LmW1VYbc76+wNWurnM+QFwJbvvC57RVx4H9s3xzoeIg80nkpgHxLk2JIWGx62zUr0srdu2URf&#10;h41MDtomOD99Ls9uVbdw7p5Ry7rMnIpJO1JUYRXeATtbXWs59AE6WV5re05dIL47YwfLi+zzunL7&#10;hu/ff6vEDlRft2PN1ehyeiyH33CBmK0A7MoCJ48SKx5vr3dw7hicq7D0lLfdcgbddqSlxsHDw803&#10;7YPiK/ZOfg77LYN7Rc8T6rPcIeafs+WBi3nkLIsjg3a46rpVEIt68Ffc8lmWVCMxbgeK4OXA2pxe&#10;+ue6Gu048eb5/nY70V5jJ1rZ/5XT9gXfcRx8vsH+vfCv0lR10bOjc3ycPrbX6A224MxZHCbvEGGN&#10;d4WJa+Z3OX/wU9iVCPHLOL5ihHxEmP5F2XCyFcEAulO4VPyYLvBH+cAMLmb4Uz1mNjc4KMyqHh90&#10;OFBhWqavuPqp/l94x9/1XgYThaN/CxvT/C2f+zM+6lGYmHmtHq4N+AT14xHLg0O/0elBd/ZH7nfq&#10;jZfIpSbgCxbu0B9416Zmt+mDtc299qNt3f/R9n32B3KRj8hnrMBVxKmRXbNnT9ess7PSvvrqUzuE&#10;P3Ys+wT3zHHujwD1K1HqBahvI/90+uoFO5R13A7h732Vdcz2fPEZ84Q60HzP4r8mqHuboBZqlpiH&#10;9UpcUtjSBYedoLfCK9sCw5aw7c7MMngy8d0LzIgTLor3F5+xSKxR2thrTYNhbDi9N1bxnbHlftb9&#10;MPn0MFs76/7cjTK73thKHUGv1eIDLqBnHFt4SC+8O058qvylaj8c3gccFq8jnY3q+4fRSGpObnU7&#10;umD3NDiIr4RtHCBeDIKrGVvt2GnwULZdXFEMWzBLDkcxiH80afk3qm2Q3zI5N2Vbd7bQzsfh8hbN&#10;0++zUepJb1Q3WUmtix4pxAzDxHFBctdhtPyTG2j9wabxLdbkqnWPEUcQVwyBjSHwYhybNoD/L45M&#10;PVQVS2rOVpT3VSuW1qAKJ/HZwaCbnmHy441oGOjtlcAnS4xSsz1p08GgJYnfNUtvljUXIj/QTQzZ&#10;Ax+g2sQAfENgWb024lbrGyRfH+LYyMeDLYHobWJ88EQcKptmyGqGcG33DPEb8y6w6ZvVHfZo5QH9&#10;Lsm5gs9jK8zbJKadEM5xzuRTKG+r8y1sFRerfJTmZPYMrzrapjQWkgfkXlQPCOGizm+6JpYYE79V&#10;cwvTsR/cJ7GJPitsE+bptf5PGpAIunPho36/dLBpTKTGASzWfoWvel89l9TDfmIR3BhMOb9Dr8U3&#10;LIIpznx5OFfpcZZYO9L/zj18bfdZwy/m0COXoant9NuzcNxW693MYvLb/eCU3fNF7X5Dv72sQ7NT&#10;7bGNUXqULe2C0d9Z5AHx3MM/2iNiyVSNx3aomVx/CN8IdgTBm2l8C/UMnRfuJcUHw7eTHx+HLxhj&#10;XWgOYID1G8DHm2QtqreT5scoDtRzxeHjrBnp7zWXMwanKS2QZu1pZpu4Z3GdCfwK8SiaWSgt0I1m&#10;H9rjIFqrUbtQpnq7RetCC3TmerXlYg/PV9TatXoXvh29qLl3NPtQ/abDse/Ip1LnQTyrfhu94XXr&#10;gHNRnbCeCzNn8YOrOC8HrxTiu6Hxi6k2Q700qacmZixqr7JvTn3h1Oj/hrbmDblD+eo/v1wGK5ft&#10;9f24/XI3YW9XZyySl8NslBK701TLnOE64sV620RjNs7arZ+lfye+3zB+emQjhX+WsGSPl/6wXKfa&#10;m5ZouWWpxlpLEkPm5V6n3vdH6jOX0Z/eII84YNcCHjtUW2onievOoGc51FBrJ5vr7VRLnb3D9x5s&#10;LLd3CrJtb+lVO9leR84RXAQTz/d12fke9KRg4mlXM//bbsLEb7rIHw5222mwP4vHr+BLc4gDz6FX&#10;3VOWb+9eu2D//XIWetROKxjqI+bsc/Dw6ki/5ROXlEYCdqDwCn3wfODUMse0bD3EvIeL8+0q33Gy&#10;9ZaddIO74OFJX4ej+clG93OB7ZK/w+Fk/1B0yd49ewSOtYs6R+rv4QK6wNUrLQ30e2m0XPwD1WDl&#10;1jbbocv59CQosEN5pdYUijHvTToG6d6pI4NLrQ1NWBZ99vycW9Xip+swqNlIEUM6tST0uuGaao6w&#10;4sMMhyqsqp9O1zkK88SF1vJas4v1/G/h3l/iorAxg4+Zzzr8rWJVtgxvKyzWc2GxNkerSw4pt7md&#10;2RLUiqErlw5d94KjQcHHVj7I6dno5Ih4Dv/T2OWz85dymLE9ZL/9sg5HMW+/vqCHBNqcP/2KHmBx&#10;wMZnvDY6Sx/Wbz+j78QH9tFn79u+Ax+Zq6+euTh+Zkp4na3X32TZV761j/a+R9/DIvBznBwluLi5&#10;TO6bvrmbu1bQjMa2stkavBHihHu28YR+zw+xO+gXVU+7zjYPv93lmyDmddHHN8J6RyMSmwPP1umB&#10;mKK3BznltST5OOLY7ZSN7yyiIR+0rtExK6hts2vgzzQacfWcVKwj7tbJhfEYl53FdmgGqmy08oit&#10;XnLV3L9t8KnuITjF4TW0ELcdDk+4qNyWHpXrlM1x6jnw4ZVjFA/X4R23W/zWIWa4jtJDcnN3w5Kr&#10;KbTiKfMPsp6nJ9EbLtGbvtS+OHuR+vjrdryw3M5he7KKq5lfSr58egu+6wH4uI7macGJC0PY7PAq&#10;WIA/P8r3htFPjMLpjWHnohzLBHgjbJzCno6DQZPwdjklVei86NkPb9EM9+SDM13zUuNXWW+Pm9ot&#10;AecU7+6gdym++jT8CngYWqIeA151YCmGP7PM7Mhy8obU/E7dtzYvMS5xotaNo0XmXAjPesHw1oEF&#10;9JnMaxgcs40GF1pc6t7X4F1S5K42n2DX4Tg5T+JdnV7FYJfiMXGeTt0Pdl/1eO3ELoPYdMVtmX4c&#10;4jQzfKnwTlimXgKqkU/3h+B6sN//w4/qWohDVxxJnSLxpzhYYd8A3KtiTr0WLmrT9+lvGa2x4lLN&#10;TZT+OBM/LoGBS8TjSXj+dXyBZfygabYZrVHurx3mVN3H73w8FLPblW6764nanTto055wz333Eq3q&#10;T/Zs/Qe75560ZGW33eY6P0pt29ZM0rZi1LjiwyVah8hhUiu+Lt4T3R8c+xD4p9nZ4iSmlsByeJSR&#10;OLHg7BbrlrwscVovn2v3J511rLhNvcwUmynH5/AaWq/yRzhvOh86Zj3Kj5D/IUx0cJE4Un3PdE6V&#10;0z+dX01P0nq4okV6h0q/v0y/WzQefnJEIezPMHWuI2iX8ZUaemYd7PNFdqzRM+f0G5a/6cx5Hd1w&#10;chQ9I2v8xvuOTk118YevXsM2M2MY2+nkiciDqX7Rsxi1j45+Sn5lyF7jm794CSa+AAdfUIeBBudP&#10;L9Cnklv87bcH9unBD5mb22rT6Ko3Brz2ULhIHWF0ZcEK/G4rJG5rI64Ksq5n8Z1jqyu2AFYmervs&#10;+/pa26ittqloyHKuFlBjCWeE73Qw+xqa0UK73N1M3hB+tLfRvmqpsD0VuXaa2O+Iw4tet0MtN+1Q&#10;UznxGLFiP1gWYk7wkNfBw+NN1XbW3QoeucFKl53l76f66TMGNh7g/77i8bSv07IDcK0hj50hhvuC&#10;WPErcHjfjTw7AWZn97TaiY4GOFSPXSFGzAVzD+ZfYp7XCNoB9MHzMbjsCjvXdMvO81uPEn8qhj2F&#10;ruSIp8VODXaCj+h42HJ8Xenf4m6x48S6v79y1tHfqSd53WjQqofwAzrb7FxlheU21FulhxmPYWYm&#10;htSPNWpnbzaQw0EzRpwxyvocJ5Ya2bhvx8kRd6LN8y7RM4ScomeZWSI8Vy1jJkbM5PwyuKjHTvyg&#10;euo0hIXCxswcKtkqYZ7ey2wZTPxbjxmMFB4K+zK4mMkr9q6B0exLNf61ES+9UkPkBebgwMrRVcFJ&#10;YcNmVvBv0U87MRO2Lc79ps2573hcg6fpGRiDVz1ps5MDTj+Jty/mWZMxRwv29u2KvXm7bq9erfJ6&#10;w96+2Uazs2W/vN6050+T6MQW7c0rNGFP47a9GXS42DdvN6yq5jK1kPkOpx1IJixAvBjA5oY3t4jl&#10;Y1aGDydfJetGGVu5ZV3nWoMROfSWKKxqsJMXLtmlojz7+ODH9u6e/2l7971ne/a+bx/8/gP75NB+&#10;NA5gLnGpjxyoao6DywsOf9s3Re+s8/nkzh+CgeT9sa+qZ87gomyjclIzaDHcwSX0s3DD2GrZXt0f&#10;0tn0cS+rp6rsizSzspOOvcWeaIa77nuHGyJmVI+gDs+YlRIPDqBh9wf8FomOWpjYfQytZzw5C188&#10;h5Z92yo7mqyVtajZBOpDc93VYSXdXZZTVmNZ19CqecL0tVtFN/gMLvKB9dETVDkj1Z+rx2qYXKK4&#10;VeWWIvxeBxfhpKPbYCL/Uz8YtUL4cxd8s4s5nZGlCdtFC/XiRo09b0XXAF4ukZNYb6a/EdsifGkU&#10;29FP3sVFr8rhrWVr9fitvqnX/OBeOE6cOgeOcZzCRGHjHPazd3jN6c2XxK+6rf421dRZhNCB3lNc&#10;Dg7ym0bpqRIFpyeXwXCwRv38ZXv1XPGf+E1hkuaK9w6rrjqdx1V8qJgvjY/4cpxzvdb10f8K45xc&#10;L+9ncor/229xcBIdLD6Erpc+JzzVnEf1DhT2yQ/S7xAG6jsVa4o3FT5rP9p0vVU3OQ7mx9F+KT89&#10;DT6NLYonJA8O9isPsHwHvCRvvknsOMc8wXVywhv4J0toheKsiwXWTgJ/dJXzcheu/W65y+5UddtP&#10;N1325EarLd7qsTW4nEX88UV0rXHOlWp+B8Bs9aGIoZUfmn5MLQN57+El85CfU+2lZsT4xneJ/dAp&#10;oydTrYdmBGo2jubGZ86PzpmwUecp7Q/ovOqcst3mmgrzOT+6rjpG4WS7H849sgLurnDNqBMiTvVF&#10;t8hLbsJroE9FqxKYJladvOv0iVF8qFxDdWcUrva7P/OnD525hsrbizef5/tVG1DT1mdXauutOhK0&#10;Voc/Y0YNdrUrFjXfRhztZ4u9++X71h6otZWdMfsR+/Lbn3bRR9xGc7NEHheeY9JtX5w+RP6G/qzw&#10;ISOeLntUVWuxwX4wNWl1/T3M8u2iZo08AfdedB0Mxz5EsA+BzbglejrsXm8Px7piFwtu2OzMQxsa&#10;Wqdv9K5dqyYmLq+0A8QJn5zPshM1pZZDTFgc6KNmo90uEfPlDveSS6RuMdTLHK0euzbUZ+fBwXOe&#10;Dmr566xwmHrGEX8aK+E2D7XdsoPCUrDrSHcjsaLbLg+jYRVPOuy1i34XMSfYd/O6fVB40bLIN14E&#10;U093oethuwY2XsFuZFeVYQsWme0TssPXrlpBv9u+aayyAzUldtpDjQex4HFPqx3tAc+7iCF97ZbF&#10;fs/5uu1b9pMNNn5zq9SO15Y5NRa11DNU4LN3YQPUz6OTmsEm+uaUDnRYHfxtD9rW610uyxFvjpZ+&#10;krUhLYP6JH1bUo4+eRhtJnZ9DZ92HT3GajJd4w8WZXjTDF4pt6j4UZipmVP16EjlE0mPWsT5yMwt&#10;Fqeawce/xkPHh+J/hJv6TDe6QX1PJk7McKh6r4e/6X3x9E1R6nDxQXqmJ+wUGLNK/CUbo1mV4hCV&#10;w1ONVoxNtdbSATobscbqA/Jy5Ehyci7Z3FQA/iJuL55RM/Rywd6+Vv9BeP/X4OJz/LaXa/aGnhO/&#10;/UoeAB/u9VO0rc/RUj+ds/ubfp7Po39NoPNZtrLKfHQ3JWhHZ8iprNB/m7UJHgTJA4TXmXnKetVs&#10;vyH0TaFUCo0wNVIR9B71N8mNZll5Vb6t70zaoyfz9oyeT09/WrQfXm1bY3ed/Zt/93dOjrNvbgGu&#10;nPMwEUcrx9wRP3qw+ha7hS+uPkiyB8LEtA2VDSBGwa71Dq0wX2bTsaGZvFSIHl7qJa4aX2mDlMeS&#10;XU7bXeww9kR9cWQLRhPoWuHXYuBUqztkXb2DFp2admZPTdLvfmp22ibRe45ST5/apH8CuumLVYVO&#10;7WAf66SLvK0HX1maavWVCc4n0PnpvuTYwbGBWTSiaG4T9+DXtqlLY5OdVn/0KLg4gj0XXqqGY4y8&#10;1NDyHTtUUMJcPPTTrK8QfMydLmZPVNQwe6gNf3kOzSlraWvOYnz/bTSyPzV02Drc7+idJRvcIUbl&#10;upzJL0GruEOfhzUHE516zz9jombYqMd7A/ypcrAbO8/tu9i6paqZ97uqmh10vXB+yhWrjm4OfHB0&#10;yKw/1fIJr3pCK+RuqUeBy1CPXPVWzsTsqm8XhgmnhIVpXCM+A8e0CcPEo+q6ZHAz/Tztt+h/Mp+V&#10;vde117XLfEbxobBQ+xc/oHpU4ae0OZnPZHBRPO8oMbPmeq2yflLgvWYXj3EOwsIbfvcW+97kt8Tx&#10;XWKLP1ArD4aCVYrRdK+pji+JLncR3FplXztoOzbh0J9skZ+cWrc78/DPD/gsv1O9BhP4sDH8tkB0&#10;Ex9tk2O9g+/wjPmp94khH8Gxr8Bf33Vita4AWtfYY/owkcube+T0mxCnqb4T4qt1/MLFzHlLr/H0&#10;WnawEZxysJHPZXgArXU/3+0KJp1+xdKJK2ZVTZLmJM6B+coTR5M/gpfE12DzNJyM9L7iVeUzKo8p&#10;zbFiVz/4rh7Gej+Fb5BTfos6hSBaSeWeiBFXyDPNUHcdQ0tInqp7jQ079vm3X9k/vftP9h//039w&#10;tIAV8I3Hs7+xf8Yvfv/rfdYdD8PF0qt8Bk0+uDLVUEcs2O3oblS/XexqpR5vDN2D+nnGbZh+O4Pr&#10;y05P7qmRgK3Sm2B2eclyi+hTxW8dgRtaw/+ZWaRGYf4O/MUE2I9OqnvA6Y9/rKLUzoMrRSPEhoNd&#10;dsHThH6GGK25yr6oIoYklsyCO70Mnkl3I1xUvUYOvy2bev2TvcSAvcRs4KReqy5DPG0275+HC70a&#10;UI6yw9HpKOf4WRUane4WyxvxWWHIR3+5IL1TL9mZ6nI7Vl5sF7vYV1u9fQOHeo6YVPqcq0Mep37k&#10;lLcFzpYYFRv5tbvRjnmIKV2qK2m3i8TYewtywJM4tVv0SZNOPUavGeLHmjFmzE0GrGrEbWUcY82Q&#10;z6oH6XNXUEz+dd7CrMvBGDk5eKBTReWOfiG8lsKOp+AD6TfPc2e+xl/FcMIrBw/BQPGr4gmEh4oR&#10;tVVPBB0Njp7/a7iYiSP1mMFMN/iXwd5MrJh5FDYqZlW82BDup39T1E6VVNHv9pHT20d81BL3sFPL&#10;ybqPc7+qD57iHNmWOPeF6szUF2Fp53t61X9CLLhlP/2AJhoM3N2OWElxtg0HG+BZd9hu288/rVll&#10;WY51tJYQO25SD7LtcK8Pd0b4m7gPcgNPefz5tpWV59rn5ClzrmRbdn6ODfFbfaxn70zEgnAb0rv2&#10;oWlVb/lhONfGPmppC87aizd37c2bXfKem/YCPLx7l/kUlRfoR3DVPjq4Bx3PNTBBGiDmrCSW4RnA&#10;mgl8GLQ+7ugkfV8bqLEiB4hNSm7LHnD/4x8niFOGuBc8YJ/m6al3qnxqxQiy617uY/UMVA27Yz84&#10;NxnbGsfuSVcwie12tIFgo+Y/dHnh0bu9FkI/GCb/vwR/OgffMYr2JcYxRohte8P0vCzJhaskvsfP&#10;dWMHOubJgcMvuGdHiXXRl+N/jaAFVS39maIy+g91YAdX0GliV7CfmsGovqrj2BnNt4ms8Fu2qUO5&#10;99QKWun9NEivo6TWYdQWWpvoH9pkcXenJYip1YNQs1hG8Ntm+Q0JbMYOGq21Gma0+vtsdpp5LT6P&#10;5eTdsOX7ivnEOWNfWS/KR0mjIs1ub4j6Q+ywYoyH6HJS5CWUO5tOPcK+EkPxPylyxHNggnywVWEO&#10;2KP+tqq5G0QDql4L6kMZIn8rrFV9qeasyHYr36fYTpypcE2xpXBMmKpH4Vomfpcdz8SEeq7rqDyi&#10;HoWRikd17dKbPiveFZ8CfFTsqGMSLqb3l77O2p/zeY4vAQe/vv2zU4Op/jLTYOA094u0yPK1hH3S&#10;z04T683wfbN8bxJfaYu/C2fVQ9vJx67CLS+iWcLn1oy8cIwc6dJ3nC/yoRzzNPxphD5uUWK/UX7b&#10;GPXC6k0dQqOc7kfx2sGhnlG0T8k0Z+oKgpFT9xxsFD5pfp5wUrioGE0+nDTA2sT/C890LaX5leZJ&#10;NSmqxdWxZnp2qE+A+oUp1ziv+Jljc/wi7h/N+dSaSPDe7Ao6pAli70lhIb07iCNUUxzn3Ov79D2q&#10;tUnXbKAD5hoH8QnO3aymdoA6bbiMtmTEOuiN2oReoZFYpRv7qXmeXu6XXmKYnpkovZ6p56stt0s1&#10;5XYDXPJiO7uo6W6Aj2tha58aJgfmsdHGervdztxqcucDaKpLXC3UG9F/VPaXWGiQmHGAWkzV7qpv&#10;Qc+M9jNn2dR8qcape3yDtQr/zu8envsOvwROmtzpBscURSP++2xqGbubyf/1kgdspe8NWhdw8Uh1&#10;sX2Ul2MHKq87+htxqjngXG6QHCHcqjArm+0sfGkWWHgcDetJco5fN1bZl9Uldlk5xQC1HUFiQrBN&#10;etRPKq7Ze9cu2f6aG3ZluN9yqfkoYr/V4yE7WQcOV1xH29NsRzobnPqOc+DpOfZ9xU8OE6zN8RO3&#10;wqEeAx+/6qm3Q+5aO9xVA6eLhrb9JnxwiZPzU38c9auph9uqnWLGKv5EFdhYNcpcnRHiC7D4ustl&#10;hdiVwqY+8lfUyMbh6dFl55RWM0c7Cm+FxmMNLS+YGOJ5H3mtDE4Jl/RcuJiJ6Tq4Zqo9FC4qRhS+&#10;3ZoOOX18MvOMM/iXwb5/7VHfoS3DpWa+y8FGeIiOBbB3Lky9KPg/OWVHr1WgC922cTSNC9iC9Pon&#10;buI6615WXf4GHJAexaeqD8gsvUk0Q7fF5bGayjx65OxSz8F5iAXtd//4n9GzvmNV1XnmgXffu/cd&#10;tKxn7d//w99ZW2uldXZUWWdrmXW2FYOT2/YSzuPnZ+h4nsKDvNlgdk+UWTCd1jfQbB98+p59uO9D&#10;20ufukul16krn2Rewzz8LxzzmJ/399qr1w/s+XNynXC2j+7N2qHPP3Q41BJy7ddrKoijpujpser0&#10;UhzdRtsSR3MUcqMJCqOXXXByZOpJEJxRvS76DWy07n/ZqhHsaocnhpbhGTOuuYexZepbJ5ssv1Z+&#10;r2IWRw+rexy7Lvus/UizoHhRdVmqg1X92xJ+ZrePXElPv42g4xufGLdt+qJqLmM4MoZeY4vYcwkt&#10;bsi+Lc7DZ0XfnKDudFG1N+RseO5doC/bTJDZjEM2RO56bJWe1cTPTd5Bu0odcnFdJ/V+HItsk2wX&#10;tlwaw8Rd8kW3n1p+Uyd1vUHsBr3jweDxgNc2yCPemxxFczVBrp7aJ9bIMH76OLjYPzcCf8XM9/W4&#10;LaFP22xvta36euYbkfP4Osv6vFPO3LhZbORYEjuBxqbGxX0USIF/2EHsrGYfP0AztNVE3mwbDhDb&#10;uYz902yLZXAxwaa1tc4aW0QTpBhd2qowdl89+RSPh6mDUF2o+um5h5a5Pm8cflY9hYRZwkHFPIr1&#10;de0U+/xLXExfU2GZ/q7HDE6KpxV369j9P/uFwkVhpnKNmbhRNRn6XuGq9pH+PPtjXwuL1GaA5THq&#10;i2bwG9VT0+mzyv0iXNR9M6ffRQw/D95qX04PNNaV7rlFrlEcX2aC9RVlXzE+J+zswzdQzZDwMMz/&#10;hDk3KWph54i1w/xm39Qm80N30Ac+drTUSfq2hcChLt865wRcx6/wKf/NOZwAk3sj5B1jj+A4mTeP&#10;XmyY58ImYaMwKY2P6ddpjNTzdLyo4xD+pbhHNJPPsRX67VxHXS+nbka+ADGjYmT1LFK+MziJ9pl6&#10;Vp3Tra2fwFr+h2udrs+AC2d9jMw85ppRQ4odukzPv2r8sA7uc/W+dOEDd5CPasWPa+Y+UP8vN/xJ&#10;J/nuJnQSzehCOhLUsOMzqqdvG/2l1Y9as4pKU+NWm0T/R16gg/sqQO5iuanR1lnzk65OC09ge/39&#10;aMjwPfkOP7Z7HH9zivswSJzYHV+w83Xt+OHw6MS7fupqVsgnLZGT1jHqGCLx+/Q9QP+Lv7f/0iUr&#10;DnqsRLwnGHS6A70pdRVZ4NiBmhI7QRx4uLEKTGwFm6hB5f2r8IMX0KDm8qgtD0y9ONhtZ8GtE/z9&#10;DHnEXDQ7RUP0BAgol+imtr/Vsnyt9jW5yz1lBfbBjTz7rI5cpquJv3scvWse8ehZMFG86JHmm/Yt&#10;PO83DcwiA7ePwNke4/uPwtce7W2yz8Huo+zvaA+fJ/cofWop3G8L57ILO9PAvd/AeW7hmrTgJ3dw&#10;TVrw2YUvTcSSN5lzeRGOuqyl3/HPVA++eOc5/XDppT07S+8u6m/XktSDJfG70abDkdaRP7xFDNhA&#10;b1LV13cuiBugRw1+SjPPG3mvDpxyehLwunqcfOZEiHoK5jQqZhCW8uhoTXmeeVR/OQcDwUGnLoTX&#10;6kGf4U3TnCqvsa/d5Du74NDbOCb1Lm8E83tmZohzbxJTwPXjk06znqeVs6FnU5zrLV9XWJDkfpS+&#10;T5p75Ruj2BzVum9R59DYAh9wNc9G6fc+zzG9t+efmQ1+xYpqSy2r4BJ+Vj56wzn4ynL7tuCCnWDL&#10;Lrpq7+//kB5z+fQw3KDPzrKp16/6CvyCjkd1k29fbsDRboC5O7a7FbOqslz7eO8e6t6b4TUH7ODh&#10;/TYYbCFO3KQP8Ao2KIpm/XP6g3jgRGapXY8RH8bJ/XItOHft0/T8gRNvGvXBlzAPgnqo8BZaBK5T&#10;vX+QuvQONNt3sHVgG3ZrEI40NEN+iZpA3c/qxZMkvhFfpLhF9fxD2GPlsZy5lMQAykcq/6h6Nvnh&#10;qn0M8/cgvvkovvvY/H27cbOZ+oeUJReTbAu2ubVJnmmDWvVdi+KnTMEPN3h7/xdZZ/rc5nWl+T9r&#10;qmuqP8zH6aqpqZ6pmZrumUp3djuOE9uyZMmSJcvWSlEURVJcxRVcsG/cAIIgSJAEN3ABN4CUuIgU&#10;tXhJ4rTjpCfpOvN77iukU5kPbwEEgXe99zznOec559qV5oeuXmIIbigfuYcY6yA8LSmN2EqO2iTG&#10;JH5UYrWAfpfcDPHlzPo6NR3Ua3aTc73XbE3UVBWWy+gF9u3uI/KSDc3o/CbovbtBn5qCrZbQNg4N&#10;sfZginMkx7i/AVdBHyH7IE66voBOlb8r2+h7WVeI8VMo5Gwa33wa7d0i+r5CA/mDxm7W70S7M7ZG&#10;TueFza1+TW8Xcmvco2Xyhsf7X9pegBq+6BTrBtLzDN6gNWCVW1TMcZOctvp26h5Lfyq9U5XDrbCP&#10;FHk+9RAVX8ujM5F2UfWNs8ThpuVz8Cp/RFjlxTqlu/nGYZrj/rLbYJlyBfpbnK+KaSXsufBUsQLx&#10;TOmuhL87cIIC8U71m9GzVE5O+KCYaRUTtQ9ta/yvCJYp1qBeWDo3xYTVm079BoS/wn3h4IYwQ9cK&#10;hs6D5Stcs/Rum+Ce+O7U+kvXmzcDpxMuCSN1PtLL5MkjFrgf6vutdcykKR0mhprbeMH5kQMR9+Q4&#10;hRKa2Q3i1IzVWXBRNqoInmqsat0XrS2jPhWqPZL+U/iv69Km+6R7tM6c13j2Ptd9lcaX+Cjnvv4m&#10;NuDFVj0/RNooh5m6H+C7sHHanedveH7kHbmPm4f425snaMzBFJ69enHofFQXlVs6cz6nP72ElrWX&#10;HBb1GcTzoxvEdBh36u3lw446XkfsRPGMfvz77gLryy4yt/F39b/BVerB4RUB/g6j5evbUc8UdB/k&#10;jAbQuamnyTT2/mSwxw59PiutrlpNIkLv0AXW7JjFHyR3s1Yk/7BvrUG0oA2dtrBPzAMsXN3/FTH1&#10;bWvxT9inTQN26SF19Z0Bahha7dzdJvvR5c/pcXrfmmdS1pSjlw0Y9RMw6/tNNehv4H1sH4BHP2ml&#10;j3gQDhdEuxpC44k9/hycvD9JTSQ4dRW8upkKOz3MlfggsdgQWJui9+ektdGHtoWcax3YWwt+1sCB&#10;L5Nn/GHbA/tey327wPt3Oc51+OVtuOdNfn93NOy2KxzvPbDzEz5TjPb6eMQucdxLxN1+Br5+EOt3&#10;dSLXwdG34KFBxa62eAY71FXTt6EXbIyDaeoXIG6mPnPCRfUU7c1m7EcfX8Huh1hL8xu0iIdo92ft&#10;QZ8fDWDZ9VIOrICr8mHQv6sHTYS1EBUnl9Y4wT4HFllPGhsn3A1w3Nb8JM+XOhFiWEHGgdbGUK83&#10;rXuhHqmu9oNX4eNfbrFdDxfVV1X4GRNmCj/ZvO+Bk9i4OJgY3WbtliX1WE0TR02hEWLcwG8v1jaj&#10;TSTOhoYoh6+qWmD5rIr9yd9Tj+Mi80G1R9IWOt0bPFl5fPGjY7AxGMvZxSs37T/8zd9aNJVi3PQ7&#10;Heg8Wsu5k0P0M3DnJ9jck12bfb7PGh375iMX/B//09/Yqxfq0UTu8bclMHDN/vCd+jeRq/x2m039&#10;KqQtk+b1wF6cbdiDplv2n//ub+1h3WX6A4tr0hP4j2f2y4/etseRHq5h3XzTWluFnO30BLFsam6I&#10;j0fYwnAirc2ZI04ydbhj2QNsPT6MtC2dw0m71thiN4iXXLzTbO9fYy3dlgC6VuKnh6oJJza3zWvZ&#10;s2nqAT1DrMDlh7g3sqeyq8prSbsqjjjB6/jKc4uQm8yiS8ksHNjdumbHDzfBpvJeGUx8Stz32E6e&#10;HZJXIp9WXEHnd9ceE68M4wP7GJt+xoN64IYYL/KVFN8fwm9SzjHE3+ozr7qJHNeS2d9mXUTWaZvO&#10;UeNIbyKw60FXl11rf2Sd3I/ENlqwLfrXMNbXs6zHM+S31fkp/L8CuUtqSxmHY/jOCcbQBD7hyHYJ&#10;TQJaeXSyGe7TADn4YD5tI+RH5nq73DpAM7cbbXduG/+KXgIHrDuxyTofC6+sUCQHyNj69dNXttEZ&#10;tddrp6432mgBPe/8ExvFJq/s/pa6TdaKRr+vXKxqvYV7Ws8nBOeUZnKMWLbeT4MZ6rEr/lvEbufR&#10;3oqzS/erPjey3cIsbcJJcXlpTavcUPa+imnVz9Qn3vXVxa7rVX9XN4eJ8Cqto/Ln+OJfYIcwUf0D&#10;tdaw6jW8fXq4omMpXlg9H4fDYKTiEdK1SScjPCg5vqx6E7ii853Aevwp5VNVKySc9zSiHmYrlq96&#10;FZ3TDD6C19+AuAC+nDQ1Oo569IjPlXnv+gDpuGCmsFjn6+6B4qN8R9jn5WeFicJwz2/Q/dOmz7TP&#10;EvtQ73HZgzX2I47peiw6HBUn5t7qu/wtTY58iDWuTbnQ6VVsCbay/Pz39svz1+H+9BHeJOatnng8&#10;wxy5qImFp2D8pl24W0ffrKR1ZInRoVuJkGMKwy2Cq9PwQvAO3JNPqC0APvrARPXDiWNfx9AWpvbW&#10;ibPQ9xM7mxAHWZ4CX9FT4+e1E1/soJ4xujlt2xNRe0qscXkqZc2zGexihh4u9K7Y2LDHs9SwEVcJ&#10;JnKstYG+mrFV+eJPdqcrYP/zvY/sjg9uF4ja1b5++4z584umJnv7fq2da222RzNpezA5bJ+BLdfC&#10;/fahr536DXKKYNF74mzwvw98xCqjQfgbGpd4iLgofePgeHdSCYeVH/m7yUH6XF3F3WH62AQDdu5B&#10;I73V2u0i20eNrfZBfYP9rLbWblPrdouayJtww59znF+CbxfBtx+hT7g+DP8bbKMuJGB1xFc/Hw7a&#10;Nc7r06Tf3vO12SXhdsdD+z7f/XF3k32/DZ0tmPrjh3fsph+dMb6IdKRxXkPcz15yi8InrfcbAMuC&#10;xJGEi3EwbGBm2i4+eGgNvghcgmdapJdTpmC1rDMyu482toLmBlsck58DzkVX51jPg7XLeZ4Jnu8w&#10;2BomfxyCn/rhAb3CSGzeULFA31eOu06dDn+H4Y3q5xZgXAj/qlhX5Yr/36vw8C9wURipdTzkZ+m8&#10;tc6H7GIAvA4xnkKcV3iB+tSaRnL0O/SFgVdhx2eZW64/NuNV/f6XyXd4cwE/mLnlcuvulTgJvqt6&#10;0Gj9g0M0rcUt1p6l51UYLX7jALUIW7vkvNHMwI3GyQ2OkQ9I71JPCPcYX5q37/30n+zZc+lZy2hV&#10;1+F+YOQf6eX0J/pU/Im+On/as+/Q5PwWHat64v9WNSFozr54PU+esgLPFH7u2+pajvXT3oPvVcj7&#10;EmvFH4kXF+m7AY/mGlvjw6zD3G73en38n14OO9twenII+D4ZsET9z9QfZ4QYQUNgwB4xDof53YU7&#10;TfagM+HyqeIyRTBxoUTeqnDm6qa38AsUQxKn1lpKsiPCReUV8/gVWeobJ9mSxAKza8QYwYN6dDI7&#10;xE3T6XFb5fx2wEJxxdNn9D05JVYDLp6/cd0eYxuEi37GQRi+Lx9Nz7Kf5+wnJiA87MNX1nosMeKf&#10;UV7V40J+gMbgGDxvkXhQZWfLNuk5UTqogJuq61yj1/cadnTTtpIxO4xF6dHK+N+j1y34WsB/mMCO&#10;jLI2cRifO8D4TNIvw5ceYf2xnLWOJJ32bCBJnv9mnY03+ajFG7ed7hH0khWbP33OcV+Sz6ImcOlr&#10;t+bs09SSHURz9hV6jDJ8cXz9uXVntixKflZYMDy1j/1E3zT7lLEHv0AvE5lE+wAeyv7rfTSLVhDe&#10;KCxQ/xXF+BewtYnpfadnVB63mvuT3VfOUes1OTx6Y9u99x42ehiA7QZTxfOkQ9arsEq4qDU4tabK&#10;FNsqWKT+AqplFX/ScTxe5WHMCn6ieuIIv4SH1f/peNVNxxMmCpfEraTFFT7quNrUa064rH71Xr9f&#10;9DVcn+LDnu7W47p6r3yn7oVXa6GeT4rnKIbsxfEV65c+p8h5aS0IaemEicKuKvZVc3vS3WjMyqfQ&#10;eetVxxB31edOgwbGqeehfGNh8hy2obD9tcsRKhfp8BHcVC2xcFHrdCvGWIDrKlesvqoV/JOh0Tlr&#10;jsRtIIJubvE11801H6KX3jx1/VTO3bpntb4u1nGMWUcmYu0TYdZbxP5hN3uJ8/TOoBfMp1lDNo/N&#10;XnE5RmlxkvhxExVyIgfU7B1WqE0qu/hJvszfO9gefMHI9jr4yRoL+JjBzVlbWEzbhq/DKrGAzVFv&#10;0ETcJE68JkgM7Wq3j54FKXt69p09QXdQZjzNbb+0d+/ds2s9XQ5Dm6fobzoWsztjUde37Ty6mqtw&#10;vTripw+mqFPrarKfdzSiHW2gJ9yA1fK58oL3eb2OBvYOsdvPmH81E6yrMUlfuMlRu5uhP8JgJ5jV&#10;4bQ5N9GW/hBb8ElLBzWncJsp8iopeNMEedVp1uGaXLSPO9qtfoz1qrLj9lGgz+Hc+3DSf2yg3+pQ&#10;h73T10Kusodjwy0nwV646W3isMpfKpf5LnG8n3Gu74Kp/9x41y6A4z+4c531x7nvYFGSvKL6ykkn&#10;M1icd9joeuiAS/3gyCDbcHmdtXimyPGG4M111jg0Sj3ZvN3r7rcEvnkeGzsBfkovEeHZRdewL9ir&#10;NP5MZqtAjR62C64fLKA9xs9J0qNNuSPFxBVH7yG22Q9f7Zd2ipyjcoGKmWtNYtVXCPf+OrdYzT1K&#10;j6q+qVW+GOc3CXHFN5jvhwN35eCJwkXib4q93+whH0V/n9zWS4tha0aUmyf2IV11ahabhC2Xnlu8&#10;UfxQMR31+1fdgTSDws1F5p7rrcH3NvGBS+DoNjGUntiMXaqljqI/Yg0D5AsL4NQq64CtwkPgHwl8&#10;sg60ym+/9yP79e+of/y357ZdztmVa7+wuoZrNp4ZsNH0IDUNNfa9H/yD/dMP/zfr+n5gpfVhsPHI&#10;/u27MtseNUqv7UM0ab1oRrKbOzY0zfMEc6PkDR4Ohe3c7QZ63fipOQZXZorUGvtdb7gUtSBj25wH&#10;+tc43DwJtjTE+619LAhuow2F397t6Ec/UsYXUD6HWJvyNeRJptgUd1OszcXtZI+w64pHqYeqtjzY&#10;qB6CwsZRcmI5XrML+3br7kPbJW8xOppwfHFrZxdcfGZnpyd2enJC/+qyfXzrpvUxX9SHPsTzC4GL&#10;QXDRxcJ5rgPUK/dRK9GDv6YeSVqvUzgpbMzxzCfL6Hi26bGSHrPKwICVyAc+ScbtOXGpEtdVIV5a&#10;go8uBwZtbSxBzFO1iFwz+cQc+0oyVhOMy7D8MmL6XSP0pgsOWb1vAJ1Wm72LL/VxQy/1igtWmH1i&#10;L8kJnTFXV4l/nS0X7eDpc2wdfBkt4lO4wlbPqH299syeEqPeIK+knjyRxSOexxOw54zcEpqMp+Ai&#10;vfSm4OCJ3J7DQnFE8UbVgetV+l/h5PDcgdNqCK+El8JPaR2rGCTcEndS3FAYWeU8jieBS/q/7L1q&#10;+kv4eLLlwqUqLkorpNob9Y8fZx4IQ5R7Ux8zxVyVPxbHcpgBjqhPuuLnK8SG9Zn+p3Hx18d1sUZh&#10;9JtNuKjjCq+ExV7fezCT/etaFI9R7wjlP4WX3nX92mmBdB/UM00+7CI+gfiq4hXaxAGF1fMb1GXw&#10;vqjzZhPWa7/aT/Ve6XzlP2js6v7ob2l99bdwWVgpDZlX58+6MNiI4ZkD4qJoosDIIviruLH4pOvl&#10;wLWs4CsvcS/kw+TJIeyCkaW9r1knY8BGdjfBa2H4t+Q4K+QSe+3z5k5rCkTQTRMTwHebJe8vH079&#10;5DLEQSLwhcfMl97JCbs/OGgP6FvYSg3iENqZgZkcvSnIjdXVsYYouZuHLfRbbrGrddRyPYAT3W+y&#10;D+sa7GL9I7ddqq138ZP0fM7W4Ik7XR32IhqziN9P39wset5Fu3DzrpVe/cZ2f/1HconEianhitHb&#10;5Wc1t+xiBxoXtDqP4F914EsN9RjXhwfsnZ4Gu0At423yg+on8wG866fENm+MejX4tYp7sqke/wb8&#10;7tY4OUT44R2wsBa7fH00TB8bOCR88iq5RulVP+lsJ87TRa/kr/FLeBb4PxviKtjaAn0Y1M+kgVjv&#10;XfoQqK9MY5Z+5FlqzMdjdoU46fda6uy/1Xxm/6PmU/tpx0Nq+gdcrxz1javPU4+YYw0rrkHxXMVO&#10;r6BZfesB/T27W62L/UTBxkFiSQni2FqfSWvQqdazB4xSPaHyg4/n0e+RA2zPsL7c2ChrZMXtVvcg&#10;9qGZeBV6hT1ictiiBLw9CTeMUneRBNcS/DaxkCH3mIMzobeHx4fQTPTTYyhUysMF4Tes46M+rz7O&#10;oZmYcRu+USfH66IWVZxR2gut1fjXuFjFRL1W6xcdr+S7wkO3sd+2iWHr5Dq7p8bxhzgm5zkCxt/o&#10;6nb9C1d47gXm+xzjtbDNfCLmtwgGiidqE/6p9kn1udK2aZOebZKc/Szzbp05IV/Y9Z9hrm+zuTn8&#10;9GvriJJXTWaJSVKnWt9MD8UIPeDgIZM5bNmu/Zd/+Hv77//rv9rP3vkxGPmOfXLjM7t696Z99Pk1&#10;9NbXqBNqhRdsur6qQezzx5fP29tv/bMF0UsFQ9TkvPMD+tB9Qp++efPPEDdl3j1OJuyBbwgfdJia&#10;Y3zTIjhP76rCLrq45V375ef36HXMWlzMqbbUCOtBU2fEmFEv9U581TjPvCVJbL7Vhw06xT/36tlS&#10;s8+IAb0mfwMPwr7IhogfuPwUuOlsCfbAaeuwFwXsyjJ2Sj1HJuEdvaGsRWJjtgFPnMW/2qFX3t6T&#10;J3b07BmYeGwvX7ywLOfU0N3J2ub0rsIeRHiOYfidOGOUZyZfR75RgDFT9YEG5FsxzpKMlcSm8uLT&#10;zJs8ay702z7YVwkO2tHjx/YKHrwTDdhJPGJnA3xOrHkFPrpUWSf2Sd8h4rTBhSl7xHx5zJjpi4dZ&#10;Oy9kj/xhu3Cj1uo7h+xeZ8gGp9ZZDwqMO/uji9cJ756dfWtnuTU7a/DZ6+Vt26nQV4/6yrNUyTY6&#10;4vYMTcIK2LeKTVZvHuWxlRdcwO7vkr91vd+IVy3A88SDpvl8dpNxiO5Xr+qPoDirsDEORkpPpByV&#10;cn/yQ4RdLnYp/sKmfPhf46KwQM9IvF7PTv0DhFHicMIk8TZxNq2fMYrtT07tw5nQtwrntE/wSrij&#10;513lZ24McC46ljiW/vZw0dPteDzMw2bpVlwck+O5+cLfwmS3sX+PQ+r34oxeTtTji8Lg37saQWmM&#10;pojNr3EuumbxWNeThmPr3Kq/E8fRsTROXe9ExwM9PHf+QRWf+X+1Z5CHxWheuZ9V/ljFT+VS5B/L&#10;N9b6WIp3iz8vcS+XwG1pqYTzwseVJ9QEbZPzxT+WvmiXGMFG5Qv77H6LTZ5U2P9za+wLkLdoIi5D&#10;fpzY5fw+8/PJU2JLG/RcXrGOWMKuYltvd3S718u11D9gQ643EWNEE3GlntwA7682dsKbWHPjAN3O&#10;E/km1ADB7ebR6a5XvsK+URdQfGJL9PDKLaMlpXY0GsvajYY2ep1mrAyenPb0WrG72ybJZ+Uqm3av&#10;o81aqN/qCCXgkeBOBzm+xz7WvgrZDz+7Ym/XfG6/QCNxvqPR7mInbhAjvQBf/DjY7fDw3FAntf5D&#10;6GvaHEes4qHqFxVjvZOiLhHueJtX9XPT66fJIV7pnZoDb6dHrAlb/R54Hl0q2dYrxgI+uHTZmzyH&#10;1R1yCMtfOP7RCO+o6emzdvhny8So+919uOctbNo7XW3wxxb7/qP76FZv2NudjXYODdCtVBRtD+t+&#10;wGuli1VP8nvgcm08YD++dc1hYUcqyfpo6E/BjQh2oWd2Er4ITuKrKLejTVrAIeKOfWj7W9PD2M8I&#10;/eeoF8C/ScCBponJ5bBZ4/D9EfR7I4p38z5JPCq5Dg7xWYz4eAItYQibFWQbWs0Sp8U3ryjvyPeI&#10;BfiIi7Vjk1qnRx02qkdcJ1tYcTJ4qOoVhYGyi1VM1HvHFfXKFiOW5mKnvAoXI+B7Oz6JuOIA+x/H&#10;xsq2DsGprrU+ttJz4iUVeKBsFnNM9enCNdWVab4pdlpU7oJ5l8f/zK7gQ4OP4oyKY6WLZ2hwyCfR&#10;43h2Hb+G/mzr++ApdmmTOuYyz3Qf7erKHvPk+CsbGM+7uohLNU3EBYjbgXnJPHidGUdbV6CPR8VW&#10;jg6ZJ/T7Qo+SKq1Tb0dMrVRiTfEn2Mld8nRzduXmdbt04zI9TUbp/4KfBw74JqlHRGv22aMO6onS&#10;+NOMH7TTiocNJtGxTlMTvnJozX7GHnGTnixrZ4/G7Sb95T/t7eC5hq15mNrR6Sk7X/uA2nl60sBf&#10;pH/Mcd0j00/dOhvK+8ieSrMhXiB7qDiT1iiWvRAurmF/5UvrVfdJdrO5O275wjJ1Dgu2hj5ul/4a&#10;B0dHHi4+P6GvNLVn+RmrY14KFzuJjSTkLys/zPjSJg1Viuc3xbPVq2qdk3ruYOPQKjnFnQWbIR5x&#10;GA7YIfi6mU9bnvtb9vXYl51ddhINE/fstlf4mEXFSch9555uoW3Ej5qfxk+g72LYj2+NNuDGHewH&#10;a5L4RuHD6mOD5nT9lJzeMbUV+K7gmLBp44Q81Ol3dooNPMls21bfmJWDCXvO/PgyMGZHsTnGFHoR&#10;4nDSnxSx6cKuEuNqB5ta0bjTftiUtxI3c3po2fI374VN4kjqkRKFTy6Dq9LtKA+uz4UT1dpSaUb1&#10;TGbhK8IAj7tVY4TSjoivvKlbx44Lr9afgLNgo7Zl/EDhonij0+XwHIU/rn4BLKryMi++ia1ijoij&#10;ab86lrBEPKuKwXrVOXlaVo+refFMsOvPn2P3uFb9Xt8XLnk4pVd9/nvm2KmryRSu6z5VdaSqj9Dx&#10;xe/06rAUjFzivXc+XoxUPNRxQI6j9b+UDxR26jq0T90zXZteq8f/d1z895iR85e55iW+q5oT1QLN&#10;4xeqL0OR57kId1/eh/8egd0cc+dIa01/gz580PU6fev8J+ZHbzpbJvZZpj55G/1+aZf8BVjY2G6X&#10;61rpQ4y+i9rYCXyroXFyh/P02D8jz4f+RT63cs0ah3PEJVR7rJiO7pF0ANKPSyOn+K14/w7nuMc5&#10;lvbQ+GDnCjtfOz3Y+dpG8v+LVirk7DASsPX+PqsQo5k7KrNGErVIEyliluhic1Oup2QE7esQ2oWh&#10;PD3J8GtvD7CGBrWC7zXVUSc4YNcC9LqBJyqfWAPeKWZZR937w9y4NUynqGkcs/opNnhPbS5BbDXp&#10;9KfS2tRPDqMzScP5sP/493X0E/jhJ3eo1X6O5vwr7OMudarPwHY0fctfsq6HxueptcCdfwFWn7v/&#10;Ob1lauyzfo6d6LdLnMeHPeQi+7vtcrjffkG8VBxW29vt9fZT9EA/aSIn2tfmuOljuPOltgar4zpy&#10;T4lncR/GpUnBVwjCG3vms+hRqXshrvmY9z5epVOVFmaAvGMbuvYH5DrD5APVWy/Fc82UV20UHByG&#10;K44RbxUuhsQZwbs4/rvyeXFiXuKHUfqKxLBdEWLc/UtpG1xUbBNOiL8vnz8Epxzi+6rzFx5LJ6u1&#10;YgPsX7HVqgbHccc3sdUqb5DWRnUmfmKlQ1yDevgID3u45ri4LNswdlVa5IstLdTn7FJD+zt0/WfE&#10;po7hf+pleEYO7Wv6eNKvMIduhlyCeqENox1RP4uJRewi2rEMsUHFsNLL+PBoj9RbShq57MoruNkz&#10;1l55ggbzBZo71m3A319F17Nx9I3tELNXH4HI5Bp+mZ81G0OsX7Tk+vmliPMNowsb53V8i9gxz8PP&#10;NYT0imZItYvSCtUPMb/m8sQoibOT772GX/V5A/MJDWYwvYC9JNdzhAYBHqI1o8ZmjogLP3NrZqjv&#10;9PD8Lr397rpeRvf8xE7TrC3CeO8ntts2Mmq+TI715R7QL+QlfIE6RfiJbI1q5VzfA+albNei4kjY&#10;hlnukfJiwkHnRzs7SvyJ72hbxmZo/bv2Xvq3DgZtBk3Z8eGeVeDLx89O7Bl5ReUYT85OraG9DY3J&#10;uIVmqLfKMxbxxXw8S+W6Y+BiBG43zHgb4VnquYfLPFNi6CP71CswxkrZcdvu77UtOOJWPsOag9xP&#10;YhIT+GazaHVW4YfzxNFX8Y/y8p0Otq2T/dfh67Umh+2T+/TEuPPQBlIzNrm25/xU9dyrcM3b4H6R&#10;+zfFuqSydbLp6g+4Ai4qplxGky9b+4KYWWUwZkf9/bZH3Pq4UKZH+rfUcVO7hh2WLS7z/T2wsYJ9&#10;lj7EaX3hScI/5Rqlc/E28UI4FMeWHkf6SfFF1S24HBbno3EoXin8EB4JC8SBhCPCGtUmahOPE27I&#10;9us7Ls7J+Yq7udwe2Kj84lieuj58KeUeFeNUDUNRmM45KK8mH0c9AzUmhIVVfHHX9iZuq30Lk4XV&#10;4nrCYcVDXeyWv3V8nZs+07kKrzy8rv5Pv/Fim+tP8bU4ltcHiFpNbLuwsIqNynnq98I3+QIu9so+&#10;1Qdf16rrFpYINxbRtboePNxz1dC42CnnsojWVeNb56JzquKi7qeuRet+q3eOy6twL9RbVZx/hXNU&#10;new0+83QD0b9K7Jr9JLlsyW+s8Z3lYM/eP1/iT9MWjfxw95I2tr9UXAH+5cet55htJsNndYdz2Mv&#10;vrTyC+ogTqgFpTa2BN6tlH+FLvgAvEb7z5yWPncNXq8Yd4p4rl7F8TVXpYcQZy1s0c+d2E569pje&#10;w/9ie/ymBNfKM7YSaLzmuJ/X4Jwtk2nWIWEtjYF+OyHXsFdBZ7bPHMOOThfpvYFOJIeWJ4XdjC0X&#10;rBf/XfXTWeJS0+Qx80f79NmO2d+9+5arGfw0Qu3ilNaPGqHW0ONkilc+AB/16jZ4z/1c0hqIZ9bC&#10;FW9E0KJy7A8aG+0mevsbaFV+eacefkxsd5Y8weIz843Quz2zj30rU7e9ga+wZT1x1lhoum3LRyvw&#10;smmbrExzLo/tp3c+sP9z/T0733rfHqWJnWXwdeGnOqfaSfjpWMTeaadnTt1N+8d71+3njxvtXtxv&#10;5x/WsJ7mMmsxlqmrkIZvi5ot8kzY4sBawcVQ+6mh6MVe+OGNfj7T50He6zgtk9Qyzmecrz6KBiJO&#10;jiepOCnccAxMDINpEWpmZLfE+ZSbVK2HD/1NgHhfBN4YIJYaol+M6uhSfDfG7/vnU/wPbkjNqut3&#10;g+ann7xyH/ZsiJxjEHsmHU6Ez+PCwC24JnwhxnH8YGc/dSDqYdkCB+6YHEO7Rd1qKu7WXZSuVXUb&#10;IWKsSeoDLsOpFHvYOGROMhcS+SOw5pixusXcB0vQRCThR8olKH7SFy/aIM/Gl1ijppve84xL9Xga&#10;znvYKZtRJB4byoj/7dGfn3gG41h6wQjPUvlKxTOXy1/jx5J7Iye0iz6txT9OvLKHdWrSFscfUw/r&#10;0TVyveT9uuAu7aMxt7UmI/Z4hN6CYOD3L1y292/cA7vu27nP6+0RPZfD4+v4icxn/ETZ6GpthXBR&#10;6wBIAyCNgWqItdb0ZfRdD/AP20fiXq8AeGucY4eJ64wsr8A527CFxPuwF+qb4tkLcopggeyMbJby&#10;MsI9xfiEh+I20kZq0+f6W5ts/TqxpUcdAesi5rG7vWHHzKd9OPExOUXh4gl8cfvJPj1/HnF+8Hn0&#10;cT60n7XRIdbYDjh/LQ6OKcbfv0tukecfqvA3ucY4/dYX1uatHIvYXjf5CDhwjhj+BONjjOcuPV4Q&#10;/UKvYvKMnSTam4n9Emse7oOpJbsDP3yvpdUuNLVbjL4DR6ylpnrHRTi/uJTyRsKyIrYujR1a2/0V&#10;Na3YVGy9WxcTbUIRG7kFLkpfWaY+7dXhl3bcF7c1/6i9eE6Mmd9MF1+7/akWtKzfs6l2wdWPY3sV&#10;7xMn01jyuJD3P9XV6vNRbGNkcteGqbubwdcSR1TeUXxRvpvsvrSYwkfZdvUCF/dR7FH1+cId4aOw&#10;yeNRYAPH1TUKG7Utg3eKnwoXV/B1FOOsxiuFz6pLFbf6c/ycuInqE6r8r8qvhDfa9D2dl8ZLlWcK&#10;D7VpHGlfHj/0PhOn0/f0qnPUPuY34clgvHQwui5hpMaV47D8Xxip7+n7ul6XH+R7ulbF8dfZl+Ov&#10;HG+Z8SwNjjiup5PROYozsgaVw3v8V75fvY7qq/xBYdwKc2yFV9XZLPLMlzlmgVfxxaxiRmCn1pJO&#10;LZ+6eq7qXFCfjJWnX9iHN2/QH/nU+tFh1XXQxww7VN8bou4fO1L6guep3OUxuiHyrowv5UX1OrvG&#10;PSC3qfmo5+Q0scS01EtpGd9I8e7hmUN4IP3NeYYJ4SU+fgobJd91i2vaID6hnguzxLT0+7EMa2mj&#10;Jd2dztjTDvRw2TTfpd6JuZHE1o9Ty5TF7k9iuyeIq4Tw0RVXnMRW5PboZ0yMRTXq7RPD9lbNDbsV&#10;6nc1Gg9z6j0z4vDH5RWFk2DifbBRW53ye9NsU/T6pqdOHbnSS62d1E5tsT74mDUHUhacQAs+De7C&#10;izXmBoaxq/j38ekD1gHbYY2sHexmH73/26iDGLW9367byR8rtvUNOZoTNClF1nVsum4fNt20GvKV&#10;9VOj1kx9g2KnwsYrEfrO9bWi1emm91sfOHqJPm7NrPtJvjCXplf1mo1ib5Jwxig+udYWDhOfCmkj&#10;VhWEJ4orqu5Q2Ng9N0G9Az48sbsw+oQAfnikOIXWY5L+YqyNMcc1oZUJwRO11rB6NATl24Of4nsD&#10;/C4EBibYMmBcFl6ZFl7OjZtvdhRNKnkldICKmWr9qaFV8mDkOVVLEiGeqrhZFNsW4HPVr3bPptHr&#10;0LuVY6r+QtwnxPMcgl/1ka9U33JxS63vEQA/I+SlGngOLWE0Ga8Ud/gN/R+PiMEz7jQuF9Un4yW8&#10;8Aj/nF4vYKP4oTAxlt0nJl9hzZkd5hrjHD9sagGev0Y/YXzaQlm6fHL+4KM0EQvbzB1qGyaXWCcQ&#10;rcoMOaOlXbgVOv5Rnq/qvhflCy7tg4/Ddpfn/PHdBuoU6DXYAP+rabBLt+vt/Wu3yTP6rDucJr+H&#10;5oKY3tLOS/xG9fr+yuna5Oc7u4td3tjD5uAbevkO2Q98WvzZLDFR1aAU4Ba1nfRq8vVTtw7fQrsZ&#10;LqKJIpY9AY+a4J61x4P2OEy+gVhaFm7s9fXwfPsyvrdsl+ztPLZHOS71tFINfzXv49lST7Mg2zdF&#10;zKcG//Tg4NieHexTr1Cxo6MDO0ZvI2x88fKFDUQjNoS2LM05DUxN0JMowzqZw3A5+rsTu1BvyBjn&#10;qRh/i3wtdFvz+LFl4jobPV1WAue3yYGniEf4eeYDjBHp0wNc1wC6qxhjPLgGLm6u4XeQz84Qrw+x&#10;1synn9NDPmSzz76yw+f/yjkSG8OGqIeNavDEExVHz8A/5ra+wi7JphIv5NXxIZ616t3WnK0GI7Cx&#10;x9i1f2E+H6LZXj/FXyEHKXx19d/YuQ3+LrItwTdX0Y+oN4rDJmy0eKJ8CW3CR+Gm7quwQD3ch1L0&#10;HmOsFuFNykVKkyoNqzBDvEh4Kz2qsMTDEWEZdhaMEwZVMcphGcetYqM4o9YMk/2VlkxjSj1kdD7q&#10;+6LjC1sVnxT+aBNPEy4Km6rYKK6lY+i7ssnCbL3XmNFYEAZ5m+KX3mc6L/1ev5NPp++7NZGJSWod&#10;LMXz9Vvhn66jGqN3/gPH02fCMO1HuU/VDanmU/6aji8clnZMummH48JFnq2epX7r7de7vr/k1Nqn&#10;zkux5Sx2QHxRvox6Dixxrgs8+0XGgmKp0UyFY2K7Z/bAJOJK3MOsOOYOmlN4dvHw1xYYTVssRZ3U&#10;0jM46it86C186104/za6hV3sPzXfbKqVlM5bfoqei+LbWiN1BLuhmhZ95nw2zk01KbrnwuAE/nwo&#10;iw5+9YWNwX/Dek88LEvsaglbs8r1ru/SK55n+8mtJpv0B63CvCklYpafyaIfX6Jmbcfp5oWN6okz&#10;g1+ZZQuAYY/RqWXEKfFPM2XWXGNOfgz3er+tHuxhHWbip41gTyv1Gs1TaXuYhiNOEGMET++LJ86i&#10;P51GgzOFDSYedJ8YzcXmLvoIvrQtxYmJzayTc1BtiPrep/Hpp4njhdLEk0fgb9jfkTz5IGym1nqf&#10;qUzYyhl9wo9Yx+zbNXvy3YYtnk5bmfVF0jspOG6cNS3u2vvNN+xCWw19ZQPWSO+2+nHW0Qj7rBUM&#10;f5gZtvMtD/nuvDXDP+4N9Vl91E+9N3kZ+GMYmyENYJBYk9ZR7Fwgjoo9eZwn1zOTAYOIAxCb6p2b&#10;dL3G43C/vvwY64eCi3DE/vy4xxXBP9UthrBN0gW3z7EeC7gaBdNUi60ebCNgXxZcjZEfC4Fr0trH&#10;OaZqHfvYl3SG6gPnejtg16QJisOhxAe7wPSWdJJ8KDwA29c6kaBPXRy+qziqcBPdJ3gfF8aDr2Gw&#10;MIQNDbJvccZz9S3EPl4ztzzfcHYDvxIt6TJjbZWxrryAy5cxd+R7jxBD7YtJl/Eanqg5zXcYX7In&#10;63v4kbIfjPv1Q8/+bcpfZ16qN6Jsi3peqP+V9NyKqajeWLio3M0q+1Ktk3qSr9IjqrD1krnwBb8l&#10;JrPN+nY7qkt+yfz9xg5eEM/jN/uyfRrfzPfsEn2Y0CFIP67zVM+NlV0dU/EbzRVp436DNu4VaxTt&#10;4W89tYGRNThmHCxO0AeDfrbw5xR5vHHik7lD/ECeU3avZFfJ74/MVPBj0dRxTKer59znsA3qfzyL&#10;bVa+SzEoXa84k+xVNb4l30A++Cq2rUjev+FRr7149aXtoB0/PNiz58+P7ezFKbHUZ1zXAev1NLp+&#10;SemSehKgP9hB/4xvU+Pvw08dR7s+6vobRxgnPYpNEEM4TKXsCRx0NRamL0DOuplz7WjQW2fwsfCV&#10;osSA/DvULLKvGP5tDE1DiPzsIJqDyw9ZI+7KbSvM75C7QetPT2v1ZxMWrshuci/XsUtTxHFUC57E&#10;zooby4bKXsl2Z4mth/CZ1D9Wtk/5JvX9HE2sW5l+nerD2TeBrmIXfOFZS8c7Nst6xPhHeTik8LeI&#10;nVWsUvbX5fCwxcpTaVwIE+VjeNiIneSYMXBwlpiZ6tLll0iPozoN8SVtsvNaH0UcUXZd56vnV32v&#10;eKPOvYoxDlM4ts5tOAeHZpM+VLZXNljYr98Ks1Qj7/J23CNxlwVi6Orno7HmfU/4BG7xu7mNL8HY&#10;U86DMS38ZB9efNLDIdVWVj/TOVQ38cJqjzvFKlLU+Qjntd/q5tbB0P3id9q3cE//0z50DxRr1JwQ&#10;JmoO69wd3wQ71IdCmCMupmfi7jvP2sVauS7Fj3V/VIcl7BHuOD8YrijNgfN/OM48foH8TPWLVH9I&#10;1SqOEgdK5PfJcWBf2FeB3yxgW7LEVuSPPiGHkuD+phlT8ifVG2OCOSy/JjYlXD10uRw3n8BwzTVh&#10;ovKGyvcqxq1YsPpASD+sc9c91P0Qf9a4WWZL40uM4xfNKvcDLvrJT85tfcH/GN/wxT2u4+L9FitF&#10;WNsETcIsmDDBlmGOTFWo49opOT44Ah/J4ytPgZHpBXxS6utj2OAHSb89ZHv79lVq+W+hXfHbLWrs&#10;6zKsD4xPfaWTOsKWNtYp7rT70aQ1kauswUbfzdHfNMV6wuNBeBz9O9p9zAF8TZ2/fHpi+YoRq1Z0&#10;Ad4h/rvEHFGOamETvoEd3cIWjkzDuZJhO/wdMSf6oYgvHv9h147+sGNPfke/EGrApyrDrHOWs2Nq&#10;3fJ7GfQZM/T8QG/a8hl9Q27ahYf0Hqdm8aOme9aJTmf+eA+eiGaBa77Leh/nHtyy652PwMogvC1r&#10;/XBCP9qYvsUs+JcFC+GfiQgYSN8a+QxTxMTxB9RHazCfpo485fXfUz2ZfHRimuoLLlxTbyH1ClAN&#10;f1TcDf7oZ7/S4oxuUGteSIHJWldDdTVgGP5/AH7ZRz2HsFE6VHHE0Co6oBnlnOj5UJi1bs5jcJF8&#10;JXgegEP4qDNz+xDHZYtxLGl1QuScItSmCefH9jeoRUDTG5u0RTBMuQFprKWtcdwKf16xefX+23oz&#10;xzR3FUNUjbQX35G/7c0zjUfNOdl+rxeXbCZzV/P1zdxUr2fFbVz8irmmcSw8HCfO4Xxs9qExoHNQ&#10;/kK1IUXmg85DY12vWsNP3KXE+Wm/2r805/K5h6f3Xf4vMVVxfaZ1HlrrourLF/cYQ8TaYhn6q/Gd&#10;wNiGdYbg4MPzaLnbmcPL1j06Sq8LuPuTbWKOcDXiJbqvH+M/BMj5F8BnxWs0P9fQFCl3IV2eagqE&#10;i/LD5Se4WCr2QWvsSnegvi7rjOvy0bfW0NBpU9MLtrW37/q9HZ8cUq94yNp8x/b6q1f2eNBnvmza&#10;1eWP4ddo3TRxWOWKuyfHrStNHGQcjSjjIsrznCHvXaQGo+wbtBK51gSxA8XVo/hjccaMH9yUjxWT&#10;T8RY0JpnUXhxDJ2Ynx50l9EG32oKYJee8UzIE2FbdU9l34UH65x/AdwfV8wgt+dia+IR4s16xsph&#10;qf58Dns3CS7N4NPKbsmnV68W6R0Uw57heUYzZTbWd2CcyM6r1k/rOMveK0bk2XTPvgkLhYPSmMq/&#10;El4KK70cH7FRnm+K48lWSLuqv8UZ59i3h3VefFY4In/JG6Nv9s0zcpjOtXr8jO8S81WPI3Ez9RjV&#10;+QlPq7UKen7KDetVeKL6B3ExxSOlS5ZGUGNDXE5jTXNFY1RjU1xT8Vjl5orYOM0fXavOQRgmfPY+&#10;U8wUXxOfxMsjor/dIieP36qcn+6zrq06B4W/Ogedk3BQ+3HzgvlSxQkdx/XicngtP0HrVGrO8Ky5&#10;d+pJs8Q9ko8rH1L6GGGpy90xDlwsiDik/FjNVz0X1YQoP6BNz6gay63qpeRT54ibSBc1Aj6Og32j&#10;1FlKl5cFA+e5d2uK5XBu8hldfoH34nmaO9JQeb32T50Gfo7aVtWFyLee514Lr6WHmmR8/T/KzrNJ&#10;ruNK0/90dzZiN2Im1kgaSSNKlEaiJ0gCJNjwaIP21aaqvfcO7X1Xe9+wBI1EDkUYbuQ+T2ZfAuRw&#10;JmI/3Lhlbt3Km+a857zH5CJ4nD1zhouRj0f/MbZrmueN+ab0+wjrtH4CXLT2zypzmJqta+jhr396&#10;I+y3tIZD8jwKfdgqxCKawzywyZ4E+HKGt4tg1nb4Izkgb31aEn5D/tQ/vP67WAvmH0veD/+N+pa/&#10;Lb2M3VUDLlIjvKc9/JH6q7+49Al10YbgBJE5c5vhdfxE7zY2hku95P5SU/Qd6nK/29YUfkNOdd3o&#10;QijSlih/qeFnXXbrFkU9UX2Efja+Sb/twhZzhLHawW/RMcIa534Pvj8IJ883wskLYhWeg4vPiuHs&#10;2XbY/QY+9aA7zN0bjt+fvdgK957tcv0h7w/D2fdnYCZ+sZEG2kpd8lvvhr9gU3q8eeNd9topYS/b&#10;HDj6ETnur4X//davwh+vvxeu9+RDjpj1lhVqjYA/n3YWQu008XqDHeFKX55aai2xnkIdnG0FnHG5&#10;B7xxmcdEH7E7I8TswI8ikxqw22qQcY1wWgVsyTpwsd18VbCxCVxs57M2cKsVOaYfUL+kNVPN1WhG&#10;znlUg8/Vk8bm4PecHA65eWrIzY7FGgDmOFaS02G8jjVyzQXXB1nARsxzyOcW0Hncu/nD2qpQMziL&#10;b4l1fMxaYM2LPxHPeG3N31V83sqkpH8mmeL6c/653pQpnl37/s71rAzS5+/69Vo/T3wSawDcSL6R&#10;xAP5u278mSviHHNYTJTvF2vERnFQnEnfYVMip6M/gWuzdihblQ/WkB5ZuBfxzjZUt6IP8JlySv1X&#10;WZ7vZ09f+JXyJvzmBfqnm7wH8u0+Km1kf9V8aKSGt/uJDe2uURu+I9zoaSVfo4v48Fvko+DrQIeQ&#10;73IPpfkidZ3hje9iN4xjRw4TY2Cb9febzzXPs43i+3JNGvejf2pq4SS89+7HYW2DenXk7x+aq3jv&#10;JDzkuH92TN5mMVzFLzi6uUa9mC3ib+Fn0KMqGfM6eJoGeIxrfR2hHL6iHB/hPDrSXlVdOKptYB+O&#10;6dDF2ObRxSrxU7ufWC+8QY65UIC7dw4Yj9XCZ23E9l5vJ+f4nQ/hT3vAgWP63jgFbAD6S7mjbSA+&#10;6pOVN9MmUq9QBjm2XiePPIDMs58dB/2scs3m6Fsjxrw/41LERfm3mLuPjSDWqMc4Fu5H0txHLUo+&#10;EycSVoiBzDH6TFzU9laGyjMkOYw9gs5jrbQBsEtfse/Nb5Rf1W6ynd7L3HZ1JOdgdjifnZc+RyZT&#10;PWf+P/eT8lk8q1t5XYbbq1xnfqL3kkvRTvX7zBbL7ud/a5tFnGO+2Ac+v/1gjVx/4/euAedmukfC&#10;Nj+fw6byt8432y8XHOV+nPu2lfVJn/h8yU7U3mONgXWv6gCuEzHcs7a+68/7io+2PeoX6ADataPn&#10;2G3tGTHIGBZ55A7i7qxHJNczC+ZPyQfQfv0Fnh0jMVaMs67cAnJBGd7AevOoY1w8+niGIbDda7SH&#10;xK/EC/A8jLe/txaG9zc/J/oktJVYU/K2rn37yvWkPuC8HFt4GJ/th3kj/p/f1/tpN1pnbwb9bEkb&#10;n7k0sv0teM08oU5hdcc08XqfhM1cTbiXbwrDK8TVzBDv2I+OjC7q3oK9xMDX9g1T77cn7D/+mjxL&#10;9lj8y5/Cr7ChXqOe6GvNqS7Nha4CsajUTrtcAgZWUieFdbyJzrxI3P7uF8STPgi/v0Z+RGOOeFN8&#10;jcTp/NIclKrmsEzco7UP5WbMAYgyVj3Qw7nGoZ49zVjGHFuu2Wb/gdYBfGzg8CNw8fj5Gr5F9uh8&#10;vh4x8OA7cqOeTIalR8QTPQUzn62H0/PvTuN79uHChjx5zn5mL/bBVNb347lQfDwfip+Rf/y3tXD0&#10;b8V47+ITakV+BTd7iH3YXRZ++/Gb4ULVdfT0luiDzSOf3O+nDN70Umd9uEGNInOpc2BSPbExt+CV&#10;o+8RuWUMqZhWYf4hXJd1vCrFMHI9tP1y8K6Nxp9OD5DPMRZaia/Pzw/Bk47BdRG7Ssx9m/iIvVnL&#10;/czfqCaW+PYIeY3YqcbTxHo43MP9Mdybo9HYCn5XSZusret+UnKw+hZz2ECFDWIZF2fZp+FKmDv9&#10;Ku0Xd4rehD9pFQyM+6sx71b5zH2K1zgrR7L1nq3NJEfS2lRGpn3Z0J+RSaNw+urarsGo04KXrmNx&#10;UZtKv728uTppL3aFeCjmiYfqhtPI4MTVEosQsRFuRl0bHcnr1KOy9sgz2b4M85Qf2jD6qWeKX8T/&#10;91p17KZeasH1iY17yPHPwLr7yBFj1x6HO22D4RdvvhcqiOnpJd7FOjO9q3AJxJ7989uXaCOy1n7B&#10;J6ZvRr/lhPUnxcU1uSHajYyaQb4Yo+dh3pbr3nW8CFd1rbSVfMs8Po1t6rgSd0qMzT1y+R+Cj55n&#10;sOGus9fnwvE+cWXEru/gR0Afi3Uht5apl4wNCzdRCl7X11eHTWzEPY7Febh5xryeOVAFt1CPbhX9&#10;0uhE+gIce/foqceHXTpMTQ1i7n5/6RoycY/+cWzSGIsVymlltPJQXNPuiznnyNUoY5GFKR5DnvJp&#10;lNfim/3rfnzyXNHOZE74eozcVuNWYtw8/aasNZ5Quewc0YciBmkvObecJ5EfUP4j37RJMly01qax&#10;OMriYeaY9W5G0MHMfxEXzeufLoI9vLetykrtNv8ncYTqbvrdjAc1pkWu6mX9GHPynbPaxeoAvhe/&#10;lcXyfN7fOGZrzES+b2Q7ym5fyysrz93z3tx6dUNtzhX87fJ84qH2ora0uoB9bB949rDNtkWbMLMV&#10;F7HVxUQ/W4n5BwnbszXoePmMPlv2XD6v30cdQp1S/YC+8Fnt5+x/e3kW9/+Ve5a3bBveifue2E5x&#10;ULtfm0yewHkgBvURX97Quxb7wTinxr712A/ex/43HrgZHcn4J/HW/aL8Tr9v2juKvSJpQ6pBAJ8M&#10;DoiHjrOH/KfjLQZEHw7vxVjfq3NGDpc5pT6g3iYfoZ9NDspnti+cP76W53XeaMOOYh+KKbE+Hbgz&#10;AU85RbzDMn3+SXkhtNTmwi75S5vNDax/cp2Rj+1wpO431U2NKHOtb6E/bt9nr5cHz8JbV8vDLz+6&#10;GP7p04vUiCkJv8qVhTe78+EjeJz/8sZb4c2KHPuvkUeBfHE/yk50wbbhIvuWPgrV/ezpd70UvnEo&#10;lLR1h//19mXqqOwkvsJxwte0AhcV+TRkh3aiXJl+JuWJ89/1lfYzIa6WnMxycotPnm6Da2AfuHf2&#10;Yj3sfbsUxvY72beiI+x/C15iQ54+WwczV8IZ1xw/W4kYKk4efcdrv3u2Gu6/wM78bi08eF4MD/nN&#10;/ecbvN4M975bD4+wNe8/3QgPv98P259vg4/s8/HBH9hb8W3y2urYg7ELG20kVBIf+ilxntbgKsBZ&#10;1YOD5t77Xg61FeyrBMsqp+Fhp4dDubkfcHN5uVKuqeMeZSOdkT8t6cxhy7Zhtw9Tv4w4VvCxajx9&#10;14NvqJy4JffNLB/vgyclvx/Zlx3NykHzP6I8hLOljmsDNkKzcafgah25HcZeGD9UINYiPzsXa0cv&#10;nFLf9ACuGv5IH3qco2BjzB3FVhQbtReVMR5RZnHO5qB2WLYulZHKV+XjAryhMkF54hzOuFhrUmX6&#10;sTWrXLMd+PnEQXXBrK6OuqFxPtbWiboSckX+IGEkPq3tJEtsh7q1uKisTvxQJuNtm3KDNUQ7k9z4&#10;JtqTxgaZJ6eNY3vkz4w5rWghz/daBftRUecBe8r9Rn9P/mJpfgBMNJYPXgP5Ip7rG428GPjoOpcL&#10;mkAeDiEP9bG4F5e2jXbE3ZVHId+9HN6/VBZ2d3bCxvpKcP+M45Oj8EBMPOb88GEouX0LfRpudHs9&#10;+RfRYbqwGa3V3bu9FjqwYwf21sIwfvqFsgpyIOrDLH7vHPyCXIB1d83fKWeuXZvCly13jx5VOg5v&#10;ge5VSp7wG3duht99/Ckxpg/JJyUHTP3UdtJPjkf/9HEcu1zXcrRv1MvlqzPdyL70tb/xtf0fbeg4&#10;DtyL506Hr5NPyt8bx6rN7Hp3XKK85ux9nEPpvrYlyXTnovJQeamtqDwwD0bZmdkpcnTWZJ9ALiqv&#10;PaY3qWMb9bDEc7xqL4qF+oATBilfE0bafudq5Cy5RjtR3lJ8EiO1q8T+1lG4ev6zCdkvL5gHB/q5&#10;TltoDO6vB4yxtnlD10q0f917rG1oO/affSFH5ryRs7QPfW7nsOsq6pbMSXHLthhDq34pftkO8c72&#10;T9EHvs/0F/1v8o/yKtps9pn8iv3nvNReiuPH3BXnvb/3cU9LMcp8l5s58qeR3WKM/IC4KH6Li+bq&#10;qhv5mT5kdQAP+1rM076zHpE4WNOxGG326vYF8g7nIxaKk+Kn8cPqiOoP3XePyAXcpH1wurR7jmdb&#10;gJf3Xo6vmKj+Ib7KvdqvPeR/6UPVj6J+rP7ST7uqiXfQJ6K8iXFGrE371ee07rxjK7c+R9/OMMe1&#10;Y5eJA1wkvrBtbj/88YNPw0lLZzi4TTxnWzO+hTH8YXCfYGMXeurV5pZwpa4NDJcn57f8d3X7WPjF&#10;Ox+Fy53UU+suxNrbl0Z6yc+oCO/daQC/4IvQL+b8H2IcFpBjd+FDjCc2H+5KQ2f45YVPqGdQgc/z&#10;ELw3D4i5z3ycIRbD2kDqhs59+0y/jbnji1znvl3LvJezMlb34NHz8P61m6H4pXGo2H/g3OF31Oe4&#10;1xemT/vD1t/mwbsieLnFdxvxGm1KMfSM4xQMvcf5HmfxUkz1M89+7tnr0pGuucd97nG/+9iYu19T&#10;W2wsF3518fVwsaE0XOnMw5sOgfvIoIF2MNGapgkPrSPja881YN9N4pOM2WnAZ2sd8E97CtTMIUaU&#10;a/Tb3hnvhZ9tpA5NK3UNiI0lp7FzhVhW8jeM5WkDc8tGiFMl9kKu9Ec4CB7Ww5tZK76B+EPxUVy0&#10;9kkjMjLmMiIzc3CwVfNwtsjkC9RQKkzOEkdGDRHiEpTj4qI6pjHyEW9cX4yJNpLvs0M5puzKDj93&#10;TYs71tzKZKSvh+dPo96c4sORbdgTrmflkhimPHDNaQO6lsU+a+qIk+6b6vy3DmtcB3ymPRl5SmSD&#10;dqKYq3xRvmVrIemLSd7KFyV5ruz+hrVv7Iwxs8pBY3vglNAd1b2MP5S7yvcvk4sCX16Rhx/Ez9s/&#10;EwbdvweuNMZ5s259Dn0x2lHOUeMSpvntPDzkLHN3HrksLs7DOc0VP0enOwlXy1pDU6Ev8qWbYN3J&#10;6UGqbUMd0fsnxqE+Dh8QKz4Exzm0sxYGt+BQ8W22c23/JnzMDvVl9zbIiV8P+5NjYY0Ym/7OVvYT&#10;oL6tXAA8aQXxX3XwEk2L5Bgxz3Jy99ibDbyvY76VwmX888UPqQsyFXaoHWUc4lJROyZxM/p6B5A/&#10;2lfub2tfqQuoQ9iPHo5/6uM0JxLOJf3IuZDhZbr2HA/P50/EvB/m0ktcyOZWdo5zi7moXpFsB9rJ&#10;/FKmqn/oR5Rjyw9vs3cHPiBwTJtE2WvtHGNMlJHOCTFAXt3XmU1m+22n89bDHBNxR3tI20Pu1Hns&#10;IR7qO/U/u8E8cbEZTFFei43yuFUdS6FhYCM08f/N/RuhwNFG24wDVc9QJ5CXjPIN2SpP7Xqxj9Ic&#10;ti/lNPBV8v8dPEuyEx9FfFZ/e4nhzrmkX6pbJPuZOlT4gMUrcdAcWuOP9KepQxhTo38/e35x1/bJ&#10;OYuNk/gw5XZjHUf4D21D/Xhyv64L/ZOT2Gvuc5XVT5gCl8Rd/yfGnJ2/Nn9UfPPQrnfMjKvJapvP&#10;78JjwuW0k48hZmbf23ZtSrlPY+T83M+Mq+rE/9wLP28MqVyjuaOV4GFt+1K4k6cOCjhc1jgZx0q8&#10;1KfsYT/P0WZjbdW75tHzx+EnVv18fIvcjNthtLU9PL5TH9YqKtnDoEANa2QtsTHt7Il0u7Uz/Bqu&#10;aAY+yRiB8RWeGf9J69Ba+Idf/jlcqK4n/43cxEFqvCCf/4Wc4xIwdLH4OKwjI6z75X5fs+vwL+RK&#10;DssT7JJ/WrxP3dUB+uGUODdlD7UylKvIuiU4XvHXNWA9d+1dMdZ9UowbjD5cMNS5NEff7GG/vkNe&#10;1f5fiWsn7uYUDNz4cjosfzYa5h8OhqOIdcTkPN0C77ApwbMT7D79kKce2IJnnDPsEzMP+c2xGBsP&#10;eNkfXqfPTl6scf0y9yLP7Kmc7W5Y+3wj/OXmhfA/3/0T9fmoFQkn/VGBOnl9BeJe2F+YQ9vRw3qm&#10;t8d7wuvwsJc6m0Lb1nLM9bhQqI22ZjN+xgv5mnDDfu0iL2+ohZxybET4VH2O1pCrmeglbwN9nxig&#10;6/1wttijeXK4G8FA8bAO/2QOeVgDR1ZLbKu5kbX4lHL8v/s22g5rh7sXVQ2xsPVLs+FKV3v4pKGJ&#10;/eEYI3z688gF426UF3INMU/NMWE+qbdk8io7R7n1AzbCjzLPXGuZLIr34feDxGA3okvL3ygD5B/l&#10;jjyUC9oi+qH0L2Y+RvHRWFfxL/kbWfvYaNbYifE4cCLGmvp75YL/5eskr1+VNcrxhJuuicHZU9bR&#10;YrxWXVIbIMYrnM/dhU1id4YPyadibxlkgLV53GtyG365l3oF4rScqZgYa4SDKep44qPcsHb1Modx&#10;Y/J66vB318DSzcehhzq/t+804z/chy/dp+YGvIaxNtiK98nNuA82TrPPzeWqO+Tkkp8Ez9BB3HET&#10;mFYnn7O2BEdbhP8pcr/FcNCaDxP5RvzkhVABd2reTTWcQDlzL08sbecqeZ/FZfiKJWpJoBPhJylB&#10;F/7zjRuhrL0v5uXE3Gj6tXv0mJxP6oycc2XKQ7lO7ZVuYgKVpWvoHeYMiC32qf2ezYVXz9l4OD+8&#10;Nl3/7+fPq7/5udf+PtrajJs6s5hof4qJyls5O2VmDjukChvF19os2i/KU3UvY3u8t3NTXl0dyTmS&#10;4bXfiTXikM/oHBEHxcQ0XxPGy2F6jfsg6Rvrxb6SvxUXe7GRjK9tGd0BF4sRL7UX/b24k/yuX0Rc&#10;TLFaSZeyTakPExdjW7RxxUL/X3vV17Y3O8RPeQ7jnfws2kO0VztCLlTfqjyv+TNiuL7EBXRBbTHz&#10;95W7rhX7JnErcDusQ7lGbUs5yjHmuJyvupExtM4Jf6edq2w2J/Euzyveaef5O3XnbKwyXlTsinKD&#10;sZPvibGr4J2fyfnMYNOPbzwIlcQAaBM6rrZdbla7s30UPwf928J4WmOyC33FOi+t5Ctos5sfZh51&#10;Yy/6B3Zs5Grpb+1hx6tzDB2pD/2Eo5t79cMFzzBum/TX7BF1LncehZvEmG/1D1L7ojpsEW/TjK13&#10;ta+D/UgX2HNug/rC2+GNy6Xo0tTfnz0il9K8j+1Q17uO7lOkrRvhvVL2Y7peQo5DT7jC8UGhQL26&#10;HFj4VZCH0VeoPNXGVKdQz1T3sX/i3o3kYxTZc1rMc2yizchvnA/axl7n57PIHXPJ53bwObMOUy4T&#10;8wF5qo+/otBDna9eYmmOw/6/rYbVz6fC+pd3w/7flyLmnWorPgMLxcTsiNgIVv7wHj8j+OfxKi4e&#10;vfiPcHE1HDxd4H6r+C3F133sVDj34iT16K6y9zO5Ki214UJTZfikDf2hqynu7SUeyaPeIbbmymBb&#10;tClz89TRIYbiAjhaSf0S95h6n7oI1waosc5nt7ArG+BPG9hHxZoABWxD69/c7G8NFcTxlE+Qy8b7&#10;anyR1cTJioMe7j92k3j8Mr6/jk1wC/uzgvw1cy0L4GgzPkbtihp9T/ibcsQ4vnb9ClyBsvYxPl9q&#10;cH32PVwB8eLolZtiGPqI9qM45Tj99MiwMcMl17lr18/juPI+xfbdY42fIZ/AQtagMXvKBQ91O3lU&#10;MdH1I0cS4znBRG1D6wgkbEQu8lrfY7IZk2/G/3ONey/lnbIiw8jUXmWB+RTUS2KNJRszxRyskGdn&#10;291bdQGuY3qVebsEFzbGXg3U6lkB/8zvMoZ2DCxuHYZHmn+QcB07UfmhvWisoTa27ZzYgK9BBilj&#10;1vAFjM4fh09ukI9/+VZY3yIGjNzE0+Nd6tuswaEehlN8iu6d8eDRQ/zn7EtDPalecomrGeMm/IiN&#10;YGMl3HnnyiLyYZb8ymn0zvFQvFMe+prqyGUcYG+c3lDK3lAVxCF3ri/i+yY+i/FtBQ+thV9FDPXV&#10;NrigpgJ7iV2h/tAact7caGIEx47IOf0SeWgtyZQnbcxlktnsHYCNbH0t4zMn4IK1qZIv0rEVY348&#10;L346B376/f/Pe2WusXgeyk1lsTJcfNRmUaYPIwflMI1LzXBTGey8UP4YQy1vkfxziatI2CjmJdxL&#10;/GXCJ7G0D1ybRgZ5nTGqzhOxxLVgvbl5sYY2xPht5rif6ffpxxaIdQVoV6wlwWfpv+gn14TPAr7o&#10;G7J99pX39tA+Fw/lbsXwl3mLCcvEbNsgx6HPfGKFeCOwq310N+KIsV1yyca/yPG6h8uYdjNtFcfE&#10;dfl/26Md5XrxfmJP8t0iezetlfYE/hSuFF1V/cgclWi7sA587Vz3ftqKjom8rZhoHHni/MTJH+tD&#10;2mrqv8kuT23wmdepDWmelHysfkl9tvKwjqt2o/iY4zv3Ty6M7BK/UwxlLXPEvqDnD5MXaVwXOD7P&#10;etP3q+0bsYT5qz0tlrjv8whxrP3iaRs+pDzrou1uuPj+tTBRXhX2qyvCKjEzfR2NoYSaTLUTcHGs&#10;PffhyA9NhivlLeGAPEJjXrsZn7a7B6F5Alwe3IOf2AkHXz2nLsrV6Euzjun14aHwT29eor8fohPS&#10;J+qQ5/NY/2CmS2jj22/q0vpnot+c9RRrW3C9Mtf5KeYpg+RVu8d3kUP347WuichTMSarPOvy/iP2&#10;ZLgajr7eC1tfrYapQ+o/fpdicE6fg2vYkGfYdNqIPz2O+czjiOPw3I7Uxsww8viFnGvCy3SWU+Xa&#10;v6+BiX6efJonT+Fkn+2Ehy9YP9vwbfVXqI0yGK60NYSPmqqoaV4RrnQ3x1qm1p6JPCb6/K0R6owP&#10;dcd8w0vtjbFuiXEz1jCpAh9vEUdzqbsQa5FYq80Y+zbidG5hI8qBVSD/zNUwpiZHDEWd9XTwK5mX&#10;aP2Sq1xXOkpdpaEezv38H9wsvEAN/s1GbAl/V0MsTwV1BPQ55rFFfo/98OuLn4bbnYOhtG2YuhSP&#10;wq78GvLAfeziXnaM38/JswwXIzYx5pm8EZ+0E/Qx+dp17pr3rH5jjKMyVbzytWtQTEm6JFwH+Kdu&#10;HtcrciTZkqwt1p7+Z78Xp7yf/+0aV17YHt+7/sRH26Ps0Y5V91Y2LMb/TraOska5qSzQf287tP0m&#10;yQ/qmzplLRg7j7zBbx5zNWljO3U0zDUwbkLeSewUN92DUb+PMYvGKEa5g17/mz9eCg0t1CTew5d4&#10;ekSe4kHMydhj3R3hWzzFXjwm/uYMvCwMMf7oVh27S6HcmhDT5PSgw5RpM87gv54aZdynQzdcwkGu&#10;NgzUVYUmYqD1Ud+Gw79OLm3u7kiMFaq9y96hM8R8Madqx/rZM3E2/Pa9y8QdEU+A/9+6YI6RnLV1&#10;zRa3keH0b7Qp6EP7xv7zvEa88uhSsmPsR/PK1UUcw//MHnQ8fg47f24u/fQz54JrX5mivBXztBOV&#10;fcp+eTnfj2CXyaXWd6/Aq34WZY3+Kftf2899b7UFk+2FbOe3zg//L85RntE5I0aY5yjfmuJbxLQk&#10;w9N1qT8SBnA9v0lyDfuHflCWa7PJJw5xOB/lRJz/HtoBGS6KM8adOS/lWNU19MnLW8v1xz5nbSjb&#10;jfHK2qEOKafrWR2vjeeW1zdXdoXnWVZW8jzmJbh/i33j2XjQJvClB9vfuF9fa896H9ur7W3bC4Nb&#10;oaGTWpbna0E9SW5EO1dfY+QTmPfan+ZqaMNn+OhYOU72iWPn2L86ps4l9VX72fXhnszrp7QTO18+&#10;3H1K5WLUd5aYW/Kz1o/QL9iNrVjdhr7Xv8m4E8vC2I9gQ5rPaK6746x9bG1AsVps1H+R9GVsQ2UF&#10;uDKDHT0Hrrzzf94KQ+9eDbs1dWG0+kZoaasKZT3N4eO6XKzV2saef81jo6Gksolart+Gbec5uvPQ&#10;wn243/2Qn9qhNuNhyIPVO+w5+69Xb4XLHYXwKTmLV4Z6wz+++zF1Xh+GdXgma1ZELpQ+MT5d3LPO&#10;vYeyVVvAvnQPGL8z9tR+jPEYsR/TGtNWn+I5ptG71UWivcC4qJc7rw6ffE+Ni3bqJwyG+bO7ofjV&#10;LHka2HHgW+RKwTGxUf+jPGnyLyZO9IjPPA7jkWzGLK41Xec90m+y88lzcJE4nyNsTe9vnOs9zqfP&#10;8DtyPPl+N4wWe8KH1SXUKmtmr2LqGTTXhpIO8jf62f9knrxEZJn+QP2Cte7DMdgV6wI0oNfnOO5M&#10;jxAnSC7GxBCxqsavDsfPrCtg/fIaYnuMQ5WfbcAfae5GA/fUDrVuju/riG917+I66tU1cq9GYvZz&#10;C9QNIM5HuVk+0RPtygZ8jzXgaT22Yyu/a18n7x+O7sNcXfiQGI43boLp9e3EElCbDPtxmZgc7ccf&#10;5rjz/XzOZzqN89i5HnHRMWV8nZuRw2Ts1Q2NP3AdKpOUF65576ncdG6n2BpjDsj3Y6yNB485rWCO&#10;nylH5E6TrGX98979rZRz6b7nfDzzTTkkP6Y8cR12jBoLtsP79JmfK+tsgzK+b/oQngS/DPas34nJ&#10;7hEiZ2s8uXr4zLa8ETEDrF11VPdM9zkSj5r8AfqPjKeIda/hRa6UtYTSykI4ffhFOCRf/wTeVO7U&#10;HP7dfeNRD8IhtVD3qXWzRwxO8yDxzeBirI9EHqt1/erJ66kuEssAt+OYljGH2uDOd/u7w0RlBfuN&#10;92AzkDfL2N/CXqyhJkeB8a+Zhk/gfIP52AVnUNFBrsml2/iL7od5nkHMV4dXnrn/gfqA8i/DAMf4&#10;h1hHdFrzN9Q1jK3T9tL+Nvdd2eM4/lQOJjz4uc9fysv/6DdxrjmPOOQOMh7OGuz6wsSgFOfEXAJH&#10;9C3Kv/ldjFHgNyn+wtwhOXlsBuJXor2nbKbNUW9SV2f+iRHaa+5l2I8M9rXPbjv8vfpbwifmDPPK&#10;PA0P2+caEIfFCvdf0nYx1sO5pU6W7qN+xrXIVrFBXSvWAWAc/C/ntutC7jT1v/YVfB9zz342t9PX&#10;Y2CCMbJivlhvrbTYNtaaMlX5q+2qHeveTuPExeoPFUfU4byHupvj55qIuiJrMuoaYLTxSeP8h/qh&#10;+SSuO+d3tHFpj/+rH92+U/8zN2bGtUx/R+ymz5Zox5KyPa7/NP6ZTiC/4h6t22DiHuvjoGgOT4of&#10;ci25Zl2v9ptYp8/XuKOqPDlmvRsx7ifyM7RNP6ht7Bk/jNigb1nuwLxJn9+2qS+YL+UxRXvNcy0e&#10;fx0q//B++KK8PmyZcz43ANahUzY1sk9GWfiklhrJ7JXxm3c+QD8mr5pxKWLfb+BrGcAPkx9Zp97N&#10;vdAysc963Yo1af5SUk0ueAt8XRv7PHSG//7ehdC9dMx40BfKRtqjfBT/Ml+588bDPGz71755VWZq&#10;Zzp35EydE3Jak+z7N7bA/N9gnHi9RJsiz+b6w9+zcvyEvbpKwszxJPVu5rDpiDF9jh8Q7Dp+Lgb+&#10;1O571QZ8+Tpi4VO5UezBFxkmvvxem1F/41G0LfVTpu+M99FH+ZD3+9/MEh+7GqYPR8MHlRdDE/hz&#10;vbU5NNy9i92YCxdbcsR/UjN1B2wEw6y9dYeaOrXwXOb330GvvzXaD04OhQ8L6Ct8LsfdME/+2foi&#10;cT3UzGuhJiY6v7XcbqP/1yP7tBHFRc/mqXk2TyOHPBUnYz0dzjE3g/+1NquHtXesMxD3OcaWNVfE&#10;2jrWm+7BTjHWsbSvK7xHrOMnd6hVSP2TzRNqDTvPkSGpfpfj6Zhx9mD8rMPluDoHzL9QBjkPrGeZ&#10;5Aa1JlnT+ujV98WyiJ/c0/WpnbLMujPOU7vF/3GuWOd0gjUwhQ2n7JarNw5Lmep/L/N76xz6PluL&#10;ziP3DbJei+utsjAd5UuS38kWUm5pwypz9AclvsP2J35DW0Sflfq0OrH1Qlb5zmf2emunGzNrTNAg&#10;NZKtFSnn77MZ41mZ6wk3btWEKfaavP/gHrYhNd/unYUjcFAbcZv9QXZO9ulXONXjvbB9sgf/xd4e&#10;1LOx1lIbeYgNu8sc5ODjL9RnWMMYV8IvdKzik7k7HrZYw+vkOnZ1NMEptFJnqi3UMm9q0YfuoF9V&#10;TsMxwKk3DDP2ze2homko7D2EC7Df6Ev3CrQvxXPtaOWefSRWqPNHfHLNZf3L84mXyvQWbOYsr1H7&#10;x/6W8/G3SbaLKy/lY3av7BzHyHnC/V++TmPj7/zM77L/znSxOD+YK/6Pdp7fGyskpiiv/V3iC4gP&#10;Rg4ayy+vao0jbU+xw0O7Qmx1brZjg40hU4237BjZjc+V/ufl//t/HslO9n99ttRG25F9n9qc9Ivs&#10;WTNbSt+bMaujYJ0cRIxjwSYzL0KO0poI+q2d58r9ZrDAz31tXKjXiTGuC205+z3GJSpzaYP/l9qY&#10;/O7JLvM76/d+HmPZnK/qm9YoEn+sP6AfWby2r3wu7Vh1BT9LY5NihbVh9INsxTZgq/C98XrOFWsB&#10;Wot4iTGdJY7d9RR98HwuZi9zzRz/tb37Zfjr9pOw0zgQ5m82xbGyfdrLGS5OgefD82fwMsS4wvXL&#10;KRk3lMUAyUPFZ4/PAS5znkLHsPaRNnL074Px7u1mf2e1BMbgn6fIJSz7w4XweUUubMDJNZAP17+1&#10;Eip7u9jTsS/Wu6rooKb27SrqMMDlIiOmFp7AxT4KLf2bobFfzt545HXqdBGLSZ9NrZyFX77/YdDP&#10;dWuwM/yPN96npsGD2K/6l1+NAc7GyX61/+N8oT8d12w+pTmfZKjfi4/G6vTTFxPYjM6DSWoSyJ3F&#10;Oe36pL83Tr9hf6C6kJ9oCqufjWG7EZ+KHXeinfhcO1A/4b/HRj979RAXj75bjvamOJdsxB/jYsJC&#10;MTHhonboGcf9F9iR3y2Fg2/nqSmwRswqtdQbLrMHLv5P7LxSanLd7KFGej4XrvUXwDvifsGpxmXi&#10;6Y0ThB+t5yw2ViPDqrEjb/R3YtsROzE2EPeMqGb/kqrxoVA23ENNVOrgcG09crEaG1Rsq8dXWAN/&#10;5tm8RQ/xMTvkSo1TNFfD2H1tS683l1LbU/vVcy28arN5HxuT4OMceQH4sjbWQ13/KLUd0KHKqCu2&#10;CnbBCZiHl9VRVD+eRX90LwNxRD5OfT1xTOpGXMt4qWMvYTOql4o1yZ8hxihrnsb547wwt1FeUlxU&#10;blsXxCPFI6P/nb9OmJlwMeLyuXxKcijZinJR1rbSV9Q+ss0aV4boy4F3Qn6qd6s3W3d/jfbbvqzd&#10;qb1/j/6O/OBmbLf2ozGy7qmlLyPyOOe+zklqvMprqJ/qF68jlvVKaV3oHRglvmYX+xCuFFw8xo94&#10;hD/xhDibPWzELfCweLTDeZf4nn3WXMLF9uU5amfNU9MQfQd8LJDT0864G198i1irHPk2eTiG06GB&#10;sHoHPyN4eGe4K5R0wsFb++juWLgNh/5RoS5ch6Ovx6Z88/IN+vcJug3yy/5SXjF+ypQZavZo59ov&#10;6uvZ+nwVm+zbTK8VM5RV8mrq7B7GKyprszFIXGCGcwk/0ncv8S7Jhpf4qUxO//kS82xLhjmelSte&#10;5zlxCCnG0pgq4/T1D4rv2bN4P3kn9RtlSMb1OU+dh/qC9WuZ8+gz6KtR5g4zxmmev2x71hbvn/WR&#10;Zw8x2Hbpe9WGS8/Ce9vP/zqn9D2a09HPOpC/Vtbbl1k8jvJOvEv9Sf4u1/lZimPFLudeWQyM2Kjt&#10;5G9tj3NbfcI+8r39I66JN9qW8q365p2nK2CjYyn+Je4G/ZFrfN5s/JLMTtifzYP4Hf9rbUCxyXhr&#10;7R/9X9scO7zew9ewy2v53KjDsrZmkAEL7IcxtXY/PNh6HI7q+8NxaUt4SixmtDO5xj7U99/QvRw5&#10;Yn0krs041sxVc1GsT+y+duqjcjnqomK8Orp6jryBeqmcu2txnvF1jP1s4Lzfp9jj7uPfvRPOqhvD&#10;FjlMfcjR/oN1ctM7QxV1iAepafNhRS17VgyF07/+X/TI52Ef/+I8a7/QRy3XOX3tD0JjJ3UZm4jb&#10;aKEeVdd8+Bic/a+v/Y59jz8O/3LhOvEKxip8hi46RU2e02hTxD6mf+wX+08ZF+eR7zkcO8/Rvnau&#10;0o/GMS8f8gzsLzUwz/wmbtg5Ye0odSJ5CPvfe+7Szlz3QPTrbX41B29KzDvYZD24Q84/cKDgV2bj&#10;/dzZ3IyDbxfhSclz5HWyGf/z34iLcrbH2Ig7X8/xmv+LuLgTjr7dCddaboVW8ioGNvEXLy1RK4V9&#10;tKhpcKGxKtb3bte2A6OasNOaPcAtX0cbD9+h+dt3iJOoABtbV4i9n5mg9h72wCC1F/gu7k1L7L3Y&#10;dnsCfyP30kYUJ+M9uF92Tv9DrVc+08dZhzyN3CvXm1tZjU9Szi7amsTtNG9gaxK/0QqeDuzgg2Cf&#10;3KndQ+LAxsMb4GNZvj8cPHHPM9YcYyUf5Jp1bStXM7njWd04+iZ5bc6wfgN1c33Xvna+6ouQZxC7&#10;XMfqi65h878de/Vm12+0Hxn7iI/airyO84h7Z//p2nUNvWqjjOALqcev79pXVmQ5aWKitqK6v7pY&#10;5Otom+1xnRvfkdm4GV+XagpQgwr+ND8AVhJ/0wv/K16qq6mH2ydlzfh161rC0CR1vNmv/gwb8Qxc&#10;9Dg8FhPPIi4e4FssHmyHzcMd9p7YJI/XmiDsw0bcjXuWNc6Se4G+lMac2FTq33aBj/Vbs6GCvcim&#10;eL+Qqw0zDbVhEK68dpx4q3Zyr1jbF/E7vlldGuv0VFAH490b10NpUxecjzKMdUn/KeOUfeKiOOCa&#10;tO/ltVI/pj62nzO5GPud36Z4XNY1Ooyy2vxv895i7RE4O++V6n0qZx2T9H/ZObtnlAGvjJlYGsfD&#10;ecH88D4eaW44P9KRfpc4STHIQ9+guKj/TEzUl+w9/E85TnP0nCsvD+5N25Sn6kTmdWi/tQ0RzwrX&#10;aHxx1g/eI/tP+0ysSbiR5pzXpc9st/kX1nLiufnc383DGYqJDb1wcPSPdo2xY1E/8Rqe0b51vlvz&#10;U1+eOYOuK7FKrPQacdSxcm14ffT/sR4yPLTOtM/sYV867+2TmIfp2IKj5gO7VsVe+9Mx93p95Oo6&#10;ttfndcyz/s9ex8/9nsP6kPbllu9tO6/neK2s3oPf29ninrtgFnr0JrXKHpx+Gx5PMN9L28JKM3ur&#10;bZ5SLz/Vk9Q+dE3qO3Xvb/cTMFYqxgo55s4BDvfWcE8fnyHqFXznulP3cL3qp5RLN08l6bbIJZ+R&#10;sbX/h+GIZ/e+DFfeuRwOGlvCyvgAYz4Vhg7WwMV2cLEnDO5vhyvse/Xrtz8I714txS5g32Nwzrrm&#10;1l/umyJ+kBqv3WPE3uDzHJvEpzy2A5Yv8rsW9kDPozcfhb5RuKjRg5BrXwyT+EIX6ee7cNmeF8HM&#10;BdaZr523MZeL1+qVjq16qvsoTJkTwuthahC5f4y1w50X1pPu5v76gfvok+7R3RhzOzBxGK7VNIeS&#10;+mv4GMfC7Fl/uHvcF6YO+sPEYXfY/OtMtOmSjzHzNf74LE6a1y8uHoFxGZZG3BP7fub44X7PN+Bv&#10;F8LmVzNgMraimPrMvEj2yj0h76KqhHp0Repsgj9T5EuwT+BH1v0hBqaWWCdxKNtLOJ7JO/OzgjYd&#10;nLeYWDWBXxC9vwXbwb1L3EfePTwK+Jqa8DmJhRmPKg5mtqJnMdAj+4967MQqbEKx1Px+MdRaA7Vz&#10;o+BiqoVirkcj+Y915EzGPTzgZBuxXXs31sJQsUht8d1wjbn0NnUecj1T+NiOsLfYawCZ6BjKcaiT&#10;y1fpn3YuOjd7iSswtszvrOvUwzrNYgkTDpFHLo+DfEo8CjIKmRRlNVyq+rBzJXJ9YLCf+1nk5VkP&#10;ERdZk65Z5YN+IG1C9f2O4RSb0MG80U8jnyEeuv70JSm//EyfvflSUZ9HfmrTGqdnm42JMyYh23/Z&#10;PSdz3eg8cG4ew8x5OWPtjnn29njrk+vkGs/Av0yy1xu+buq7yZueYiumfaTuhTPtRmq+rWyth82D&#10;bXTtXfwHxPn3w9+Aix1F8ifnJ0M5dU+r5BTge9w/rBdcjHmr1Dtda82HxcrKMAcn3wOvXj3BnjBD&#10;vaGyszVc4h4fNtbAV7TBX4yHi3eqyeubTbjImCjXfpDzyhX62ffaiuoPysOkZ2T9mr5TLiu7lcfK&#10;bMdFu2UOnIicILJe/6P30FelPzeNy8v7+F4cEcu018Vh4078zMPckagbcY8MB21P1l6vcZ5oC3n4&#10;P8p/bR9la74f7vH8nmKXz6Gt5JxU/1EPEw+T3ZhsOPPljP8Q381NsBa4z2o//fi/5WiTb8822Cb/&#10;Q1yxzbbN7zN7Ub1rmTk2iA41SDyP+RPjHOLiEHFPMW4WTPE/kuxnrvM8xpu0gs/aBK4r/bjiozqM&#10;/e9hbKn4nbAs6R62SZ0g3u/8dcpbeBBxWFwUj7WvxEU51NTX6ACsG+9nn/tMqZ+THZeNg2O3wDFD&#10;LNMG8+aQ++zQ/tgP9IWxKeuszRXbiIyfp47UNtze58SgfN44Fo5usT/10Eq4Dx4u731BnOlWnAPq&#10;rm3D23FcXcPOB8fUNevYyQfrt+3B59FPDqM1kz3UYZUhYp8xQOJheX7mXAeXD8AO5vf6o/WxDlIj&#10;cnb9Ybh+8XpYLbSGvb5O9gSfYP+KJeoit1L3rTMMo6PexR4YXl9jH0n2aoE3u50vxH197uIPtXas&#10;86KTevfdI/hAeP4t5rJ7vC6fMU7YxeqLK9Rd7WIMa2hPE7ZlXQuyvX0h1LeSc1lAv+Wc7ybuvAWf&#10;FkdlAf9aM/tE5LFfqLNf27oUqgvEojejBzcSe1c/E2pb2F+Eo7l7K3SNHIY+6mf2Icu6x3g/uhUm&#10;0afqOoZCaWtV2HgyH+vdHHy7Qt7GSqwZPn7YEba/mQvWfzNGVcwzVubwO3IQnxlbmnyJyV5ciraf&#10;16S8xh9jYmYf+r2/k0Pd/tt83MfD1x5H3NP/skbr2QtwfbEnXCtUhKmjrTC8yd4p5KVVDQ6HP1fc&#10;DBfb6lP+4Su4JX5p27VS1/k2Osvtge7QWeT5F6aDNcG7t6nNR7xqJdxZYXOJuFLkJLVszNcQ58RF&#10;sU5MzOxG72cdMO9tzfIKfJGV2LFeH3lW/IzGvBbA2EbsVPeErCNWNR7IXffoayf3skmedbw/NJFb&#10;MrZbhLueDH+izvSNhi7mqPnOD2PdZOf1KHNPrlTdXF5Vv5z5tuaVtY9RBwpftfswWG/CeBblk1yr&#10;uKl/x3UgH5TxQ86/yBOd46GYKD6qZ8e6N+frQttU359y2DjAlsHNUNNKzRhkj/JSWWl8Q5K7X8f6&#10;IdYQUSZ4iIvG5On/tC2tI2BU71rER5/FGHJrFstDiYnqrK4zcdTfGWM9B67WdxGbXF4eZteoX393&#10;glypHbhTbcQTMBFcJEdRe/Esvqb2HWMsLu7Cp+6eHoBd7NVWX8n+nwvEnTK+xKKWwnVbH9x9xlrQ&#10;n3oYpxnGYxY7cXOamv/4o63De4P6S2W9raGkoYZ82jriCSbg33tDgWv+9eNr7G1O/9hH9hnyLPp/&#10;6Ef1i8jFIO+Up2KNZ/FEOZjO2hXJB6acHkHOK5fFEfUZ4/nFSW2YWAsVnV1dRB+yv8/uZf97+F6Z&#10;/NK2I+afOeF/6+tyHohtGfYpl5W9GcZq74hFYkCaM4lnyHQe75E9g3ZbzDt0/PnfjAtIHEGae9Zu&#10;68ZH2T5szlvx/7F1Xk12XFea/bHz2D1PE4qe6ZY06hFFK1qBAOHLF1AG5b13t3xdU96jCgBh6ACQ&#10;AEhQE3vWOgcpUB3zkJHXZp48Zn/72+6kOZcwkbYmnzL9VjyD87OIDfFZfK/ttuBottt4Eeei9QhT&#10;nRXaaU649yyRI6HPS33K+aROpd+usLcmv7xYC76Mk1svdxwi9y6vA+yG9JP97DowZ0LdxPG0b+xv&#10;+/Ftv2Tbqjij3dH7WR/D8daf7Foxd8r/GCde+Bx9LvlmwfV9Ng/vYVzN2vmv4B/7MzH2ziffL/Ld&#10;Ct+t8vkCef0TNXwHR+y7Obgc5QvEuLQOx2NiUR6Qf3nEOE/NkXs6gH6J3FBHtQaR+kTmvs5B7cD4&#10;UmibOqq6tHzQ1xkP5Yjam7AVg3vaWdUzjElNuVT0uf81R1lbgDUFlqivsbH5ID7/+EIs9nXHHnFr&#10;u8uz+G/hDeBiy8QwdReRFbtV9pcCE/fL1AqvRonP3qWezDXqwO2yT6ztvDNF3TzkxA7z0hytFJ+L&#10;HW2VdicfNuM3AvcfgcO51+Mm+tEmz+O+azVxk7bJG9UpF2pPku6jfFuDZxsTt8H4zlcfsQ6+xbd8&#10;FGvUzanBU8vkWFc5b/A793ar0p+1E3Sy059inxyCW/3UEZ3pj+qjZXBNrCP/4iUYiI+x9sN8LN8n&#10;Nv7pMngIT/wFe+mrcuz/KIZmu6k49+A1mPaSnH3+f5/X+ij/K1/0fa6Fg28Sm+nhS3KqX/Af7mMO&#10;h997tr6OtczNnfz617PoWWKPn77GmD1Ejq6iH0xPx7Wx/viQeEPr3FgHx5gYc+3TmdfWMW1jjDrW&#10;luCI+IFn8AMuzpLrj9wbHyCuVQzD9gqWWf9NHCxqouY6b/gpyXnUj5iw7w32tuA7vLmEbRa+6OFv&#10;rD9uPR5zKI3PqOP7OuxzddhT6+CWjRyt69Sig5cOcB3rmQ+Cx4O19Widgnv2Dse/fXAh7UVhftvQ&#10;/CF2fzgZh1hRxK10jJn/mvFGP477qxs3pp9lmTVpvadh7O/aVdULlSvGo6YYVNawubApVwJ5PAY2&#10;adtPfIU1oZ4orlrT4w5YqG6svq7tyLpQ1pBQhol9nj2UtX6vPDWPyzVZcEPxT46o3dd2F3nGvnat&#10;jS4Rp40dQ57of+SVLYPUYJ8jhwz7j3Hd/RMjsVxZi/nVxTgBE+/CC+8WuCgeUtfGfEXjb7YOttl/&#10;mH1hTg/i8F6Biw3Jfp7iodBX3MflxvJEXCKntZ041HXiUA8am2K9NB0jG+iX2BY+Ge+La4vEYKHD&#10;fNrWEJeZZxcnrVs/FnUjo/HvH37JWiYmBXvvFv2lXNS+ZUyl8WzpPX2vr0dZpPxTNiqbPJSR9msh&#10;i8VB5aH+uEJvkTcqr8Uw5a1xG/azeonXKHDFa3kU+otjIq74O/PytKlrk5QvFDxFjCva5Nn2Oo5+&#10;7//93t9rLxSLxEdx1GdQzsq/HCv1NO1s8kOf3xovylHH2Vgq41uMKRLvtQ36jFl/yH3gNcWcAnu8&#10;p/2VebEy3TgWZDBzynyPCdpiHLZ6l3Y+57g6oXUBeqazvcG6h8pta1bk/WOoQYAMN6bVuW4skPay&#10;oha7XFH56dnxUC/x+W1boUuIYbbNdsohjUUd4Rq5jpT7oOgDAVfpD9trH5r3b17xb/WPos8L/cT7&#10;uLfbGVwxxWmzdvUdlojLm3/4S0yf0a6j53EC59+eq8VKXXfcxZf4w/JBHB0g4/FvW299hVzh1l7q&#10;ss4/SG3x/o6/bc18++3cs2/MBVa38Wx8slgoDvq64IzOXeeZOoDzLvNgdQTHSB79nLgi9q4emCdv&#10;qjeq2GOOr12NCni4skm9k4HeuN7fgx+/hM9iLu0tPwn3mN0rx2R1HR9ST1pHK7vkZqH39DDH1J83&#10;aYNzJfFW5qZxSOKie8iom3eNboN1OcfQ/jUnTD+jMYYplsI1x/XUwzyq1FJfQt+xJqN7qFSIn62d&#10;4iOY30TfJn6PHLpd6xmDh65lYz52sVPr29IP2opftGdhgJjUSWJnrH8Krr3OuRQHr8AuYmIOwME9&#10;sPEQm6d2zz38gTs/IK/wJ1or1RpvxpLKIRNX9L0H1yoO8fP8lyr/K6X/yRnvE4NzFwzNteZyvkfC&#10;U/5rLsfmN8tRo/Z461RLfNVTl3SPqT3qMhBnf6G3LT64XZf2FXZP4TtyNv2M4FQjsq0e32IjsTb9&#10;m8QjLs2Rv7jGnkI91CzBD0jN6E44v3vLinvunygealMtciTFRHHPWBw5Y4q7EXPBUH/Xwuf6JfUt&#10;aku9NN5L3mN3qlN33XqaxPQb+ygH1Z7aiFxup3ZOH3PEWnR9HE3I26ldOFRlMz642oJsQaeipou2&#10;SHU34xy0KyqDxET1cfUp91nrAHvERetlmXemr1zckVMOYXO1TkyP2MNR6LiuZ/mavjzPtwappT25&#10;n3ip+JR87difdtCXrJelXca6ZtZKLmS96135K5ewPojcyRgJ5agcURvvCDZS5aV1Ga3V6HNYTyth&#10;IL5EbanqpMqYeWxOY8TMDS0eR/PAatzsLsWf/opdnzU0DWYtkYOvD/HsgfbTN3wRXDw/u0e9G3Rp&#10;8zPgiNXdWuzCGY/uI5uJF/+g7lrKs+gjn6Zvx3x+9rthjIeJtVoY6Ivq1RuxT7xcF3HJzpXL2BMa&#10;iR/oPCCmbmYY+2kduT/s+Ykvuh5b/B8ufEWdymme8zTJUvskrT/GwzFJcpB1bDy8ccHqFnI9+0rZ&#10;bq0ic1myv0z+Tg025LVy2X2TlM36gBO/AmPtb9eqWGGt0SLfTlzMR+Yi6iSOkzVYxVDls2OXfUpZ&#10;hynkvfL57f/lOrm2kt8rC5V7ylbzFryf9gE/8z9isPFh4qK+4hK4l32KtB/8kusvc2/5ovG1+ves&#10;+ebzpHqu3DvjQ26D8tu+EXPtE+8v9vrc9uEk+pP9Z05F2r8am745BNr4nE/iibphO/JS24N7e4uH&#10;nWO72BuwMzDHu8HCafTAfnLkrBtWo422TS47BHeUJ6obWj8x+0Ez1xfvbFfGttw2dQdjgsawP+Z4&#10;lSepr5LthX4US+1Pc+C1IefnchyLw+t5LWwJYgDjvb/9YwxjwxvHNzZ1aEwPtcjgYsczB/GNWHFz&#10;mKM37rPP8MEmfnXk+g5YqZ12iPyC0erTGFjmXEJfgEd5iOMFrhVjart8JvlZ8VpdJeE4nztGttNx&#10;ym3EhsGYGkcg/ogthT1fnX0Cv99Hf7uJbbRGjbZqPOloi83ONjCXPZYG+uMGe7T3Im8Hkcv6LKZ2&#10;y9SQWY6/3qiLf/2Pd+Kdz+vBooy11qXrQpaVwdvEAdEX1uCIHtrOlzbJHS1RAxCZknUUbb/+N9cj&#10;Mc9FWWIOURU5JOf3OWrYYdQ716mXs3aEn/XocXxkbkD9xfif7/0p/kqdudHSGnPue/wi6pt57llX&#10;dZ+9NVr6RqNzuht9ZQK8KoNrGRfFqoMXa3DFpTj+CW74gn2Lwcf9Z8vpOAIfjUE9eQluPluJ3e8X&#10;qau6Qu3TtTf21LeYKDaKi6dcb+9pKeMouJhss6/5HZzx6CfjbsTJbfyUYCVH9ckc8VfTUYHLdpbu&#10;wBub8DduxcgmeWjIqg9abmIfHY5WOPydKrioDJsnJxvbl3VKbowPkZ9Nnhoxic3sJ9UwDxcgftV6&#10;l21wxQ5wS65YYGBhO/UsXup3FC8L/2Kyp/L7FLfK93LMJnIaG8Dha9OD7K/QH/Xkv92gDXXExaYY&#10;WfMgqZMjpzRmtR28dS+G2xx3+Gxsj/rV2N6HN6i1eq0B/amaan6IK/oVt8lpVT/Wp6KeZ+zDdPlr&#10;fApHCRf1sZhzPI4sERONSUg5SOjWg8w5fezuVSEmio8eyg8xaQz7knn94rD3qL1ZF+qbykVtpOaU&#10;KMPV5z1cX9pSsz01r6ckM5mr4rY4qOxS/yyOMnIg29uItcDnuYTdw9hV57f3XmKt988f4C+ibu7w&#10;evzHXz6J2nY1lteXYm1jjTgbcjPe+BWTbxE8vA823k+5jGdx+oAcp71NOONO6GM8eHTOHief4Cuc&#10;iBHiayawZa/C59e7O+KwuRX/DHafzi5qj83HV3Psjz0xwr5n+LC3idOBy39Jfd3roz3UfsDfzJxq&#10;W5yLP1E3sZ742Lkq9W0W6W/0iiRDwAzt2MZ6K/fFAvdyVq5YT1qMVO9u6iEuFi6lbErrlvVr7oA8&#10;UW4lLuqfTLLJa9E/ea1mbBRD7HP19Ywfcjj5HvUSuKdxpFmnl/fIAdXtiatI/EEOUMj5LPv8r2Op&#10;fMnfFfI/y84+eJh568pRf+tvinjUzC24DrJE/jaH/UrfsfZw8ybEG+3Exn0pc4t7eY3CVikPEbsL&#10;7NGO6rOoT/ic6l3axazXpnxXhssrvM9cjdoP4JDzvgf7mjVcejlPgKG94HI3/T9NO0bB1gXmWi/v&#10;lZFycfd7VA8RF8VDcVFeu8L1bOc/sOLNMxd6hG1wPIwbM5a6xP8WOfSBZczMsrp8gK+dsbdfvV5x&#10;+H/ni9f3mZe5zuLOjzHBPFoyZoSYogd738cjatA8/KIrvq0fjW/m9+Ns+zGYYU0i7Z7qOXA8/rdO&#10;7t0Mfey+V9ac87q2tRhn9Rl5t585F5J+Iy6DFx7GMsltba95JSl2ifFJehln56qxfeYsprx5dApj&#10;6Adn9+O//Q/2fGi9E0vHYDf84qyVPUu7OmN+txrX4YuNw6MxvI8d9QjfIudp5Nu//vE/yQGtoBNv&#10;sTbuYbvUr+5+a9gZGJ8dxn6NWLxF8sjmyupM2LaRJ1sn1iwHA5mH6p/KDfNmlYWpljnP7ediovv6&#10;OI9cQxV8yNYIMV94/eRJfNpwO1ZONuPBL9iUnmJb+mY/btxpib81NhNHXUv83NoVxlwdwtmb2Auo&#10;c7YTvjgGTtXgbuZpZHvp3o/LMX/cF2vYUmtPpqmLQ43kZ4vYMxui+ngGzFzkt+Y7UnccfDTfYudZ&#10;CTuruZAFLr7hjfzm4Lk5iviLX2d/YopHBQcr35RibLs3tp+uw01rUXm4EKXTEa5XTj7P3Wf0/Wvy&#10;tUs98WUX8RSr1DAdJ36eeMH3mqi73toAxsABsYddGGAPR3SV8YNt6vOtU4+IWNHl+bg0SAz+7Hiq&#10;NX4ZjtBALYYmcEnuJ86JgeKhGClWFnkb8r0c64qM5HXeZ4gYG17LM62bY526TrDvNj6sDnhiKzE/&#10;reSCtKyT78g9m5ZnsfdSOwm528o9rTVnDmYX92uDv6R97av4zJeINQIbB0uHaZy1PVnPQlyxPpbj&#10;X2Z9aS8wp0g7knswrYBDZea5dZjFNw9tXcZ8in/GlLuOs60JuxJywc/9rMjdeWtHwY4DprouXMdi&#10;ovNXO4z4Zwy4uUTK/UK/z9wGGcD32mP17RSyU2z3EDs8zOnXB5RtOchqZSvrrZcYu/6Fg7jRNRf/&#10;+8MvYgn76Sx7A69XsLWbr4jdVEwsDm2o98BL95c6Pj+J7YOd2MaWcHBygCw4ive++hv4NRurk4Ox&#10;xTzZpWbjUX9vLHV3xsr0eNzp76YWxzj1NTqjntjTgRr1TzfXyIOdjI/bG9hrmP2r0XXdn9q59oe/&#10;/g2d4gE6NPmWrLdB9Hz9TD6vMShr+Cr0McoV1CnkD+rb8mixUb7o+2LdJvnD77WZJlnG2dcZMznT&#10;L/avh6/1z4l/jou8zVy3/L+Mj46NslcZKC46drbDeyszld3+vjiUzX7+9jvltpwt80bb6jiro/tb&#10;r20thjHqEGrrynk9XJP2rZNzK2fUptExup04mXntPuM211Q2W2NUHFY+27bCRpxxJ+feGu8jHnoW&#10;N9P8o2//0Sbmt9ioLd58Aee7WDgElxiEB86AhRP4GxfQM8y1m6e95hn0g5nin33rscQcNqfRw1ov&#10;C4yjuCk+iGe/1RXENdvoOBiL5p596pZyRnEx5aTQt9rStaf6zHNgu59nzM/jZD963cTjGYdVdSLG&#10;e4b/ziLTd9APvyXWbuVab/y08zVz/ntqSoK7rI35MnxnjzVNLaWJGrkFYKK5Nevk4k3ha2wbr2ac&#10;oG/l8Hl88toyhyvFs3PWf2fckTJFGaLOkXOk36xDvtuiv2vanrFx3AEXx8DqyqO/Ewv7MppuD8a7&#10;n34VbeSUz5/sxxF8ced2Rxy1tEWNeInR7So8ZDaG1ldjnJr9Y6ypodV1eFpzDCxsIpPQW6b3kp1e&#10;/7Q23Ttj1hkgr5/+3Weu7DB/t8Vt2qItKtexJfYIv3IZ27LHyi59DwYubVmLHb2euNsKnHD9+AnP&#10;js4g3rNXszXGa/BSMa5xqBnsAROfg3GvduP4pb47/ARf16JpqDPeu3iJeJ0B/IqTxHw0RX1vU+yD&#10;n5VHC8SfYht9iX7+cgVsK2E3Za/WnxbgbuDc6xV43CKfz8Xqg6FYOh2K6sP5OHzmPlNHcMl1MJKa&#10;OS9LxPDMgsvsM/Wr9lDy/cHE01fIrOf6IMXEoha5+1ztxQrXmb2LzbN6J6rE/0zs9LMn8lTMc4/V&#10;h1Ox+vUUvHGOe+xEw2hD/Pd3/hf1g9hzamwgLnSzz9fkUNwGe1rghJ1g5s1x6lyO9ic7mjVLroz1&#10;E/dCDr88kePqHP4i4m/qqGsihnXWVvA/Ed+Kz9E9+VqxtTYhF1uRi/JK8z/yvlP4N8Eza4innEaw&#10;UQ4pt0z7umM3kBd65PwN/Itc9ypcMnFFfwdHvQUOa+ttA0M7uEe7Z7ikNocG4mW/aGwEY/Qxs94O&#10;wBJ0n/VjxhhftT6BXmpydxGjpa21zNxxHcjD9NmJoWLPPJior9zYDtek6zH5Al2frMHCJ6IcLeSP&#10;NSH0Sclt3PPOdZ3WM793fXkfbaHGBWX5lrlHWv/8NuNkltN+5nWVx/o7C71Zf4bc0Wt5TrUsTrCR&#10;EVM3tEA80fRO/P79z2MZO2rvyCA1wNfAPWxIyZdobgZ4eMa+GZwfnJ/GCbi4c0JeMHG+R5vwxa0t&#10;6t7sx8nidNytr4tJjo2ZqZidGodrUCMX3KubGo7m0hTnEernsm8Yc8ec1v69GvX+uuLDzlbmCfUg&#10;iN/q0z6/MBN/+PgSz5zjJceRw9Yx0M4nVslvjLsUc8aJ15TTmLNgfLA+uu7xHWLilqkpcvxGV888&#10;osCoAivssyIn3P5J/P1NX9n/4q9+Nq+7gV0xxV7CN40Zqci33nDPZD9Cv5YHWTPXmKclxtW95LN9&#10;/nniXNrnjRPWfi4+qvM4R2yzeO6ziU8ZG8mthbP6+6JdnlNNCMY42TaZG1PoVOpV7gMkV9X2aPzM&#10;GH0mFxSn1Rn8jdd2vomF9qHfOS/9ffaPZY5VzCt9avLXYk4lHsTc0rYn7jrP7Evv4z2SnR95m33g&#10;+Kaci3zvdXwO+0X9cZL5bJybnMOceX37qRYPfZ5i0dJczXYba6VOcf05+krdVJ+na1LerK3RuKkl&#10;rim/139r29UpCrxVn0xrjrEyf3iRZ3XfjFX4URV/wsqltnixuk/sBz5U5sM619NWK86mOsfG0vKZ&#10;vEmcHi4dEddeTrqwa189Le2/m+ZPnkOFzqv/Tn7rWKtz6/9IfJI2WnPUWNUF9Io1+P6t4SqYhg0C&#10;2+7g2Hq8+8W1uNzTFwPbFfLOanGwW4ktcucWyQ/YLM3H5NI8Pqu1GD4i5v6Ao1KJQfKr3r9Sjw6z&#10;m/acmSJ+Tzv7AFzdeCjrDXZNbBHftwk3JOcMv/gmOlYVebMBh17isxlsY3PVR4wp84O8Q7GwxPtp&#10;4hBmieOfoY3zG8Ttk/+xdqgfAb8vvom1HWQOfonN0x/ifXTkk2f7sf3tctS+LyU75Sn87PDVehy9&#10;KINTh9RbexBTtenoWxhkz9Y19g++j/2SmLezsRiqteI/XAIL8R+CkTvfgZM/Vjlq7DVMXzxdj60n&#10;S+ylSC71N7X4y1fvxB8//zP8eZ440l2wcz3h5+63C9RdJZfxlyr3xO8ID61+sxhH8En3o3JvDf2S&#10;aR9HXq88BgPPh8HGQerRLcXMYR8Y0cY+Jr3wz8Vkx50/GYzK4/lYPpuiRqXxhlejmzjSC9234ouu&#10;W3DCufikk32m8BPdnMC2im/q4lB3fDnYhZ0Vm2UV+QbudXK0g4NN6+Akr7u3saVWjMvAl7hB7Rw+&#10;7+Qzv6+HyzXzWae80LhVcvmbwTRxUQ7p5wWXtNZYsSeWmNgONrpfh7Gq12ezH7Kd1x1cp3e/zF7J&#10;xBtz7Xba4H+74Y534Kylo3Jc7WiNGx1DxFqBKxyr6Iprx8i+M2xtzPflzefJR5jWB7JJPuaeM8Z3&#10;Wh9VPiZHFJf0aSkj8h54ue6xcsLPPJKOmziCNtIfk/6mPMyyRP0sX0euqrzQnmtt+gLninOyw9CW&#10;hJGcCz0769pvP9cXkOUpcgE/ZhUfWpV4A3Ntu8HEEfx3f/jgQixV8M32k6O1Sy4t+RmncMa7nI23&#10;uQdOPgIXn9y7m+Judo8O4pR9Fw8fnCdf4/eL+LCpV7vV3hwluOFwaY79h3viQ3SoG4vs9clYu0eZ&#10;c+LKxAB1p9CrKovw9zXq1XfGxfEB7ALaA1ZjlDi6929eI/e0hByhn5V99jfnXrkL8lW53jO5l3BH&#10;vMo+MDAU25d9qp1Uv9MGOrJ2aTlF0W/2l/JajPS1/eXrFF/pa/ryHziE3qIcNsZlFtkgLmoP06ar&#10;jmzMZTv7eWgf1FbYPb4HRz1N8TDGxFgjum1kM9WY7gSrjevS5m5dODHRuFb9lWKSfFHeJj8VS3xm&#10;9wkW89Vnkk7jePPa+Zf0JfDCZxfjlIHGM8uvvZ755faTHFY8dN552G+e/UzO62E/GN9ZzD1xJfdR&#10;7qei7+wrOa7f5zb+82s/81rigFzV9ZB0QNqrjuGzWKNnjvsvibnMdeM1s30j93uusaNOSJu4jrU5&#10;jfmxTppcVF+r32VclFu7XtE7WEO2y/sX984278epLx0vY+K0/2xj6xOvDsCpB9RSetg2HLusi9Uj&#10;bCnouMm2wO9y3+Qxty6SPNrxcg5qZ7R9Zbkgvy1sNH6Wxop2aZuXf2mHtF3aJ9KZflSWaLscnNhj&#10;nlDfFQ66uvko6m/2xNVGcgmr7Ne2V2HPNvRUeMNh+62Yqb8aA3CtXnxCA8R19O9tRNcxeQP72EbI&#10;HfjgSiM2rV3qP5KntXw3zUljoIxvUHd3DHqndpA5NdYHtmL86BusmSXs59Pkgoz7H/BvfOWcOfo0&#10;xtEb3BdLW7j2BmNQzV8s8961ZV7LovZX7czoEtvIlcF5OE9fK3sAuz8GuRZg4V3qup1xHLxaIf7T&#10;g/gZcM8aMw9+3acu6Qn8jTz6n7di/dEEdYeGUs7i9rdrsXKKT+Z4Ob5qqYNjfh7vX/qM86fxweW/&#10;UdfselxuvUUfkw+JzfiDy5diZmcSfkoczi8bsfsEXkm8zH3w8B77Sp1y7DxdTee74mRqlzzSuB1s&#10;AN9Mx9hue6w8GKHd+CqfzmNbnY6Ve2PYbVfhvP5/CRsreP0D/sm/kwuw3EeO2t/gjN1RNz4IV5yO&#10;j9pb4Y7U+x7J9d9ugW0NyMFm8tfEuxa4YBOvbzGuHtbLaQMjb+NzbHzzG/liBzbPJs7ufWxNnAIL&#10;b4Bb5mpoTy1yN4rXxuO0MTduwzOscd4hp+R9JxyxeY26cuCk12muuLcDGAgWJ18n7RAXO9fxiRLj&#10;Oknu453pUfYBu46+j560Rh4/ek9ph1hDbBqTyJtUy4357rxSn3Xuu0a1jSZewXt9D9a5UD9Vx1Z/&#10;VfaIdx7KHGWd2FjUFtFH1T2xnX6nHq8+WsikbCt7mOxlObYwy3HXVZLpzPMUS+l6S/Lnt7L/bby6&#10;MY1v9VnkGD79GvWufL5x1sAA+u//+fRyrGGHGUQfTTkacELrn2ozNa//jNdn4KCc8R6vT48P2F/q&#10;KJ4c78V3Q8Px6GZdnICpF658im1vLBpH+pPN4MrMKD7hBXQhYl+3sJvCEdWHrrHvWDu5HC3YXd+/&#10;3Qy/H4kuuGIXNYsmj3fj9599jv92L8klfXjiozzA+Bbln4c4knJW4BvKJHV3x8a+SDrCG12hkG1J&#10;Hr3pu4yJyEB5ADLN35tzUHBGcVHbuFzP+GS5jTinn7aol6Od0HoA+s08xErrc4pt2jiNl+kc34nW&#10;oUqqDe57j5TbQ/uV5bZffqc/1Nd90/jtwH5lkPUFlEnGGftc2k+Vv+4/YdvEa9ukvV2ck3N6OP+0&#10;PejrHF/GNodtVq7o4fXFUHHDPhU/M4bkGBex2nnqZ85TdQz7rcDF1E/0rzGhv8VNfyMG+b9sJ9aO&#10;nO0ijodrxDbrpxQXrRGwxu99HtdUwbvEGMdSnVDMlFtaH819In3t954TH0NHcZ05hj6/9hnbl++f&#10;x9U2ugZtgz7KJePFkeVb2P7MWy0zht90T8c5eQxl1sUKMZUVbUb8r7i2ekCeU8wP2maf2Zc+j3Mj&#10;667fpVg9x12cF/M89A+WsTslXAQTi/VqO8XoaXx7HbOH7Clajanl47jR2AefW6C+G3FK+BG3DvFr&#10;TQ7GZnNdrKNztjddjd6F0Zg8qoKZ7IHHWhnZ3STmfyR+R5zapdYh2nEf/Y2+Rme6M7KTdDdr6ySZ&#10;RZsH5g6ZE+hj2qGw3c5wzNNu63p7GK+QngH5ssI4p2dBh9BPrf6fbfWckZHlvZ/RJ+Dg2Mo2iLeZ&#10;Km8T6/MlvG02vv4Fm+Zzcwmzn/DoBbgE7t17ba1ueB+xNQcvlkNf4NnLbeybtXDvp2Mwc/qwm5z+&#10;MfYQXInP66/E+19ewidaxhb+EBx/hB0Xvortu1S9B0aTs8PYrmLrnljdIRfvT9G70hq1x9Nx/9V2&#10;bD+GH75Yia2nk7GLTfb0tbXjyAH5Gb8j39umk1eb5GpUsb3SrpecaevdnzfAbGqm/v0QP+RpHP+4&#10;F8fPyN94uUfexl7KAzFOZ+3+QvzLX/4V/WWJGuOD1FGdiy967iDXmtK+w/JAeZ9HPXxRjigfTFgI&#10;HlofNdlMkYe3+K4BXPS9XCLFIYJXrdhe5XTXS+zPznFpZpAa0mAcuCZn9BAfPRufo59S/6TxOEUM&#10;jzbW68ydRrhmPcd1sLWBWB1jg9q4h/c0vqOD//fy/yFyHodpy3uXqIvTNhX9k3ADYs+6pnaJOT0k&#10;RnAHv9kD9MgcZ618ci2be2ucp+tMrpjqcbgemHsFdil/fa/MyPKXuYU8cn25jlv61ljHrBtknfuA&#10;KPuTfEEmJH8AslN7WaEHZ3mecdE6H65d12yW+Vk39xquO+Wqa9g4H+VP5hvKftY8dtQSPoIJdMSB&#10;hcP48FIjeyzeJBaV/FZspOfwwNOzEzCReFTOB4dg1CE1+E/ZV4O6cEcPjuPhN3fj+ehQ/PL5xXhe&#10;3xQn9On17qZ4t/5y9KPnNONPvrlMvgy5pD3b1Hjn6Oa4zfg7Vt385voE+khLA7FTk8k23oNNwFpy&#10;H91sADceJVzM2JX7Rh+9Mss+7RwlHgxuNUesoHkqA9iLfEZ9OcphjyzHs1zLfZT1dfvRPtXuqNz8&#10;R7+y7vUjKncTF2A8Ha9ZZLP5EMZGLuIba+5ZT/val8ENban6kFIcDzJV+122McIVGHdjFYx3cv6I&#10;YeopvnfM87zI4yheNfcSUzhHPWl0dfHc9rlfwy7P7f/l/tow/awdrqmNTPujuoN4atyRGNFLXIz4&#10;rG5mLI+8VMyUOzr3ss7ms2f7vlw8++KsbeA+icbNUntt7/+Hi+T70We2/e3cy3PSPi0O+94jcUzG&#10;JffrzylWzX0np7HpOV4Z83lWrim3dizFmpaBcqpzZ93sDrA91Ujj+VM8iPP5DRZro1Xv9LkcR9um&#10;fmnbCsz0vMI4LLJma/vUNGKfKH2IG5vP4tu+2TjvHoET0L/wRZ+5mGPqLo6T1/L6Hr53/ORTxrAp&#10;C2yT61U7uZ+J864z7dPr4IzXS35tsMQYaPtiDkwcXiaeDxwbWT2Ojz6vi6ZBfFt728TKVmMb7nA+&#10;OhDHdddijKNzaijFDU4f4KPFd/FVK/6s1s745DP2xLjRGl0l9iFdx47BnNSmIQbL6czHMCbGvrFN&#10;/cyDvpmD5Ps038IalsYCmYPhPNefO4q+J09fQq4tcyjfikPO4LNU6Sv3La4caHfGLn1wFh9e+4Ia&#10;AWsJS87BOeupGTtz92fqdb/ai/NXh9g0j3i9Dz9zv2Hw6FWZ+FFspT/Mx/5P2J1erMfmd0vYhmeJ&#10;Zb0C190Ge4knQ95Ze8H80yo+k3Tw3lpiS/g1xxfNudsm5/kd9kEfitHarZjY7IzFI+rl/DAd1e/Z&#10;uxUf5cELdI2Xm/DSEnntIzF/NB4LHMunk/x2LCr358H0Q7DvJJ5g252qzWBXG4pPrn8VH1+7GB/f&#10;/Cwq5xs8I/vsvYbjvtqJd278Oa4OtETzNLXAJ4gDJX7CmuEXR7rgZ2CgXJDjGvGh8sQ2xlZ8bOfc&#10;wvsbyD8xsQW/YON69ivKK/VByuWstVrHf8XFFvCuBS6oLbWe/I0CE+WLt8VGvjde559idrCbFp+J&#10;j63I3yaucRv7qnzxDrLYuNVb8Mp2MLGTeJxRciTHafsF4iY/vXEn2aGs2dGPb2q68jjNde1lrlt1&#10;J204CReZS8ae5n0XWY/YEdSpClx0LaW5yLz0rLzINk7x62fk+mbiCeJY8bmv1deTzs695ATGw8pl&#10;CjmTZT1yKOm1Oabf9ap+r0xw3aa1y5rwM+PhrYud1jbtSNiBrF8+gE/AF8X+L+up3U3+7yoxN9v7&#10;2OfJ0TjDl3hGfM3xCf7+k8NUH9VcjXNyOI4fncZj7J2v73TE//3ycjy/ci2Oe7tiY20xfvfJu9Rx&#10;r6Q4qUbyZJrVP8BG9yu29k0RYywu3sTm+kFbC77fKcZzIXrxBV8fYa+xzoGUh2x/ZL6X+1D5Yj8q&#10;58QC7Vnmlsqb9F3J96zvnjgFfex/jXPI/ftGRid5ql02x2U4XmKJ7/VV5f4jlj7J9TxW6sPaJeWp&#10;csQ1bHLmecmvxEN9lKldrFnzVpXLXjfbSNGT7HeOjPHyU+Xs23nhf8Ul+Zy+ZvMmbLv2YPHN3B3H&#10;2P+Xua7+PHmgtnqfTUyVc4p9he/Qs3jhZ/5OHco2Zb1MWZ/70bwU7y8e+Oy2Lc/dzJucu8XcE4u8&#10;XzEGfudvbbt9k32buZ3ey8/tW/3j2n1dQ/oLrZExsoKNjs8SfnAN57kxPjPGH9Ne7c1DpdOEN2Kl&#10;YypHU68o2uM9rKmjrcVYKdtf6Iq2Lbchj/MSeL9Mn1fIK99Gzi6DiZWdn+LJ8GIctA9EhdyBlFuo&#10;LsN1M1/UBywXUo9Rv83zwzhgY8Fnaat6svYF15XYKEamuBs+V+c1Rzr9F/ldAUf0Ofoc5jvMoRtU&#10;qHv60bXWqBubiqmDHXCqFifELR43NcVRfX0MN1wnt2s8GqZmommSGlDXGuOP77G/Xks/xzD7FvMf&#10;asStwkvVfxOn4x4pjxV/qn6EIh/J8RMXO+lP43yM1Vogbs04P/3U8l1rs/Yj1xa23deEtcR5Hi6m&#10;/r/Ia+vluR+G74s6UtYMuNrWHn2LveDJQdzDl3j2CzkVr7BZcrY221042V144Tk1ZNLxeidzx9fE&#10;rGLHPMKuug027mKvPIefXetujJ6pBWx4ZzEJL7HWuRhubJB2DA/bYo64dZ5n4DIjC7vxed1lYnGm&#10;iFOdiLn97pje6SAXvz1G99G1H+I7PBkkvmYKXyNYDd9LsTfE5pyDcefsP/UN+yN//ZraZsiqLxpu&#10;UteH3LIR5si9n+KEGiN7976Lq7fbyQttxYdKnbiT+fio/tO42tsarTPkKhJXcXsJbFuiBmnjlXCP&#10;xk5q2mgvFevkZTeRd8YbmoNfcDVx0aOR71vghmKntjW/t9aJ+01dnqXeOLhW2E7ljOJjwRmLONWU&#10;+6jf0YPn8ChqyaW6A9jm9El2KZe34LL4Fq153oCd1XrjXcjtYfYMGeV8e2w0/uX377JWibdbOCF3&#10;bp25T4wb8135UvhB1G9/i4vOjw3kYVG/0bVTyDxlhmvM98qbYj2bK2achetYOaWscR36O7FNGa0c&#10;0O6WuB7Xcd17Pa/h/N4Eg5VthYz1//n6GVu9hvLLWAT1O79LPMr16n2YV92zyJ4V6xmfxTvU0iit&#10;V2L/FCwE++SK4uLJ6SExqafxED/j07MHccznD7Zr8fW162DilXT8/eLVeHr5ejwnRu4mNp+rw+Rk&#10;gI2OhfpLj5yRw/fJTwxG9u6UyfkZi4/xUasTdaAr9e6W2U+OuvW3esH9t/LP5y5kks+jzLPPlFf2&#10;k+tZm5b6unmbK2C+8RPaj82B7xjdBF/cs4u8U+StMlws8SxuyLXkUp7loNq3/dy8cu2bfpYwmM+U&#10;k743f3GEvZ3kXmKmNl45luPgbzw7Tqn/ORdjX5wzBjmWeUwdK/mhuDjM/JP72UbrbPna57UNfvZb&#10;v6Hj77USRjhvaI+2VJ8lx35ps9WWmPstY1luT/6s0DOUNdkOapvEYe/pa39nu397Lq7nnLVPZza+&#10;Zp08eYPV2C2RtbbDtSPfS/Gs4KF5v9pG3ZPZvXzVa8QRfa7ihdjomJqLq81Z3PQzY5AK3Ep9SJvK&#10;8B3tJsm2R1vtB/MqbLN9aRvktbaxTPuX+W5h7TEcW3sNWLfLPpfkyB7cGcLXiE4JNvvc4rn3UL9x&#10;LMU1bcfqENpQreuW7Tn6OukrDv288lxxUZw078u6jqUt9QXWtvwq8UXtCPoxvuO338XNG7epL4P8&#10;39mM8vJCnNxui/s36uPu2ER09vbEp3U3yMu/EPW3yPut643x+R36ktjsrW+iD722ZeGY+ja5jqp6&#10;urWPjd01Z6LEWb/fxBL5qRxyqwHmcxvjoX3FfQTUr+SJ6pXmZ1vTqIucIfNtzL1ZQM9TthkTbByS&#10;siTV9aNv3ItIH+oadQ/eu3CR+N05bJDYRcHDe+RL7OGf230+n87bT9mT/NlcspWevsa++uY4+7Uc&#10;R89L5F7w2+/BxJ/Zh3mevQUHBmP/IXoPuuHoPDFbPFeJZ3YMzJ9Z085GG9zfYWyNuPVF91moxEdX&#10;LsbG/cVYOR8hr2Uwxiq3o2fleoxsNcfkfk/MHI2Qj9ARq9hZV76eAovXovJkmfwQYvHvs2dw98X4&#10;rAm9o70HWfww9qg9cEh+5S5jt8Oxy/21w3eNL1OD9rP49w/+My5j4x5ep1YNPLGTMRzd24zhXXJL&#10;Z7F5jvSm2jaNYKC8z1jUJuypzeCcmGfchbzQXEY5pfGp+p7M+b8OR0z2VuSj+25cmRtOPkVxUAwU&#10;FwtfY4GVfu5R4GfxeRGX49n9OPyN9Qd6Ns3xQE5j79O+2rmFvFFmr04Qi03sD1j/Z+T88CLyiDXe&#10;P3uKvYo93ejvIeZe9hugZyuPmdfaG4xHzXW5sy21wMRC5y5wrvBR+F5dXzuXurVrT1xUJhq7qFwS&#10;F13TxiiMIp+9nzKoOAr5JC4q43yvPFAGeP3iM2Va+i2/sf69/DK993Ow3TgG886G8LEvsFdAQ/dY&#10;XKhrxW+A/5CYmzNibNxz8fTuccrlv0ft8K/BxuOv78W35XI8vF4XP95oiGdXb8aLa/XxI9j4DD3q&#10;tLIef/70/RhmLIeICzAvR2w0xybhIuPRs1eO/p1K8k1/3NGauHw3uNlNHM779S3I/R3WXrHHRX52&#10;n8u+sY+Kflb+FX4oY1rUeZW7uSYRco9+Ne/OfW6MSbk9WEm4U8S4iDHmcyjX5VTm6/udv5V/zZYf&#10;Jnzxvd/L3ZSL8/AEz+KT4ykWKf+L2mTike10PGyj/f5fD5+h+C5jlf6yH2ljNckqcU0bqPjsvcRi&#10;2yc2itXqVV7DuSN3VvZ6T+eOz+XvbZ+YqJ/L+xftyXOpmD/ZLl3giH1sO8QGcaFot//xtW32db4W&#10;NmfaIG4bO2y/eE8/sw9sh+3qpX/dCzT5WPl+HlknZxH3pujjMWoAqNcom60hZZyTeJnyPWiPeX32&#10;s9cqcE48TLoh68BckEI/sC/tE+9vO1wbtlU7T5XflrF/aidf2kW+ohselnai0toTD6rgM89tPoY2&#10;a/m61/GeyuLMF1+m57OdrssCE8usJduvvqzOmXFR26m2cjBR2464CH9L2I0fY6KC3fF6G3JmLmpL&#10;pSg3Ncc+tRj3O9piZ6VEraBS/O79T+KT+g78dY9py8tUL6aCH3S4wjx3PlBT4Rr6+8AUc7a/Fi39&#10;5WgbJg+DeEB93X1TR/ji0H/H9qnRf49cjNfU1ThK+af+zv1Ym3rJZRugXmdfGWyhBgOYaH0GsVA/&#10;kbll4qHXK3Jk3ftrDB+MtnBttLtgY3PXMLEKQ3H01Px6YlJ+wYYKP7z7Yjdqj7CTfl+Cm1XwHxK3&#10;8sJcjFnq1Szg32OPgpdrcf6yEjtPytRM6Y6bd+7Q5/qLGWNw2HjXnskD/AG1NA7Oc23ZymTt2aNr&#10;59FMHnb3RCU+QT9fOVqMrcelWDnGPno4HjvfLuEva4+5vUnieNbIvxhjX8W2+KSJ+J26Tzi+iA9v&#10;XIw/X/wiBpYWsB2fxOETaunS1+45tqMuDtevMYbL1LWzhsbMBrUOVw/Zg2g03r1wLfqWluNqfw97&#10;CVViAlv32C65pEe71Bifivdv1eNvbEj7aNyYGiavfxzfEjyNfAhjU43L+bDndvIp3gQ/3WNDviiv&#10;bPc1v2khTvEq/kFxLmEb+KYdVVwUJwvcK3Dxn7DRGnPi4N56+p32Vq/TiX21h+un2Fh8XE3YUI19&#10;tDbLnZVx+OJsjIHdn2G7aB2eR9aii6AbjLM3yzS2BnOPnPOupzznwRXW28Cb+Gdt7ymmG56vTCkw&#10;Sc7mOlCe+FmRk9E+vJn0LD9Tv/U3v803U0e1ho46aeaLhQ32rVzSTuK69drKCjmo8+Wt7FIec/C7&#10;FeZ4jhd7I9vQz803ax6uxujGwyixt9zCwUPsBh2sR2pJgIHWRz3nuCt3JGfD3I2d+2Al76vLy7E2&#10;PxcH+9vxGD7508py/HAJztjZEc/gkoszE3Gh/koMqbfAyxuoy3eb+CZja6yl2858uDE1wp6oHfFF&#10;b0d00vfGFvfvVOPfqGG7ZS1j+s5nyc/js2ZcVF7bX57z88Kz0CmUVUPghXYi9eFxYqhK/GaIz/Vb&#10;KaPFCLFN36R449HOWhMv+6cPqPGFjEFutINNI+jT2pha4TSj8IM7yJEx5EbP5B7yNdsEMkZm35a4&#10;IqaYT2n+tjafxGXof8fA+OHfHj6Xz1Q8o6/FMjFPTHTsOkeoG4Gs6x4jhpDX1gfUXzSIjd94W6+n&#10;Lat7cjf9R0wS5z18Tq8jJ3Z+iGXewzlpv+X36GM72bfonBP7xROx1//5fMX8tZ3FvPZcYKxz0P4s&#10;YWv22j6D7+XfYom/M6ZaDiifkjfWzn9NHFB7qeOmDphyJ1g7zndtqtpc5SP6dO1Xryv/VP+zf92L&#10;TRuh2FjEj2Ysz7pIMT/+geGMwS7zfod64Ov8bwUZZ/zkVvkstv8fVef9JNd5pee/y3bZXm+VvbWq&#10;Wstll63klSWrtJZWWatkURJFUhQJEgCJHGaAyZgce3LqyXm6pydHZIIAcxBlSevS8fN8F5e7/uHW&#10;7b7dN33hvOe8J3wdw7FZ3x0bYEDeH/k7+v7y2mKc+Oh7TfDcPp+bsVk+r++mzShGZnjJ3ESursNd&#10;iLVl/HBy7iXeST30Zl8xzlThl59doI7+zajAm5zAY20flqMP2fg89tfECrX5sVU2kEdr6B0LtM8s&#10;bdkzeUjdrX1yO7YZq5v0NfzCFPHMjGf9sua1Gi9oDv8KOkhhgtyh2QwXC+Bb0yB5j5zndcRHcbGu&#10;e5WachtwSPqP4FaZO/Il8utucq76IFdp/wXedWYL2xL7bXUXm67yYewcvxNnrl+AfxyLux9vxVip&#10;B9t1MK7U1xK/AM/YcT3mDyYyPvWPxLbAtRrf8uBPxLYQL/rGH4iRebTJWiDn4HXJGUYmmf+Z/A+M&#10;IWNiU2wbMncCv6x5LtZP0T6ZBp97Z9G9yo/iGjLsWls19VraeM8a1sBrjPbJxrjZex3b+2L84tVT&#10;8auzZ+PZs+fialNH1HaOoCvPUJ/pXrIdttBhrB1rDpEx6tr2chWuNz9E240uog8Q3zuOLleibXep&#10;U9nYN8t6JNxvcoKa4ktRPNhkw0+8j8wAJ3vAvYap0Xi9q5macfXk/HeBjfCo8xPJZpRPfamjIdmR&#10;cqfGn5q7YWxqk/5JchflWI25acQvZQ6jOCguGj8jzol7OZ+a9hzzeAtr/PldHDQONcWxcu6nuCg+&#10;b2k/UucOzs68gJ4t7JhkL87FIDZk7/xcPHuuirGLzwKOZY66T+ZW+10OR51TW2vnATEtyBo5CzlU&#10;9UvtRmPZlD3KzUy3Vd/JsMsamrPoecZ86e9LNaTIo9J/nOXpkT+EbFW2uLaD+V7qQ8oJ8zS0CcRV&#10;dWDnujIxt0PV4fVlZTpyhsO5HFOXdt0QaxeqdznPvabrgzQOodso/3beImdwN/qXduLVa7XUAn9I&#10;3I05Gnfj9sntuHcHThVs3D/aQ5ddibXFZd75Nj7AB/EmePnHOyfxBEz8qKoq3odLfbQJH3qTOm4j&#10;PVEgpq6uhG8E3UNdpJetewtfMuPC2g/ai1XkblhPcGh/J545fw0dFNsX2ed75nLKvfJReedn5a3v&#10;olyWT1km/lJ/VdfkfrRP7LIu+UkM4kOxHuQAn7XpJvBpaQfajuKA3Kef1w6IoWB+TZDzZy0Q67Y7&#10;/yvowrPIg0XnBf83T8529p7e37jPQeRkbmOKJ/aBeGgsTo6DeQxf/j3teYf83ey/KXBcXBKrxbMK&#10;48v1fmvbyA9m6wZrXGsr4SLPuAQOyQGIEd7/FvitfVnfzXwA5z0mxloLKMOw7H5ilbjoZvu5OVa1&#10;d8VVx6C8sL5TbTR/9zl9RrHCPvGz+GRf+Lu2qzZ1hqOu26E+mPH6tpU5fo45dckF2x4dv8g95PK0&#10;IY0t8zd1TnlIYyJXseXkyswfdU74bPnz6FMUF9McoA18Hp/Ld/J+Pqfn+F4e8/l3sJX26ZPtB2AZ&#10;cacrJ9p73GPrUTxmraXHDV2swQimgZ85L2u7OU4cM7ZLcR0/F/2t71N5mdacF5u5/hLPM4LelOwr&#10;ZMYy71Qh7nuTdtwEV6y15LVKJ8jX5Z14hXG+uLgSi81tsTM8EMdH6JPMlRH0w19dOB+nrtaBh8xp&#10;bLN5Nmsr3ALPeib2Ez86A0e6wJx2rUR92sPoD/Ob1un1WanrzfNYTz3dl1gx14A1f9OakTe74PIK&#10;rBuI/qhd7hoJNV3L+OmxCRm/s4wt6/6py4gJyjc5F7FR/dJ+GFiAE8f/OyGnhl1p/v/wQiW+88yz&#10;8dIl1mcgXqOmvR/98G18cr8jVmI3Lt1qjrP1vPfxcrxB3Ir5hw/x7T36x5248/FeXO+swxdywFjQ&#10;H+CcNL4GPh+u1Gc3rnaUHIDeyaMs1hG5pl1rHqh5c8agTa3f412G2fqjtmuA+QAnWyDms38cvRkb&#10;jroMHaMlrnOcrntATFsa11xfnlsddp/x47WMWRyiPa1Tpqw358B6wObtOk7ET3WtHdYi+84vT8WV&#10;DvyZO9sxewg3fbhF3ulWzBwTRwIXNra3kWxJa95cG+6PF5vq4vVCV1wc7ovqqZGUw+0axrXUiKue&#10;Hk2xMOb114GNLdgRHawt3ERMzo05bF2+d4KVTaxH1Iwdad1xN21K/+Nna67WEW96i//cmGcNKo7X&#10;EwdpHJC5HBmOcl3sRde58vqeY05HN/xe1wo86vZcjGzMUhtumX67hY6xAi6Kh8gO5p1+69Ud9DWw&#10;bXSdHOwSvMTKbrT1Y6szRrbBm/nSO/Qj84H5o7wwz0LfkjbK4MxOdAwU43s//ln8j6/9XXzl774R&#10;n/2vn4vP/M1/iu/88Cfk009HEf52/6ndbr/X9bCeJTJuGHkwinxvgENrHkHHY17OOWa5l89n/zkv&#10;9R0a72i8onqrOqv6jsf1jRgrYqy671NkfDcjO9uQtXP4ceaRIV1cdwkdbWCqFNdqbsGdwqWSm3H7&#10;+ICcDGqFb1ZibXkpSiurcfc2tuT9N+IN4nDepYbq7+4ex5Pe7vgTMTjvw0Xvwwk9bOuI1pd/iy8a&#10;vzNY2LAMP4A+0s8YMQanmZz/V/Fdn+1uRncaZR0W6rbtbiITrqc5Zq3iHDfyvbxexmspB3k/3tv8&#10;emW0sUnqKs5r69cOIMsG4aGHwUJrfrrugbkL5dvISXWbZDsgA8UWZMYa+qDYqLzdZC6qp6pTqLOI&#10;qd4v98/a7ubmm98lx2f99zxO1FgpY1fVjewXn1FdKcP4TIam6zztH68lz2jskP4eY1T66Qvxwlj7&#10;G834ENgWwOBUI5ZrFcFP698pM9yUVWLhzXZi2IYqCePERPFVrMpibfivz8R9sy2LXRIP1a/ES8et&#10;WODmM+db7hfIz9Wvaz/Y7uJibjcr95OMoS/ysZdzjdqF6i22j7J5iucXW2wL80L108vRdIzCYfO7&#10;xx2ncn3aW8YgqRPsMN7NodvgGcrKQs6pYDPaVz6Lz2ib5++Q3odzXLtz334Aq8rIwDW+l8Ffayqd&#10;wL89ri+gB2JHP50zzittJvtjhGeXJ1VXlfvVHhMTnUtJPnAt9WLzBI2PTTkh4OLyMRw280uMGaNt&#10;jCMuLB7E+a7BuHHlOn7N3hhraUr1F6eof1hEjl7s6YhnL1wlruteyqGYWIFnJu7E2L8xZLM2k/qt&#10;tqdj1DV8/Kw/0b3rcFl3wuP+bvvI3xqfajvpb2hhjOiz9bP94thzvGnX+55DyBxzY8bZ1AH02/tf&#10;OQR9yNrt2qYDcFrTm2/Dpz5BLxVHzVXDd4/ttcJ+dU89Eh4FPUjdc+UA3/fmSVwhRudsw7WoH2qM&#10;o/eQe0+Ir22/yfWWqaVirYff0/f6kzIO2xo6+oRtc3OlzI8Tqxwbud9T3FIncN21CWw5dYRk54Jt&#10;2vvqNXLjM3xXz1FvVAc1JsD5kXPl1scYW8IuZAxap0yfrf1qra11xqFxTWlNJOcI7ands3UX2+b2&#10;B3GpqTd+ceZSXEb2Te9uU4d7lTWq5mMY229stxIT+9sxztaOD7Jhtphyt1/BLjjT3Ur8YVPUkuPW&#10;tDgdN9lXTQ0TpwOW4Yc0v+MWGGnsqsf1TVrPzXzIRmJyjG2Vd005kPgp/W6cT608LMdrsT/N89Cf&#10;aW0b8/z1b7keVRvXSTE/nJfib1ZYI9I6AOvFGN+eiXHib4aMx5majNM3GtFnqaXAerjGP1lDaoH2&#10;7Jnail9fro4Xq6vxDdTE9595Ma7Xsm4ubVVcgo9kLc5F5KpzzpjwKfQ5eY/2ocX4l3/xF1HffDWm&#10;5rqivDke48W2KJXGowZu++fP/DT+xb/6d1Fd38uY/xBeYyONx0508FvIOzGxrm+dPCdqNk+w/sYe&#10;MQ3govNNLMh9Hfo2lNe5/z87nunq6uzq5Ortyib1ROeGc2GR+d89xRhHF6ocs9bO7EbUN7YTh3o7&#10;duFFtyprsba2FBX6end/Px4/fISdSGwqmPjGI+KVN8m1qq6K965Vx5utrfHJ7la829Ac73R1x83W&#10;GuosDJLDDwfO+Ogi/qlA3Knb6e4W1tCgLir2vXXd5R5+fbEKLMpij3J7UVmrrHOvPSDOJ98RbWzs&#10;hTJa+adNbwyOtvAEmKKfcZDPyhTjSM2bSHVwGcfKR/1urpmzgQypcA3lrDaYtp4Yon2qLeNW4rv2&#10;jH5+9Q5lZPKXcf0srlKfVVaPRT3cNjZe0TYXI2x3+yDPQ/S7OSb60uQRvYb95mevLTe8yO8tPeiB&#10;bCvYIM7BBTBa+TRvv3GOPtUcA7Xb/KzdKUY59/2vbZZhs7LR9jPHPeOhtW9t28zWyn73vx5zEzPl&#10;QewL5Upub9o2bl7Le4hJ2X3sB/qHe6YYNXQZx2hPcT+9qzJ2lPczlzHnWsRFcWUde0CZl2QQsl9b&#10;YJ45VUEemkO+w7Pvgblru8gycZxzjI3cSLKf+z61F7PnzvRB7Ub1RXUK/UQbvIc4sci99I2Nr9+P&#10;nUliIhuG4+FD42OJFcBW9TkdS9bmKSA/p2h368OKGWKC3KNcZOvQVqqdXt/DWgj9G8nHp8/OXJQb&#10;hRXsFPZDm1E7tBs3ulZZ/30mvvHMCzGO/DjGn9jRdCMu9zTFxd62eL2nMz73wx/HK1XN0VrAVoAn&#10;cF3Dpl50Yvx/bdzP7VZfiQ2/IMdu9bmx5iE8qJs5RNnx7Bw/e6zFZ+OztqHxTurc7puQLfnmb3U9&#10;K8merGFf6+fORdYsXyDelJw67Mxm3kdOwt9qe4nvZ2y28n6N/bx/AX23j/oco5Vo7l0Gjx7Sl2IK&#10;/ng4ziVijQapQTsN5k+u7VAHYyZeunCZ7So+/hVk0SPsbHKRyLuY2iCHaN98NW1Cag1id+djRJ+V&#10;9eptc/cjcJuOG2tiySs4D9TVHP8prgjZ7X4UHHe8J9sfzDcvSj3SY8bayQVkPhbqH06iN8DZTmOr&#10;G8dk3oH6jp+t9+kzuP7yXAn8ZZwuEt+3QN29wgzrXrYPx/9+9WI8d+F6/PzsxXiJvnZrnZmOgQ3r&#10;u6+Rd1pJNcXlzV5tb4JfbYyzXa3Uxellnb2RuDTUm3BQXBP/jMGxTpwxO+Jj/vlqcSjJVbFQ+Zow&#10;EozrQM8y/9H4HeN99GG2gotiqjZhM7GmHXAT1hKwdkADx1vIk6yeHEhrNHauToDpozFSBh/BxpEy&#10;dXMmxuJ0VV009I5GdRvrSrYMxqX6dmoNXYqOpbko3j6ISfChfpB3qmqP1pEScdLIZ+WWmIUOssT3&#10;VebY/pv/GKfO34gvffmLcfKgEqulvvjgg8346IPt+OD9nVhbHYa/2UyY841v/wh9cJ/+pzYX81+9&#10;tBWbrgls1Abq5nvDIOs4cI8SPpol5rx5lJm8lhfKYsX12xjbl8X1ZTG1+kbz7873Mt/VDZ3//bNy&#10;KeWEx0XG8sru4zhzsTaaOwqxsLQUy7xzeZO46ycP4xF86pPkf7wf2/gbTzj2DvbifeJ535+djt/d&#10;P4qP9jbjCbE4T7p6Yv/OXvzo8ispf+Ym9nzqP3kA4p9O97VFM/pJCxx231NcfObsFfCL94J7SrYH&#10;8izHR+Vdho0eM88fHwSy2uPKZO0zsUVc3IUfMbbOzRxD9edUZ3OLegvkmC1Q8zHVx8GO3kC+bqP7&#10;JT8Vsles1W8njmY4xv3EZHGCveurqFeIX/qTxEnxT/zMfE3UHQCfxD3bXJ7XmMtMT7GfMgz1We2D&#10;zJ9mPhycKOfZf4UZYgLh0+V1m3rxhaPDOGf1bWlXpvoAnO81xED92sk24nnEB3FKXtdYIHVh2yhr&#10;J3Eki0Xxf54rDrpX18j/Z5t7Dbli5UjCF8Zbjn/Jz8f5ypQMYzNbLbcpfUfbznhS7S5tFPUIcy60&#10;UYwp1Eeh/169YVF70P/zLOrl8pHKwcl1MBf8MpbSGp67XG8dG0TbUf+Aa6jp+/G5ff40Dnh2v6vb&#10;+I62i/nncmSl9F48k/5F+lz96HB2P27f6I37R/pTzWuHS2Tc2L/aih3MvUlkqzaU2GhMpzaE9Y+V&#10;j+4dW66Zo73rmjVykcPE7/UwTrqniSEavUP9B9ZEXTiI0y+dj93G5tjpaYaLHIqLY11RMzsRp5rb&#10;41u/Po3tv0JuAjYLuawtgxVsHOLh2VLdCGL9XFfM2oP6suU2rUeS637+Z+Bp3I01mDye7z3HcZPl&#10;vfiOWZy98sBx5N6xZzyN7yn+q2db18K+czyJOdplBcZl58QBcW7UmSNGcZhjQ3PE/4yCP459nssa&#10;OqtwUGuHjG3GgNjlvE61qNRF4W822bQrVskBWSFvZmkf3Wj1SYys0aaMu0G42iE4T59tqsTz8g62&#10;tXU5bWttunyNBnN/h8DC3BYUC40JkzfRz2Aeb873azNqL/bSt8aWu/mfwtRhpmcSfyRvpw9WP60x&#10;ltqkRdpzhL19PbPOs6y/F2Pz1LQjFkVbdHDumPdEH91kjYiNB9hX96Kutxg3ulnf8AxrK4yztizY&#10;1qXcw46rh0OtGu6N061NcaGvE461EJcGeuJUe2O8hnw8y3ZhqDsujfSydtRg+nye768PdMZFjp1n&#10;uzDaF69zzM+XRntZa4prsPecy2N9cXagI86RI3CeY6+zvzDaHeeG2uPSeHa+cvi1/o64gN/ztd7m&#10;uEre5eX+W1E10BA3h5t55k7qwVLXeqgrqsDun77yUvzs1Mvx2yuXqSVRFy1g8zXuXz3JGoETI3GR&#10;NSKudvbHT165HAP4yC/Xd1Dn93I8f+Z8vHzxRvz9PzwTX//Gt+KvP/PX0T/UGkfHU7G3NxifUEv3&#10;j78/jPt3F2JnZyY++18+E3/71a+QJzPNOHqMjIUrQPaqzzkvW0bwrTPW1FWbkC+LyOE15rzyxc18&#10;KuWrm+NHW8V5nY9zx7+/Oc+dEwXw1fWU/S63Y4yGOmB9D1wm/e0a7e2us/Gb89FVGI0KtRfLFWoS&#10;HlIL9WAXX8gBuIqf+2iH/KudeMT3e2Vwc6sc9/c24s2ennj/6o14tzjNelQV1u/sjV+33Ig2atdW&#10;jxWidpYaSVND8XI3eVtgZQ086q2lycQhXWnrhw/CFmb86+dXJmd2CVgJR+V3ZbH8tP5BOURtJ7/7&#10;zs5r9YmRZXTSEjbbJtwPet00c0pfyDTnyq2OwoGKj9o75gRqIypXzZ3PZWnuF1O+G4Mstol93sc2&#10;zvlqf/OYNVqVI+Kcv2n72Td5f6iriJ/a9dqWypusfip2D9cQF+0Tj9uvcleuCdTEOEj5btzDuBVx&#10;X359AJkrjuZYlsdQat+JCW4eS5zxU/0h/6+/+b65npHjnLgmTvqbMWFiXm4bupdD9Rrio+eIx/7f&#10;TSxNtjY6imslaFuLib6/9onvo55gLXTt5Ez3fh/9A/ziXnKS8lQryk7kpvaja2AkrpTfclwsI0vN&#10;STfOehXsFEcTt0v7+tw+x//Hp/JOyV7kuVe5zhKxA2vg4h44KQf21uH7cVBTiD1qbW8RK2otgbyP&#10;5XsHkM3z6LqupWPuZTdyNufyjLnLeTbfRxvDdxDf5fHWNz+MofE7sbAAF7NPfB25Ga+duRzrzc1R&#10;GeqIxTvlGLpdwX7YiReu1mPXEbeBv24CDNF+GYMDbB9jfXTks5yHa6eIdeKfuOjYNX/WmFf1v/yz&#10;cSr6FuVVrc0kJhrbaR84P+QnHKuue6xubN6vY9NxaFyUtWhzXHT8p7GexpQ6FW3Pf9Vb5L/VYfRz&#10;y7dYD0rORT3GNbOs92P9PPtTXFnAFlzWJ7WBnx6+dJn2sW7OAvahuTPNI3Bi43vRTlu3wo91TOwT&#10;44Ns4z1y3tT7yg2pkzhG1Kvk4OWRnLuORfeOTzexTmx0LzaKhco8/aTivPgo5qt3yhM7J/RTuH6o&#10;m7zEEP2ar5MmX63vVp+n2yK+UOOq1KvVZbuxYbvGt8FPeFrG+y5yY/PeR8SuXIVbLZFX47onG9T1&#10;qbCRQ1ZajgtdbdSHp8bMboV4RWz7+WJaj/ZUW0PCyMtgZ90sdQEWilEzM5bqymkHak/Wg7PW0NFe&#10;tP63sRrWQnW9ZOuI5zkB1sHxczuxkF3G4axMxVViO17poibBIutR4dtqQB43EN/TUZqi3nkx2ohL&#10;bVschVclf4Q15Nvnx2KKfAJr9s6xTZLXMYp/cvQQjNrbiAL2aevMKLFllXjl2tX48XPPx0svPhPX&#10;LzwfVy/9JqqrzsYocSfltYXo626KhfneePJkJT76aCs++d0RnE0lfv/7R3H6zG/iF8/9Gp7sCL/w&#10;FjKbmERwyXpZxlEaz94xji9zjJwj5GAjeo21JSeQ+dosYpjjWuxz7zgXA+eJ7xkGW1uwNYtr6C7i&#10;JTJ1dgP9Ebkr56Be5diYIFejrwg/S5+OoYv2zPEdeVvEh332Un2MjE7HyuJSbKwRh7q+xDjBh0X/&#10;zYCDmztb1Pnfjo3VFeoCrEWF+Ka3R0fjLjlYe9jdC6VF6mGuoW/0xm+vX4Bbn0I3HqUWRCFe7+9C&#10;ZynQN4Vooz7Oi3XUHOoeSWvATaMH6tfLcyDkRRy77od5Nse47yGGiP++u5hom+kTmSRGwu/G5WlT&#10;FKbucJxaW2B/M+Nf/d+Y3BXlOjaI8yjZPcw3OcB1bKos1vDjhFG2qbJc7ll+W/3C9jd2RDmjPu19&#10;EyaDWWKimOVaZG6e4961oz1XrtVn9bubv//za3sdj8mhy8lpo3Rxbz+3cJ7joa4v472GeQb14G7k&#10;iHO7Y2Sbub+XjqkvZzrzfpINygflQn6sMOXxw/Td411jWY1VOSf/K8+kHq2Mts1tf3Oq9Uuqnxif&#10;o+xRZ9HmdHOsyXspa30PZbFcnbaKeGO7edxYSPV9de9x6nga16DMU94pR/3sXn+aMn1XzMZvb65F&#10;ivdF/oqB+nuU527yItrl9p26hONHrNxP+kGGi66r4X+0U/bxlbxz93dx2DgUDxZ2Yhc71rWe1Ft8&#10;VseWa9xPYPs5/+TmbX9ltM+uvC5ir2mz+Flc1DcplzHNe1VW3oqV5SexeQg2gCtLrEOxMbUWY6fO&#10;xuZwP/E/zPmdMut1rcQLp2+wTg31kpiDrq027HjfIf50GhwGKzMbET6Xz+YKuJ6otqC+1xLniYvK&#10;ZttKrth2Exvd63O0rWx7x7G52dqIuc6m/qJe5la5h3ynTx1z8vmfciacL2aoF8nNGHuiz89NWzyP&#10;W9kgrsnP1trz/uo7ts3gPHriBuOFfhWrxdB1+mm+os39doqjqO2nFtrQOjFz4BX6k+u2+H95TK8j&#10;/rm3z+0DbXX5zeV93t/j9HXGm/Bf5rL6keNRftXx6zxx7OfyQ916Eb+o5yhflIn+35qejmVx07E9&#10;j3xVB1ROqEvrR9Z/u0mfpjHGvWwXf+8Zz66fsBe+owQfbH3131ysgx9YIaeyBDdZSvE5xugMIzcv&#10;9XREN/k5/eUszmKAMdGJ7KyeGIyLg91xtqc1zvd3pnxIcyKb8Ss2gIcp7x9etTHxo/gL4Ts78A9e&#10;m+xP6zH2ELeRfInUuLEunOtLmSPQSZxqLRiXcLGjKdWDc13IGtbCrSr2U0eANUHg9FyzUfxsIoan&#10;nrqp7dRP7eVa/cStmm9Q4Hp95aUosD7V5NFeFPGP3eyqje/+6Nvx99/5epw7/2r830/uxp9ZW+XP&#10;f7obtxouxA9/8M34/Be+EP/t818g3ubL0TfcGgd3NuJ1/vu9H3w7fv3C8/HL518GE4mxwO4eAeMG&#10;lh9Hyxh5MUOb5LaWkwxVPtbDpeXy09jLsdX7zEs4e+bvpuOU8Zrv/aytk3KpkUXqlMou/cvaD/bd&#10;XCXDyU3m8DL+mhHW1nC97lXG91j5PdZQZL16vq/tPY7qWnKomLfWRz24fZLqhd+1Js5DaqdSM+4+&#10;OY13Do/i/uZmvF0uxZ/Xqf1fw1qo68v4hTaRNftxRD3VoXH6uJ11vXbxj7AWy8XBHjCSdVoWxqkD&#10;UIkzrS3oiItJhm2gk6X593QuOha1V/R3GRMqnvse1ufQhpPP9P37phn7yHe/J92XYyvIVuPIepD/&#10;7YzZHniReecS19xg3hgjZY1u7ZhJ9HN9rsqDzL77JOGi38U+Zbz4pnzJsDeLWzD2xmPGryU8Bj9y&#10;bPQ8t4QFyFTPN+5J3BQjfV5/c2+cvZjp954pnpff5dJzHBQnXR84P+a1nOfyQOKaWDY4e5T0Yee+&#10;v4mVbv6uXJBf8ru/u6UYS35zn52Pz1P56TM8PX8Em8nfxMVldOUcAzNd6y1so3+y5dVXfDcxJbdP&#10;fF/fTz3GvbJZv1QfuopYIiemnBMfxUkxJ+Mn5Qup28n1S3IE6HUz8HPm0Hh8rvJeirWy5moRnXCC&#10;/psiJ9L7qz/1TlJrnnk1A3apHw5hcw2zOXeKxI9Olx/GzspJbDcMxBFxAPPMK9ePtO/EcXUd27yd&#10;dnOz7ev4LibktpJ4ntW9ynyrcm7ak5PcZ165yLxbv68N/X/iTuVhfDy+Ebdru+Na1Q3qseyAFdvx&#10;zHNnYxbf2xZta72BEvJ/DVm9Ri6J8znFgIENcijyynL9cqv6G13HRZwxJqef9tSe9D/ipHak5+Yx&#10;tra77a/vV91BXNRudDMXWHmywrzwmc2TMfY+i53K8DCfk14vx2Bx2M34YPFRG0p7cYG+KYORJWzz&#10;JXBrBl1BnmuJGIoSPqYy8TTWPRiAJ52gHl4zcaLjcI+j6w/IryYXi/fXN+S81gYXi90ye/xPabzY&#10;1h2je+glyDf/4zPwnxy/tR31G2Q5Wsdp/Dt28/pIGZ/C83I/j4l9WV3h3WR3WpfMeDZx1dqa4qzX&#10;TrwKfbrBe8zgPy2b10EtT9ftHFw4SWs0LCBXi4xndYRZxmcf8SnPvnYjfnn2cnz/hZfiOdbaWqC+&#10;5kh5DR9zR/I9juySO7ePDbm1zpqI2HfgXxt+vwZqxV0dLcSLzbXJfnyVnI8zPcRnTA6m2gD6HfUh&#10;GsfhGoz52hnionmK1oFr5rg5G+Z5tIOLTavkCWBzysu2cq7+xRrsxfpV6o9xnboVfMrcv32nhA8S&#10;Xzf3cO3GLnI6Ut1V7NI+7NPBLWRZpRIvXb8aX/7mV+Nb3/tatLVejZZb16Kh7nocgaG7lZn49//h&#10;38YX//ZL0TUwTq161wMktwhd9H/9+Nn43Fe+TnxhL7/NRHXjADKGWC7ab4o5vkjtxkX0ytaJI/Io&#10;t1J8Qu6zmmReq7/K88lLiAlyG5l/C181v2nTuK678si4ceVzJzLQGirWI7HfPVds0W8kf2A9UdfH&#10;G8XmVw8rMaaXmVOLcBxee8f4lJP342IVfVDXGmNzS/HwweN498Gb8Qg/4yGxqgf4Gd9ijY3Hg2Px&#10;6MqN+PB6PfnJXcTobKFP7TKXy3FwtBuHO5UYLA7FmfrquNAOj93fE03z6CKLU6k+zunW5rg1TJ1E&#10;crbKYJljVo7E8ageqOyV/3Pcp/F+5w/ETSADGbNpPqPzKs/EGt/T/2RrfL2FHLONnsCB7SMXH6S4&#10;XjFSe8Q55VpGi8gE9WTtSOMtlCG5zFBndn6meg7IRjmnPGcnkxvOCfxvzGVtlnw+u8++i79iNbnh&#10;6KU+Y/INIgeV4eKGmzqQHKo8l7J+ir6Z2/sg+Xs6OEd7pcQ90nPxvGKxGKZe6/vaVtaRdfNzLh8+&#10;lWe8g7qxeoa/u2Wyg/zsp//3d3Xg1H60qTJA2ZLnzht74zFlkPfVfsxlhTyeY0s8FFfS2iHYjeKL&#10;76uu4ZiWT50nVsG4P3lI4/70G2lXLPCb41KflHyZ/FiF/RbPsEpM+BJcl7ionWQO2/Tmuykvp8gz&#10;uyaksdrqMcZBmh+lTEtrmnJsehvbhHO0Sc1dmt96HFvlu7HS0B8H3dOxCOY6FpxLziljMrXT7QvH&#10;mnV6bvQu82z475Hzcr4+v1yuMZPGS/ou4qJYMMuzjD0EX578IZ4sHMbdGwOxU40vc434zt378ZMz&#10;V+K3F+qiszAPJpLHwTsZMzDPua71ajy0a3lkXDJtTh9rC4p3rhGiDSm/p92oniBWio9u/pbyNPhd&#10;/7p9qL6l3mXuV85x2yfOH8emORnWw3CNWcetYz7HxRxz8r19njCX/zi+cpw0Dkqf7zQ6gb7RcXSQ&#10;Ar6/9kl00jn8drPwmZPkiCzdSRjSip4wsHzCmlOHKd9K/4b6qrqB804dxC3Hxuw7shJbVP2mc2w3&#10;jRm5a8ds/nzu83GpvByYOUk2oW3q+M3nhPIwj9n2/45vc4TNGb7ZNh+FyQNsW3I0uV7Kv+Jd7Qf9&#10;KsbxWZtJH0pmj8gzaWvfTvLDNS+tXzXBPFGHHMb+mCpRZ6RYiu8+R25HW2d0zM3E1YEe+MqZqBkf&#10;oj4puRIb1G8rLyWfnXE2TXCccqhV2I/ai6/3EdOLDXma7Ry4dh25emWCdS+xMTrlSuFMO6itKY/a&#10;mfL64VfBp3a2VvL20x5cMzanhpge7c464ldr4F6rFomL5RrW4ElrQBKXk+rwlIlp3SKvA2w031Hs&#10;bCNWdfJgOy61tcXXvvXN6OxtIpdhjdz2hfje978ZP/zJM/HdH/ws/uN//kK8dO4afPQWur91rvDh&#10;MT6H18E92nCWmBr90MYtW39JzmaROWAcTImcKmsXj6k3MwddjydfCyOzh8Q0+oKxK8bZD8pmZbH8&#10;h/aRfaRPS3mpnO3ALtAHbj5eif84x/QFDDFOR+DflBfKQHlYZbhjzuskGwx9UXwxf+iQ+KGxpSN8&#10;qD1RdbM11lcq8eTxW2m9jfewGT8pU4OeHJe7PX3xLmve7OxVGGv7cXiyx55Y7GPWagQbN092ohpM&#10;/MbPfxqXWDunZQ5cpL8H4WbPkQPZPLaQ7EXXSE/4x/s6VnNZLj7m49l5a+yRsU7afuKaWObcd/yK&#10;DUvImu27+Cmpwb9FnlEf605aN0q7rsDYN/fK+aI/RRk2ym/GVxiDqC6tfPS66iPKEuW72KusyNvf&#10;z8oWudysnhkxmrSpsl8dXF7W+JNtdG/P8bry3fKM+pH9LjZq+/nZ6/sO5mLeGt6ER3gjfU44zbOI&#10;FXKEcgDGo8r9iI22kbIglwtJVtHfjpm8Dc3XyWNnUt0Hfve7OofyIMc+OSXbOjtGfDz3M/dWm13Z&#10;o37iNc0JFRe9h3qM1zE2yPGnjaysdUzabrZlNl7Jleaz9pb1To2/6aU2Sy91VrQZxRbr2mZrxavD&#10;w40hI1PszG1iirAblzi/jOyWa53h/H7iCY1HW+KYuYOOjRKf5XkTdvPe+r2W6Kdl5ph1NfWflsnL&#10;Pjyhj1uH4qhripyJN1Kct+f7jPrYzJMSJ8x3HwcfG4Yr6JDwreCxPkVxUf0q54ST/ci9zNPaBuM2&#10;Hnwcj26/HXduDcVHRXLY71KTwbEINoyUH1CjjnbH7lgzrwG5MIIOO43dYQ2AA/jCLd4/xR7RBhlH&#10;SttwXHvQ77aNnz1mbqdxOe7FyK5R+HX8XeKkdqT9YAyU4y2fK+ovbr6P4884Bu3iGcawOlwaw4yt&#10;f445+frK9rm+ZMeaNpfrndkO4+SX9MLPtMKJjpK34ZzrBwcLbP3MvfZxct1Wie9ZeAMO+STpH/IE&#10;S9vwDlvkSvEuvpexWAkbn8qmZCuKT+k7OijPZQyO+TTmMeZYmI93cSmzBfT3GquQ+Ry1C+VHHd9y&#10;Zm5JpnJd88vn4SWaelZjkPgbcXFy+eGndQaSLsD48F7mEykbxOj0nXZw7BhHNg5fYHxZQwFswscx&#10;PEfc1cg+Mbtl2uk+bbAcPzn1WjSMjUXDNDmGcGiu21hL3ejqyWHWa5yJ84NdcXVyMK4VB6NqnG1s&#10;IOFhF7jZij0pn2r9VPnQF1pq4jfN1XEGbKqdI74Hm9C6buJiC7n67bvg2C6fwcVWcufM09An2Qr+&#10;6qe0prl1BGqow2I9gG7O7QZXe+BLrV99i3Wr2uBWO8DETvIdtTnb1yZZ12U7Ljc1xL/5y39NfOZM&#10;7O7NRG+hKb74la/CxyAfiGUrrt0jVps1PdrJxxzYZGxS07YEJ0n7lfHpl27D49OO+vGX6Uf1ogz7&#10;lPf6B7DVkD+rzIm0BjpzM9fZMjnGXKPd/ZwfVy4bW57LV3VcZZLjvsA8GIcvMgZsg/sad7nGWJlC&#10;z/LYJvNbPX5Z3TRdl2eAH1jaYe1ZfBvW9lIO2+cHyMFdbLnB0nG82tQWr164FHM9vfHh1Eyc1DXG&#10;vUJ/vHvnBDyiHsvjE+pDHcSDk3242V1wY4vrE6dzvBV9Y0PRXyzGa/U10TgxEgPb68Sjrseppsa4&#10;NTqf8ajILW0P55tj3L3zUlmdyXnajWdKOhq/iYtik++s3862dM6uE1Nx5loza9XUoFeu4HM9xpY5&#10;Tr4sfQjqDH0Th6lPxsGqIhzqLBigr1+7W5vb2AtzEuUh1bW19fxNbPV+g+iDifcsYlfQ9uKj2Kbs&#10;yf2fyhcxcBg+0vM9T8z2mBys2GH/ueXXML7GWA/zGoyzaQUj0zrJHHee2ofmOMqh9vO/LBdLbKQP&#10;GR+fjhfaJ2s/eQZlhzIg0zVsU7FMbkmcFVtt4xwnc1z0PDHR4+oc7r2m+9yW1C8jPpvLmcUWyW3B&#10;p/FuPrvt4phV77KvHFPyYuKy/rkuZKUyzloiytq07jG2UZaHAe7yf+NRN7AnrLmiLeR51jWaRca5&#10;zYOZzpsUq82Y0A/qmqjG7MjFziKvlsGsRfI/tMnndnnWA9Y97hiNY3BxAxtWPUhbQL1fn7s6k/58&#10;fdGuy9GPLuC4cx0mrzEF/kzhr9bX7Kava902AhOPTz6Od47fioetw3Gvpjc+ABMr5uhh25lDIZZv&#10;cK0N8N4aK+vYnL3z+P133006xb7zHP7GnHbb3VzOZKvQb34XDzPM/CfO1Dox2m76FOWSjR81h1df&#10;e+LwwcXGfnwZg/ATjMWGArkXfawJzpjsHN9NHL0+1CL9Zb8l+UDb2f+5zy7Xjex7x2Dm48TOghM3&#10;flN+W068p7gH9wJnzdyapJZDP+O/f06fAvENcw/hNYkBos3FIfX0ZW14fJDysL5nspXpc3Ew2Yv5&#10;nnfM7Lw/cp07ycbwWYy9TvYgOGdsjP3vuibKA+u4Wxtjmbm9wnjfYHyU6VPbUT+h/9H+U8+zxscI&#10;MRjmNIuLPegXKzybbZvn/Hw6fhlPWb4/fcLz6fuU6yhiLy8y9mu6waTRbexncvYGkB8jzP9p4ww2&#10;4pevVcfrTe1JDjZNs47UaD+xLnNhnE31xFBcBwuvgYWXhvvYWN+h0EEsagf+RNb5AJvayOXvAt9a&#10;8Pud62+LVzrqWaOIaxZY+3ZmOPkHe6nB6fpTbu3E23SAk9qMbeytH94mz+oG5yrP2oL/sQNM7ANH&#10;e7AJu7UzOX6L3A4xtpP/dSGv21aX4mZ/N2uM3GDtifr4y7/6q2hoqo017Mwv/PcvRlVTL319zFzP&#10;/LPtw+QcEn/XTo5T98gutQnJaUCX2oeT3GLvWJ5cfZz0ZPEyW/NBOZbZZqvYlOv0pdjomh7rcinI&#10;eMeiWKHea994rjUZlKtr9KUy07xW+Tz1JOs4yWktYAuar24Mn3UvjHVbRM+1LksFjn8OHJaz8bxs&#10;XKlnw1VtYtMwfuSKjMnaRX9b5x1m7uNfepP/bx7H47FZcjJq4jExNh/ib3zzLnh4/4gczr04vHsY&#10;t9mW7sJzHGg/7pKTQrzKKOvEUf9xdXuLNXKqWGPtRrxefzO+/YtfMX5m45BavWV4i03G6KdzAflQ&#10;4r0zXi0b3/m4NE5Ae8y4RvXVEWJGyifYutTZeK2mA85mJkbWS9yjJa60FGiTR5nezfu4Dp71nbS3&#10;p2in5WQXEMfE3NHmUb8W85K8QJ7IcYpr4p7Y5u9+93e5wxRPCpaKo/5XbPSYdkfX1AEbPj3P45py&#10;S2KrnKzcnXEdY2CdscdF+lW93WO96PL+7j28Xh/XkB83VtUaAH3otGPMY/OZfX9r59gW2iuf6hT3&#10;aCNlKWPGsSSmpfZDDssZWNPHvs7xUJ1C7km92muIldnvWb+sYteoyyd9nraX99RO9L311Rp7knRB&#10;zrMvmsFu80tSbRLGmvUtM/uE/HGeWxvDejHWfZODNKbXa4uv4qjv4/Oq16vni71z8JjGZMwxbiex&#10;vWfBy3medwn5aO2LfK1K7b4yz7iCjrSJnFPezpITMMn7zpMzt3jwMPbXd+Lhja7YQXZri68x52bB&#10;2ImnOeuzO2/FEnNlmnnWhWzX/2WNYW3TKZ5FHNHna+1tv6/RzkvI4f2N+/F+cTXunaP2aU1PHHEd&#10;42BGJ+AjwNwS72P7qutp+6wfU2sOOa9uZM2NMseTvcQ7KfeVs7m9r33jZzlxz89qD5JbRFuJi+oV&#10;azxfijlnnIhvcvHXOxaSL8HYWvN7WxlLNb3kWoKTjk91sRRb9HRM2n5yH+pNxlp5H2WYPk3reevf&#10;NDdEX+cstqr8rjyvv9vfyiJ9NPqLrbkqJyBf3jZMLCHPtXWEbbyD/3eR9SngtZe23kpcQPJb+v6O&#10;W7AmjVfey73jV87Cd3fMur7WCnqm2Gc9AWWeOq/bCm22wrHlXfiObXzBcAgrcPHr/H+Lfq6w7T1k&#10;XqDzz/Ofut7lFNeU7s8c0l+6wrt09G/EMHNtn3vvO7cYn9ok9o/cj7y0el6u46ozySUPFJELCw/w&#10;ceMHRpfTL2ANdNeOruuej5+fvkaN7nKMgjV96/jsKqzRuEh86ALxoMtwomzuGzmmD7AZu62RGBr9&#10;hNausY6Ytl3bGnW/qW/Ttkx8DduFwe54uetWvFZoT3kY1VPYkGBWj3Yi/3fTfnSzTqdbO8e62Lqx&#10;BXvSZ9fjoIYA8TWN5jyClQXqXl8ZGIh/eOUctQybyVMhvnZ5O778te/G33z2c/H5L/3POPVaDTw+&#10;PAv5cGX6SPmi/a0+qw+kvmuZWhRP0FPAPdvSjXZepZaDGGXbpu3p3Eg6OO1buoOOg2yyFpa5BvrJ&#10;1P8d/8leov2NPWn0Xtg4WVyNfqMsVjAfL3Ix1nu13os1UueI+1pmTJr7tYY+XCYnpHwbOcWc098u&#10;57dEHyeOkGdKOenMM/VUea+Zo3dj7QG+TcbkwdGHcf/WYLzBmqgF6vt1TYzwfkdxcO84bdt3Dhg3&#10;B+jY28zJVfKVtmO9tJxwcfeInDEw9GCfmMTR4ZidmSVXco11IFviRlMP2L39/8g6s+fGriQ//2+O&#10;8MM4/OCwH/0yjrAdjnmx25qZ1nhakltSq7u6tZS2Kkm1sljc950EAZAESYArQHADuBeLrE1SW2p3&#10;S61tJv195xbUsv1wA/vFvefkyV/mL5eDPvwy+XzmD1pXv4YOSHEH7qkOt7QLH5a4Fj7XdnRcfK2d&#10;WKU3wCtXb8Rvbt2KpTNwjJzYLvbvePHNq3H0FL+D8XM+tO3kNBexWZMtTX2oeaHyyIMF8Jw1JSeq&#10;TvGQo5ZzauWOiIXqDeMzYqu+gry0GOJ7ydZmPtVv6mp7FlmHWkRH9GKDDpE3sI4v4B4GM2CaunIc&#10;fBgDL+1NoB5TTxn31IeVW7eOwJyqZH8nW9leXd+CL4/BH3hXcEW9I7dnXZk9l+XENpjHVG+vrHH/&#10;6mP3/dwkj2uJumvlSJnSxk58BDJrjp8yqTzJRzoW2X1muChPtI4No+3gOBjz9tzqspaPKZZZL9aB&#10;T+Jj5rOCKeBbBd1kfkIrn9o4jftL2ZPMc2rzKJvyAcYarBE2H2OBcZD3XmKMc2DXDGskj303q78H&#10;ZlX4zTLnt6eots4yXOUSfOYp+vyI86wcsDcG8ru1dhyL03NxtrgSf7rRH1Xi7OK3fmURfTvfdMyf&#10;kidC7JmajgIY3wPvtwJmip3iYh6OsGNii/qZB2AsNinjWUZPr9AD7dM8e8V/0BUnw3OxtrzL/t/Y&#10;XBuf0ffmUfKx9FNaOKcdoY2kzSVv4Fyv6VczBs5BNqatmlN9R/DJOeVenR/nzfwSfXRj5sk+5h7k&#10;NhxLOSHroLumt1O81Jip2CtPPIGcGHcX041hK3O+1jbzWrTxzMHS/xTL9D+NX1rHYM2I2Ch/az6Q&#10;mOw6FLe0Z4zFiout2kN5ZvNlzLcyz7NO7UqdXjjL9FhYw25Yw1eWI2/FLpWfVozAcfDIsNExQI+6&#10;vtAJVfwScdG4T6sfUpX/tieW2GefWfcj2EBONrhv+8bLl+mPuPe7uYrq3TnWgmPZyl0SH7Vl9Isn&#10;igcxTV6W/qb353qq8Tu5q8wOJj7FmJWYZ3MAisZ90bmVbfxgfGhrPIxJ2OOgAh9nvfjbdwaiIzdD&#10;7zj2nWlsJVyc2KvSA2wzBsDJgfXlGN0irxSsc/8Lc07v0RvV/qjiovsyyJf2b9H3u44/VwXXwFYx&#10;9NrsWFwBG9/oa095O71wrqPUVciPDur7NekF8DzmKD6m3qv4lJ5vkLxT9zmyV9x9sLjTeCWc6mAN&#10;/ved94lf0NeIeWs+Yo022IOPONvkAjVFhXqMzsmr7SJDxJzQTdPYYNP4AeYJmIMsJmq/WYesLpaD&#10;1w8Sr7SjnQ+PZMNj/yUbkPezeCKypS5A5q2HtSZJfaU+c07UMfYakTNXPlrrQzs/4/rhStGNxgfk&#10;g7Tt9CvcW1csNrfb/9Nf1bZM/Bb/Zc6CPJKcl/iYHomNaR+XsOfWyGvf4LMmOmCrYzwu6Xt44/VX&#10;4v222/Hq+29jE7J/y7kxvibyQiz9cAc9tA0OHcREfjLml0tx/IC+qw/pQ/7gOE7ByItze8tdsvfj&#10;ZzG3tB432uELPukmn+CUa4STQtcsI0vlBvKKLNv/xPznFfgwx0ZMVI59rQy7h88r796MkXIZ/Ubv&#10;XrjzO1Nj8Y/vvIeP/eDH3DnjTOpyc+/EMHWIul8dLwbqrzh+rRjujzkj2Jz2utZOdK5cHx7aj85D&#10;smEZy6wuL/u8yvueX4xSN/QT9xkl397eluolsXAWX09sVN/73LoM9ZNcnrHo1LeP9Wb8Wb7P/CDz&#10;1M2HlLsxzmEOiDksw9Ql64dpny+zLvVbzbkVj4yJyJGm/ZBOGUfG1utWr/y0t6my5/vKkzyp9q7n&#10;9r7EYmXHHBb1nP5fJq9ZHZm2lDpAvSXejhSbKRZaBEfkNuWf5Va12+RV7WWwCL6JkeoYr1W7QxvE&#10;WiXv2Rol90izd4YcpI+z6KAij3PMRQk5WWUeytxb4lWZ22WOMpg29xAcRodpT23Te3Pl4PdxNFuN&#10;44/7Y+9OX+x1TZK7Qn0P47+CLOXQ/bP4j8XdR7FOv3FxcYnfz/G/8gQj2DItTsGxdf3IW7iezRdf&#10;Z5/cp9eH4qwjH1tb5EZVH5Jrji1UehBjs83U034GveHYyFGKx/oY3rNykmpUWePqWG0t8zacA/N9&#10;XeOOrXOjDtCP8311ccppYjyUN20K8dU6fe0q5Um/0LE0hu5nHhV0lTaI9pt5N/rD8vfGEZwbz2v/&#10;XfORvRZxUFzUBnXdmQskjokhWf4NssFrfWBlUzn0Uf4nz7yaf6wcuW7X4bL32StgmzjUKjyVuLjK&#10;9ctvZjaDHGeGh//3YxYrsZ/AIraRHIecqZyaOTLW5mS8p9ekfiB2iZ+2SZxR7BQPk6/BY+I++P42&#10;duI2fqN6z7k0tuRnLZ/e84iPfZN1cP0krXf1o+OkzCoX5qmbx6uuKGCrmgud8nQZV8fN+SoQc5Vz&#10;mamQk1M9oYbtRpSa+zEF/o3VqeU4qkeBmNMEmDS1X0s1jf3rSzGDHjUf587iDH3e3IfKuB81G2Bk&#10;B0d/jVwasK+D3NFO8mXc89E81Vtz09Ts98abA5303Zyl1nAz9alOtY3gX+o1LsY+P7rB2E7ijB3k&#10;1Zhz42GNRx/H62234sbwFPbsY9YqehA93DO9A+92knSQuVbaV3k4r272crGuaCi3lzDQWJ71nPLZ&#10;8p76kuKjdSxV94sAW7aIN6pXEj/A2GeclPpG+4bfMrctWctsFvxvZNu1IJdkvoU5hPbsb+WlqMcy&#10;3MTGRpZrnGel8TV5X8wZNuOKsWeO1AOFOU45VlyfdazmWqTzc83qeu3LtE74XhnscX+gCn7xCnub&#10;u2fNOb97fPFFPMXXO7vVFsUtatSYs39859esAXLezg4ZiybyAS426K96sBPdo/2RKxXjgDikNR4X&#10;F+zXgd94Rj7rg5MTerE+istHT+Lsghh8dSeukePTP75ErhDyfIwPdoAdhg2vXbDRwF4nTi+nI3dj&#10;Xy/lT3nfPP4yfvH2R/T2o1Zsj9oG6nv6yfH529/8Dn17ANeL3PM78zZaa6AVr1TOXRM+erRy1eVL&#10;Wu/5m+QXOW9pDfEbnutfu3adB3WXR7JnwQj5SvuZaiM5X+Zd2Tckj84YxZZynx/3/ppFH0+CleZB&#10;qiPFa/VSFstCH6HH5Gxci3K42uLmS6X/fn5dWWxO7LNXAflY2ELGQPQhWlhTBteLcMoz6PAS3JX3&#10;bM5B8iM9D/OuP6Ic+ZhkzPtAFmqMnf9pzon6fBm5FBO1Wcw5kOMU8zL8IMbNtYodYuHIPHtDotOz&#10;mCMxXe7XnkDior6438t8nazXityxtfTyfvoyHtoKOWoyivJl4NQ8elQO1f6I+opLPud98bGirKTY&#10;HfYhNmmZ66yDlfXTL+N4uETsbzZOzrAz9vBRwa4cGLVMPvZIIbuWMd7LH2KrwKuUxF58Mu9HfsG5&#10;UT/qQ/9oyzL/G9SKbPfOxsOu2Wiuo7f3PyW/hFykMv1OV/Bv56mTw3cxz2sePera026QP3UMnGN9&#10;tnvj+A1wAvbhNbbt3Om/acv5HeXCHh2Ol3pZvl0/0Fw07dhFxsUxMld3mmsWF7tmdlIfKPPLxEN5&#10;hCpjIqfroZxXmQ/tPPls58r/8b+1WYzdytGLh+p5Y4vmxIoZ6qyW3vI7rhHzqJR15UX/0RjyOPag&#10;/Lk+8CZ5iHV4K/cLSLlH8AfuHaPv6dpxrbfw8C+ymcmpMqrPqYy67t2PK3FB2GzGmtQHGTYSV8Q/&#10;c9+MdeReOfe7Sf+m9ctv9QU46tjhaf2LkVy/NrFrK8UhGBvnOcdaHcrvM3fgHnM9BLdkzEqboYw/&#10;6rrXPtJ2mKafmOOzha+kDZ/ZNHC++LDzVcYAm+sf33ofG6xOvlWDmoeNGNosR/6IfILDeswe8Ij+&#10;HMEPnGpsxQT6zNzUTmKM1ucb+7NuwvrEDt6z15uHex/bP84+cp3g2o08OTvg4rsjPdED3lnT0UNc&#10;0t+6v4b7byRc5LEL3/A+OTXibRvnug2H20au6t3FmXjtzu24OTTNnJLjUINjp1dR9zT9R+CqCvDG&#10;S7vE/cHKfuzyHuw/e90br91hTvTP9eWzvhzZozG+DTBsjfmvMDebfC43Kb+pf20Mz1o7+VX7J6jn&#10;5QHEyJSfxfzIzykr2pfiov6eOtg8YzlU/ZQMFzPday7f8i582op5luTagSlLu8/S7xJPwbk3+b9l&#10;sH2edaOMa0PpD4iLcpfyUQV0aglfrCL3gKzU2Y+sgYyfPOH1TC4e3e6IefbamNmvxz9c/R33s8fn&#10;R9QpN2LnuAl+1fGd4QJGh4i3skfpCbFHajwuwMZLsPHy/CRO+e5jfMgL9rK64LPLR5dx+QSbo388&#10;3rneRh5XAVkiXtp4TMyVMePexDb9Q8cn2RDgtXZG7fQP9Ch8nz3EqJnGbpqAV5+kntJefrnVw4SL&#10;G9SJ6V+JZ/Zm0TZ17Frxi9ZalN/KbEa+p97gcD0me8a1xxw4D63X2Xd4n3FK5xIvWA+r2FY1ZKDB&#10;62yfFdY061+/VB1hDbN6ao6xHoNHHJ6njp7P1LnioIf6T37W5+KHNYCuuSwXAx3A9atrMnsqe2zp&#10;Ka/Z9V6Ar009SvF5u+H5+ub38bvg4ODq9V3kU1s5DY6H8qbe0T9RVynfyuQ6Mboc+/pN0QfM1+77&#10;YHzJ3HntRfWuur0P/SGmycl1T2MboZf1mcVM703fSJ9kgO/5nn6ieWTyU/pgrfv3N8bvPK9xMc85&#10;zmOZMdGfLoNXCbfABGvoF/AdS9zTIlxAGR20jB2agyebwO9bQD42zj6PJyPLYFcOfpY5qJMTvMJ1&#10;cp7CDv76AvF6ckSGyB2cJDenRHxSLLI/mViR8cZwq1yP153xBeACtupqGb4EH/RskbjRPLzSIhhb&#10;xgaZO6eO13w46gjxFQaKjbSvpjVT9qHyXI6Dh3Fm60KMTWsbpNjywmHiNrQ5rLv3ehKOMU7Kg3jt&#10;eGR+ILU++LsF/E3HxZyyVq6NXHwJPDE+YQ8LbWZ/az7gIHrMvgzygWK/eOz1eH5tGuMMqRca8to/&#10;TUwVn8g6Ee1T7ffMpldnZf5isqOw3bTVjC8aZ7RHzgjncY3IcdZZz6lfMbGdKnNm7VhL7nz86Zpq&#10;rctsfenzsd5Zu+pAuTjXoxitTs3wSFzFtsdXdE+jGrKlzyJHJ3al3kzpd9lrdYHnECN3f+I7Zhxa&#10;pgvESddDF3bLJ10Lya5p4bePrpfMV/mKvEe4ZjhjbeIsdynrDeCeu/bP2AQPRhY22WuzG1uO3Fd0&#10;5yS5iP3r5EU0avQb34nZ/e2Y3qGefY34IphoDHFoa5W8GDhPcNFYoXxqD/HF4T32otyvwnliA1Xp&#10;EY4P6f7HfZvUWeBLfjAxEL/qvkV9XAFedpW9IMmjgVNNOTnuQQVX2k/MsmebnqpiLjmovdv0Q4FL&#10;HaK2o6+yFK9+eBM98SjF+eUAzH+zl2wZjJRH0s4tgDfmQPbCMzg/qQY5YVWmR7W11VvyAuYbtA7l&#10;yLGqEYfdVqZ4vgwXvVwlHiwmglfionaZcWyxSp3n2JrfYO6fuk5cdL8kMTHtGYGN7H/qV/qeveW1&#10;LyeonSnB33voN5rPZ5zTvUBWzWHgcP8iz2cNmXmt9ksu4guscI32tVjWHuM6auBilTXQePZVXH35&#10;ZfrbtMcivVQntjfjxXd+C6Y34Kp2o767TZ55g/gBOm96Eh51hvvaxd88Ii+HfY/Z4/Hikt7jD+FV&#10;Tw/jAh/z4WkTv/EoHl2yDw2fP34CR3J4El3DY8Rrx4hvVJE54q38/zb6eA9dn/CMsclw4Rvy7Gpx&#10;5VY7tv1e5JCPMeWD/Oe3yJudWNplX7vvGVswnx5O+nvJJ2TMPI/HT9de6/n/i5cJb/iuc+KR4aKv&#10;Hfusx4px5QZyY8+xPeawzpxuMB/byI1YKua6hpxLMdBcHvfpNb+xL7eX/K7Md8rwUD3YimeKj/oR&#10;S9ip4qzrMMNrxuT5PaRH/l99la6T/1MfGKc1FrZInsE8R08h6xM0B6bJ1xlD8lDWtG9d64l3Vb8h&#10;q/bkHC0eJr1jPYB2sbqxhPyqM9Xn5nOon+Xv1PEtPth8X30ac6b1d9W9HegXOUnnIfnijiv6Lvm9&#10;jqf3x5HuH51ZQsf3MD7micix6rcti4fIuXHHPDp/iecl7nEJXDRPVT58lfXpfS/AoZbOP4/T2Y04&#10;/rCfHqn75GGQcwOnl4fXLcBDzC/RYwDOcxhutbdObBWuxPEwTmyOm+vY9e57i2CPulufQi69ym+2&#10;hiZib4h9ca1VBw/K1CVs0DND+2GDa1zErzBnyv4J5oW0YtLOrxg1NHeY8F9e33wk37cXvWtZ/l4f&#10;XZtBveT/GvMr4EvqM7p2tSHsFWKdj2NujFaM68vtpHPpdypD5uz5XKzVdx9dYA8N5secLr/f8vn1&#10;Y7uww3rQdf2MvZhobKZVN6mMeaQ1qI/F/GnXGMvZQH9oW8q5G2d0PwxzBsUkbTj7pcmxJT6FcdTG&#10;V+5+tMcY50y+s7WpXCvr/oePzkPmL2YY6NpUTvU1EofK3KsbVxln/UX3g/D7xg3M1zHGLoeWeLSE&#10;i64lZB68Tvl/z7FS+fRerMk01urc+TioDGKDeB3yuWKe1+49GJcvMH9evzFh15K62c+srS3D1WzB&#10;hb389k1qPJfoEXcQ+SZ5CMQHc/vsBQgupr04DnbpOS4nt4ae3YjJvSo5odQ9gJ+D4KN7u4/To23q&#10;cDvte/xj7cUmfQHkVdfpD16Zw9e0RwC9Ukd74m4pB9atsD/xeozsb4KNxBvRl2nvYvJSzVV1/8cs&#10;V7USQ+DnOP99tZN9lEeK3Cd1zs/HLeke5tgcqNkKuWnwxIPTNWKOR4kn0A9Mdgtzls2bc5cdW+77&#10;jC7fRZcfPP6e78tvmUd9DtYQE+B/VpQXZMM9dTzkYu1j7TmSDYXPYY6F/FXy7Rhf44vG3MVB59Nx&#10;NyZUxcat0bt3mzqtAnyQ/mKJ9WidnfaU+9MYpzM3NfU45Fyud/VM8ilYT7PEgqwLNidrivjeCnK9&#10;tU8sCnnsxR4eYn+RZ2BQbnkZH38r3u/vpC9/f8zAl47OTMX8yjL3cxy9I4PEFhfJi99LuLnHe6eX&#10;D+MU//Ah/uE5r4/57PhgOx6e4TuCi4/1G9m344J9Hi+e4PPSk/7tj27GzEINbP0j+U3cC9eoLagM&#10;p/gCNt5AYYO9bDpirknvSea1c2Emusm7eZW9sMZLO4k/rh7AreAzGm9P+9gg05k94ViLcxm+tOau&#10;hTUtnPTxp+/5PX8vb+5al8eRp/ZI2OgjesO9JY11mAvs2tQ3M86fdBF+hHnu9q6z/kt9K7et7jV+&#10;mGwf5kc5UC9av2hvcOXA6/HzjD/IsNq1qCzIQfgbP3PtJv3Nb7bYE32dccsT/3cfNdeycSr9l4TV&#10;nN849tg89SLIujpgEfk019l9ms2B9XN7dWo/qxe91rSnCb91zxdjoOr0JfBMDs46JXW3ujjTx+hz&#10;/lMdLRb+9FCHJJlGD8pniYtipDyfdQT6jgNgq32EjaHpR7rXtr7REvhnbuoK87vGecwVq3D/cspF&#10;bIHZ5pNoHj6OT0eX48ntybgkjniBfK8R5ygyVoVF8oHpsTFBvKuf3LplbEn9RP0v15rz5ph6jc6j&#10;Y5fWHdfXPP9jfHF0GifsK3BS3E37gNhjbhl92pOnZgk9bV5jytXjnjyHOsPzm3e9iRwZ/5vFtzfu&#10;t876tk5E/2YBWUk8n7YDR9ojBNnymrRnlQlzUOU+7V9unZH+oec0VivO6WNqh8mNiodysD7Oo9sH&#10;cntJl4vT5hiLsfqqXdg65uzcIJ/1dj+83chmytuUS/WQJ/TRWklzUR3ntP8T/tJgvsk1kYPCe9Yp&#10;6jfK/9pDzz5E9j83bqccpbXjfHO+JLOMsTLlc9eX6yxbg3+x//zc/ihib/qM75hHKu+mvlVWS8iF&#10;mLWGnK+LhdbhwGH76Htr6EXzU92zZR8utUHuff1EXzXDOvWqdqwxQ/39IjbHFjaXXJXXNovsDRE/&#10;zsMZqt/ryF5at8yL4+h9Zj0FMr3RGi916yp6zN5Lr1+7FxMbYiE9tbY34U/hJnleJPY4e4iNDza6&#10;V5VYOXcEr45fqQ/ovn39NfKMwcQx3wNT+83BIT7Zu4P+w2e0Tt/9qNxPaoTv3F7IxRvdbezhMRT3&#10;6afTX6XmA0zs9xAL4VP9rbjYix/Z15RrXQJ7+e3sTFy500lfH/QK+cTG/uQd1KXWSNu/faxIrTi+&#10;mHUx6p1MR2X+g3PU0qvpkbnSh9gnL3iwUKGGry1eu36VnKQb8WH7feo7pqhfeMSacX7Ii4Hz2aPm&#10;d5+50idQVvQbPYwxqvf8D21V/9v+HtpArjP7X730+vvxwouvMe8PmZM/sA6M0Tzh0T1Z0CPw/EV0&#10;2wLrQRtHu9T1ov5x/VivkHQY9t0iMj9OPGoJvVjexmYlvnenfyambt2KT/sHmffVGMO+GamxjyV1&#10;LD97/Zfxd79+LV787Rvs3fVx3B/oi4XyMjkze8hMA3k65D7P2GeEfnLgo3k4F+en7O8Ix3rcAA/l&#10;V8+ogwYbef/0tBEn54exAwf/CXOyUjMnR5mkbmTPvH3sNeS4Tuz2Wtdo3JkYj2n8/s6FqbjJ3HcW&#10;ZuKX5M7O187SWqkdmreHj814VcEGa6Hts5VyCdBbibtmHeqr+9wj4yv//0ft08xGFYPIg0E2xEdj&#10;ic5363dZXjLvs9aMq2hTbfHf4qtraITYiz37h/IH4I225O/TmlPfWkvq+tPOVGcZv/d6zSGQi9Au&#10;dq2Zn6X+yLgk5FZbCbxSRtTHG6xTc65SDhjXYR6fdnQmq+Lpcznjf7wm17PYJyZaJy9+66N6jjX8&#10;lmTbg83OxS44K0aYD2les4c2iz5qq3Yj5V2i58VK+VPjutrhyT9krHz0PQ/vI+lGvqcfKcfl5+YN&#10;ia9yq7PggPttjnF9kyvUlHLMco3uv6mv5KO5u0WwvwimlNGVS/zPCjHo5Yfk8q7sxM717li6OxTN&#10;/gK9TOkxj406z/rIwX/pP84cmJuCHiXOMM86cb68Nu9ZXasv7Zy4Bq0l2iUXdX9gLL5gn47/xbXZ&#10;88yebhv1R/i3cGNcTx2+IuWPOQbM3xrzIvapX/Rt8+jsvDYpz9c5p3s625/NfmqbXH/NMXKs0njh&#10;o/Lfzq3X4SHX7jxoP9k/wbGWA9VHrypPvC/eicXm0ho7tI+ZvbX1b5QH9YJ46WG8Ww489ewdpu8J&#10;e2wpr/YzlyuwXlIOwbpM81TtSdc2tJ5wsB0MtT51mM/dH0qcdF+ugVwjxensMeihnDmWjq9jYm94&#10;bQfXZMv/Uo8qo9qtLXvQ2qAcPQMSh8p1K+/iojkI4qL3M02usbXZ2/gzq+R3rZG7XMV33MPGsufu&#10;CuvL/T32ed1EjhvnrGFygawZk+d1zeoL2x/Bfjjmi3ht9mHaRh+bs2CteN9knbgRGM316/963erq&#10;sXn4FbA3cUtcn3aDY7e4CddBXE6/9d7oQrzT0ct+xuR04RtOwZ0WDxrgYhMZ3I/pgx3i3zuR5yhw&#10;zGL3T4Fx/ZvUSIKFY/hy1nnYW9U9Ggd27E8DNnL0cPQ32I8a3BMvR+BabxWn2N+MnjmjfeyjMRa9&#10;/E7cHOK71in2iavgon0Auhvk3dDHpn+PvuNwuG/c66APy1rqS7EBRpUZiwq+9Cb3tkANaj/ysY5M&#10;GHPN/LUMC1uY6OOPB3Nq75je2VLczw3EyvlSNP9UY+/q42h8To/mqa5444P3maPzOHmMT0lPxUP8&#10;n9a+0g16uMhLuD+PPoZjrmxoJylPyW5CzrVLusfX4j/+zc/i3/zbfxeT+TLzlvW5GZiFe+IYxS8Z&#10;L1kLt5Ny1KyrMxdCm1JclEMxd0yuzhzbPMfwIrxXfpfcP3xU9EsPveyW2tvjsKcLvGVM99jPbX0Z&#10;7ns97tO/oa2Uj4+mx+KVTz6M//7a/4y3Pnw/ljZXuK8TZAw5JdemcXYWx+xxfIZPeHl5yX7Ip9HA&#10;PnpAn7lLerI+OsdXpP7jlByty8uDODmlj87BYdxtH0BHU3uG373HOK2QK7yFrT9P7t+vProLh0qe&#10;MBx59+JM2tulbXo8Xr/+SRx/yvddU8yfuJhyDFgL6qgky8h4wq9TdPSP2JbZM8bW/E7r8HMPv69f&#10;6Oeb4ivr2Pf0w8VE/TNz89KBbttBjnbQleK4vY+MeYhn9p5Sp4ygQ1wz2kHW2LR0gLpY3es8++ic&#10;K3tbyKNr1KNODLAV197gOtyrUPtdfEk5CV4LOtJ8aetqM50AR/FcTv2vjBvm3rjWlhzLGWkj2zdE&#10;HSH+mSusHWZOg+9luiPj9s1D2EQfiOmeU32mvhPDPa96Wf2ccv54P8M9sa+l67N15G+TL8a1ylGK&#10;A/Jz5oQYA1/hnnPo77558l25PvkN+VvjcvYYdq/Argny73JwB9QSV/ao0aiRy6uvgqxs1JrxZKUe&#10;f8xV4uEHHVFfp1fsHjxmgTodOM8c/GmJuZKzLLC2rGH0Plr6ObMj5Okym8VrOyRm9HRmmXzUvng4&#10;WIn6Jv9z8AT+h/yki/+dcLt3/ID4MP1t55op1yCrX8n8JPeTWRODwRt7uRg7XQcLrKFcQ1drr9qr&#10;cZF6kxX5KcbeeII2h7GvfeTQepQdZFq/2vxTefHOSfrvcl/mnHpO/WxtbOc4s2syTlK+T1vG950P&#10;uVu5b22DRWwj8U0e1P1A5VHnsZnl08XFcXKT7Z1tP3p7w5t7LQaaa2PesntWtt4zB8e6PnFVPJXD&#10;V2Zaek2syfy0zFZL/jjyo22o7Gv/619WGA/3E66dgqm81kbNsNE1TMwAW8K65nSPyJ795/UN5eV8&#10;vu+a5LGGzbMGZq7U4Tpqj8jdJwcbntN8IHP4tTXFf/P6/Y+U26CO4Dwe1t1Ynyc2Wq+njeF+OMYJ&#10;RucZM/S2a9rf6lfJ2RkrW6GGQ+zfvfgzOS2z8cnIBPtssIcmnNvgCliEPzHZqMOd1mJih7gQvsck&#10;GDizD18HlomJYmPPSim6K+Sl8t4wmDYEN9rP0QvGDcCx9sK1+noQTPSziYMt9kPO0Xf1TrzafiM+&#10;zo9Tz0+eIrgoL2uMMuFqA3zFX+xtcC1NaybZC7Jcir97+8Pond+Im6MlesEV4+r9XFxtzxHjoMdr&#10;6SjlRaYeDdyv9UN71HTIebh2HINWXtTxsx+oW8tH39xoPPyemNr323H+3UY84Dj800Yc/aEe66eb&#10;8Sbc5JWPbsSV6zewqUrMg/+zhTydJwxUjgYZc209da17ru6wTvTJF5DbGfo8vnblRvR2dceLP38h&#10;eseKiafpy2HPTTdjAEwcKhI/Z36NubePbSROxb1JJ/EpR+cP6KuKrTBFLTs2XA9yPUtdWW+ePYtZ&#10;V3Nbf4gm8nb7zmAsdnbGGX5vpTxHfBjOe5v9TMmL6sHu6CNee4+5+hX+4+hamT0rR+PVD96Oj3va&#10;4c4qyHcTPX5Ev6zjOAEHz/ANzblpgos7O7v4jmfxlNzUJ/iO56f0kmOudrGBHvL68ORhXGsbRt53&#10;0YFc32Yz3m0fxP++Qw4FttQ2808u8/A6OVpz0/Rbmo5f37gbR5/ZtyrT/evoDXPS5ShrYEsL28Q6&#10;sU1f0TxSfS4/cx7T8XxeW2vQ99LnvC++yJv6On3O66RDeVTHyH1ptzbM64WbyfINsPOJO+rvtfYR&#10;UreoB7S1zCv1uWtKPBQrkj3ta9aX3xEr1RXJZ0GP2S9en1J7TX3lWs7wjt+KK2CHemAdzrG8+Zj1&#10;yf+gK7Jz/yWPy/9RD7m/3HCePZfXH4Kp5uCYHwGnhy7S57U/kr6n/FHmHyv/WTxcveW1qUcce5/L&#10;7Yk1xtLkU83zkyP1SL4t15jZ1s6VfDA8Cd9X98sDytG6v6Z5qVMc1mt4yKMucE/irjHMlD9C/7/B&#10;DfqIY3PMzFEnMLKb1m6+czrqdwdi825PXF7rjEcfD8T+JjbgPlxk7Um67wXuqQAfYd59hfGe0a/C&#10;d3NPIusWzFVy/O2fZK66+XAFOOfqymE8og7ky8FSHNzoifPiSpwcUs9xhg5kPnMVY6wX1HTIYRM3&#10;hkuTf3Of2zVy3Lbg+Nfp378uF4ovUyAGsvgAOwrexxjl5OrnMVEnVkouZ5V9jGpyJ8iXvOoJuPgY&#10;2d0lN2GU8ZjEVx7H/r03Rm+UOfJo8e8n4EfnOI88iHtR2hNI3Z96aSCjLZ9de0VfU38yq/kiLwx/&#10;yTohD+OfzqF5Ofak1+8bm6f+kdyxPvqaWI8hHppvM0lurfhojqp1tr7nPk32H3IPEbFBeUsxIexF&#10;e4jZ2ziLDWHzIZ/G5uUvq/h29knZxSZYxfez9kebxOvV1vI+lB+xx9pK8TtxbshZqlPiURtN2fT/&#10;9LW1TTeQqyryLRbWGKfUbxAbxetyHctPK1PWVa+yX6R90X1e5zA33L4Q6kzHYJjDnGJ97LYR/K5p&#10;dDbzqX6xf5NxFW3UVf7HPU6WtllXrI1XqIvvXyjH3ZnJ6Foqxp3CFL5GhZpG/EHyYMyZ6WafC/d3&#10;Tz6ePiJ6twufpL3MHlFgptg2QM7pIDFCjyHyaUapyR+CEx0C5wafv767nKMHQD895OivMtodN4r0&#10;3CFP1fwdfU7zdgbB0D6+n3qOP+8n11Nfipv04Hn1xvV44cqVePmDD+IX770bP//dW+j4m+AJOAHn&#10;vMP4aE9s47tsPYKneqQtrG2CvIEhB4zDcJE6kPl7YGITPNyP8293wMR6nHIcflWLk692YuNyKTaf&#10;rvKcfQ2/OobjGIHbv0dfw5642d/DmO8iw/SjKvC/2DLyLE3G+Yze9TvEzKbBxYFVevS/+FKszY7F&#10;S//j78nXu6Tu6utomziix/KDmEK3LbDuzbEtkVdrj55SjTwb1ooxcPMq9FfMNTNHVc7V/lqTfF5g&#10;/VY51yE6va17MnJDo3E22MceAZ9ELT8Z4/DSH23MRRfzNFRbi1v5qbjSdS/V5Ywd0xcEHvz6+EC8&#10;/NF78cbN61zbDvK3Hw1rNeRNz4k1wiPsbdfijLzVZ48fEmckxgiXegheHvHeMd978Aiu56AZf/vS&#10;S3H17i1q+D+JzrnZmDvcizl4+AlsqmG49wFize0F44vg88ftsf8MnHqErmduKqy91SPj8fhA6PN9&#10;crPFwLQHDutJvb7I/RqPTXUQyHGyRdE/6o2EczxPuoTXmd2d4aC/VZe3dLrxKD/PDmQFHdR67Xf1&#10;F8Qf43vm7Rvf0x5WJ4iHnic7J3LFeRMG8v0f8QHdZCxJLs57k48z18X4kDFL4ztep/2Y7auSbAHX&#10;JOuxgs4wB1A+1TiX8QLrq7we9YH6xf/LUWOZww+rg08eNcZqC1zW79xCp/iefre+sms/67EEZoD5&#10;8svmdelD6w+YC2LuZKq54H6NayfsB2OtwTYGZM9C+6tUPfgf8SBx3fyX9t80utBjBn8xh39aAA/n&#10;wJh5zq28mhdrjG2sQi+GKr2C8AEWNsiZrRKf3z6Ng5HZuLzZGZ8trMbZ1Grsc2+7/K7IfRoTmsTH&#10;KIAH5vKknlBiIzrMOVL3DeX3k48zUmwmPBAT2vFPZ8rsE1LaA0efgoWP4vdT5Xjy3v142j4Zh7y/&#10;A09gfsI2dmyV9beBD7KOXaZPOE3OZFne9TExQ+xrayhSv7ttfDLGqcT1L4LHK+Rll5sXcGf05N59&#10;Qh8TcokZoyPmWH+xBD7k4FLGON8CuDhZ3KUPSCXFR+YZkwlwSS5vAxyukG9vn/UtZfk5JrZkWzkX&#10;+8z10dbwufvgmdfj4f4z4qL5YfYhMs9Ert19V8xRFAOthzIH1XiivqJYaY5Egb5f1rwbB2zZla4J&#10;+S/xcBObZLXhtZm/L/eAXYSsmTeTuAnWlPtU20/eGIHrxB4/rhPtJ+1SOVT53gr/b61vK79ZrFfm&#10;tCeV8Qz3WKOsuX3WQMrn4949hzKnbMqZV8Fm8y+sJbDfnfXC6gavWR7E2Iff1842pj3PuFW4JmPf&#10;8hc9k/UsLgsfu8NaFBftjyHfUE64SN5u5SB+8e616FsuRQ/+3zXw5z56rHeT/EFyTm9Tf3GDnIk2&#10;9sNoR8elft47G9Q15lNN/yjcqn1tBogjDYKNQ+bPsJ+GNR2pNh9sFBcHxUg+68R36AJnu3n8cHow&#10;3h7pSnt1dG0soa/hZMHffvS6PeT6rP/HX+yuw9vy3jC+6W3wu2dxLjqKufhwoJd9iYfipbfBA2w2&#10;91iTX5PTcB9w+3Oohxzfw8d/xnaaj7vjHXH29V6cfwMm/nkvHnyLvyg2frMTpxwHf6hF+Twfx3+u&#10;x0Nw8+zPu/HpDyfp+OyHi3j8zbP4zfWP+B+wi7hJz1SdGrRnyOzv48VfvBd///Nfxyuvvxn/4q/+&#10;KvLzI8TlNuNnL/5XbJhD+HJ9BOYLPXjB/B3gsxi/d06THcZ78kPKpTy6R/J3xAK4+ga4q494xPtb&#10;TXo/Pv0+Pu6fjjv0SD3FtjgZ7Y3lAfhU5uI2/dy7yJHqqZTiNz33493hPno30JcBX17bw34MA/j+&#10;t6dH4+dv/hrMH8N+gB8l9+YMHlV/8OwU/CMP55zHywdn8YQ45COOC3N1iEWay1rf2463rr0HPlHz&#10;dYgvc7DDPmD4j8hIn/tszhH/5Drmwd7h5TJ7obTF4Wfcy1P5OHQ+MQSPHWKSTfrPuX+IfSrFBn2S&#10;1JcanW58Ry605SuqM7TLjfF4tHIf0prmtWssw64WhmW+XgvfWnj408fEMTIH+iHms+iHeA7XuD6g&#10;a87nrjs/8z17bKmbptBF9gewr7WxNLmzGc5hHznXcB771tp+7fMl5n8a31Fd5rlcv5ucR/z13s1f&#10;UgfpB2Z4qI+HPKATzLkpEENp9dZN/i5rX15a3k/e1nVurpjnrbLWjcNksRgwmHzEmvY712xN7Dq6&#10;RrzxevU9UtwLH3QeG62Crqui67xPx828r9SHhPe0BcvYEdYSzoJbPoqLrT6pBXS3tRvW45mz0jeL&#10;bPD5LPViZfNqGozRweOo48sdf9gdFzOl+GIHrh6feQ8dbv/SaWJv5r6Mg40j1F06linWJs8Gdqr7&#10;tV+8F787OtcEL4kfzpAbAV8zjr+43nwK9j1Gjp/E+fpBHPWytu9NRrNjOj7fJQZwgVyRa1Ch96Nx&#10;WA/7L3mty+DmArGtGmuugV+yQ46ssSj7US/D9e70DcbFwHCclNkbgLj/xAp+bv1p4hJryO488Zel&#10;pz+kPLslsHF4EcweWsPnb2LnYkOxN2SZ3jvr7Nu9oW3EGG64tpnrFiYmOUfu3efV3Hv78aQaIeyC&#10;VCeJfaMfbc5U8i/5jrFNMURcqoD35tqIheag6jeai5NhIj3Kyb9ZqoGd1MUYg9B3TWtC3YP/m3rG&#10;IouOizabcilvr7+oztplTWxgPxkvNAfDmLe2V/JPuG7Xi/nRqWcr15Hq0LnWFjbq54tH9kYxBqjt&#10;pxxrh6XYIdcj/+N5/czzGSc3J9V6EjHZdeLaMa5g/Mr8C88nJyMuLnLNyqW5X1PobH3Inkn2ESTm&#10;Kvdsj1Z/n/gldId5Dtvklrzb2Rc3JkbJ13BfjUnq+BfiJrmkd9Br1hPe4rhJvkza64J8e3Nk/N4w&#10;fofHEDjYTx1+trdGOdpWi+TfLGX5NAnjMlwcxnccgocbBvvEUXHy7bGe+GXnnXgfPO4lljiMnyme&#10;evRzWO9oH9VeakPsT9dObXjn8gJ1l5W4NtYf1wYH4oXfvEX8/xwbgzEEQxxHOW3HZZdY+xpr4o64&#10;sNgbO59vxNlXe3HxXTMefgsufrcbF9/v4z/iA36xGpXzInXzxTj9th5n+JC+f87zi+/I0eT7l9+c&#10;YQMvsR/jODYefeaG6KlXOSJX7iL+5b/61zE1Ba9ZGIzSbEd8+qQS//xH+MnKbPy3//zXceW3b6Jb&#10;4GHJ99hj7O1JnOLQxqJ57nxnBzjo+gALxXX5AQ/znpuHxtfIe+C1cb1bI8W40tuDnNSjynis4Tcu&#10;MEc3y3nGDBtlbTne6L0fH+Un074Zjr9xXPswtC0X8CfJEQYff9t2E/vit/T/n6KPLBzpg2Pw70Hq&#10;hbO7XcUXPqS28Tz5kpf4k5dg4wWxyCMw9IVf/AO8ThE9uQ/XtE3O1nbau6ytNBt3wUXrNIoNenXs&#10;78VH/cNx5ZP75MCvxfWOkXj5zevxqw9uxYtX3o+X37kBphzH0efwrPqT5DyZ+7+Irl8H56qOBYcY&#10;6HN7YGrfb/qaOff9TDe0bM/Mb/xLLCrDN7Hup3jo8+w72pseX+ODUOuGHpYDlbNTD7fsVXWxcRi/&#10;mwPv7PHl3ilyhvaHs26hVf8gLy5HaezGGJC5gPYPuD/OvqdgRQndbm+mKvKQeoCgi+T/xUbPn+E7&#10;sSuuUT851XDwf/pK5u2k3jjYVsq6HKf+rd/ztykGBEaqSzzkrHzPe7HOu8x/2l/b/ts59SzvWSub&#10;I2acx68rH+AjcD71sL6t/JT6V57Vulpx0br9WXTiHL6j+afqnlV0sn6otow50/ZrG1nC/0P/F+BJ&#10;KvTpmNu9YG4/jzXGb4+Y+U7/aBzduR8b841Ul7vO+azBHls8Zg+khzEwTywwB/4wH/ahUY/pv6sL&#10;1Zfitjo24QH37l63ZfIL69RrNPY+Tf0/N4+ewW8+iy/3yCdrG4g/Dc7GM+wxx9t9NOxn3zFRxf8i&#10;X5Y4yVgRHi7XjCr6vAkXtY5Plef+V2rkfHQOxPmdjrgkbnBwrSeeDlXicv0sGuTNrtCDYIa+r/Zr&#10;PkKvN50brnWe8emctI/rPnFFfOwlcmzXsSnY02IN22+KfKX8Lpww95PiuI4d85Ud2DfqNfSE86G/&#10;aC2OubHmImS5evSjws76sX99kqOsNkNcTP4V92I9o/amcU1r3dSVrVo0dYxxwZYdZp/CrD7YtaQ8&#10;ZjyJnI7xcfttGg8wz2WXeZe3sGeDMQFl1lz14eIB14c9CN7NYDtqJypH8qHG+LIYhNyINdHYmtgI&#10;chvGUfRz5D6c15RLim9h3FW72RyBXXSEHJPyoB+hHSfWiZvaBWXW0TxyvASWl5hja95G4Nmt6bVO&#10;tG0Qv2tsEw4DThm7YQUZXWGMttjb73rfCH7DRKrxd+8M41L9++TK4DfeXM5Td28fb7hS9Ol9fL0u&#10;avVvzIymXIoi+TiFQ+pp4FWNO3bz3TtLxP3w8X6sU3yOje6r4Z5R+oMDHuCetYptYPBbY33xWu+9&#10;uAquuN9GHxyuPmbCRnqoduN/tm+CtdvwueSNDPP5GOeb2aviPy7GO+190YDzaDBGe8ROF5HP333c&#10;g293K1741UvsE9EWT8S/73bwEzM/8MFzXDz/bjeOv96Ktcv5qH9aSc/PwcHTb2tgJjG29FjncSse&#10;/3CEjl6Nd+/fSfldd8fIS9qlH896Pf7TX//7+KcfLuObr/fZH7kR//TldjwtDsVTepf+8yV9rUfb&#10;4j/8zX/BliGvGrs960fBfHO91rOpy4xV6helNZD0W6YPxYEV5KyJHJv3sE7d0ebxF3HlRkfcKy9R&#10;D1GN2sRQVMHFycJUXMuN0BuhEG8NdMdV5qoNG8ccKffJHOS7ff+HrfNukuy87vP3UfkPV/kLyGVZ&#10;jqqSKckqS6JkWIE0KdEMFhUoCiBIEOQu0uY8OefZyaFnumeme3JPzmlnIxaLsAAEkiBEHD/Pe7fF&#10;lcpTdaunb9++fe973/f8Tvidc7AZjUM2M9Y94meJHisj/fFaDbxc7Mv5bTg2j+/HyelRHGpH7myD&#10;kfvJZszwUb8qHNYHd2NxfTXOweedO5S3Re4O52vEv1CLT8FcVusp5fbWU9/PQeqHDywux+W2DmTl&#10;LLbKAVhCL4HSfLxWWx+v1zTFmaomeByH+MLJ/0Z2FlhDRXwm8/gF1QfEwwXkTMoBYJ0u8j7hIuOS&#10;+DXIIcfSte1rZfN95qt5phPz3n1uFezwf7FD7DNOJS6KRergWS4Otg7vzZVSn7bWinGdQewV17v2&#10;lrEP8x7k3vuqbix30LhO+zBcbzB3ED+h303xOu7Lng2Jk8A5lUNit9eR2WvGdND3WPfWIbBOvXaq&#10;cXTzC9WlrFVTqWPutWhLievGm7wX64Kk2m/8pn42bSzr0xkftJaBOYFyZ6bw5ZlDMQ6WDIIrYp3c&#10;S32JWR+aLA9vFhmmjTiXZA/6C8fpq7J26gpjqE/Per9ioxi6wD0uIn+nOf8460UesD1Kxeg9aim9&#10;v7YbR1dq4hA7dYfjdjjvEvZAynvn/uS7ylHx3uTziImV5you+lyTTOU+lKEpLoVfc4W44AbPZROc&#10;XabmzdL+Q/jVD+O0dzDuXa6Ke3A09KWV1uHyL8H35rmM42s0Z2YAjO4bX+czfJT0pcrvvR8H/L/R&#10;3BXrzZ1xp0zeI7UoNzsmY4WaifP0SN0jXrpHfu7UlvmW7xBn+Dj2WbP6OebxZzWOI4tH6VNNLGUA&#10;PMzNwa3MHeB70td+kGrnO1+M05nXKOb5fwUnfdVm1F9vXozPz+PlOVg/Uv0l42ox7zlWOZLybxlr&#10;Y376iu0vqT/TXqZ+17nllmLSfCdbD9naUWdI8QvmXpJLz3/OmNs/TxzTxhMXt3kW6zw340zGauUF&#10;dYFBzoUl7sM8Ia/V+xIXncPqND4/f9e6Ffr+13gm9udU33Ntuh4WjLWIf+Cir/Yh1t+W1b3K7Igl&#10;cH2WuLD6nvO2KB4eEavCnzhDrHSSGPwwPgWx0XVqrt0gulf3yFr0DG/GMnHWTa+TXNofXquOkbWV&#10;lOM/uIOfDTvuNjZdK5jVSm2bHjDpNhjUg03YQryxcz4fVUPI2sEBbKVS9C0uwGdFHq7gO4MTqR+2&#10;pUy+42pmM2bYRo9Fa+VQT874ofu6sB87kNNyWa0ld3GkN17taIg3+jvj1vRowmE5O03gYQvH1+HX&#10;vTgxEpeR+1fG+uLSUAf9sPD75sfi7y5exkbeYh3RO/jkYXzzh6/EFPdw+JQcvU92wER6Ln22EQ/A&#10;xjs/117ci/vEGO9+tpP8pZvvLxBLKMTO02X24Tvk2FMw9N7PMyy9+9ka77EfP92OBz+/Q2/fK3Gj&#10;ay5qqL+TB+dqapuj+fKb8fNPDuKzn+7GJ0fFuDfWEYt1N+Okx7rFN+PzD7bi2q0L8ca56ljfxJ+N&#10;L3T1LnOA55vFFMRF5DTPPdW+ZJ4YZ9a+17eyzPw4YY1pFy9pT8Fnf/GNK/SBpk8ZduDSUG/MtbVE&#10;W09HXBML86PxYzDuGnZhPWN3m7Hu4dl24Utthy8sd7iBsdV2TH3EwMa+1YW4DGf4h9cvxS24OceP&#10;sAvBx4Pjw9jf36Ve3AG5jeZvgItwdO5iN955eD9utTWjgw2DYeQdz/B7BfqYsQ1uwxk/xK91sAGf&#10;GU7YymLiP49uwJXfWiXmCq8IPcy6hGObvCd+2YKe872bNXGjn7xVuIMT5HpPo1eWWC9zrDvrb7pZ&#10;X0x7RXx0bBwj137iyLGOK/HDCkZqE6pzVt67Dv/5lskE16j5g/IHk82Fz8gYiLJY/8zQTIY7rs9U&#10;axQZpQ0jPipP5VG55hI+8Zn2YuqzikxsHlhL+eL28rD3itwcfaAb4EYW/3wmH1ibxofk9Fj/QTmh&#10;Hm+NN/v+GrO0lnkOGb7MPVmnTT6zW9MAsWr8tb3ow9bNt1+PXCKv254LqS4UPl5xUf3dGKC4OAHm&#10;FsCrSeT/OPrIEFxA+TSO76L6B9eU6qcr08BF8yWsaZOeBe/nuRflkbLbemPKXOtuyx8vs087aBq/&#10;2zjnKyG/JulttMTaOaaO6fbNzjgkBniiLMWHKqdQnWCW3zAeYh1T6y3oRxUHM9monZD5ACoxKuWn&#10;z8ljrPW5jAze4ho2mDvm7pfW78XxDvGA3ExsXquJB/Ae97j2Fe5f7kcZe6SA/O3Cb1s1UI6agRV4&#10;F+SBrZ3E0uRsHDR1xzY24go1NQfQGxrH1uDlLcVQrhhLo4U4aOzjvO2xX9xiHMwp4RrAInNmjVG2&#10;FfajfoJ6Ojz7DvQk62D1g4tFMNlaXeY/ahOLZXJs1LPk/Wojmj/q2Ko7V3QOfdUZjzjDQG2pim+h&#10;gov6UMTHJFdcH5wjOy9+AJ7NP18D2ZpQ7rhVPstsVfZxHve7hlJuPmPdM0YNtvLjVAu8jE/VPNEd&#10;dLtZ/AjW2BPPMu6yOVnIPfDeusByBha5t8pvpfXJ5wkXkYPWypHHmO6D30u1U8RGzm/8IPF7XPNc&#10;j7ybBbgd83vG0NBtnQM8yxz29zjywzk9hZ+uKDZugo2sVesUJ3sE7C+jr43kD6N3iJg095KbP4iX&#10;zl+NuRM4XLvrMb5HHuP+aozuI8/IHxwCD4fhxFj3uW+hGP2LJfrZNsXZqhr6JVylRwf+r3NX49Wb&#10;deSYl6KXnrhd2HPWfrPueP3CZIo31uBbvYVvrxG81G7sxBa095RbF/K5XY7I1nI0zBeST/XcQGdc&#10;A//qkNX2S24Gm1uQn7eKefoiD/FZP7yd23BKeuP11lpqjS3G98g3/9aPX4s/+c63iT+2g3PFmH8w&#10;HmtP8rH9wVzsPi1H+eF08peuvVuKlbeLcfjxeqw+LiVMzO3cjvLbU8QZ1zie3jSfipnk8v1sK2Hl&#10;HWxIcXHnvbV46dIPo6Zvjv5J1K/ZfSf+43/5QqxMjcRnT/fj48NS3K+7Hl3f+x5+oQK9wYux03o5&#10;fno0Td/IQrzwxT+L95k3c5vIEeJpxot9Pml+Ox957xypzEl5U4mzzXfusib29B88xkbIL8aPr1VR&#10;l3YWXXY1ygM9kW9tRj+D+8m41eVH480uuELYbtfnJqhFBI+YXiWphgI42o7eYG0Fe0K3YEs2cFwr&#10;+on12rsWpuJmL3k1dfg2l0px+s6juAMGnsC3MY/jgJoQuzv0spKr8+BeHGE3vnb9ctTe7orOqRw2&#10;wQpzcSPlvk4e4l/dQ4c+2o1R5tgYm/zmYX5/GNu1H51H29+YZC+5r11Ls9Rf2oq3Onvj2sBklI7x&#10;+zGv7Ttk/U3tFOuKzSlDkR3Kbe0U14fyWP2z4hdVfjqOmRzFzua7ydfIvsr4Vl6VsX7PNa/u3ole&#10;r93l5/p6kv2GjJUDKWZ5TvdbkyDJcGSwa966EsoBZU7yOfKb+p307cg90G9pHyvty2T3cM3WWkp8&#10;IueBc4BX5an8Uf1CctOtS7gKPuaNvSFDlTEdYK05A+rNBeKiA8SLzFmz37P9u1rAYesGu4mNibNJ&#10;TqB+QnGxUrva2mrahuJinhyHSbY8OvYkcsh6p7OMs/agNVvEUWt+yj1N9WzYL+7pc00cCMZL2yPF&#10;wvietuQ8HM75E/Cc8ZnYgQuKTj+DT2d/disW8escd0zFKfUvFriXPPwkcyPM53Uc5Yqau2Q81vFU&#10;P0j8RT7zWfu8Mpsxw8Tkc+N6RojpyTFMPU+Jqc6CLVP4VTeoW/9kaT826fG919AZO12D8f4BNfMf&#10;ooegh80Q555knJsnGMue7WjF1zbTNhxrl2/Eaf9ozFLHcBLujXUZe6b3o3FyK1rm8BXunMRGeS8O&#10;u/NxAl/+E2qo3H8ID4B+jxvwVubQM/pz5Bxy/BQ2uXrFCM9Abvsi5+ob3aEeJPVe0cfknqoDiI36&#10;HCp84cyOZEx9XmziY5IbjLk+VnUrx8PNeVvh8KT4AvNKTEycGl7VId0q8///91rBrH/yYXFOYzpp&#10;P/NeP8pg4YhYADYa9zO7/pi5jJ5BXHZo5gD9DPufdeIzcS1lfcOJTzNn9KXKu/EZOt/TdbOOjXPq&#10;z818u+xnXrlO5L7OEL8tH3xIXerMfq1ci3pjqufJ79Z05ONCFT0Se0eJeR/H0BpcaXwH4+hJE/Ca&#10;h6kraC9m7VYxN/EZsG83+M32PnocDK1H/+RavAyulfbJZ36mv0/ukI+A3j+6skA+En7PQj4utuCT&#10;vGG/hmv4x/PECfYYX3mExDjBheqeyXjxQhW524UoHB1gF+DrJIbYTE+qemzM64XBqCqNJT6OnJwu&#10;MLcDbNTXqj9VuzDlM4LB3dqPCzPkdNTFqy11+OSmwFFjjnyGTdGNrdFRBnfh7gxiA92AOzKML28Q&#10;m7epwG/1t8W5jssxvNXD/Cbed6eHuOEIfSgKcXu+DfzvRUYP4fPrj/KjIj6jvsjvD6V98/dz4Ggx&#10;Fu+BZ5/usSH3wcZT7MrTz7Zi/6OV2H1/Lb577iXq8i+jv+PfP3gSv/3Cn8YoPKLPPz6Otwfq44OG&#10;uvjSb/0O830zTiZy0fCVP471ibZ4+tGd+PsX/z5KrK1KLbA0n8G89HyY1/rTkk8NnciaAvJ19Kcv&#10;s994in1V1x59FGfIEezI5aIf3FojNrvd3Rm5nk44VNQZmhymRm1LXLzdGTWLM3FpejTpKI2Lk2nc&#10;O/ALmGOqzdiJz7wVPNJ/7TOw/nvD3CR5OgvotoPxWv0NckvQg+XkiI3kcdyBc7MLNm7vboX1cnZ5&#10;5oW5IrVwLsUPzr9Jf/tRbLgD7IodarqD04P9UYePYfpgC147vr0D5hfbwB4+XbC6HtzWP9EMP7mN&#10;1z6ua5hzn+vqJfY9EQunrDlkq7g4gU+syDp0U2bPgynJTknrCZ8TayvJhGdrvoJ37hPbtCme1zue&#10;lwcVHB3GX2ftReN4GVbKXVe3/SV2+r9r2vN5Dte+69f/xQW/Jwbr30u4xtrVfzVHfEdfuLp3igVi&#10;K8rTV8+vyKH0XY5PGIDOXCJfYNkcac5vrXAxTYzrndjHtwrHlP39U0f4TXfJ7YHjxH5jmfYM6Z08&#10;oPbnEbq5flnug9cS37VOq1wWe2Rob1v32x6KBeIxo+jZY2zT7FP3mFLmgSviojydCWT2GNyUtJ/P&#10;S5wj5dN7T447mzLcOKP81GnOVcR/OgwejMIvHttAvk2sxubV1ijTK21x4TgWuB7jusbOxATtJu0k&#10;8+JTH2kwWrvFfg/G0dRbxBCfi75tczutcWAtf+PSw5v07UKHWMHeXuWeixy3gD61ic1wB/x/iL13&#10;r64z7lU1xkFHXzzdOY5H+w/imDo898Gxu1zD2+Un8aCrFIdX4QYVFqm/gwxiTkzQ73yDGo457HN7&#10;cg1z3VNwXJsmN2KOPIyt+uE4xqd6crsQD2bh842V4jEyczW3HrP5rTiBG2CNYXkh9ke3jt9tcNH4&#10;lv5w44UV37y2ozHGis3ouNrbZYpNu6iCi0m3TrjIPp6nc0Jd0TGrHONr4vl53LP9z8//f/a/+pkY&#10;yJbq1HsuNn1aa2xydMzLtRZY2hjbZTDLXCF76ImJRfzYZbDKHozmXxhLNxfTe/Gesnhlpsc6540V&#10;pFxEfifxKlgDxpnl8WgjyvWxP+4qz1DOj36WVMuKa9k5RtdaOopf+w+/GZfoj/Grv/5r8E4O0M/J&#10;m1tn7hEzb5uk1uzEFnJzE13L2nGPWZPvs6aMNZAryTorc08dg7PxrZdepfdqHn1wi5riC/CvwcsS&#10;/NL8dLxBvOdl8O5qyyBzlbgyue7b5EEckBtvvo0YnXJe4PTeLqxT56sq6obhIK4RGwS3EldVfiqy&#10;TvtR2VePDSkWuomRdbx3a8A/a+2cdmS8OSA1hXHqAHTRm6MFbB3DpzsTt9dX0M3wp/b3xPk+Ymmb&#10;y9QZo24P9sUY9kkdeNA4ORrnWqvjjYY3iRkW8Ae10OdmGAycYa33wr+ehDd5m9epmL0zEbntfvzP&#10;I9Tr55h3CvjuxmP/Q/ypn5LLATYeYSPu/qQcc49ysfR2IbaeLMbZW2fiQgu5iWcukZdXjK/89d/E&#10;X/3lV+Kzn+zGP2yMxJPr5+Jrv//f4auvxzb+5rkfvBgbE63xyU+P4uzZF+O//d4fxOZD5gXz0/rv&#10;cqLFPusGWHfgGK5p2vj/Dv8f8boFt23jnX+M7ae/AP9n49Xq2ujneeXAr224wqtg8WyJ2utwiM8M&#10;0RMTvaIxP06fMHhC8Ja6qJmQen6luK28X2xG9ZBd+qFiN1a2Vp6BtWq16TvkR2FDvtlYExfqq5DP&#10;y7EPL+cQPqrYeIx/9RCbsTRXiqnpQqrJurCK/wm79ZW3Xo8fXzofjR0d0dzdTZ5tV/zg4jl4qXnG&#10;27pK2DKH69SeJ2aNzdoFTnuN5qz2oAf1Y9OOYWde6OiJ6sEcegEyWxmLDF5kTc8hU+TdpJgWczFx&#10;rVijYsvz67vyXswzD1Gf2/OfV/5PsoTziJ32uqvuKCWeo5+ry6qLVzDQNex+z53p5pku4zGeJztX&#10;xlEwJzLlxbFW7PcjLprXbWzF9W4dADexNF0L51QWaSuqBxeRldYNsU74AjJe35Kfy5uzPqb8RvPQ&#10;la3yHLIcfGPs5n2IV8Yg0cGRHWKifjg/0ydqPolcVHFRH7Wbvqb8DnWWwDBtQu1IMbHM97TdUv4Y&#10;fihluvWwl7gPcz6cy+ZyWONA37+4L17akzFxSsDgUeJzE3PI/ZFSbF9tj/vtxPTJCR6As2IN1w7G&#10;3T5W2kHmJCg7J7GXrG2hn1r7yZ63PsMK/8l4qc/Lut/6puW7yJ1YhGdZwj9p/tzGPXCIe1xgHFaw&#10;NXxuh1zfITL6Cb9xP7+LL7cn7mO7vnutOd6/VheP6Pf9sLqa/2/Gh335OOK3b47AKaVPwQT2vvkw&#10;2nfmTRW577W9T2Nilmul5upsfj12wMTb3/1BrBHjeXSzKp7cqI2tWuoLowssF9CxkePOSe1q7SZz&#10;sczVHZ2nJxY8kNRDEOyzvrI9xFIMUWznWDHR2sn6mL0X59sKepm6tXWZzPXKOHzYW3yunW3OoK+Z&#10;Hs68xb70mMr8f/41zW/Pyzwz9ljGV+F53OTnZnwdzsXvi23OVetjLIBZ0/imzaudQ65ZC7XM/qL4&#10;w/Uaj7S2lbXqjTnYiyP1ueEccp3lpK6BdeavOG+XdsFa5pP+AflwGTayfqh9Zm2cVfw264zJJvU2&#10;t+n1U55di29+7evh35e++ifoVnC1DojJ40udwY86vEhNvDy8J2rzZDk+5MGhZxXw6VtbcY5czhV8&#10;M+ucv6FnJL4LV/J8fW2cuX49Xr9ZT057bXwPPGwbncNns8+1EY/E5+e1qm8ogzbRPcv4RBY2mcPM&#10;D+tNdozPxf/8y2/jb6XmCvVUzX1sB8/EReNbHcjnmuIYsUNijNiK9thImIhdKS6ar9GAfdiMvdiO&#10;P60JOX8em+dcX0tcG+2NhilquGB/vd7WFJf7u5JPbmIPGbtFbZj9jaiZGCauPQ6vew4Oxw24bPBG&#10;wb6FB9iB787E6jtTsfvxErkYY3BT56N0MkGd/xxYmIeHmoudDxeJMS7E4T/AW/35Jpi4GWtP52Lu&#10;cY46xwMxe28s1t+Zg+/ySrxSfS35jl9i/fz6b/zXmJ/sig8/KscnDwvxXvvlGKu7GGc6a4m945dt&#10;vBkdL32Lz5biJ09244u/+Z/jd7/4x8R6Z7Hfea7wxbeI7XfnVuNi7UBcbxqJqpaRuNU0FFXNw1HD&#10;Vt0wRO344bjVMRgXboKJM1PoQfPEhpYi198RZeyxETnEcJ9e7e+MV5tqo2OWXmDLpWhCB+kAa7rA&#10;HMfdXI20gYc9xBv1ZVe2tjVqw69T/33H+K/cnAK6Nz5Xaue8+NZr6OlD5JicxLE2I/HAcnmJvsaM&#10;HzUh7uBjvU+80VqqO+Q5bh5Qg/zBw3j86HE8ePsRXNy9uAi+io157MbhPfqZrcHTwY+r7WqPzu5d&#10;sHoLPwWcZmsq5Xi+bza3RVX/ZKotMqvPBjlXvsuGbJMTktY3a1z+mvaim7Ii+WbS2nX9Z2vYtVfB&#10;tedlQWWNi33aIeKicUb3Z3jo97Pz+r3Kuf0dz+1rBYN9n9mX6JHIPrmg5o9p2xknWkLO6HtNOdL8&#10;n3h3nueZLPJVWaNObnxxWfnAZh1m81m1LdWtrWfZhz2YavOArZXYkj5bsc9xMde5smW9FYgXaqM8&#10;w8UFsEEb0PihXNI57J5Z5qSbsTY5fPNcq/kW6vr6f61NmLiqyNrETUVuOUap3g/n9vodK2uyynVQ&#10;hssRmdy+F/stA3Fc1xF3BkuxtwxHafOdaAUL7IHVz2acconrmFwh5wVMFP/GiS+Kj9YeEHPl7Tuu&#10;jrf+Vut19/LMGodWo56tdYyalsROzddbwAbW5yyGeM2ZrZ6NtfzufbimB3AzVtdOqClFbHZxPxYn&#10;12NpfCnWqTt+53pjvDfHXCU2eWOY/o2Du/g+qV/AuVd4HkXiaDPE1eyrWipblxy9gtzAoVw5/tWv&#10;/EqUZwbik0fl+NlBMd5Dbm1cuBQDL78SXW9cjdnBhbiDbrKrTCVfxJzr2SN4efJ28BkukddlftYm&#10;z7OATtWL3T/C6yh4MkjsrsT4LmITbyDLl4jHOWdKxuV4r3y2vrM10tLGPBBztP0S3vF/4tw8m98+&#10;L+e1OJdhbcbTdp5r+1jv0c+NVcib0eeQ5gRzI9X/SToZftVpbDSelfm4+k71cZj7ZI6R/hd1HPnQ&#10;2sTyts1PNpfEHm/WK1B37NbPMbGfuGPW9h6DqytHa6h4hI+dGhg8U3PGN6k3pN65SF7FNnNr+/rV&#10;aHn5pfj806fx1f/9v/A3r9C35S76Gbx2Yo9ygvVVWK+wJ0f/sTXsbsbZWjwjcK6syZl43foVwLvc&#10;In3Z8Kk29c/F1cZRjjlEh8FPij9BXNdvYSx8iOteYDzkCqQeWuqg6K/OCWuDFtbvx198/0fRPj0R&#10;8vO7wMfba/hL8fX1rOOzQ45XwXG1/0Yj/roWagjUg4fGF5Mvj7jW+ZHe1LOqTRsCv1419k/1FLnp&#10;LTVxZaA7LvWR99jRGFeHulIvrKGtDeJRe3BTrTu2Ev3EOIdX8BNOgZ/1F2PvA7gzcFAf/oycjE/R&#10;4z4px+ZHi7HybimW3inG+geLKb64/mQWO5E+qeQwHjxdikUwdOLeQCx8kCPe2oqtOA6nsp24xW1q&#10;7bxFjIQeSoz7IDbVH/3ZH8YY/tOffrwTnz4px/2eq3HUdT2+882vxMtnvh+lsdux2VwdHxIX/eyw&#10;HJ8/JX95LRdnz3wnvvbtr0VNF/H8u4/oWXgprvaBiSO5qB4YSFv9yBh18MajnZz5vtxojGOnbtc3&#10;k8dfH3drGuIYu3GlpSnyhVF8PIXUJ1p+76Xh3ujE9pZHrO1njQVzZXr4vxcs7cU26332XvvM/fZM&#10;qScW3Kj9Dn+qjnhvA7k4jWClfuzBHXC7tSHOXLkQueJUFBdmYwb7fQt81G7cIU/x6GSfPMh94qB7&#10;cfIAbo45j9Yd5/UuscidO0dxvvZWwtkR4qLmjljvyK2C1+3ME/Nhm8D5buKdt1cXqUNwAz35PvKb&#10;NYrc1OYSE/UfpZo5xMTKxMTkxmhPiEvqmZXcqKRTs4Zd9+LiL3ENXRo5m8U5Mlkg172uG84KNk72&#10;PXIpkNfmuJsfqGzWV6iN5/6KTFGeeG6/4zrOuIHaqfAnuB6xw2MXOY/+VX1+XqufJ4z2vMgeN4/N&#10;9GTWP+fT1vW3KtdZOU77UPx2jWZ+XOQrx8s91IaztoW+N7fkl0Sm6ZuzdqfxJ2NM4o04ucyY2iNK&#10;fLSnYgH9320C7JLv4z3IEfTaZ/ncGjzaOuKl/FHt0j105nmwxhzbsr5WemFsrJ/G3fFyFGt7YgX/&#10;4mp+A64Gfa/G5WYeptoAczwD/XzKXPFQ/q/3po6in1T5aK6bOnmKLyU5zrNnTErI7Y7JXWrR7aWt&#10;up/aX0Nryf5MdifnTmNQGWf0FsfPnKct5Ss5lcV9+Khb2HvYObPkFc7gq87PHcVeTV88HphBP7gb&#10;1ZyztR2f1ch+3OpfjUnwurOvDCbjvx5HfvatEh9VXtJHmDz+6q6B+Iu//IsYGm2Oj54gf7bG48F8&#10;X7w73hYntddj7nuvxOO+mXgfHu4h8nof3XgVvWQOGWvPO30LqeYotmVp+R6/B4d19WkMgrsD1Btd&#10;gCs1q77A65zxO56JHGpxR07XBvN9xbmG38A5Kw4at0s6lxiJLuWzND7r3HVuOr+cRxXdcQ0ZL1Z4&#10;nPvMDZJrbcxTXpU6lZxmdS570U4uUddWXzN+bc8rZ1p8NGavbZ999iDZjMaNrXdhXm/XxB58mAf4&#10;OfeSj7wvT63MSeJ73J/z25wOz+E88PpWuN4V74e5vkFM+PHG/Xh85VJsXbkcH8yMxRd+/Vfj1/7T&#10;v4+/evlFcJlaDeiVs8zdyS3j8Pgf6MVpXrhr1Tnk3HK9pfiGc+PZWnSNrjJWTTzn1kH0JsZWTm+K&#10;2Xo+rrm+YzZ6RzZSL2bHMBsnfg8dRf/s6PxRfOOHb8CDmQUv8Ili73XDUbUO+cAW83RlLuVlWCfg&#10;4vhAXC2MxAVwsAmcNG/AGNe1/DDxyJG4MTWa3mtDandeGe6JN/Gpfr+WXIL+jriV60u5cj2r2Dwr&#10;q/wmuWJgYx4ZPYb/cmSNOGXudlzrhhP6EZzUn8lJhSuCDTj/aCqmTkajeDpKjv8WPtYCscOl2Hu6&#10;GHPsX7w7Gev4W8sP4O18PBvFd6djCr5q+0xbnK0/Rx2gEWrdIcfBkeI0fuNzZ6LcdDV+9mgjPn9/&#10;O/7x8Xq8tzZO/L06fuPf/GviPN3ooOQGVt+Ie4OdsVoaiHefrMQvfkGu4D51YH743fijP/9ytOfG&#10;yR2jPh5+0eriMHFW/LzT+ShPTcU6/tDtxgbOURNbY4OxkBuKFezjEq/jxOd6Oda4bmNxMs6gN9wC&#10;J9t4Bsk/CuaZ9yIedutP1XZ8buvZzXysHeTENCxOgKfwjDeWifsV4noJfqmxYnSU2+gCo9voA9h7&#10;r9+8Gg3khZTKi7EHb2vvaJf8ym3yn1eRhwus1aU4IsaYapLDX72LfSlvZ59jrVn+VsOtaJoejaED&#10;en5is3YT5+zh/F6v121t3RY4S3KBRg424mJPD3UMhrAn4Ouh/y0yNxPXhvkrF3WNtbFOzou2mjLP&#10;uVnZtC0yHMlsSHvZO3/FGXHJGmDK4SQrXWfgScsA98m6dJ/rUJwVF7OceuY+vytHQNmtLPG3XGMV&#10;7oPnNebo97UNF5BNfu5x/q7rUIz2vBW8FKsrurrXVzm3+33vcf5fuS/PZx6jsiLrF5Dl4xk7yngV&#10;HM//+iPFBbkO2ntygtLvgplikcdaA1wuvbkw+lPNTxxFlxYX9UNNYzsa19IPKxbaj8E1v+V1gjvF&#10;U+WpOINOgB5vP7QSnIfi9FbMNfTHCpi4PTQbm8QSzX9oHF6DC0DeDnahcT9r1Wa8qYxv6v06dgNT&#10;2MPYjMpEZbP54/JyMl0C/OUerEkwyX1NYkfpa+8CS+0PaY0TeSv6f/VDet8Veee4LCDzVrj/Fe5x&#10;NcXG0JmwITdWPorJaWrZzByx3vri464ceYyn9LPco3/p/bjasxy3RjeSHF3CLh8uHcEzeBd83Es4&#10;YH3DrLfU+1HbPhx/+qd/Hl//P1+N/uGGuHs0FZ//hDyu91bis/XxOG6rjY3q+lijVt2T4aV4h/oP&#10;R3vEkcnhmOG5zT1Ab7sPLlIbr7D0gDgd5wZH7DU/vYENtkivCl4LPKtxck9vzx5GN2M8hC0+y3ho&#10;K8rxlNusHienZU5/PLauNdEqOqTjUpl/vrqOfHVz3vleW0j7PKtxTr689hLjas6IvCgxWQyUm2af&#10;Gb/nHFW/TPX5OM6Ynnwda/NYg2+B69JetMbANK/2MPGYSo6UayDzsWb5/16v/Av5Q4tc83y6VnCR&#10;fmInPzobP/rd3477I11R8/WvRKm7OS5cfisuXSPPVK4O63qBeKM23jz6xSZz1THJbGTkB3MpW8eZ&#10;vMjGIVvX+ijUz4bw9xv71ba9zXxo7IWTAWbKGbOerL275L2rp6aaZcSex6j58M1X3oieuWnievjE&#10;5ovEGsl9X6Fn1QY5+/jLzGkzL6C6mEu1dMQ9cxjlnXYhC+3h2AJOWv/GfTUc14Ld0o59WTs5Gmda&#10;6lO+3YUe+leBoW/1tJGTkCM/nVyQAq/gcBu2TM1oP3zoXNSRL3G15wa+t/koHk3C7yff6H6ReBW8&#10;6g/QYY/pfXw0gH2Yj8K94Zh9MkWdipnY+8lWbDzCvu04Tx+Iv4+/vfpKfOvyj1P/rIFN8rKJwQ3g&#10;81vMDRKHqIqHNy9H31uvxs+PV+Onoz3x+clm/GI4F3/9b/9dvPCNL1MHC5ydZ2uoilt//IeRf+1l&#10;fJ+N5G8cxD+8fRBf/h9foP4Hz6+xlfyoxtjs7YjDHt4Tn5upraUOakNsjY5EkTFoyg9Ewyp9v/ao&#10;006dgfYdfJ/b5Idin1/Ev3xl5HZUTY9RGzWf8EZM/CdcfPZ/Zd8vX7OYb+MytVXxe4tJ9djv9UvT&#10;5LTaG5PPwaubY/3RCrenZrgvzty8ElWdrcy5O9S+IhZ7l3zHI17ByI3NMvWbyXlJXJ3TuENM8ghb&#10;cecQvs4p+Yl39un7cYvavGDjLjww8LAPn7N+g1TjFXvV/J0O3t/eKsPZ2IjXGlqjbXKR3BZwBb1V&#10;f2SqjYiMW2GdrLleWIfK0+c357pzXHxUnqY4BniinBUPxZYMT7Pveo72YWq4j2+nNZOdCxkBjmU2&#10;IxiADqnfUj6qGJfJjmwN+TsZjj3zo3KMWJjFH8Epjq98x3Xvd938TkUWVX7Ta6nsq3z+/L3JxfJc&#10;yp4kj/gdOfnGrcTBxEHk/rUVtRP144oJYoTcFjFRvrO8dfMNU64i12LctghWWZu0YLyRmNEM37fH&#10;olzI1LMKm7SMraa9MIEsME/R2hrqEev38E/ynA5GlmMdbDmCn5Cf2yV3cx/5Qg0U5EpzDhuvdEKM&#10;E74gWKYf1ufgffrMfFU+ajPYR8ixUp/X5shsGp43z1zZ7PXIlS0gj4aVX+gKqX8yeCo26rfz/v8J&#10;FxnXRXxlq/gvrRu/w7XvgEdb2LrTm+gs+jCxfY5vdMb+leaYK9KPE77lLDL1Jnh+a2w95chYSzVX&#10;fsT4kNdibJDfTv65Dbi02CjGByfB18bGofj93/uj+M7ffiPW18fi6fvl+Jh6zL/4cBdd+jg+Yc29&#10;3d4Sh3Xd8cHqQ/y64CLPb5r46BLzcwm/dhH8W8am2eQ5qZ+NEBfr55py6Ilj63CxiK2OrT+KTvx/&#10;Q7xqF1r3bw39rCL79aVqe5XAxlR7fNNaAB+kdeAcdH1UdA7nnWtEjrXzMOlxzBPzLNSvjGku8x3z&#10;hpK/k+cipqnDiA3mGaobFvB9aitaL1iM89l5XjlV9mFYZh0XwHpzWawn7zHiyiL8Hf09Hisean9W&#10;1pG9qJwL2vzqdkfwP0/JORx880z840en8TNw4XNk1tVr5+IqMV3rhKW1sk9dO/C3TPxvHR+1PmXv&#10;zfnmuspkhTqZsuQ5fOS4Xfgf5rgYH7U3Ujfzt/H2UqpRPgFH3PtbJmfS+uler3FSa6YX4Z399ZmL&#10;1EtcTlz9oZVF+J7k+MzNhP2OO4gbmkdun4zOFWNI5AiAd7eQjeKjdVJTb2Nkoe/FRf2ojfgHm9hq&#10;Jkfi9ZYG9MyeONtYFxd7O+MyvtX2pakY312PBnyNnWBxB7/XtUDvZM4xqA1U6I2vv/E38c3Xvh3f&#10;v/r9uNJ6MV6vfpVapS1w/nPMoa4oPi7EzAfYhU9nY/rD1XhztCr+7taP4kZvfVT1NMeZxuq4OUO+&#10;w/YqHCLyV7j+Mjh/OjwYb98iPk/t7r266tiqvg7H7UY8qqmKO8QSvvM7vxWXexrjxhLcUTBsjbjr&#10;6Xg/cZaamLp0NlZab8TDvoY4qsb36vc72mKlD5uyuZa6VeDjyECslediFdzvw+9cV56K2qV8NNCr&#10;wlhhD/FbY3G1e4txfXI4zrTWp3pESddwTFMs8Ze4mOoOGcNjM4fU15Q3A152wxO2VlETHKnkQ2X8&#10;m3k+2vlik8/t/EAXtXImUt7++N5GXGH+XScfZOPuIT7S/Tg4OUi+1A10h038zLvEGbcOwELyHzd3&#10;t6jLtUHMHM4ex66e7MX5hI1j6BjY/Nii1smVI9uI/7aZ+1VXEjOHd7Ax8vk4W9cam4/wz2CfWOfK&#10;usGJW8CcXifm6Fp2nv/LLZv3md/Tdeb75+1I10GS5+IEn1mPxp69S+iJ2XczTLV2q7Ilyz/O9OGK&#10;X9Tjst/N1pO+T2V75dzKG2WLemkFC5X1z+NeBfsqa9Lz+blrNru3X67fDB+R5+ioxnD0N2nHiYva&#10;h3JkxD/9pPIs5F2Ii36uDZlyqz0vW+LNi4t87jH6VOdY37ntd+EuIEOxqeQ8mbNhDwl7NRW34Kli&#10;B1sLZ4bfmeb7h1zrGjJrhboMd0sHcVAzGI+WT4jHHUUHuYC988fRTZxoCLuge/o41f/Rbz1j3Ejd&#10;gWup+LJ8Tp7bWqnWFkq+aK7L49wcD+uj2d9ee9e4Z5LRyGlzUKwX3Tq8njg73p/nqjwfX+0brwwz&#10;5rbFtsNc0j9Xglt47+C9eELNVrmoBwNT5Fq8ncbZmgN5cLwD27B7Yh9OxX4MLLyNrUgtOvg7o9hx&#10;2kpT+NByq+9xf4+w2xgn4oA57vc8MvrLX/u/8QcvvBBf/NILceXmm/TFuRine4VUC+TOcH3sNlXF&#10;29NLcUoM8dTrwq6xfp812BZ5FquM+SpzvwimTDFGhS3wBN/qDLG5EvjSm6d3BL7VlDvJXKtw3K2Z&#10;5rXJ+Ur1YBlDx9hN3Up8FI/sIePccr/7JpazXBHtxGlweAYuVaZTsQ7SnPpp8n13sWaGsaX8TjY3&#10;navZenJtOE/1VTr3s7WiD8Tnib6pTcurcXi/L76KM5We7+Kq+8XZtOH7to6LtU52ma87C0dx2twV&#10;i+3UUfnkTnza2xzvYjd+/Rt/HmV64u24rjl+ifyZPHbq7Brc2X1+n++71ryeyjj5f7besrXre/WL&#10;FG/h911b+qr0pfYTF9WXmseW7xilj3QBHuIOsQrmm/wn6xOsk1fw3Tevo19S3wVfahv2W1exEH3I&#10;9GHsxuFNfGXLJeKBq/Dw1/Dnr6Raq7XYBsYTtRHbwER5qeKlGNmIzdJGfFI7swGMvNDZGudbW+P1&#10;hua4SFzuEhhyrq8JO6mdfPKxxGG0h6RcxhHk9jDydgDfYc8WnMxNamZja10d66ImQDsYezk6i12x&#10;++E2eY2r8E43qMXaHz/quESdgabEjaxZKMRZcjY7x4ZjbWE+lvJjMUXsbq6/N9YbG2MLPCxj3x3m&#10;RmO6uSHm86NwUOBPjvTHKDzOgcmBqFuGX8tvN4JpTfgpB8Cw6aXJGHzrbPz4hd+LTyZ6ou/rX42b&#10;r74E5xbd4WAhejcKjMkEvkXy+4wRkpvfDU71owN17cCDgcfUC3/JWnzmN3idN8eH4mxbQ5yHdyMu&#10;6pt0q9iEKZ7Id82TSZi4x2fP/k85M+BkK75hcxy7GLfk29ygDzW8m7ZFOMXgrDmmlycH4yb3KI/U&#10;fiqvtdXHX731I/T+eWwoao4f7TBXqel1uE39i2148ryybfBMVrfX0raGHrPDsZune/ESvo6BdeoT&#10;MC8SD4dn38p5O/GrGnfs3Smn3I3xg834/q1b5A9twudFdivHkWXGQJI/EJnlHK9ginM7zWnWjWux&#10;sv5/uS4zvHHtilfKBnHK4+QHGP+YQhZ4buWo31MPNN5i/VH/r+CWn1XWl/I6+93sNyvnd5273jMb&#10;Fb8meOBafx73PI/vn9/ESs9dwcx/KXPUg9XPPb+4aO2TSv52xX+a8qjBeDFSWeZ++Z3+b19FMTJ7&#10;j+7AuGpHLrsfrrQ24xTyeBL93byNBcbCfNKiax/Z6pitonuLL3f5rEze3hH5DjvXu+O0D97azoNo&#10;mj9EJtxLtWQbGddbg2vUZ76f6nbniNPJ81lBhltv3WvyerS9rK+nvTeEPey1l3nWPh/HyXHIuEDv&#10;JBsm+avBbs+hvViDj0vdRr+XeoD+VOOjydbkmdsDdw1ZPE8d/jL2gJycTWptPDjFVunsJ2fxZhyT&#10;Q/vgLvd3B1uT4/d4Ftuc31zwnsk98hzJS1vg+B18dNhgu/TW2CeXyl6YOTCqQF3V5SPsc3CttY94&#10;EscvgTvaQiuc87XrLXH20o345t98A/k9BGdkN56uj8ZDYjD3bjbF/X5yPOgnecRz8PmLgeZPLmKP&#10;aivNY5NOLRFfXCa+sPA4FthGx8kdXHiEPHYeqYvhm0aP3OAc9iRLNZV4vsYfKvPKVzfXgPaac9YY&#10;oTyvXu6zqnM29b5rI47WOU7/Xz6z3vYiOKs9aT9ma7Zr31Vs08raqODM/2PqPLvsKs80/a9m1vRf&#10;mJ5Zaz709Eyvcdu47R7AiXbADW6DjQgCJCEJpVLlnHPOOVedqlOnskpVpSyBABtjDDbmmet6t8/Y&#10;H/Y6aZ8d3v2+z/3cT/Q1q++Wrbv0Ped03sgV1+G3xqZpZ9VOUOSNPm9rTDnPsvhc7p+Y0fwDnh8Y&#10;/5D5stc6GSP/8Xq89vL3408f7cb9tvJ4WpiNb3/3GeTQh8nvob62xpgPLJ4Qo/gY3Q/9kf8W793r&#10;KW7qzOK4c8z7sDaddtQ5rku7hPYq6w6lucWcSzYi9tOur+1lHPtpI/5ma11Z2+BmC31ou3qwK+QT&#10;LvaBiX3YNoe3cjFxCFaBhaN7+VQ/zvqcTchbcbADed+snxFZKxaKidrQkn8RXLSWeb242Ap3q6iO&#10;f/nZr+JsRX1c78Xv2FNHnEk7OelL2OTwLXIe+2X1we068sj4wnLyqzUj62vhK/V7m/SxwpcFBrzT&#10;dDPeqDgP/xuLX2EvvdJ0Fb0Wnx34MYqPrWUAe2xdQ6w2t8QhHPVuFXywrjT2Gmpie7AvZokj6qeO&#10;TxV4WzbYEQPEjLRQJ6hyYSTKVsjZJLayGdtkC3Ve6/HplRN720VMyRK25P7z70b5C9+P3ZaqqHnv&#10;LPNvEH/LAjE98jhyM8HIesald4v8ezCxF9yRU9dh17SPczt4UYPvrwoO2k6s0/ttTXG2qTqqZkYT&#10;x+qCfxlnmmJuwL8iLnbxvg3sSzEvvJoz43fWrk013/FDWhenG1zqhSda2+3mSG+Uw0e1z9aB0bVw&#10;uWuz1LXh3DfG+6MWm/YvLr+DnryGDrbHXNpHHz9kLR7i374Vu/BIba37fN492o08etHubeJ17h+h&#10;31KDgPhZ50cP/68Fe2uw33Zw/i55pLoNGD5EzYlWbAFnqCOx90hdDlmMvDFuM/nBmcPOa+exm2vb&#10;V9eVXK34fWaDK+qyf91XmZDwjfVizL+5dPIU+/aKM64RsVDfnOfRrlM8rufQHpudP+N2vveYYpwy&#10;zX3llv5Pzqg9V1z0++L6cz/f/y0uqlP7OVu/Geb+7f15Hn/3uMqnfmrbJPsu9kHtPtpQtf2o4/s5&#10;8z3qa8niUZT3xhP4m+d383ib8KllYj6GsOtNHZCHDk+wxo3YaD2+eWSFdjD5Xf4WOEN8+jFy5vD+&#10;b+NBz2xslVIzbQMeRUxE9yZxlOBE0/B2NAxtE6eyx9jeI44vs0Ouocvbi2QJGaJt1LgO4zu014lp&#10;buonxpSK/3IGx0BZpSzWZicGGPuv70r/otgotrplMZTYzziOflDH2Nh6e0nksJ/KE9eoJXmHHo2P&#10;G/vRd1si3z8YC3M5Yr3QGZCTm9gj9tnP3oq3kMfGQo5Sc7t/jfoHm2APz//2fe10zOuH1n74i+7G&#10;/uucr2XugPrip8TxY7flnHu7X+Bz+DJu+7yppf7zl34Z115/OT5/gm31D4/iS/T5344P0XOkIp4u&#10;bOCjYOw5/zTnXicH0hhba8MvM4b2SJoEU8aIhRrP4buDP1p/YgUuvYpes7bzBD8quR3kFqhDmcPj&#10;PHAsjI1x3ivbfe6ZnvVFsn1ag0fOXY29sIlXawGLjY6p9mz98HLMYezh+oHFLvW+7Hlkays7JmuT&#10;+0x9Rz0H5/X5JZ2W9+YkadPUx+wzytYK84vjOR+L6yTl58DNBnL38G3Tv4R595jj3BqYjhf++3+L&#10;JydL8dvdqdhvLY2nt9fime9+G5nD/PDYnh+9R0xrHztKfN6Y9mz9MKbMvwW5MPYA44yNJXW9Oy7G&#10;jKe4XO5Nf7a1hpxjyoiZ/JO0jzGA08w/azkZVzu2TD7uODKEHNfrjQPx0rmL9EscB1/IVST2pmZ0&#10;MNrgjZP7xI5u42vfWkt2z1awoRNZb18O7arW1LSnYwk+LGVw/SK9N/BzNYKJzcjJPmT466Ulceb9&#10;cvhbLl58i3psfUNRMzccF3sbo3R8IGFjH7Lc4xqPaUyrtrg28KGjwPd5anFRA6CD62iBo7RyzOql&#10;0Xil+kpc6KyCY9LjGowYBZ+XpvBF1jUR/1sZt1pbiJ3pw6ZP3Of+RPTtzePzwo65be7darTA17oX&#10;Z/BvwqvIR2nGxnl9B38fMTp9+A7GOdcw99ntNRGDu7g0Qx2cpnhcWhaz718k9rQ12sC7Ia6xC7xr&#10;OFyPCvC1an6SWjDgAVztCpz3Ms+65pB74bpTDXYwzX5gPYzbZeyZ1wa6ohY7p/3Aspib9YSLckZ7&#10;XdoXzF7R2ibdjKXxs6/2xFRHMb/f79x8LrVz43EDXKyYGs6eFcduA5fNrUivPJ8uON6L516PMa5j&#10;FXxbAcs2T/aQzwfMeXCS1wKvu7zugZti4ga4fQvOeHAPPzbxRefJ4Rg5oKYgz888ymr0ozaupQ+/&#10;Y//BevTtr5AvcyveKK9i/p2mOADtmcmPwvzeRF6INcrMos4qBiZdjrUvdmU+vsx/5bos2k783vXn&#10;GnFdmg83Ck8ZWqBGN78pk7U3+p+MqyhTMpue32UYSawq+ylzffV4CWeRZUWd1N8yW1B2Pcp1bUTm&#10;6Xscf/dVWeJ1iKuJo/K+eDyPmeFxhu3+x/29P/VZdVg5lnVFUs4f2Jti4PlOLPwrX0RGcFyxRxtl&#10;8byOnTq7XGAT3WNmlzo0ex+TH0A+P3LDmkPmNBozYVyHdmXvb5OYkANkzkf5u3F4tTFWhsgRWtoh&#10;X+iY2t+3on58L1omD6MdXBzD7mh+xRQ4O7GD3YnjKauNjzGGtGtyP3FFezDICeWKyY7HvnLudD6e&#10;8yT2WMdIGWYciTxDX5cyqw+OOQwO6VtUJ9AfVowRlkvpk7aG0MY+z0Jb3sMvsZ8+js8uNsZh+2gM&#10;jy6gT9BzgmtaY3yX2TfHpi31Njhe4Jrkg6PrXBM8bYseBa+QJ/D895+Ndy9ejmNylHfhjTnsn3KV&#10;DuzKs9iljec3LskYnx3k+jYYaRzvPvGcjc298Xf/+b/Ejffejcpr5+MDbEefro7Fftn1uDdKjS7w&#10;Lf+Y+fHkC3KIP4/HcMEjuOcydu4R8vhG4N0jPKsx7jnltCKn8/y2Su7o8sZd1h0xroxDqjEB93Qc&#10;nUuJ8/N9Nj/Fps/oI7Cd7OtNg3l6R65HJXywAVzUjuKYyufEQ3UR42p8LsbduBVjvNVVnO+pzirz&#10;tIiL9neQu5t7ZIys8UBu4qPz3rlc1EGdX85Hr7EYk9oFHhV47jvUTnrE2B4OjcSLf/9f49HBWHx6&#10;MIe8rogPDlfjW99+hrgHbAvHGTe0HrXzaGiOuoLkuFpr0PNk58NHvU5+kHUa0C/E+6y+FWuTtewa&#10;U4fQl21+k/54++kscIxUfwF9o2uGmoxzR+gO2/Ac6gVO4kNgjOaI23r53ffo7VcSJeTlVw31xc3e&#10;TrgU8aO7m4kr2u9Y+d8DD+kuwGd4NSa/cnqE2JG5JH9vjvVHI9/VL9MDC9lsHbM+cOPHb70VN5sG&#10;YmDyINnyf3W9MjqQxTeIPX2rvT6uDpOfAKZ1sL99PuzbYb6k+NfPucbwfRoLJCYo15vBNOuS91GT&#10;bIRtkJzKCXIVNvq6Y49a1jsNjbE2M4Y/m94hu/i+7Je8y7XsEZtLvEsrsroNmd1irBD7jazzO/Vi&#10;urfhwnJE6t812t8Czmqd0i54VuVEH/UJxugZNBbtbdWs7cmU31kBZlaBRVXgcg14W2te5+x4tIK3&#10;5n1WF+hXsrccjWCu95XqnYJ3NfgEy/A5nsW36P5N4Incuw0sFleKdRT8T7e4CD538ZtbNzqDz0Dd&#10;xE0fYie4529ionFPJRMD2J6Jt+HZ9INlffDoXnQbt058nz3oLj34f8+8f45YwSX0qg3WwjbzSFzc&#10;Rx5l+LjJa4HPu3JJsHGR53YITh7eIR6HnMizJVejl+/0NRqPanyyMVheXz9jMniE35pjlPYORv0A&#10;c/8ROrMyEX1ZPmeemjLSLYsLVV5nWCdO6dvIdNkMKzMcKvoQMkxSLignrDXqnB9DNxUX9ckleyrH&#10;0c5YxFDX/9/GlCpnXD9u+heLWOdx3cRor8NzuBaVIcpxZUqGt9n//Z/ywTWrruw5xOHsuMZGGNeQ&#10;YajHdF9xQd4nX7RGTJYb/1dMUcfXz6YNNflIuEbX8zQ2quJ1qlenXovIPOP+rTexgly3H4F14aaQ&#10;web6G5+/Ble3TqZjag2UVWzaBe7tSe8ieUpj1A+hPzz2046508TdGmcOo2HCHHxy1cb2yMW7H0Ng&#10;7TT/WUY+6iM0X0RMaxvfS+Of6g4gk7SNjnD9g9hi5YPKSeWy/qwB/HbqFvYlNk/c/nsJc/nde1ZP&#10;kPfr87H3bXoWcNK8MbQ+b869gi9wmT4Ke3v34neX2mOhbZb6ebdTT8sc+LEFfi1iK14WR7jnPHbl&#10;VXSZhTzn22W+gTf/9uJL0T/SGl9/TZ4PfvNz75WmuhyplyAY3Dd9NwZnqckH15kmfnKNPsc5/AFr&#10;yO0c+oc1Cba4rr65/ShtHYjvvfiL+F//5x/i7tFy/OneZhx31Mb2pYtx7aVXYnpwCg65S5zecPyG&#10;eJ9TYjuWD8kTpG7y/BY14LVN49NcAQM2weK8fJE+Hytw/9wu/j+evf0L5UDqEkVscB5ZM0Lbh/Xm&#10;XUty9xZ8h13oiiNwwvax3YSLzmH1UPvGGhelbVh7p7k1PhufidginqX55ZzGXpJi1hhHe1LZa1Yf&#10;XNJtwUQ5pfu6vtTPsjmfcTn1muT/5Dn28/y14+pn3Vk6it1rN2INm9OX9Ez6TXdN/HZpnPywQnzj&#10;G98k/s8YGzENPrfBHCLma4l7T7Wmmdfeu/edrVueA2vCWK+FArZprt31Z80M9SBtxupw5hVZz8lc&#10;FXuEqVvOFD6Mjul9cmhO4Nb00xjB3zx3LzpHdqhDtZhwsXKgJ8rYzjXSJ6GpLq6Dkd3r5G8gS91q&#10;J4fJ0x9NPivtfmKisrgJDqkvUa6oP6sem5p959uwPQ7Cd166cCGu1fRGx0Ahxa9dbxuJMzXlyfZq&#10;3MnZ1tq4MoB/jb4e9YxNJ5hn/45m4m+sWd4Ox2tiqwNf6sG0ZuycQ+DFMrJ3hTjWta7O2K4oiwXi&#10;Z8Z6mtEHF8As8HAHHgWmtG/CP8H0OjCye5uasdhGG7F7msdQC5+qJmeiIk+fCjDRmuu9YHQn91AG&#10;Vt0Ep+vAuhsjncSKjhBDOxHN0z1wTPgnfLgBfKmWr2EbHSKWaAj7axtYWA5+tpCT00It9gY+t1Jn&#10;dgDc77dWAryyBR/kzdFuatxUpTyNZsZQPCvF5mlM6c2ZgSihFl8Jvs4bo71xbbArStE76hfoGQy3&#10;rGNrQv9w3EvghTeIZ9UmXQV/N264jOPo9x06LGDHnIn3mmrj34n7+sWlc/GL82/T3/rdeJ330ytz&#10;5CJvUAeZePyjHfTqA3Lv4IvH+8jXw4SRW2DiNlv+iJiWnRy+yJ0Ux3pCjdUe/NGX8I8OYmM1Bkc7&#10;bgfPXjzuZpy7eV7WiOuhJ8cvL5QS6/WYnK4s9tv4EuMCncPOc+0xyk/nt5u2EfOgxR91QPVO6xpv&#10;YovJcsez48gnXJf2jxpjP2P188i0xBXBRF/lGmKYa9Z9xSxj/FxXfnbL1lnGo4qYWHz1v27aH/2v&#10;dkHlvDiZ/T/D0KIu7/fF//heWeVrJjuUH9hKvWew0v30u1pLrR8fqXq9nFFMN55GPuZnsd5XcdH6&#10;zR7T/5oHocxc57tlxsu6XuvowUvwwHlkwjzvU81Tzm/uiT35VvjNfhFrYOMO+HBQ0hm3VrfBSfop&#10;UcelcfIYe9FxNJHT12qunzr12p2UV6GMXcKuaE9f8/8d8wH1BOSpeanmqZoHMk0uzQTPc2TjYdTD&#10;Xcyhccx83r1wUV8dX+PuldfyIftLyJPtRyv3d44YR+UYmxN6ix6gObBxDTu5MSyzcKrT7dN40jQe&#10;w3Wj4AhjCpc0n1BZvorcXuZ1ieM4lxwzn4G10Q6ffBXf/M6/0qtxNn7/6W48frIb333+uVjfvotN&#10;FT8V88paotYm0kaxSY+rHH7Idba1+1wHPGb92OcC5mKvLTz+Chymr+XKXvzslVdigTX8NXnPHwzV&#10;xPjLP4zhn7xAnnRzfEwO263qmtgsa4r93Ak5/vBD5voJ16WN0bpmS4zdfO5hrG8RA8Q+89QYyjPv&#10;fb7qZfrCUj0c5L7YIf6Yi+rmGDpHjDu1p8oac8Z5pX5lT2T1DX0O7qcvwxg4bRbmoKr/qKdZ51a+&#10;uMPcsiafvo+Ey+C2+f76MK094fmSjZ/9cvBs+bz+vzXObQ+zVT5r118iT3kCXc1aS5PIgMXe+bh/&#10;5Wa89+IP4undxfi8+WZ8vjVNTefN+J//+x+pfXCfPAqfPXZvdLHxlbvME9am85XrtQ6Fc0fd2TWZ&#10;6ZbHSQbYO9R79dq8j9Sn1HFhHJyv44yfcc/mqowSvzy4eBcbE71X0YG6x7Dlz6CPMTdLW4fj9Ws3&#10;o7y/O8qH+sIY0QvN9QkfjUttg/v0bhA/C4esIeegcoIeGexbg0zsysNfCtj6wJhmYkla4EHWjzM3&#10;vRcuM468/AX2iVrybCvxqfdxDcNrp/F2mTE4rfTKmicnbjwuduBnA4/PtTWir+Kngv80gX314Efj&#10;Pv4/eF4771vEtt0lbAxLUYDP5iorY7OpPlbJDyypvQlfIk8e22Uz2NgBtnpdHXClZmR1Hf9rA/va&#10;4XUNyOwWMKoOX+M1sKceDtcBt22DIzYwb1uwm9ZzPxWrU9GKjfX6MPcO1rWCe/XYgHv5rp9rbOde&#10;W8FFe5cMYHvtJL9em6zxoa3gUzNYabyodWebiFVqAxsbwdBW8u6vsEau9nemPpXN6/RgnB6Oq6O9&#10;qV/GewPt8WZHfZzvI9aoi95TPa1xgf21VV8jhuj9vva4OtAZ5ROD8R7fn4N318Fxr5Mjqp2052AD&#10;DCZWmGs4c/0SNXKpLXu8zxoS78C923vYQLaJKcTuhA4wx/m3jom1OeF3NmNP906JsbkNT7x7izW5&#10;x9qgRt4RsTkH23GXvMZT+joeP3wQr125RG1bOKm4CHfuBRub1I/wY2pn7kUHaeP9mxUV8ca1Onzb&#10;2HrRyxbQ2XvgDfa2kCep0xkXMYAtzT6Ixm3IAY3V004ywtzpmfA9ssKYMdadvSfkntYOs06l8Y32&#10;abNH+CYyy7w9uWLiiKyVha2PEpaIN5kdNsNKZYD7iaHGcpg/73pz3akPKxNSfTi4mdxR7FIvdRPb&#10;Mr9oERuRDX/RZd1XPVwMdFMmK+OLNiaPLzbrJzRO03vW5qVvTX7od+q1rvNUA3yTXEbW+hzySbuR&#10;cSPiijLCnhxDyD9lhDhb5OPKRntEGeto3VdtSol/go154ji3Fw6wsYwRi0wNBmLilzhuN37EVrhX&#10;x/wR2LhLPx784uQw2sejZ+owXZOYJze0BoqxpHJDcxKta2o/2f6Ve9GDHj6OfC/mpBR1iRx+1L+1&#10;C2R6CfZ1rnWd3+Q4HZynCb+Y9eTUN4w92b2L3Rt7qD2JlhnHXWIyTsZX4rC0Ldbp82F8jHNjmGvR&#10;nySXdZtlPDP9wnHGls7/Dz74Kr797LPYNGfjq9/vxNd/Oo6amqvxoxd/HqPTubiD7XNyFT5Lzos9&#10;Iey3qT1bH655t1mOEfYEZL21jFbQM6bJF1kFL8aoOfb8D34Sb7z689jNjcSnyJOPkFef4Mv5/IN8&#10;fP3hrXjY3xer9T3x6Da2b+a+8VDaEewnsg/PXViTl2EbhDdOb8IZmSPTcGTvwzgtP/uM1ZeMXXbu&#10;6pN27mjHVs/yfdEuL1Yae+N6sn+Mv7k5HtlGbCnH9n/mLoh3zs882GTtJmvBDNBTxJr29no2V34D&#10;TF4T/7APz+PTXcAmbL16bfapZxnPcgG7u/HRs7yXh6/tfxSHI+vxu6q2eO5//H3cWuiJpz3l8cej&#10;RfribcY3nvkG3B5deJU4ngL1SufuMLdO0RMZc3BxA90hy9XI1o7Xqf6U6u0hR1rHdhPmpZpQrE3x&#10;UCy0H5n+a98Xc4ImNtDpkCH2nZ7bYI0W0BXQpbbxM7dOIKOJF50hDnESmae9dILXZuJCSvo64Y3t&#10;cbO/C64Ej1oBc+amqItDvgb+x+5NbHPIxISN4FiGi3MZLsIx7dNQ3t1L/47mqKW+xADXNIOtp2Nk&#10;M94oKaMuClyQrRxOc6a+hn5Q1dRr7YeLUl8VjGoBr8zzayGmpQ++uAKeHIwPxWpddSy21kdhcpB+&#10;bdhGwaJzA634uOSJ4NVfNmNSzI2wfl0rWwN9JusL1O1JXBJbMPmJNXAseZZ9gZs4VhPHqgUP67DN&#10;NoJzvXBea6k34Ds0BjT1cabWmr29GvnOmqQpToj7b+ea7ZnoZo8Sa+mlawCj6sCgOvDCuKQScOot&#10;4oCa4Gv2xTAO5mJ/e7J/mmdRgz26DE5eBZaWw2nl4mKi3LxmbjwqeC9PvImt9Dw6RcXUYFTOgJng&#10;on7JTq6jFcx/t+I6cnsH/eqQ7YAN3AMPF8DyJXQGX1fBsvztnYSH+ZO9hJs7J+AimLh/fIAdZQue&#10;TzzpyQGxfcThEAf14OSEGMC71Me5H29efT/l9gyBm8nnCS4a82rfkHrur5dnVznbS+zxUPz47HvE&#10;RVPjZJi8OPKtu1ln1o5sHKImOZigLW4IW45ybIy50g5GaAvqZ7/u8YPom0KfRf6PwWmmkRv6Y+xv&#10;YD5uDxxELpPiGeGMYqF6rfxOTFoEE+WZ+uWUEX6nHFYmq2/7nbEcqYYr8s+8B3XphIvIui328b3H&#10;004lZ5T3yTuNpZdTiE9yUvfJ/KDamDIbcJGrej7lTcYhwVTeK2+NP1WvV7Ypp/Qrqi+kXgYcb5rr&#10;F3dSTTju23ufWX/CueCmyCc5nP5D61r7WQwWP7V56Q8ybiKPP2iJuJXU6+NY++zjOCF+cqV2hJry&#10;H4HX1CilRuQI99e3ei/1bzLnzp5Wo9jbzDW0F17qD8Ez0o6a8QvyJrnuAfDQXh9iYgd1cbrA1gV8&#10;nfJa71vOLDbKD70+x6E4Ztrg3IwPNM7C525v4zb0/zSecMR1chd3ubd9bcd8Pjr6JPbr+iNf04UO&#10;9DjZ5efBDrmm2KfNTPmsvFd2KkMzfeOLOP7wq/jX556L08O5+PPv8/HH323EF7+nFgH+jRde+H78&#10;8tUzUU48z9rBR8Q5ohdxXjl8wkM++94x1XdpnGzKV8DvuMz4LmGfLByDySs78e8vv0qdgO/Fd5/7&#10;t3jm2efiB88+E4X1Mbgk/VAbm+PhykEsgbv9t+Hf97CH8noL+/YKNbFH0YMGGfNB4nLmC9ZSNccV&#10;WwH35PwwLjnFl2mXRxfUHl/UiVwL6plypsSbdj9JfKpXmym801hffdripj5r55y+B3No/M33CRfB&#10;PzmzPRtHF+9hy9HGQ51T5rpjvM69z1ALeYr+K1PkVEzDDefAZeehczPZFph/9iM3/umU8fp44Tj+&#10;wHN75dnvxE5/I/01y+PrT+kleJqPb3zrmTiivt40td4nc8TWMt8Wdj9AT818nsb9ZPbTbB2pE6g3&#10;+nzFwj5s8MoSY0+tsb/GulX31seS7P7MhT7GSdvpdOFRTGAjH8f3YmztIrFQ6rh5YpTPXCsnxiRP&#10;XyrsiEuzxHgTS7hObA3Y10iOg/1vLzbVRd04cTUT8MWRgYw38rkFblcNho3cIi4RWWjfR2uvdCBr&#10;+5CPI1u5mCrsxI9+fYH+DORT8qwGWG/T2Aeqhmfi1bq6aL+1G1Ub9A4e7IpLrXXUVSmjRyNxP2Cb&#10;OQi9cLsJsMd6MTsN9XFIz6xCdyd6LT5DOGAnGNeAnfIG8aXiYTdxkH+Li0Vs7GK/VmyzzfgRWzhm&#10;yoXguMaolIEzreCE+Q7mBjbA86yP3QJn7GAfOWQj5/Ca5H9yY2vR2PPZTWxMtdr4LvkRwUM/d7C/&#10;mKw9V79hitUF294mBvVtcNF6ey3YYuvAvSpid+WNxrB07xB7w/7ii3mIXXBy40z1J2q79n3zMnmR&#10;YOfl3raoJLa0kWusxBbdC1fs5HreqblJn7+huPXgNHZODqibDLaBkfu8z6HLbO7lY+8E+yi45yZe&#10;FsDHwukh+tgBPfDASvSjHPttHWccUpzc29uKe7dvo9vdp8/xvXhLXNymFvzt3Rg8AN/gjdm1co3c&#10;Tx/5ltVzA1HK833tekVcrhlAhnzM+kJvgwOKgXJE+cYI+uwMMliOM4itQ73OuH9rirYP7+Drwc7I&#10;//qxb7np45jH72BvJ/POlQXqw/5HWZr4B+tF3DJuWxuQuJj65rFu9MuIV3LFor1lGdls/OYC37nu&#10;k4+SNW3MgbxFjih2GUcq9irzzd9Iuj6yMpP/xrRmnNR1puxXxriPm/vo5/EaxQlzHJRdyqRMX5e7&#10;yk8yO5Vrfgbfzixb6t3Ofa+Bgwn3jJcH7+ST5pWLnfI6ZZ29bOWJWc1W+OERfjHuYZW65ofHv4uH&#10;xFTeLe2NW3DBaeykPat3qZmDnwkZIrZ1IzuG8FkN8l57qXio/097t+PodStb5fo+R3WaZMvmfx0z&#10;xEFhJ5/AjprpDIwlNkdz7RwzcdFxcSwcE3m3Y+Y4yNe1x2oDlC/r97LHs9elbzBHfR7H5An1pD+8&#10;2hqF4Xl0FeU9djL0JG1kSWbzLK075jgq94t2P895B774zL98N+4dL8cff5uLrz5bjy9/l48vPt2L&#10;r/5wPxbQK//pW8/iAyVfif3lq2Jq4mbqQIyjuLjjsXkeyd+m7sH3xp3an8wYEWuSamddf/QVfXWo&#10;ff7wk/jWDzjvyVo87aCXz/A4eiY+YPad2CM/nuc2g390bh9bATEq04ztNM9xeRsdDk4qLojz6mbi&#10;gbxR3Un/dDF+2dgzPw+zvswBNQbKcbUnyxQcyXrlYl/Rn+1xxNNFsNM56DEzmwljx/fmalhDPPkH&#10;0Ft8NsZyWsdev90M8UNDB0/hQ4+QeXAw7A4Tx+iP8E6vf5GxUDcrcO3qnXvEdT2o7IwL3/xGHJVd&#10;is8LE/D10/j1az+Pf/ynZ9A1fo9t8yH1iu4kjLMP0jKxufoANtBR0/xx3Lk2xyJbP+o9xPswjs5H&#10;ubBzU9uO793HV/XfafSNaWzXo9gu3Qapt2p9u35kyMymvpit+Mmb54nHxg62tMRagGvMzUfvEnVj&#10;euAjnV1xrbUt8Unft04Tjz82FJXD+L2wq15sb6AmeE1cQzaXDHSRg9GOfRWuh41RrLBPR/fsfPzk&#10;NXCxh1ibNuT+EvlN29gGWJNvVbVGxdgUNcyI3wQ/ymfpbzTZE1fbq6JxdoQ1Sj3P0b4o1NXGndKK&#10;OOnqiln8b8Y6duBnbGSrp4ZMLTreVeJ45IZujdpzOZ6bHFJfp77D9uSzBB/BPuNDjQu91NMCJwPz&#10;ybdvYr8W9pMbGgMkxjfIKdmvmdyOTjDX38XCJrDRe7TWjK/t/NfXVjZtuGJoC6/t4IJ1RDvBNPNY&#10;5Hnnwf8W7NM92Hjr8Bka11sJL9R32AaWiH3G0/jePA/r1LbCN1OODHEu8vMGsXR6JNlSa/AndstV&#10;uScxvJN7efniWdYzNrKjPXCvkHifsaX7d4gL47tJdCDjTY8f3Yld+GEOvNtkv8XtHGswR49Yavhi&#10;O9g+hmOyaVs9xLa6lV9PuPjw7j3sPYfUXr0aU7vkYu/Ti+qQ+GW2kQNyb/icYn60qfMcuqntU90/&#10;Elfq+6i9BGbIC/blOMZgIueRH8VcPee3+qg1zFyz1o5M/iJwzH5/8kOx0HyPLfbxWPpGxETXQfoP&#10;fjPlsTJNzqZ/ShzSr6JvyxrernfrRZk3vcC60f4jJs6he8/DBc37M67RWLYkX5QRHEP5aDyBvp5N&#10;9s24J7KE6xYHjedzP7HPGHq/T7q3spnNffxO3F7cwXbJPbpeF3c/Tjq+8s3vlHfKrsQdwRNl/jT3&#10;nXp0cO/akxbR3WfhhOLhIHpF28wha/lOVnsFOaDd1WvV/7jFtSpXNrCLne48pT7FSjwp6Y27yLRp&#10;+il2IDM74YXm7/dzjGH06AEwSR28bWQ7yc0lZKe8WRlpXoZ8Tvu1uCgeWQ9c3t80Su4VvxvXYH3U&#10;zJdLXVfuTXnm9tfn43jAFRlXn48yVzwzx0O5JzfvHN3lv/ii4WNzm+TCURfhbtdifHK+IQ5q+2Og&#10;E/sV994FFxCf5YryKvHQ+SWO/hWL/xj2v6mobo4rl9+Kr744hDPm4stPc/HHz7bAxm1icZ7GP3/n&#10;efSxlXSd4pH+rmS3JJ5STDRmco1cyun1j/gMz8AG5zwVf3P8pg4yTwyrvaCN3bQ2j3kGN1rxhVx6&#10;Iz5eG4z79dSabKOmK3E9R2CSulov+QJzYGJOvW2fGBfjU3k1L8b7cJ5rvxYblfXOF3VC5746mzHT&#10;veyzzHySg6tzOFerO5b+Ei/GHC+AwYyt+pNzTH1HLumcc+3poze/dE3b+zbzC4xxHvmdvga5mbYe&#10;7flL5Bb2zdI/lBq6HfvYFY7wmWILzeWOY3XtduTI+9nzPsC1YTjl+snT+GBkPj69eDU+6WqIP3+w&#10;A0eeied++HzMLhHft0VO5zL6DfXeq3uIJ8S+2DK4Tk7DFlwceyfn9rqtteMYeP2OgzLE+/Czm2Mh&#10;Hqpr+l77sWPlWltHR1zBxjtOzMIQuNg1Qb1X4s1G0LXaqA386qWy+Ocf/Xs8/4vX4+dvXY6fvnEx&#10;fnzmArGKFXGtsRs5Bt419dDztj1ev15O3PdGWBenfx2uhmyvw7d3s6sVP8QotWY6iGnVFzeV5HPZ&#10;YCe+xLL4/stnoqp9iuNMRQ/rrRvddD6Pzr1yFC+cvQxukGeDjbMzNxG96xPRQW5jV/nNWK+qjtyN&#10;61FoaYrVGWJHxTb8VXXwvXrwpgGZ2w7mmH8vLoqD2kCrlsaTvbMefDNupp6tGdun/M992uBz4lj5&#10;BDiMfU+uVbdObVF8hzX8v3KBnD/wsJ6YnPIpelHODiestL6MuChOXhulXwj7yAvFQ3sSGoPqb16D&#10;MbPir30r5Yv63szpfLulNm4MdNJXnJwYMK5sYpC4o84419EY77bVJ39hyXBPXOnvSD5EY1XlmddG&#10;e+NMU1WqX2Nci/uf76T+bF05sbL4Qbm3Bq6hlHtqIwflJ2d/xfxaI64mhxwsELOyyLpZjndvXonX&#10;Lp+LN0su8zwvxhtX3yMnfoL5vsO83UHOkt/E/5Y2V8DGTbBjE36VQ0cv4PvYjZ3dPDbU03j84GE0&#10;tVP3tqUROxs2hk38mnn8ieD5APrQKP8d3iNOdRUbxEE+Rrc3qGe9G/9x/kaM8dzX9ljryHp5h3M4&#10;+ezSfNUfRkznX7DCNZqwDTlkHKV4VuSL+pKs12zeV8fYHv/5TeKZ2o+UA8qDjJMRu4JdR/xKcQms&#10;FXuWK8PM97cfnTWujB2ZZn2JiW6L4KWxK9PIqwnXGP+XvyS9k2PIHfUfFjEy4S734Pe+N2ao6FOT&#10;G2W/owtwHLHT+0p4gNxURrnV9a6nsbBHr7ijbdW1vIgOYS/HKeSQPXbUB1IuG/+1R8YsY+naapzc&#10;i7bZW4nnadc0ztPrlSMby+h4eY879Pw9pB/vnd5F8meM00DHxkadchYnD5Mt1fEwJ9pYDeWwx9CH&#10;ueb1c055ecfEfqrDOs01Dnu9cH/9jZ0cw/8OrNxJekB2r1yrz4CxcRMbxUvxSu6tnpDqjvCbuojx&#10;G352jNRd9GfNY5ubIiZ2irrgub2TuD04Fw+vtMUGuYb2bumCJ2mr957lPdpl1be0lXvNKSZYTGPs&#10;N/efxAs/+Td6UsEZPyvAGXPxp8+og0pNybr6K/Hq2Qtc48foH/434ynmaspvt8DAHbb5beYJ3C7V&#10;muVZbKN75OFJ2titeTi7zVjBk29z/bvb1A5Y/zSO4aqvv/MOPWAb4utPTuJxZ3Mc3qyK05bhuINv&#10;cnuHmLPCIzASfDlEj8DGbX+MlG/AOFnzR3kvJsgLi3k+zk3nvrWfnP+OtfZ6/dzdPCdzM9QJHXfr&#10;SagvOEb+T9zQl5t4NWOj7ucatI6i/1GfEU8yfya4yHXY77rfZ75IvnzuKXEo92P55MM4yN+KB92j&#10;cUqs3f7FEmpj9sTDmVycFk5j+e4Tak4exYcVLfHRhcvx8STxSV88jvdL3orz10vIBSM2SBsnttsJ&#10;5rn5Ey0DG6z5A+YfPnRy/K15qj6mfmC8nVsxd9axEP/8vXloK3FG9/N7x8Z5bPxCL/YM5c4wtuEu&#10;ajcY6ztpDSJ8DwP0aO6d2aXXcQ1+oiZ6u5KPMX+I3cI4amKYiJVa3MHexHPJH/+OuuYFcumvRNsU&#10;+LUwF8PYW2e26S881Bs/e/NM/PrihbhcVxNVk8NJVqfYztmZ+N5Lr0VzH/H8s4dxrZk4nnXsNVv4&#10;QrcfRs3IXLxTW0s+3Sz5A+MxQYzLRk0VPVBLY+7a9RjramFtTUVFDpwivjH1PMa31woe9iC/R+Bc&#10;TXC2NztqUw8sMSn5B8HC4vsa8KJymvoF2Fpr7T3BPlXYHI2vaV6cSPEzdXxfMgtGwgv9vQEcrQHn&#10;xMYSsMbvrDnTjP9RvigmVhPrIi7qTzQvRQ7p/0o5Tpn+SbER3mgckvbQ68TMvAtXLB3pjcvoEuZ9&#10;ake9OtiVYmvOg3UXu1viHPtUgpfvw8P93RyOGnyNYuPbcPSiv9EcRbFRO2opvkX5bclYTzRiA/rR&#10;G7+Ml87+Osqaa+jHWRP/AX98+f13iKsaxBZObgxjWsuctL/YmbL3493qEnTUTXK/NpCfmwkT5Yzr&#10;+1vIpjxrA9vrLrn98MpT7Kin+BgbwcXS5kZq3oN74iD7DBWImQFTR8DSicMd1gq8d2k2+nMr9GFA&#10;NxifibPXa6nRCl/E9yT/cI27RjPOpE0xi6nzc8JFbYrIGzFGPbjYj0I8cvP75sF8+r+y2nVh/Kpr&#10;2TWd5DBrfJF9k9zlO3HRHCc347zlg5N8p/97gXPNIWNnkW8T8Dn9ayPYE8VG8Vv9U+xT5nju4nk8&#10;V1HuZ/IIXZvvvEZz2Yt46T4Zt8wwP/MvZrmAyqYR/XTIKvVZx8Vzap/0+sRI44k8vr4hbVqLYMgk&#10;19FHfF39xC65Ffgr0INHsBXJIQeRXdZb014tvxzm+7nFw1iq7KFe4X6s3P045THeyzFWqx+St3Q3&#10;ptAF5H/asuWDXpe42A8vt+bnIDJWv408NcUCo6drt1JWyzvc33sYwgbrtaoXyLnEQLeijbtoU7V+&#10;ghzUe9U3ZNyMnFE5nHAIjDGO1NjiHeZO4UOw/NGjeLRDPbHrxNPuYWcD/yY572TuQcILOYV4mtWR&#10;UY9QD8l4tv4kufxcbi9e+PHz8Qd8i18kvkj/nD/fIo/uH6J/com5QS0ZjqvuJPdK/TLARvnhDtc0&#10;twN2wwO1nxqbs3vyGf6K35DD/im5TGA5HGmDnvD7DzgG3HJinvhWcHS5cCd+/sYr0dVVE39+chif&#10;I8PuETNxu6aBXj59sbW4jW3nt3HE8U4Yr3VicUaNf2EszclzDor9yn7H33lhD0hxUlx0fMU/x935&#10;MgQuiJXOQcfcGFSxT1ws8ittq+oQrjnHTluDfYCNYdP2uozfdAOMN0d2lrXbt3xCj0BzjMjfYd1t&#10;rp/Efs9k3C6rjgfgQPUP/m+0vfqzqPvx96LphR/S+7kxniznYrOqKZ6eK4lPSqrjNvlir519JS7R&#10;82fn4AH6+AfRMlQg9pn74Xqa+vPR2E29y27yIoiR7pvDh8I8Nr7Gc9b34WcC77rZtCtoc7d+QV03&#10;tk8wcIz5YG6z8WL9jI11DVqQFfYA1Sc8vMC1s+kzNdZ1kzXl+tSOM7eJ3RmbiXXf7dG8zVrTzzoG&#10;ls7AVa3PoH9mlzjpt6+VxdXaBs5Hr71VOFcztWsqS6O9vzea6Wf79qVLUQFvrBrupd4p/jlyKb79&#10;05fjZt0A/OAj4iIKcM272KrQteHba3c+iCullbE6MBzL5eWRq66OfB+5iAvUvwYD3myqiKtLY1Gy&#10;SU4gsaQt5ND3I39H83AwcLEJjJTriYsV8Lwa8M3YGG2pCcN41bap/fItuFoNWFg6M5w4YiOYWDkG&#10;noiD/OfmzGCKrWkDz/QhyhWNKS3ltRoOKvfzmOKf/ke5of5EsdDPfl8Hjnr+UuJXK3mVY2oLFct+&#10;VX2TWgRN1BQg53NiGJweTrW9xbsbY30pF0N/oftU89sV3ltnrXMHPQAbrLVn5YzGe5ZPZrGp9uKo&#10;ABe9VmNvrqJXVOOfreW+KsDYqr62uNxSTX/WgVQbrnGZurUcx1oA9XA5+1/0YLctg6O+Xn6dHJ88&#10;6x+76V+2tYPCX3GR99u7+Tjc34sDbKglxEk1DQ+QK4d+ekTc1q0dYrcK+Emoj7QHPzzcijHidNoW&#10;yQPFXz2CrWF6bycuVNYz546Zh669jD+4juWORRwr4kviith05BNiUCfrQTuRdsnid/5HWeD6lnMp&#10;G5z7ygIx0RymLWUA8sF8Oee2Nfq34Yt+r6zw3OrMxvvYm2IZeWHvpgm5IpvfTSB3Us1r1o0yPB2b&#10;V/8vNsoPvW7lfiaDwV3kuDzX38XHInYqm7wH5ZaySB3Aa1dHHwVLxBjzvbQNqQsXOYH7aEtzf39b&#10;5TrnGZtpZNYI9qducuPcRollnKVWyjg69qi2GT4P4j+cwk66wH57k1uxd51eww/g7Q+Vd5/FPvx7&#10;deOjaECXnuI82lH1EdpnsZHxFLOULfpplUPyQ/FauZw4NNekvBYT1T98pvaA9b71LWacMYtN+v8Y&#10;xfg4BvJnccf7N7bQONIcn83fyXyy4Cr8bA9s/eCAOmv9U3G3qTuelLfRH3Io2YV3iVW1h6X6wiTX&#10;7ZhtwtsSR0y4hR5SxEVimLVbb5/+Jv7T3/1drK0Mxpe/34UvbmJX3Y/e3tr4znM/RQd4mubIFtjg&#10;cxQfrNP2/7g6zyY50+s8/y9X+ZurXK5SuUoq6YNlUSJNylyJIkWtluSSIqVdLLgRi0VYZMwMgMk5&#10;55x7YofpyRkzg4xFDhuPr+vtbVvWh7d6psMbn+fc575PeLST5kGP5eDhXKNYJc4uU6/guM64jto6&#10;2t46fh+8b5IcoQls6PAE+uCAOZD78Pp0/PzdY/G/fvI30Vp+MdKDLXHy97+NqcrmyF1tjd268XhI&#10;zHSX68rc+gp/rZCTJAcWB70+uZD+h7nMaguOfeeJ+drq3XJk6xXbBtfIweJcGfvGJRLdhOflc/M3&#10;6o+Os0KOKzp28iycF2jWXLPx7im09znygiZ4L8HEqS00w60oH0xHbnYzDlsHYou881eLo/HqYD6e&#10;3lmgFxC2uuJUpKrOx5fY0L3r1+Lg1JV4dKY8zvzszfjFz38Z15o7E901Az70T9nziPw4jtmR2mMe&#10;L0Ub+esj6Krm2+lDW5evbq//JDZ6LybgrtoD6zG1D465Qo0/8RG+qw4sXoqb+tb95FyPEZOw/5P4&#10;qO/g+LQnvzXAxjLVrlPsx/hxEk92DCXYiQaLvqxe5RjI069vbe8+2HcpTl++Gp9+fjaaOlpYU2w6&#10;5tPzsbA4H6PEID/+/ExcaayJGvDnGjrre5euxsfnK9EtGCv4mvUDy/R4OARniRGMwz+utcXk+5/H&#10;Yn1LLM6mmMcpck/Iu0HrPNPdkvRK+6StNlnHvh49MlnbCA5WwXesRTS3pgwcEo/UTtVRzcURw9RR&#10;6+BRxvHOsPbVDXTJK+N9CRe8NghfQyOthkteh0teGe0ib5TadOOTxBev8Zna6w14oXzRnBzjla79&#10;a45LMefGGKPY6FYCNpWDzdUcO+npzfGbs+iXYPzxytK4PNBJrJB8XuJtpeCTdR7WGtpPz77s4qf1&#10;odY0GnO0D445O37PWo4rYKA9birIWa2eoX/dKLwXbHMtaWOL4nID5ywPbAD3XRuqHN6rzmsPW49V&#10;Cf+0L51rNV7mWOb9NHNO51vr4+OS88xvesB9vy2Ac6nVDLkb9MPh7xyvK2srkVlejj989AE4Chau&#10;5ZP4Yv96jlxmNFu24Y1sgovdS+R0wRMbUpP0hh+Pid1VfMzJOHOtLrao8xenxJWE/2wUdE//L+Kj&#10;Ns3+GeKQ492x7d/aUjcxSDyy11VBO3uV2IgW7ECBV6I57mmvGO/63fxWH09cXFihzoF9qy+6FpI6&#10;qdxIvioPM39ljDnYLx5iE0f523xL4/raa/fluWrjffU8nI9FfVB77jn6KgZ6TX5evN4C5nMNzEfx&#10;wE2+5VwXa/Tl7WFjrqp4qIbqd7QN5kgY5xnn70HzTbQpS8RlctiFZXQx9KghtjGwcQwbPQSfmtgm&#10;9wgNMsU6henynjj4vDoer+yzNjX73MFus0/rL6rHN2IQjiw2jvJeL1xZH92axFbOqwM+aD/apMZQ&#10;fOA85bzJlnCbQh8heZo5sAVfQdwoPC99gsQGcU98vr5f1JXFNPNUXO94AhtuvojxWPHMtT+2wIfN&#10;7lTcPl0az0uq4mnPeIzWdNPHm2fJ8RbYzI0ROxwv9mDw3ifH41jq5j7zDK+ul5tBp/zxG2/Ei2d7&#10;8foRGio5OF+/IB6/OBD/6T//N+wVGgBcwt4Jczz/qbw6Ovo48TnXth1ZOMSGguXEAMUQa0eNjyY5&#10;Q9jqSZ7NLHWVcyvEC7mGDDqE+WP1vStJLUozvL1+ZCH+4a1/iX/4p7ejBKy3D9oGvs1a40TMl7bE&#10;asdo3F0mx+joabJmoPvWLzI3TW3ErYTcDTXCxoGVJG7v9RkbFAcbuulJNbBKLcI9cB4/MYkpeG+f&#10;JXhY308fWJ6nW5Jz633iOTrGvKY0WLjEGF7g3CcYZ70LaKezrEU1jy4zvhojXSOx1tkby+Vl8dXq&#10;RHzzMB3Pn2fi9t2p+OLuTHz7BeuQPFzkGvrjKTZsD/zYbuonL9dek4+SWtLUutru46jvomZ2kP6j&#10;1DCOMo6NkSzSl2l+Gf5L3lGSv814UUsYRD/p5xk7J8QztXF1GG2K3FFfVP9DbqwtkEPqK7fh07kV&#10;csHxvcDgVW0RcfYJckLVSdPwfdenXGSzXkqdQN/A13kw03uR9DVmnOn/XC5tiuPvn44W7sNN1nnf&#10;O9ihD+Bq5HOLsbNBjD2bi3x+OU5dvRQl3cQJtbdNraxX+Luob00ldat1HaxlM5GPjc7RSJc2Ev+f&#10;iO6S2iita0QznIky+syU5bDz4GNtaiLKejrjWOklYmdgAva8Ct2yYpWeAuBiskYvsUbrBs8PtSc8&#10;USx0Ey/FyRq00fo03BYcKkGPvIrOeB38qoRXdcIHW9FEy4fo8zPcEaVwwNLJvgT31FHFxUo/B3Ma&#10;0UwTrOV/OaTaqdho31bjlXJMY4xX4J21xDHtcyqnvDrUmcQBxbEGzkOMq5jjuogLilHVvOdaTQlm&#10;+R44VQuXawUP7fMjLrq+pX1I7YUgLsofq+R+Y+QM85n9gjx+kv8DprtmSSna6nWwXay35kXeaV8a&#10;17+oh3eX0uenZHIQzjjJutEtrIfVF5+WXWTM9CQ5OeawGm9MraKjrmaYZ2BjPp2sPTVFH6Jjpz4l&#10;lxn+Try5FV5rfNF+4q6l6Xqe/evZ6M7n0Mjp57dAPi65vwPw54n1FdY6rouBKWw/2KLdFFu0j8YE&#10;9e/c5GO+rx31b8e241oeYo9ga32dB47/OvQk+aJYov/oWgFqJW3Da4lNTNakZz9ikjZOm5YihpFj&#10;X9ZgGLPT1jjHCuvfEVfhu9Ocn3xxAl9UXjYBRrlOk7zEc5PjeH7is9fhufgqzmvztclufsfeLWq2&#10;fuZ5FPux2Y9FGyVfFRfVcIyPyAvdxEE/Fz/VuuRj1naa92CMZxj71UTueys5A93YLNfSGFklv59e&#10;IQPg4fjOM2K8fBeMHAU7Z8mDmKXub66sPhZKamK3cTgegKeL4F/XxFZc6+aZosOqxTbDFQc8Bjhp&#10;33HX0dQe2+NGn92cxKItta7FnBOfo/dbXjJD3MZrLz5fX92K98Y60VW/D1ZNbeHjcH3bcKy1/BHP&#10;mNwnjqFtVO82z2UV2/R4+268qOuMgysVrPmyGzdaWY91E18FP38R+ygea8/1oeQM3v/iOVnvOscx&#10;5twv/n6W3Mkf//THSY3G108X49tnGXIjN+Pn//ijaO4Ywm4zBrkO17f2ejJgxCxxpRQ2279n8D3s&#10;YTrP8YyDpjjXpJaC+zSSViOAg1MXl1mRYxonpSZjcjvJ8xhZuM9zpLcPvLyd+GgnMaz6HnxKfBPH&#10;2wzP6pCa/k163GVKa2O7azSO6A23hb5vfH6CZ9YHZ+ufocZv/ja5TtbuHeDbkfuSvct4FscZB8Tk&#10;+ubIRWLsLRKfzbE5/h2zYoaxeXNYJ6gF8hmKF+Znuc7yJL7AIteZ5b66NovfGSfObc++Smpfu8ez&#10;sXy9Mtaaq+GIaepPluJbMPHVi0zceTIf9+/NxvO78/FqfyYycPDpqyVxMEDuwvxupBmjS/gRro0y&#10;s8a5UMvfMbrDvSBGPEX+GHmrxjdm8/iGS+jR3FNxyfxi84LEJbmy2kQy/5gHcka3DnyPyjZqBtBg&#10;B+GgnnMXOVnWN+v72hfBPPVFeHx6+0FcrWuPD8/J30riV+9+FB+cLqNXoPYJW8SznXLes99Z7sEc&#10;Y22eHNzZ5TuscTwQH58qjcb2/ljI5uMUXPG948eir7s5trGzy9jWdfIXV/NZYk+se0vu4vvnyUPt&#10;a6P+YzJ+89GJqGmg9nAsF5NNozF5qTaWqnvi3sqd2LlJfGRpN3595iI4k4LHUMMHrlWTV1lFbWMF&#10;GvTlnrYk//Vcf1uUg3X2xJFTNvNq/XgN3OdERx3rJ7OWIfzuOthVSw+3SrTccvJQqsHnCs5RHCqb&#10;GqJWnx4yXU3Yk0HWDoGrocFW0DtcvHMrh3uWkodTAR6KiXJRcU5NVs20BEwV8/w7yUflHPysgmOp&#10;094Ac4xh2svnfbRP82isP3QNEnGpHI53DU3XNZ49pxpwxPV9q/wOXLKaa25AbzVn1ffklp8PoI1O&#10;Ew8lj6eC91yH+BJ8vA4e6Fod9dw3451V4jY4r65qLx572plLa09ye7maq6R/UQb+2rvN9VHkptX8&#10;b1+3P5z8MMlJnQUTJ9mm2GbzCzGfmaM/R5bntRulldToo50P5TPRDYd0rRW31sws/ZEWCvgILvas&#10;EP/IcExi0VWc+9BOPqmTnVzfjD+cOI/Nv4PvdT9KmwbRpNBx8N3sPeoa6s5LfW/9NLFG/791aA37&#10;oz4JB2BuOE/MsTa+KF+UK8ivzCtQW+1h/oqxcjbnjvk17kufMunVyjHEKjmjtXh+Vw1KbuCcU6ux&#10;ns88+nE2sSFZr4lzTHQ1viuWi3XidVEn9RjyySQeltjqwjUk8U1xjs+Ln4mxzv9kjnMu8i51MeMm&#10;Ht/rch4bazMfsKh9Ge/Uhg7AZ6037F48ZM041tDB3iQaKjZ7EFwcgS9OEKcaEBtX8LHTxJrSaGcj&#10;83GLNX1u1QzG8pXWWMTGjoN/LSPEY9CZehbuUFdNjgN5PC1wzHFyDcbgm0PYxqE5YrGcm88i8Q24&#10;tz4T9Tn5nfdCOzwG1hYx0c/92+fg3wlWiYv8vYIdnsAe76BR3mkaj4XL1bE7tx63sMmJfocNs77U&#10;533/4FFsV7XEnbYR1ph6Qu7fcuxuvIh14nk57rXPeho8MM9E/azIFz22/sg0nC8ND5jOUGcIpv3o&#10;Jz+Mr19vxrcvsemP8/HNy7WYTDWTk/NmtOG7r4PPPuukLoNnkKZGzxyQec7JmHUOe23uqDzUvmli&#10;jnxtBo01zf/2k7CWx3Gipm/vBv2eEfhOJ36eMdy64VXWt7T/2FKMzt3hu6+THKg5uEkG7rQ+koul&#10;yp7Ina+Jnebx2JndjhzPsraD2rTBFepswMW+ZdbtIxdqcou47s0kdzNZ/zh9KwbR0u2DNgeHzC0z&#10;r8h31XdRB7QOynWv/FtdxU2er+47wm+W+Hsa33GAcTicY9zTS2+I/VeTbzI1Oku/pHPxMA0XvDMT&#10;Lx/NxleP5+LVk0zcJZfJ3N5vnq3Ewz5sxfGPYokevCNj5AiQczsuj4aLr3LfshzbPoVqJWrDYp61&#10;IvbbnV7Gl2Eu2fPB/vqJLsD/zjV5YVEv1T70UKfv/LBnodc1iN+xwnfTXMvEkj3ayUMDPxfhgLkd&#10;5sTkcpRUNUdTdxc+HNeyt04f1+U4c+5yvHPsRAxPLXNf7GFIjIX4vfmrfcyFa/X98cEn56MDfriz&#10;g59DLcaPf/rDaGi6FkMDzfHx8V/Fz37yV/Fnf/Jf4k//+3+NH/3oB9SyvhkrywsxN4WGWFMRI22t&#10;Uf7JidjpH47FkopYPH8t+ssa0Ey3Y4OYQdIfn3twsoY8TOo/OozJgXlVaINiYAX6ZB1/l4JXxhuN&#10;pTXBz6y1SNYr5FjVYMvHrbXxm9IL1Ld3JvbetQF9vwrccK1eN9daqoC3XewlpgemGwNtRSPtYX3E&#10;OuKY1eixNWqm1HRY/3EdTVS+Ze/TRnhhA1hrPf518mOtx0/WZ+b49fA9Mc7e2eLuRXD8LPfq/epr&#10;cayihHyYzqR3qNhXz/fFQdchqQQf/Z3/N4A9NfP8zf7LiD+WD5K/RP+Eikl4HVh7FZy+yvlVw6Ov&#10;wSsvj/TFZb7TBBapoxa3UnThsz1NCee150DSZwC+mPQi5942kc9bn4OXc57eI1+vgY3VC9aYzMev&#10;P/0QbpiFo2XhRxnmV5a5lI4VNYHdDfo17ceVslJy53vBijxrraCLk6vas04sAExshz925ReTtcmG&#10;t6g7zMJ7F+iXAF+0l+oA741uki82OBC/P3GWPoQn4wqxafOdp8gRHIPH6Tu6TuwivSeyxGyMpfVi&#10;q7Up4kZSV8iY0XeUZ5nHKU/0f9eqkzvKvcQWf+Mcs1Y5yesAM7XZ2k81T/uUqm9O8ftxPhOn/K77&#10;kJupU42CP2qZbuYriJ/OSW28+Cefdb6KB+7T/+Wfaozimeec5BOCG+7XeW4MR2z39/rtY99zVjVA&#10;44tqw+bK+L4asDgiBolH6qxiZxJb4ZyGwcZG8ug656lhBg8nyS/1tZ9YoutOjcAhx7Hn3fgh7bM7&#10;5H/skTezC2dFs2sdj42L9ZHpJw+ZXMgu8tW7sLNd8JnGbvrdtMxGaTdaAJrf4OIReUho3znq4cg/&#10;WPZZcG768tp8bZK59HJqfeth+M2/x0Xv13/ERfMZVug9ugvGHdUPx/2LLfF8bD0yZdRW1g2T33iA&#10;/sd95/pThy/i9uatyJbVxWGW9ajIwclht2+ymfNp7YfP1Twn+7BqK/3fc3BL+qeBtXLYDLbHvJg3&#10;fv4muila5c05ahnX4uXTtdi/iZ5y40r8lPhXI/WRWWKGxp1y/Da9Tg0r+zVGpW127SvvQdJ7yONg&#10;583L8ZnZb9vaC89Hfum48Jk5Dh0H4qJ6dCscqWmcfnvm8RJLc72NQfY9vkPsmNzUeXK4H29/Efs8&#10;hyM0u7WLVZFqoSfsEP094Yk9vRlsP8+XevgRfpsCTxKshqNaS5H4Y3wu3ti7ZoLYmjhozY8c2hpX&#10;azALPF+/UK5IzJsty/e7wZPaoZXoR2OcQWvcyh/GWioXuYv0+64riye7Y3Hv3kTcf2BfPXARTLx/&#10;ey6+3Z+L55mByF65FFXvfBQpaiC60eFbyHUZyVNjlKHGhXukJiAGqtcY52wbJYcUfUhd2PinPqP1&#10;uNP4F9afqMuoB+j3GC80bui9NZbhfEnBidVnVtA7h1lH9P2TpfHh+XJ0jgx94MxR2I5zN5rixMVr&#10;0dQ7gB+zFmn8+4WlBfrCr9BTMA/+r4KPZdHXPxuj6JvNHZNx8lxl/OH46ahs6Ij1/X2491L80z/9&#10;fXx+4p24f5iOZ49WGD8r8eTRUjx5thYzCz0xP9cbT+5SHweXOffOv8R+fz+x45ZYP1sWN89XxzZz&#10;bxuf55B7M8scHB1Df2U+pdFHBhkjffm9eOvU6aRuL1m/Cj21klifWqi42IKNt9/Zp9S8XEevlKdp&#10;89UGjTleByv+5fqluDjcnXCvBKvAHbHRPjZyLbXI8mnyW4fpu9ahzkudIthXw1pV1ZO96LaDaJBg&#10;ID3jqtNjUWIuD/+b2yMu1sNLk56w4i1cy/UN7VEj7zJ2aU+bCl7taSpHPF5VFubGnGyrS953fcIG&#10;zveGv+V7rnFvT1S10iS/Jg2vgiNf7euEw7K/UXhiZ3PSD65knDxXtjp0YXNhvQfl4+ig7EtuaO6s&#10;m7FPNzVe+WPbGlzxe1yU8/q3ObIe1/WMxcXL6P7ioufwr+dOobWBg/ub1Bphn3bXYmNrlZy/Jfq/&#10;bcU+uDhCnvGpyxfhEMQUV9g2qOsHN12fbHR5iTUc8vR+wo9l3Azn4ZLsu5I6zSb0X9em6mH89SyQ&#10;ozq3gF+8SO/E3fj9Z+eolThIbEKKeMIs81a9RAw0N05cND9AXTHxH7G7vopV5uU5p8wLFIP8jrjh&#10;2gLmemkP1CLdnGNyrQT/2L82y/nkWt3OLWPw7kP8c5/im1uiZ/LqPrSHYqM8UVyz96hcxPfd9GHl&#10;puNsft8cP39fxGv35/vWixX3Xcwx9FzFdPMq/L7nIOaKiUUMFRcTbMQ22GtG/1gNtYtNbBxYQmPL&#10;UlcPJg6gx/WjuU3jH3eDlS34vWPz1DuTZze1fi/ukQP1kPl5cOp63Ethm3tm0MZvUn/6MHrG9qKj&#10;h15vk9vsi3ybGeoD0aQm0vRjAHfsb2Cequc1w3l7Ld7fpF8qGtkwNW1ikLZPjugmLhax0vfN4zzY&#10;fxSH7YOxi174OHsYe/QoPUSnelg7QJ+3lsg2pGJ3+UEc3XsVT+jRc7uEtSI37yU6fA77Ya3gwhF+&#10;CT6U+/R8XI/w/+eLcnafEeMETHRs5ckT7cNW/uKXb8Wxd96Ohw8Y6/Rr+8H//PN4+9/ejk/PnIrP&#10;LpfHyh2wlZ4rWeysvVPtGZRWF91hfHLsAictvMqXPQc3r9PrdVw5LnyO3h/HpuPWPK5u/b3RDdYw&#10;WabX4Wp0w3Om8T1G+c0QWNoH/+9d2I+ekUwsTi/F48PHcdS/EJnPa2KytDU64I/GEedY0z67gDaY&#10;Myb3LFzbN0fcrmdkm/lcGJeOOXmjY82xm2gnjF3vV1GH8W8/Sz7HR+1FP2jguTfR4yCFzrA4PBu5&#10;5o7IUoN3i7XYv9yciBdfzKCXjsajO6Px+mUO3piPr3cX4kHj9cie+iDe/cFfR1tlayyhX9g7qROf&#10;axzsHQMLk1gh59MhzqFRFHxGfGJ8Sv3SIjY6F7qZE+bUGTc2B884ofe2OLa85+bSTNO7wuuoaBik&#10;JuZM9I5NkpM6TN3FeXJHr8TH566gAU+ie+eJ+W7g26xRh0YckL+3b+7RT3+VnvK99Cyaj4tXylhT&#10;7N/i9JkLceHClRgZHknq1a5duxS/+90vY36hN54SU335YCGe3k3Fw/vTcedhKh7cm4kXd4lX38nG&#10;0z0+xwZu0ct793JJ7FU3xY0/niS/ixo5+senuS/T41vE/neia2AJ/5z/178ktwH/fuVWfFROv8+G&#10;GvCHPjPoqNYTmkMj72kFA+2tZtzveG1ZoncWerBh68EVsfT9evKcupuT2gZtvLV/6o3GBS/DMyvQ&#10;Liv5/0JvW3xYd4PcFesIwahxtFNyb6qIDdoDVWys431zXIs5PPYMKOiorldMfg546P7FQzmp3E98&#10;THJo0CPFw2PlV+N4DWssEsdL8mvghXJG+aEcrZT3xSVx0b7bzTlybKdZXwOeeKaJfFJ4Yx266sW+&#10;1jjdWYdmSg86+hnUzg6yfgnnNk6fOO6HuKh+msQ3uU5xU7+hmfslDhbx0NcWcLKV9Ro9D4/tpi9R&#10;5Itnayviek1VbB7uEZOGa4mLm6w1lUvHDri4d7AXW7s75BFfJhe6j9yPPNpamjpuejfUVsVJ8PJM&#10;2VXm+zjjfpG5Ty4jvph5N/YuqJqCg+OX1I70R+PYCPaWHgCzM/HptWo0VXR78wWY4/qs6mbGrIx9&#10;62cnfOR7rErwib+1L3JCaxrki4V4emFNQNef0wbJKcWbIh5pF6zr0p4ZjxDTzGNXU5VT+D3jee7T&#10;eSo2FTFKfCtioPqac9T56boE+rBuxkHFDGMZ7ktcdB+eq+fiq/+7r+Kr1yO39Pz9XB/Aa/b4Yksh&#10;Zwd9Fl/Sz8VOddYF7K511j3z5Kjjy4uD4mEPmmrL9HaCk2qrU3BI7ZAa1jBxvynwYXKLfpXbd+JO&#10;70RsXaqM9dL6yDcPxeQcPfjWiXfOg6/d6+ALOT3gZC85J01cpz3B5Dnivv211Lv1I8zvNydJPi53&#10;W4Zj/Ud+WMRFbZnxrF3w+qCZ9RSuVsfOCrWte8QGwbQlOO59ahWO4Cbr5UP0RmmPtRpiL5/XxvOW&#10;FPunXn3mKOmbNkNOzvjRa9a6KPLq10nfvyJfLOJUomWuwYv4/spt8lvvvIwNsPHo7gvqNX4OT5yL&#10;2Ym2+OjYv8Yf3z8ef/E//grtfiFWjohng3dZri0L3ssNk7wi9uOzddwluZy86lO5Fe+D9tlxUtSc&#10;vU/GiX323jv9mh58mUZq5nqmtrHh2wkXT3RMfjcMNjbO7lI/sxmtafoIUTs/At/JNfTH2uc3Yrll&#10;LOGi9kLa5JmusH/rKcXsoVnGw+QBtSPcF3wB73cKbDduaK6T5+Y9Kd6fIr57nY5La3HsBzNMXu7c&#10;zGYMwNO7zpyOlfa6uDvcEt8dpOPLR5l48hKu9HwuXt5PxZfcw2fY7nsNjdH69tvx07/486irb2Wt&#10;L+bVKroFOtDEOmNkE3+B46trds/dIg+JawMH9RUXucfGT3ztpp7RsV6c70N8pwsM0Zct6OL6p/gD&#10;6Kz2DrBWtW+WOYb/8W9/PBN95IJO4Y8v7edj9RZredzcZh3ZQ655Az1niXOCJ+LbL2/a6xINcxfs&#10;tyZ7oAveTS02dvrYB8fi7LlT8a+//1X83d/+dfzsjb+J65c+iDu7U/Hdy3V6QmTi9bN0PH08E08f&#10;zcSzx7Px6At4M7HVxwvdcb/iXDyGV/d9dCwaPjoeR+QullXWUv87G9lb1MHi89axlpu2pKZtAR1h&#10;n97r9D3mXo1T91PaPRbHy29QUwh2yM3AM/u6JRoguqn8x5iZdfUn22vidFdDglHWzZuPorZ5rLqs&#10;oG+CNeZzVqOV1sA5xQxx8Tp2+UK/6/ZSlwEPraMvQO3cMOtDUb9AzLCG1wa+30zujLmm5vR4Hq7x&#10;YWzPfdqjzWMmuAhPFRvFxVruv+dxmljnh/X0ewWfzM+xd2qxB49rDJvX+n9xlN9Yy2FPnGvosw30&#10;5GuamYyyfmouiR+WDHaTx9qRYGIj9SoN855jDz1Q2eC5tei/9qsr9hdIck/hisZgxfKEH3IPXcs4&#10;uY/q1MQYW8Bh+aLrb4iL1/EXzE86eaMk2rs7Y4v6/SU4o71Rc+DbcmYBrrgbh7cP4pBxNUb9xd/9&#10;8h/jUmV5sn1w+jPGUj+5/ugBbBeul8SJs6fi7NVL0TjYm+SptmbBaGv/wf+uDH0AFqbImVyhJ0R7&#10;lLUNYH+IwWMv7Pc1Tw6fPV20P8YM5U9qj2qqzhHnlHZY3FFr0d5om4wxyhv1N/2NvMqYhRhX+Eyc&#10;LRxHn7iosamB2gNH/cvecGKReSHa8SJXK85D13SSe/gb7Yt2r8ghjSUl+Tecl+foeWk7E7v57/DD&#10;89YOiHHiva9FnPS6+tGGZrAZrinhMTyHxLZic/1ugvPYg3n27zaAH57CxlljYo7QGL8d5VxcZ8r/&#10;XeMgS0xnIkU9JK/97GPiANwHe1b30WqXWT9sMBX5C9Ux39DF+qnUfGCTOjvQskb3ow7/ogGttnfu&#10;JnmA9Ogjdmi+rse0znuBc/Ceez893zR69gp/F+6xeMVz4V6qM/ua8Cl8gH1w/OD8jXia34X3gdvE&#10;V8r70qwFswu3QnNeQhcby8doy0CkwYL9843xBZxhE7u5uvVl7GJfvb/z6KX6FUl82HuLjZEzFnRU&#10;NVZ9IOwmemErGsKf/OlfUouG/Xr+bVRU0rPr4sn45qv9+O6rm/Hur/8x6ura0XZfxRq/K4wRXrlG&#10;c0qXOHaCfTzPDGMtRw6t/NNcWvOE7WWov2I/uAKXkVd+f/34eD7f5BlynvoUY+DFMJzBeODILP5M&#10;73LSl9S+uH3ooPZs6AY/L7RliPmgdaeoXSBXY3uSHlZ1Q/gyw8Q4HkT+NveX83Ud6nnO4yp5J44t&#10;c3lXsLPqpPPE8O0d6j0zXmC+ttqJY13c9NXxb45zN3HUWcc6fla2djCGP78Yl479Kr57sRVfgYff&#10;PV2K757l4/D5Yjx4nYsvd1LxrLk+Zo5/ErmK1uhkHM1sHMTGA/aLz5Jh33P0/p6nD5C94cxVGiZm&#10;NwAumuusD2sOdjGn2PlubZEY7fzV1/A5/r8YCL1u8C3UbtRorEkxTlmLxiH3/t27n0ZTRzt5N6Ng&#10;4jLjI4fmvUK9zwbjJE/ecIbc9Gn6qE1FanEh1ra3YudgP6YXUjGBPe8d64y33/nnKK+9GKXXPovx&#10;8aZEZ39FHPr1o1x8zbV//TgT3z7J0n9+Kb76ilqfL1fjq7uz8Wy2Le43X4qDzmvxfHU0vnmwFIMt&#10;ZXHj5PG4t7PKmiuT5OlcY+5Ri8RY6RvZo37zC/oOkH/SnUvWSJvimifWyYegnujNz85Q2wCmEQ/U&#10;rhf7ndpvtBnu00Bs0brBT1pYcwJN1fwce1aLR65Pf7z2eqJvyufcysmBqUQrrZilrhG8ECddo7Bs&#10;oj/ZTy1arZ+1gH3N8MR6viuHbDWemCa3E3xUz62zxyq4qD7rJh+V51kLWOSOnscN/Is/ymeHOxOe&#10;Kz55DUVcFJu8ruS3CR7C4diX+TYlA93RkVuIejTU64M9cbatkbr/Vuodu6KbHNzGuUF6ytDzCmxs&#10;nALXJzrpTwCeg4vWlojjYrDH9DjJpnaa8ESw8HtsLOTgpBNsVn8WF6+AydWzE/HbTz6MDPUVS2oM&#10;8MT06hL5Y/hbi3Nxk36re+gMRwcHcXBEndAccaf+Prh/P/oDOf+852e3jg7j8O6tuHOf3K9cJo6f&#10;+pT6/ww9E5djYHuFmORSDKxkuA764awsxbsXrxLLOGLuUD9M/ECuuIivlNlg7jjH8QXNQ3duqKs6&#10;p4uvYo+4KNb5nvjj335HjmeOg5txx6ItSHx65pgajNhWqEvDh0WPsubLuef74lDRl9a+JTorWFq0&#10;8eJkgqfsp1A/RXwDP9Z4h7avsKEx8rl1+gVfuJDjbR68uGi9XqGXiXhfiD/p87r2T6Jz8Vv76oiL&#10;2lb5pL91n0kfUa7DvmdjeWpAeHW9CTfrAtQXzVex5mROzMJmTMybO4MdFlsPv45F9pfZAdvgTRNb&#10;D4hhzcTda01ozWtR2p+lz/8m+PoS23yU+O79M+DlJD1GsuQ8gIsz2FXx1/0nuKSd5VzNbTLOluQY&#10;fX8fM8TexMkCZ+R7XM8RuS93ajtidRzdAa20aWIDzZd+aHDVnknu5Tg5tgs74O7t2CV3ME/8ZQWb&#10;PUfseY7nnMeWDI/Twwt/2zwYebVr706RQ+Q6LAlvhbt6Hvoa9o8/X9IKB/ggPjrxx/jZz/4+zn72&#10;IbUa+/HiyXJ8+wJ9hD4if/e3b1Gni26KXpoBf5O1HMCWefI8M9SspYh5mqfk2lydxGvFObX+CfT4&#10;pNaTOO1k3v598OrMncQfkJ/53Byzckz9mQQ/wUrXndC/UG/oHFqPxo5sooFat2dumRyounMLnXs9&#10;Bq0xRStfuvVV3GYNx83K9linH8D+1l34L2OfezNBPLmNY0+hLzh219jER/NUx/LkTetfyrE4dmHD&#10;b2LOiF3zYH/H3B5xEXga12N8N0dv44WKqvjwj2/Gsy/z8eQFHJH83VePs/HoGf3znqzEa2rfht56&#10;O0rf+4y6LvyZm/qWnA+6QSGHjvnJvVyCu6a5B/Or3MM0MYcMz4p7p5bi/XGeuqk56/8VYvTsIxlH&#10;6BCMWf0r12pp7APfGFNq5mLjItfbOoqPxb1875NL0TEwSP5Tjvez/IZas6014ncb+Ajryf9+trq9&#10;CV/Ed85kYnNvJ4YnR/hdR7z1z2/E4eZEPLkHF0QrffRwgRzbmbiPXvr8aY5YKr7Ac7DQfC20429u&#10;872ZjrjVcDHud92Ir9bGeH8Z/gh+frMXbU1X4tzH77COygo9NBbit+9zn/bRv9EEBscOiG3gB/HM&#10;ruP3NeHTT/F8kjzw7cfxm1MX4BRiIvUP4EmyYeOtH7SHm7bdegRjaCeaK+FlFeiIYByctxqt7mRr&#10;XZzraUVvJad0tI+8UNemoGYR7dHYnNqiXO3iUFcSZ7Oew7qOJN9GzZbvNLB2opql62KINebf1II1&#10;9fy2GM9M4pZotwk+gslyR/XVT9vpuTreW8Cm78/X+n6vI+Frq/I1+seBsWKjmOh6wzUzxAmHehOe&#10;2L44G9eH+tAcC/WM1l3Uw2lbyA8QF+vhizUTHeit3cmayQW8L3BEtdLisZqpYRETk437V/ysmK9U&#10;XE9YTfc6ObDyVXsX5VdYhwNcnMszlsCtDJi4sZynV/g+WtMea4iyHgDbTXDw8PatOLh1K26Klbxn&#10;79SDvT2w8SD2GWN3wcb6LvKE25tiBD+pexWfdyXNnJ1M6v8r+qhtaexlzKuBMFeZK+ot6qnpBBfN&#10;S3vwPSeU8xWwrzh3xEpx0dfiZ+KiPK3AGamjxhbqN6vNyCW1xwU/Hl0Je2YOjX0g5YvON7HOrcgn&#10;xUa/X9DE5IhwNOZiERO1tf5OWyxWqqO6zp15P56beXbWh5lL4yZO+16io4Gjrh3iVszHMPdO39ca&#10;+hR4lyY3X5/YTdtgjoLX4/XNs7luxAT/i69euxwmsXFcpzzGz+xh7TYOPkyCK4twMXurpbBTamxz&#10;YOYC+SV3hvPx8GJdzC1uoduRXyK3XDIHA87JcafBrvqRNXyyLWwvPc3B+2Fw0bzYaXDdGr55fBDj&#10;tPruRT7u/fM+FnHRe+ezuInt3OscjZXr5HHNsp5K+lZsga3ylmm4xSy2PItm2ptGz1u4iR9BvSlj&#10;pJf8lwF0swWen/Xg1X0rUYeNNCfRGp36nlzS90g/xWP6nOUnjrG6rqn4w7vvxtHhauxvTMXLx2vx&#10;/LE5E8vxJbmU377cjTd++ouobhhJ9j29bD4kNp5zsa7NngCup2W/2rbhzajtyqHD342yhhnsM7ad&#10;sds+ssXf9NIeKMTBHDOJX8V166/5/MREsdH1morrF1oHUAVnqO/McD9u4Zc+43yz1L/Ta3gcXbN/&#10;j/PKJr3kF/FltshFeoTOuVFGv7XqzniNNn4TXBxmrYghfUzusTHYNZ61GD++RO8Fnusk92+Smpgp&#10;8Hia+zizg7aB/7DAHFngmQzM75MvSk0u93oQTr9Gr9im947Hpx+/FS++Xo6nTxfj4fM8/sQSdZ/5&#10;+PJwMb4gBnPhjV9EffNALN75JqbBLzXcFfbruE3yXbmHK5yTNZ+TnEsKfT6VM8b/4HsdxDwBdZ+C&#10;X6uvaP89566bnNdx5PjRX3TuOi/VB1y3Nct1dqLz1/Vko408lg8+vcDrMJryHPecPMHUfIzPZ8Bt&#10;OOPGOroDtTDkN2xhqzK5LHk3a5HF5tW2NMRv3/zfCTd+fZ+azIdzaKTz8QR99Evyil4+yoKHq3DF&#10;jXixORkHfVWxU3467nWUJ/+/eroaT1+soq/ia4GNr57txEcf/i6aGtC+8/R8baK/6tVa/FzzIfCH&#10;s8aQ0F3QX6r683G2jjp0YhbmPs2SU/6rz86jC8IJV7/HRPDEXjNu9lWzR2krOGMdew3bBXI/P6i9&#10;Ad+aSNbnrUIPPNPRmNS9NxDnq7JOI836yfTLaYDzJT1Vqdk4RW6M+TqNcE/xqhIcbASLW8ES199Q&#10;X3WdqUryYcXFpA84mNbAb8ydMaZojE5cU1uVJ37WVh8n2mqT2snWDbRd9ue+izhlLmhh41rYh8fv&#10;WMskaw1f4jquD/YmGqrrYLaS13mht53+An30Ek8lubIN8MXaFFg/As4Mt8WV/mawvzvRUI19Jj6E&#10;9wsM14+w5tKeskVc9FwK2ir3j/Mv5ut6Ha1r2bg62BOnrpVSI7XFthnru2jx+7uxDk4eoL3vEluU&#10;LxZxcQ8cLG4JTvK/nx0e+CqvBCfv3IqGzrYoAxcH1nNJDwFfh/HTRuGiH5dUMCaIJ2GzHOuzaKaz&#10;zFm1k0U0MmupxBQ1lkSnY044b7Spzh3nW1FjLfJFMVENRp88wQ7wQIxyvQC/s3yA3sVn2mxtVVEf&#10;tR+kXMYcQrmZ9ZVJniHHSXDU3/C581A7p50t5u3ILfVjnZftIxtJr23932TtK3BSPCxrQoMAE6s6&#10;0Td4Le8gVwn8a+Tc7LvmmhBqWs53+3Jamz2BXU96n2MTkl4rfG68xd+Lua6DaJ7LIvcpK4ZwfDc1&#10;Ma8v6b9O3MlXtU5r9UeIRS5pv+nB3TFPbxB6lFkrcTh3EJsXG+MeNY2LS9iW0bW40b9GryLwmN9P&#10;YuftN9JOzKliME888x412OS4ghFt9CepZj4PontZX2nssxe77v31nnr/fE3wkFcx3tyVeWKfRyvk&#10;N3LctdE8mukGvAfNjO+n4D5TaH3zYO0wON5C3GUY++laU3mwcxb7naUGZZ7nMMHYkW+lwRW5ezc5&#10;nuKjf/ssfV6+dk5tst7h3fiLv/xh7LAO2jcv8PmfzWK3lvDrl+PFY2JmL7LR3dceP/jJz8jNgeOh&#10;7S1yzva1cTzoQ/Sm9FuoNcR3sZe9a9m3DdGPjPfUCP3fv63j757E5uK/OG4c1/p5xgL0X8RF92c9&#10;pfdGvjCEfddvamdc9E3Rp2X+KCqx853T1B7QX6FhhJpEeP8i92UVLrYLbjxYh+tXdMQGuY3PqbvL&#10;0Yt8SlzkXpl7u2J8EYyyv2zb7F4ShzZXuVjvag8I85gnWUcxBR8eI5bs2s+D7KMT/LqPvt3+zrH4&#10;6J1/iGcvWUeSvMtncMTn3LfvnuNP3JyN2dMfxx9+/FOui/HIM/H68sxhc47tpbcMPi9zHo6FGeJm&#10;qR1sPn6K1z8Nt5ZHu6mjOredw94v4yiFeATYzmf2FrIWR1/HGIb6hPF9MdJx2sp866Zuc4Q8llPn&#10;quP379EP+rOr8d4ZtlOX49iJ8/HJ2SvUDraDh8SF6Cm4CWfMwgNWt9bBxXy0dnfFr+CL3329m/TP&#10;tSbz1UvGxvN0fEv9yXdfrMVrcj1ut5FTWnE+jjoq4uU2ObhP1uMFMceHL/AdXqC3sj0DQz87dTx+&#10;TG+jA+rc1te34uTpq+gCrM8AFx9EixmYvs06RmA/c1f/soOYcidxDNe7HMncit+cvogWaJ0fG5il&#10;Ha/D1tuH2018so5D7dC6PfNDT7fT7wwsFBubs4X3XHfC/yv+D1/n/WzXVabp/25+mxmKrpqqgTJN&#10;M9A0UENjt4kGbGPcOMnGtmTLsizp6upe6eac87k5nZvOzTlLsizZxpYMAn/zPGtrg4ai+odd+8Qd&#10;1l5rvd/7fmGho5bPkSvP8TLOR/7frGsBk7ef/IGZ39L1GcvnwU/w2DWpKuBnzeCK+HsdjTLhDLhY&#10;Dccz51AsacDHmOq84V8838O6iuCz56s1F2IVbEL7lLPVgbMNvlYL5bX4Jb6Ki9ZOde2MsoFO1r3k&#10;nLNgFLrlVeJSLvS2p/Pr66wFtyvHXXcDjsi1WaNOnljFtdkeOf7KCV3PQxsitye8dj/3N241S+SV&#10;gItuxgq5NaBrvtPRFGUNzIunN+Pk8Aj/CnnEYOM28VlH2FS+32M7APvEwRwT872fZdte4pUnJ6xH&#10;hV5fVnMjasF6/YotPJ/eDfK0NqiTgx/yN299ENusb2C8uxxR3jeFBjRJf59jTJsnbd7CJH0l8zuI&#10;idm4cew4XsTNXDudZfw5ltRexEA1WOcY47/VuvwsxecwvhyfzkVurtdozr8xGSkHm+P63lw06z8t&#10;0V+1c90716vXOSbFLOtEu8/0V87HPNg8uM75qMGIHStfbWOeNg5IbUgcTzFBfNdC3y/vMH58P61P&#10;Ls5OgV0FsG+MOdCcAOcAMWWeeVA7IK9F6v1YM20K7ci5T16QYi2dexJ2cK/MhdZydD5P2irXP8fx&#10;J+Bm6nzTjMVxMHF275M46hqLvfPkaRe3uWZi44a2qPd2nHwcE/DEHrCvH4zsInanqn8t1drpQbPU&#10;/+VW1c86D7yvArN7uP4W7PYsN8KaCmAzbSo2uOkX8p7GuJYVtKT9volYqmykfkqRuRGbgOfjmrdL&#10;5MLve80zd4ndB38W+T33ucpz1NZeZw53fWDvP8NfYlLBCW0LOYT5sNoHPhtxsRceNbpxM/7XE99C&#10;AxmnXvgc8954fPHZApxxLT6HA/3pLxvx3O+eiTc/uBRLx8R17JC7D17INX3W5v30EFM5WCS2Gey3&#10;hoyxLq6d6zOwzW1/8x+M51oAI9LaKpy/H3+aa0E4/6c1kXh+riNqHKq/V28cpa8P0o4NA+upNnsr&#10;dkgr8/ww9d7HydcYP3zA+oz4jue1OcSJ+4zNz9GZ0Vqu98TqtY44mcFfBd+bBjfNK3WNXjfrCDTA&#10;9ZsndlN8cRfPtRsMLLAfgwtbH2mIvPWU17PAtRbR80u346OW8fjtV/8pJkeqE2f6Us1ZHvTZfPzp&#10;07l4cIKmdPlsTL3/Qdy8xfM80qfJtfEstS9d02WZsekYmuWahveJjT2h79GfU00E8jaSncD4t487&#10;RvNNO8J455SznOxDxjj9JtNx6Pf8XjvL8ajt4howjv8h+ngT9kRhaj/WiVdeQJMq0kZztOHsMvYo&#10;NSHeOneFPIzJ2D8hp2drjfzFUkzia5ymRs1Lr/1nFEbq4uFfduJPD/AbEl/z8E4xHmyMUHO/LA6r&#10;L8btlmvx+cY4dsJW/PnTbWysjXiApvrFx+is+B0/+dNa9E41xHe/9x00tONYLG3Ge2V1cYn4tqGN&#10;O9ShQnPBJuoY2ks2gz5s/dXds9il3UtprdUOaj786OU3iD3FPwa/M87U+jDmHlajO+rfq1qEo4FX&#10;LWCUdV7ydZnEJLGxtoj+Oscaw+CluHi5gIY6R3zpKpoox1WL1T9onsQHw93Jxyiu3ABvL+lffISL&#10;ZcSzGMdq/fGcUxoLVI1em2Js0FAbwUX5on7N1xpvxLvdzVwXOOd5OE79uliEL5LXjdimOS76Wcqv&#10;5/6M4elcZa2tMZ5R7Y3EF1vnZ0L+eL6nGS6KfcB16Ou8Nk4MKpjY6PWCzdbKqV+ZS7rs3zipenOG&#10;iRlfpJ3ARPVnt6Z1sJ02FAtthxv4ncXHKo7VubYUL50/x7owq8lPeICfcJnYqR1itU7wH+7CAffg&#10;gDku7qOd/qNNTfUITDxES10gb+PMe+/E1P5Wqn/UvjqH/lWKsZ31eLO8gtiyhZTnpS2pH0cdbmSV&#10;cYCd7zhxXjUXQNsxxac+wkTxTVw0DsfYmjxeNPPlEc/AWNEXZyxrbU8p4ZHalWPN/+XxGDmfMf9O&#10;LdV+aU0p68Vp5y6AGWLlIvtlPrceQIpL5HqcZ920YfVjOfdldVCYV6g5opZojkmG5+TrM17FcbUS&#10;64yob1ojuxY8UVM17ka8dT5v457krdbCbh3E58Zv9ZHpexRbbZNkUzt/cA3yQ3WqjNfKp7LN6xvF&#10;n5jy1ZinZrf5HefvwwZ1Ttzm/xvMUxu7H8ZxNzn+N+rBjVvol8QkEeNYxJY3PqMXTGwZdq0OYlSJ&#10;c2xnzrEuqzXjmpi328n/aOUz6+bVYBNYP64VW0QbxXql1vO2tnUeWyTn1QYSS9a51p1iKbYuvB9j&#10;daPUxjxE0wN/+HyLaxZP5VfetzEacoLMlwleysPoI7ap8SKuB2WsvnqA9R0a+zdo96yei7xkGu13&#10;gVijb/yffyX3aBwNcBFsXCAHHVxkrv/4Hj71haH49vefIhZRHxQ+VPqjayjMbGALYbPN0s6j9IeB&#10;efIAH/HR1NfAZtcwVuOw3cXQOfrzAu3r5rPP20DNXJtJGyf50MBO7SdziOwLbfQV+6tc0c+tF+uc&#10;r32Yjw31AdvFtnBsWA/tyJyXi02xc6mVYyyyrg1+N2o+tIBxXfC+LtqvE7+rObl92FuN3FfTAthH&#10;X5jCf9EHJhbQVeVi4/ThQsdUrLUMxP7lsui7+Dpa4hx+NdZxVm9m/xf2D/Av3oUzPii0x73yytht&#10;64vT7mLcwyadxG4ZZptl/l+lPaynPk2t7QH6VwE8T7X7sCOstzeOfTHCGLSurrr1XLL1iLvjO23m&#10;VOuNPpG0kEf7pI3YDvRVn3uRYxWT5k1f93nz2Qhag/UBtGf0nVq/RttsnfZagSNfqWwn7mWMGIld&#10;rnElBojv6OonH2Njlfz+n8fvnnsy7h+Sf1Jifazu+jit/iBuFTvR34vxxYP5+PijqTjaHYm9rYnY&#10;356Kg/2xOKbOwfFt1tn8dCO++e2vRX1TFXNhKS5cqYuKxlFyZW4SP4W9zvO3rn83vgDv03yxFa5z&#10;iDyq5j5yM8epC8szeub37xBr2ZfqhtXMgFUDvXAk8vqJ6b880k9MDfXWwCHrfl4AN64OE/uPb8y4&#10;lTdb6tJWwfu32xpSLmAt/ESOWbOifzDjbTVwwwvkZbw3RNwKWqdYWIF2a83QOnDT2uFlxOKUzRK/&#10;ip6qdqueWjEJbho/Kp6Bh8akGnNjHKz5Icb+1JcyXBKnEg6B4U3gUhNcMWm08Ec5ZCOb8bVN/L6V&#10;OCPzFcv7e8jzo6YNuS7WSDVe6AY+T/Pw60pFtF7w0evjv9bLuT5nLNJ8Ok/OBeWFf79leAi39TrW&#10;s3xG80LzmnnqxNZPaF9dIBaQ9bfqquPk9mnCtQ0wcYO8nmN44iExqgfg4+HRceyiy7ttoLkur67G&#10;2sZGLC0vM6dQBwAdfwcf4zL6/YWrV6h52B2dy/Os+QFPJbanocjaLfPF+MVLb9AXqEnCPKP2lPo0&#10;Y2d+Dz8j+oKx1iNoI9rcYo74k+EQcz7/yfgZsdzMIc4x2uLOO4/zSfFTvakDPSrXUp1DxU+xM4+D&#10;MEbG+dY52OOqrcoz8tgb8SbnO/k1+Dt/k/BKnitusfdzry/nKX+77oyjZt9n9XfEN9f6FffERO/V&#10;2IsUPy/WMr8ao6DvsneSOGDmU/mtdeqsAZDdqzjB+Tznoy3zo8Jh+Nw2sMZAAX7o+oUDYFzH9F4M&#10;MTcZj7F6/DD2G0bjXmUDWir1jZaIqSpRTwxfnzHwa8wfI+iuY8RHWGe5QZ2U52PNVWsG5LUD1OL6&#10;V+5QH4d6Xhy/hxpG5tCMcO3q4OaTGhusz6ibe7H9ra2yyjx4cnAnDiurY7UTO3Fwk7ZGU+dZbHP/&#10;MzwX697J1/TtqU97X2rkxrn4PL1HsdBnaD22UT53/uxkvhEbB8FmY0DUqY/u/jm++2/fBxcL+BLx&#10;E/2BnH70VGvd9LSVxz995b9H6wCxilz3MPx0Bj93wjvOM0Z87Dw4NA3+DdPXrInuMxLfJ4kVG0Ln&#10;LeBrzPS+3JZjnqMfm2erVqB2oV1gLJj30IBdZN/0vvyNm/q77eR9aVto9xm35bq65ur43LVX/Exs&#10;9LW23uHKRnx8sTKO366Mvm5qglKvRf+V+DAMx2rhudbCJc3lkRc2rd5GnzvBFkJf59l1YQf04ne0&#10;1sSGHK2JeNfKy3Gn0BBffgJn+sMKPKgU9/9ADCZc8S/YEnfvrcSHH2ELnX8ripfKY725L0oXG+O0&#10;ZjT2SthY6i72Q+zexQ3sSzSKLZ77Mpx3Fd9FkWcyQR+Y5L6sCaFv2fb2eRpL5dpm+i/UznN7L9+r&#10;O8rPnT/ETvXajK/jO6evWjvIY41gGxqX5hrfI/SP9B4c2jqmb09txftlVbFDbvbmwUbMMtf2Dw9R&#10;Z3AlNjeJB6utiKbnfxEHdRXx7pP0G/IAvrx/BD9cpS3Af3BxaqKG+oW01UIPtcKb4vbdIjhbiM8+&#10;344nnvhqtHfgtyM29ndnLiR7o2WIegVci/WO1LuGyAsWE9XeV3mOrnnVNribsHIWDv/MmbPRPAnP&#10;S/42uB64+FZzAz446p51U5eUmjCuj/F2czX1vjvBze4Us9m0NItPcZiaOFepj9ZGDbZG6oP2pblY&#10;PFTXlMfV+xpc/GCkk/xI/IZoxDfQTa8Tx1kOvxTvXFv4ymRfXJ4mhpXXlfC1SmInm0rEzMDvrAtj&#10;jI08sYz8P3NDzsEVjUdtgi+qW+Y4lXLrxSrOKzY2i4duvK6nfkAV/s8W8KKcOJtL3F/d9Fi0rc4T&#10;88N1Ev9j3kUTnLB6DhuBmjFqoB67fBodFf9p0nI5fn4+sU8czLExx0TxMP8sx0ZxUfw29qgevO1Y&#10;BxdpuzJw8fgWuAgWGmezvbcTu2xHj3yL6qbi3gTrqoxPTsbk9HTad1HLwdfipN+NTU+Ci2Vxvas9&#10;6mfGqUUwQB4mdYbA8wpsgJ/89hWw5CT1946RQ+q5lZIPsHTIeChRL5/+ot6mbeeYz3hZhjnijpt8&#10;zzlX37w4Ib45lzyOD77P1wxwHSTnEW13eZzzif+Vu6jFZlocOMI59X+JT+JYjoviXo5zYqZYqW3t&#10;/8QrvxcPvbYcP/P32XEyrPU7/69vRP1HLUns0ycmX/T7/PdJw+Ua5rB1XUPLuLsh/HjGIXjN3l92&#10;HxkOihmZBsXxOY6/cZtk7pjHhp6FJ/QRz+j87pxhO9yuH4371+pjb2wSP+I2NWbRdkfJJ8Tm126Z&#10;dY6BizmfVDJnD6O5je6ghRGvIR6OoDMaU5lt8Fw41gDzrWvdFcGzGWKH9O9qn4gJ8nh9dmrWa8xd&#10;e/jxPppciulK1kpeJoaI2i1qssYc6WtMsZu0rZq4WKu2psaujpCeG/eZcgxpe/nacOII6PHgwQTz&#10;pXXXrPtiDEhj22S8/tqr5KOvxcPPqIv6RTH+/ADuc38jxvpq4+UXnkPHZk7if5Orchh4D3nWE7x2&#10;HQXr+yxy/QOz2vLM2+CX64LqZzQOd5Rz+1znaRu5nNdqrKqYbi098U++qG0gTmor2C/d0hyJf1Es&#10;tI+6aT+I/+rmbj7b/LmLq9oFPvM14ovvLKzF3bcuxMf4GufGl7Etj2hLajFwXTMcox1ueA17pWsX&#10;zZRar730gza05V5sIOs/dOCbbGF9rXZ83fq+Sm2dsT9QHQ/vTlDTDRwkPunze+ABsZh/frBCDb6p&#10;+P2brxCn9N14+ZUzaJArsQ9nPVnYj+1LLbE/Wop9sM98mlW1bnI0SsRTrYt7tKe1zBfwExsHO4md&#10;MMw1+pzERJ+jNTPkferS9sN83Od7x1CqxUu7mK+qH3dMDATzrOtjfKq1cuy3SS/gHMY5yb+tX2ss&#10;6PLOvXj7/XJyguZj63CTPLOJGCVXztyNj9DMtlvb4tZAX9zfwk/Q2xY//vG/x9lXn6dNthM23vtw&#10;ivX34NTb1OhbH8APNR334NWbW71g5kJ884mvRFdPa1wsK4+3L9ygZtInxIUt4484il70F2OWx4lp&#10;U0/XL23tZ+2BjsIezwDNCdvz+bc/iCvtcBZ4S/UwmiHXd4k8vmow7932BvLuiSsltqZ8kBotzLNv&#10;NFWnWtv6E13n3rgb/Y0v11wjR7GL2FJwD1xz7nerBhPVJl0X6qpxpmCTfrjr4NBVsCarH2DeI/VD&#10;54gDRfO8jtZovKkxr+KhdW7khubryxPN+zCfP8PUv8XZ6BtNHE2u+PjGMZtL5CmSj1iN/7KWY5YP&#10;dRNTQw4G/LaZ/EJrv4qL1eCx+Zz1YMk1tNa2VWJ40T9dv8OcDDXlHBPzvViYY2OOi4/vvabmjblU&#10;Uz3pr3JbPhMXr/W2J74oLh7gGxQX1+CMWzub+Bz30Qj2k1/xgBzG/sHBhH9yxpExax8WYob6NVMz&#10;M4kzDo0Mx/krl+NKY100TmEDwOl9JnWzaNqFgfj5K2/QZ8lpwKbVT6Pv3ZznAvpNx8hm8rG5FnGG&#10;MRk/zOzwbHyIG2KRc2XS5JgbZxgHzim+z/HRve/Vo7TV3ZLuxrhz3vE792qys4wbMdjxJf8TszyP&#10;eo0Y6Oe+N+dALHQTp/xOLMs/y69ZTMzx0VoC4m3yUdH3fe/86ffmKvZN4ftiDvW1n6vNisfWE5OT&#10;pN/RPtZQN+dgjDnZOdJ78drzuTK/X3U4OYf+LO/dWMRBYmusfzYBH9v0v9jyYs9O23icvHs5xs9f&#10;jo7eOeppwSFKrAUHLqacQJ6Nmqp1w2/0rRDnQp0C5hRjNIYYt8ZrjIMDk/gD3Q+tUM+PXDtjnPLr&#10;EqP1s4oLzudJB+Z5lWiT7dMHsb+CH/nCtTgYWKH/aKdk/q4ZnyVt4H25PqXxRuqP/t/P8i2fS/2t&#10;c6p1Cawpm/RG5uZGfHjTtO0bb1+N37/+Rnz553vx2d3lmBmrIU6lIx5+fkCexlE01pTH//zq16Kj&#10;fyYO7/yZY8HPV6mNM42NZvwuWLeMplHbhf8DH9AwfuCGnlX07q1o5RxNfeuJ08kn1U99Ptps9kuv&#10;X26oLed7MdH+6z2J95Ncp1hqf1TLsJ3khLlvPb/XDBuzY9uuiY9h3+zv3o21GnL+34d7X2uI2av1&#10;MQzn6wQjR9FTusZZnxLNtB89eAY+OAoGm+vagZ3VSs5EPzFG/ejjruk5x9y83toTpZrz5KmPEEcy&#10;lfTmP4KNX36+Eeulvnj6yR9FeXUzcwXPfwt95/QL/DGnscz6H0ftYzHXQI0z1giRV0/jNyuCb8bG&#10;Gn9jrKxxYGvEmC3RRtPYSK5xbS1CObHx0vI9febioluOh3+/1z5WS3ENxYxDEosFLmrDaKdoz1hf&#10;T01KPVVfu/mhRfr+DPG8Q9PUSr1eGXs3qWeCv25+qUi+RiHu7jLnVTXGrbHRuHXrIHZvHpB/Rr5l&#10;/XXqv70QX/7xAD2VvH7yNe7Dpe9TO/2z5FtcjN0t9ORDar6UnYlnfvVTagtWxDmei32wxRrp5Bf1&#10;oZcOUBO3dwy/b/dKsovFemMKtLXkweZ4VnaMxPPn3sVnMULMIjk8aJZnm6pSXZfXGyrgjb1Rj2/t&#10;ygC5CuOD5GrcQGPtTlhRD27pr7tEXbMXr19J6zs1gpfiU4rfAQ/VQ2vn8RPir3u7tzGtu6g/7jpx&#10;PIkTgjUt/L6eGJwUxwrPq0JjvQ521XDeMuJOy8n5c3ux+mqc7WpK2qqaqlxSziju5Ljk66SpPsLF&#10;ZvYtnK8Vn7/xpdXy0r6WuFroihpyMduoRyMm6oO09p332loqgpn4S8dYe5F8wZalOerdsD4U2NrA&#10;7/LzPX5OP8u3xz/3tfjpd+5TPSH2ar2dG0tR0cv6jfU1iS8mXAQLxcX1jbXEF9VR5Yviojg4OzeX&#10;NNSevj7yxpkjWEfKrbSygs96OC5fu8a6UpeoBYd2uraUdG/rFfSU5uPpl17Gz4F9ht2qra2N55pP&#10;DX1oF9P4NpnfrLssFokJbn8/HhIuMseIbRl3kD+IE4wP5gnnjHz+zGJg8IGBEeYAZpiin5/jMn+L&#10;LZ4rwzQwg/k6wzvGJGNYzJMPPn4dfm+eRuIHCTflf3+rIeJvxVGPJQ8cYQ41bs7fWAMgP1bzwFqy&#10;d3N+6nEdHwkPOa98UptAzJY3iotilNgn/8pjHJ03vW85caYVM/45n9sUsZ8d5IIX4HJF7neT+WaO&#10;PIxx/r80thTHlbWxX1bH89tEL70NR+K7ZHdTl8UYGmzXG13kmcABxT436+hYY0ecfPyzMXBymrhi&#10;eax8R/+bvFwskBP5DNJcT3svMu8bm7J+9Mc4bCFupJK5eBabZO029XSx/cEK2118kHcZ2yueqC16&#10;3+q0yQbg+tROxUfzXsVG14DQ7ziG36oX28u6z//7m9+L53/7UrQ1t8STP/hBPPfrF+KZZ34ZP/zh&#10;96mVWoj7D/C3EV/w7K9+Er/+1bPELH5Iu6N7w2+mmFflvkPFfTDGWiw3k2Zr7Xnrcrczl11vKcIH&#10;rbP+Efo1vITnXNdLrcRHWOjee/C5ie9ev3ux0L6Y7AWeubE5Pkf7sn3bz/Ul26f9rf5WYzXzfm/O&#10;jrVtp8G4jcJynPSNsz5DbYyWXWNdxyZ8tyOsSY1uh6bcie05xDW6Tv0wz7gXPtkMjndwzGGOaRzq&#10;CNrqzjTrUb7wQpx/6T/iT18YjzlDjEkp9lZH4t9/9hR4sxNr5GQscI1j9KUi7T+s3YUWf9g8FLsN&#10;1AfdvUkMDnz9CP59BM7RH4yd8lmNLfMZz1Ct1Hwj83mnsdXERb+f8XXii4595gDawLGY7/2Nr7P6&#10;Q4wT2sYYKHVWbT75YhFbVx022bmeg/4k/loTz36nndhJnMPlKvr/TexG5vFZuIjrzd5bX4/961Vx&#10;MtRH/NcqvvlVcv9349bhVjzzsyepbTccD+DO+ls/vwc+0jaf3qGdwMjPwEhjUbfXWYf4O9+M5s7u&#10;uEENBv0SA7P4eolfU8dQ415UY6ZvLXuPtI/r/NRT32EQzBTnq7um45dnzhEvNcH6DhPweXCFHMJa&#10;eJ76ZxVbPVpiHRhYvzhDXj/1aMAO8wjla+ZM1MEbLw91J85YhtZpvbi03jBYWIlfzdfmvlsb7soY&#10;NWnASzEw1SPn+0a4ophVQc68OmYFPLKWY34AR71Y6IrXwOkzzdXUoqNeKTzR+CDx0M1r+GtNUrRJ&#10;uWolx5antoCJbWBQ8xLxQkVwbYZjo+de7G2G8/alvBDjiZLmSpxOi8fi+TTD641R/dkbb8fvLlfE&#10;GzdqkxbZRIxt0xqc8THdNOeM/wgTczzMMVE9VS01YSNY3b1ZSnwx11FzXDQmdXmFsbCzRQ7GYcJF&#10;423EPjVT/Yl5TGqusbo/Jq+xrPIa9XnfYR0hYs7BRdcIaSvNsSbgEvEV4/HyhfLYvAlfgvu4LsAo&#10;Y7NtGH8z86b+NHFEXmWfFifkX2JDrk2am9aHfuL8k88fcqSMD2ZaqXwls6/hdtiU2udqVr72P85b&#10;rqlm/TJxSdszw+IsfiLDSTki5+B8YqDXIKaJlX6WX4+fiYEeQ33VuMj8tbxSP6Kc0N/7X/fmJMsB&#10;PY7n8j49hnuPZ8yPv/OaMnzE3mV8O5fKM8Q858Z8TnX+NG/DNsg4ChhK3OtIiZog+HMHxTB8Zvp7&#10;jBFcwn8xP7YY8+9fi48GZ6l3fISdYp41Y5braOnfwidCDAg55mo/3XAM+aHcUFx0/Q63vN6cn2Xx&#10;/pkPV/xz08+b4g3QDrVRvN5Ugwb8nWUeM+fyk8XtWL3cFDex7UeXb8YA58l8e1m8kbqjfEucEQu9&#10;Pp+dx1YzVT/N4m6yeVc/oxqac6fH6Z87oObYePzwZ7+Jn/z0P9N6lLvwsxX4U0sPa/88+wy1KFjT&#10;aXeUOnST0dVyldqpvwK791Me2RDPtKZ/FSykHcGfxGnoFyvcX1q/DKy2Jo7abVMBPbpvLdkBGf5R&#10;c/aRLdM0uM418zyN1eI5az/43NRD3dteuR5u/9Xuyz7LbAz1VO24XKf1tbUGrPHnmo/LPIOFnTvE&#10;VxIHsLIbp4X5WHqvNpbJyRxjXas+tIMuxpzrZBTA9H76Xi9434ymOraOpreLDbV/Bz/gndip647J&#10;i+/Eg70h1uKawae4EG+f+U08/eY58JX+QL8eUe/Dltlf5/rAoclpYg+aR2LlYnWsX66Kg9Z+1lkm&#10;Tv2UPnmAro4NJA+cX0fHmf8IPEdPpL9ZI0G89pklrPM34IW+wzRmfI6MCWtauFd/zTf7j1uOmbnv&#10;w3GWxirPqYDdrb9iFh18lmMY2yPeNnTPxvsVdXFw+3as726Q4z8di/izFrpa4/AaOYloXIdgzvbO&#10;Gno1NYXvHEc9vOjcxVeJZ4Yn3p0FCxfj9Gg8fvmTb8dA9/X49C75i59txcbacDzxL1/Hv4gfsHkw&#10;Nk/VM4iHw1ZTSze+znVllumH5quZo+Xm+mbz1C1cQHd2TbNzFc3xWhm+TjiGXCnVUgNTqlfQQdmq&#10;mMOr4LquTWFcp/Vb0kYMi3EvDeCm6wFXwO1erYe7djXArfCjyRPhha6zpJ/OPAdribomVCVxp7Xo&#10;pk3kQ3ShrbYvsEYFuFU3Dw6jsdaA0e90taR6Ou/2ovGCh2KwmCgW5luD5+dcCavAK2u8Xpnsp+Za&#10;H1wQPglO1oNF9VN9CRevDlPnHA57pdAFDsIzwfBW8Kp9cy7lY/asLVGTm/jU5vo4X98cOx8/jLPV&#10;7fF6dU20rROzs8H5H3HAHBNz/PPzxzEzx8p87++MuXUdLW0D/ZrX+1kn6xFfPCKeVGzcJYdxeXUZ&#10;DX0r5SfmGJjHosod/Sx/7+tDPjNuVex88fUzxFCwns06OXfoE+ZmFjZXo7M4HS+eJ0/jjr6DL6jV&#10;8TDZS9ZU6QYXqztL+NPwuwxuJC5l3850VMYefVkeJpZoNzt3OI/k/ND5Itsy2zqbQ/6Y/DliYlnj&#10;VPI5Gh8ptqjv+XvzLcQjMdB1HrPziYEZDjo20/j0fGzil5idfZ9pvb5Wj/U7cVDcy2v+y3vkil67&#10;5ykS5+D3csDs/rJzafNmv+VzMM9j+j/1W39nrKu4J++yFpDxRr7PYnG89ywmR9wX/xsG1vD5EQNJ&#10;TprrSjoureFSQDObWj6N7ebR2Khsja0l4mMaqdXHnO5aX3Ke7tGMK3awbk8nWm8vfj9xcAK+aLzh&#10;FPg4wvsh+Ki6qng5QV5hgZj4LB+b+Yt7ld+pYdv+vvZZGUvjuk8TYJYxM7d3PorVssb4kDzD4U3y&#10;ScQD5jBr8vgf79f4YzexQQ6a8yX/LxcQF70/cdDc+0nmHV8bqzqNDdAy5jpP++R34w8EQwYm4ZwL&#10;Yria8lH84tlfxkBvZdz/aDG+/GI7xgYa4tnfvACm7yd98QbtXd+/DMbKFTN/YwHbrJ94pgnwpgAf&#10;GySOYoBzd3G/YvkQtoTc1nozPqdp7tk2sQ2yLcfDbP83fKQf2M9oB+9TPcD4VTf/n8X34vuljTqJ&#10;b3TsWHuggC3Zg63QRfv28BwWaNfD/tnYe7ci9iq6YpkcxjrqCDWsYnts3qU+Obi0Yb37bfJHT2Jz&#10;Dj/hAv7DtkKcfFAXm+9diE+IK/nyi5U42RmPb3zrW9Tq20g6aNJ5aPPJ4sexuUw8MPxzDB19n3VS&#10;jrBDjoaKccgaSjfLmmOrbYS1KFjX4whMxxYQF/t5Bu3wp0H6Wq98F4y1NoS4aL/Xx+Yx1T+n6Ndq&#10;EePgvv1vyv7HNrGTvZ+m74mNua7kWM3nDTnYPH1/fpOcVuJiM/+6OIqmiy/g3fLGaB8cIf6G/F7m&#10;u4XN5dgY6o3b4OKnxEYeE+dxZ38HvrdHrNpe3Ly5Gz/47hPx8HNyFomz+cufVqKz/b343QtPxTtv&#10;/TZ++fP/G+Vl5+J/fOW/RXNXfUwvLsbLb11OGOczl7OqHQyD1UvOC9znPPbNIn19FlvR+vSz5Pov&#10;4ps1L7d3ejue/O3rUT+OpjlvPZjZFDOTci3MtwAjr6P7VYGJ5um5OcerV9Yyv6uTphpu8MxzrLn0&#10;dlt9lOGXNE6mfsl1jPH7oXvWwAEv9FNPnNiZGuM+ZwfQEajDQo5ID9jYRH5HI3tjYC70tME/K/4a&#10;ayMeqpvmePi3vZ+Bz14P11jJtVzHT1gJB23lswZrr+JTrCfetQ3e2AAulbO+ovXMW5bhm9gkzeBj&#10;xzq4CBb3rpfA6Kl4Hd5V3TsWa9gaBeJ2f/z788SPorliJ3iuv99y7Puv9v7H78XGKvC/Db5r3M2V&#10;2qo4vXOL9TN2k3/R/Iy19dWEi7mOmmPjP9onnMQPaR3Vjc3NeJVawzP4JwfBxRbssEbsnaFNdNaN&#10;EvVYr7Gu2SaYiB+NvqJ2qv6WxjtzXD++6HbmUbFDHVLuKGfK/W++t7aMaxM4R2a2Nn2dMSQPlFt4&#10;LOcV5yVj/cTBXMdSy5K7pN9xDPliHgcjduVc0fGVj7X8s+y9OJlhlb/J/+Mxcsy0XpUcUb4ntomn&#10;/tf/eV8DzM+eVwx2HsiPkeEuczxjOcWl8hvvO8NdNEzuz3gix5Z8xHuxDcRE60zKpdTb5FXNaJ+F&#10;bXxHy3BV5iL9O2JFH3PmfHE7js43xl7zOL4L1rnsXU4ar3GMPdjxo3C3MXhYXfdyXOtcoB75LmtS&#10;U1cc/dSaKb6ekCOCjQWxkXlrEowZ2eZZcZ8+C/HA9cDEM69TvE58kfEuRqi/GYOzTwzGx3DWmYs3&#10;4CI3+Q4/K3NdYf404Ync0Ofnfeun9B5TjU/sGXFRrpAwn/sz1l9/kvepLudc2180xwW+DMaaZ2r9&#10;vH65MJu1RbbIpV3euhU/evqpmJrqBgeO4ssvP44XX/gN/oUh7hHdHH7j2p7D2PuuP6wPoLFnGT2Q&#10;9TLx0Rkv1oGPrG3UutvkqGLbqZXaDlkf5TnzrHM8zHASTLZfqEPwu8dx0dd+Jw7murk2nPwx01Fz&#10;jZk4U3Cof5PrW8Ue4zn3ruOzQ4e0NsEMNcdLXfCes9Vxr2OW/rMbrfNr1F8hDhOevkyuzGRbe2w2&#10;NSWO9MmVC/HHlub4jDiPL7fI5b9/wPq7/fEk+mFzzwR1ktBjuLYN9imux2uk3VvBthH7Hdg9yfMq&#10;rFDDb+1WPJjBTr7QgK9uPW4e66945B+hTYepgSZfFBeNd8vahzHCs9M/aJypuDgOBg4Sj2AsdB7n&#10;lcd8uVermGMc2mb2hWycoTFhdy8wB2ydPMSX/TDWsMHNbXEsTaGPe/xV8mUvXK2Ndy6VxcxCKeWo&#10;Hfb3x4dVNXH7eJvYsL24t70PbuI/PT0m1mInnv63f8EnTc0bfIwPiGk+PpqIp3707ZgY64vpqdH4&#10;1bO/iNpmauGcbjC/bccLZ97FD8oabZx/uHQHGxHbongcY/pG6cvyxRnmP/niIm05sYBOLmekHy8y&#10;plpHF+KpF1+Ld+vJCVyA98j3zKkAB6oTd4Q/gh/m/Kc8DDERbbSW2jDm4teBR669UU18zbn2hnju&#10;6vtxUd2TOBzz9lI9N7DNOJ2yQjfxLeia1EXsWhyJXuJh+pbACXyMneDGZfyVL90oj5err6W4mxwT&#10;H9dOxUVxsol9q1qoWAVfsxZBioPl2sXAeq6tg3yQVnBI7nh9coD1MlrhrnwHL1RnbMUO6Nsskcs/&#10;Tt00YtvRiZ9+9ZVYOsq0ROMQztZ2x5tNddGygc3AfWsTiHGPc8ccE/8eM32ffJ5cn79JMTjUgDXv&#10;s7KPGN/qylTf1Jgb+eIe2ya5GvvoqXLAf4SF+WfmbvjaHMZ9YlZPT0/j4tWr0ToyBMegDlxpLsXc&#10;9nJfha0SOcYj8fZV1re2r9JP1RLsr2KZef3iibUsmvrX0utObW/mw7wGjHyxG1wzF1B72rnGucVN&#10;m1q9Sp3RWEi5hnOznEV8NG8g1Z1pJh+WcxhfIT5NLOMXY87Jcc69GOUYcssxMn8tjmmT+t7fyTV9&#10;L+55POMB/sr9+DzXYcV0Y+j8fpU8aONxsmNl58mOZ/wAXJAxk2m7GT6bt+c9qcuJ62KFvNl2S3me&#10;nNsaB+KG/hq51iTHHwcTltG6xEXz4uePP4mPZhnz5xviuHjAvIKWzH+sZ2Zd/6J+IJ7DIO9vtC1E&#10;ZddiNE1kuNg9DzaVbvMM8fWBj9YUExd9PYUtX2Qu8vq8Ltve6xTDjctUQ9R3lq5PvOd69DuVqKN8&#10;2jcZcxfLo34Ajks9nrlVeCN4bk07/2fsijzM/4qPasVq52KHmOh8WCDOXd+omOhn8jq3Ge59uKit&#10;gf+O+WcQbblleidqmJ9axqglNksNVnhl02Axnvr5z6kH+uv46VM/iH/+5+9QH+E210T8KDnYxg4W&#10;0PqGOWZd9wpc8eCvuNgxvIWPfB2Muo3PzFwMY27yOp8ZvolxbvqA5b15W3gv9mPtCef2HB/FSm07&#10;/eL+1s8zLZWYYP5vuzaTX9rOM+li65kh5nQB/yX4aB2gAjZUB9jcgd9+tbYQK/C34thUFPHnHr13&#10;ndp/xDtduxG7nU2x210Xn8EJP70FB2LOv3dvKa5deT2ef+Gn8b0f/jtjuRgT1GJwLWb1gC3GTZH2&#10;t/7QNONXfXB+lfg1uKMa6CDPrJ/vd3h+t2YPYw6+enuR2rVoqmP2QTjRyAR5QfhMrPtkGyQux1hJ&#10;uYz03xRLw7HFxdEd9HJ07yG4f4G9m+/dxEbzelJOr7hIO1mXw7zJdeLce/Cvv1PWij5AO2CLa4db&#10;r3WJfrJEXuXKAXUch6bi6Z+9EOsTxVinTe4RJ7F8uhNL+BXv7J1So/0kVjd343B7J773ra/TRpvE&#10;22R5nX95uB3vvfMya258O86efYt1YRaoozEZGwfLzG/b8ZvX8Snhe50E2wvYlZ3j6DL07Tn7B7ai&#10;NRDExWn6/DAxOY3dG/Qr+jbYWMR+nMbnPjS3Fe8SC3S1u5t139Ey4XLWwUn1ZMAB8dAaNlkdG3GT&#10;2jjgYVp/Cj2yAswpRye92NcebzbXxAvE4pjPn9ZBfMT3qmdG47X6yrhKToq42AFH7F8cxX4cYc1i&#10;6oZSZ+33zVVpfWBrBhjfmmNg7k8UD5NfE7w1t9H6cY2PcFHcFhcbwMVWrq+Ba+oCuzv9Xj7bUR8X&#10;+6kR3tFEvOY4WDmbcja6SsV4p7Uhft9QFVcHOuJHL77IeJxnfqR98AtV9M7G82VX0FzBGc6R19Hx&#10;dY6D/xUu5t/9dQ/Hte7OmYrLaJf95N7gCwAP00a+xha+xYPdHex5cPHw/8fGvM7NnpjItr2zA7/E&#10;Xw0u6o+0vvjZssvJx9iLX7FzZSG6Vqj9sr2E3rMar12sZN7djU1sKO064zDVUKax8QtoVfItN22/&#10;cWws+ZWxLn1TYAo2ZgscxFww5w3nmix/AWziOM4x2RxkfN+9pDnKM5yvxRK5i3XZ5Fvpfx6DcSwm&#10;eb58n2Ohn/395nf+TkwTv9xyfHNvLp42sHqrOCnfHUJrExO9h8x3+sh25jgeKz+v57KegPUFPK58&#10;U1tAXBQT2rgH8x+taeKaxcajJH2PcabW6rw7h+05rQ+PNppZYk1mjpXqxsHn1lYOYvtCXXw0RF49&#10;9miRuNMSPMscwHFwexRs6aHmWXX7UvI3WodomHFbQHfqJl+8i3mulXzFZnI6fC137GU+HuV86pa2&#10;bTl2hzaI/lXzTKzrbV10n6HrqHdO7sfQ+CkxF8xpxLfsM1eslTdFO/VICsSFGD+jXZFy1mgPfaty&#10;f2NpXKfIHPVBNnM59DsZ81JLzEKBecUaDLavdoEcdZI2aYC/DaI7D8JB55hn3bxXcewG/2sc3I7a&#10;vmXsANboKW+Lr33rqbhU008thlLU9KxgQ22DscTU8CyTrxOuqG3TiQ9X3TzZbhxLG0VcNHd0BFwS&#10;68RI+6n9QBvKGCxzUZPGK6975CO1PxtHKx5432qJ1ilIWgl6gP5U14A21qYBLaAZP8AgbdJePGGN&#10;46207lhv6UMw/yDVrx3AFmlh3HTQ9nOL1FSsaorjD/CBld2I4TOvR9lLz1LLZYP1MXbghfCfL7CD&#10;P1yJdy++Fk/86zfinctl+OCGU20q/ZjjzuH06XExnXu2PyfbhPZ3Lahp+tHoDHqCOa/0xV7GreNw&#10;F45Y6hyPQ+Jk5V1Dx/TJeTTVWX4PTvTCnWbQB+ZP0BgYO9bDcd3tYe0Q8hlGsAWtMTdB/7K+wThY&#10;MQ4ejomJ4KQcckzOJd66VgVYbPzrHsfqwdap6mjATmCNW3xFI/gUzBW0VsfUGs+Jdp07BBvByzps&#10;wLo3r8YBMaqncKft403W5CBnjfrPuzt78eHJIbV/euL5534U9z+zJsRsitV9+IdVNIb9uHu8EDUV&#10;Z+M73/56fPe7X4tXXnuO+quz0d49EFeru9CFjRHfYV5jfUx0meIa8xS8WYxWPx1Dv2gjvvn9imHa&#10;kvwi5xfmGe31Beodrd3+Ip49R2048tzrqDdQvULsDdiY6pzBF9Uqcy3VvXEu8idzMi6OdpPjR348&#10;sZuv1lWyFiIxqo034gI4k3TPpZm0jvwlcLMC/HQdjaqxHmrODKL3sdZTH+s01oCl+N9aiBM1x+/K&#10;RB+ao/n/YKA5EnwmDnlOP7cum3XAXf8jvy7zGRvJk2whfrQZrO3mGpuLo9Q3beWc3AvY/GZzLbGp&#10;1Pqg7SrJ7WubGY+zjVXxRm0FGNgZP33l9bjROcE4sy8wRlZvx6/Pvo8mSWwrnLFxDT2Vrc48Tc4n&#10;H67Fh2pca9Na5u983Nf4uO8xvxd9sq9pO7Q2xgYagfVRXXfFGqnG3uziX0w1b6iZ5OepJhw+yENe&#10;724zl5WWYguc29vBR+F/NqgJsLoSN0+OqPPwAbxulHgM4tnhxE3YLQNbRdYkXyb+bT3OXLoBNm3H&#10;Cv54c/gTNsJvnD/bRuAnM0fJhlyiHzvfm9NRSHrWAX19IemrCc/oN/I0+0+Gr8ZxgpXqTowN+YZ8&#10;zpgYa+5b27kDDqq+5zwmDzWmPNtnx5H75XwxYSXHSb599sZZeq7UX5nnnIONf0u4yDyYcI3f+D77&#10;DeMvnRfdE1zz2jyXnxnLk2Ou5/Q6M67KmHn02rg6/Y365EfJYUlrgNAeG4wZ8y6M12xgjiof2gAb&#10;Smnc9aLbzFGT///Rdaa/jeVXev4DAyTAfAswCILEwMx4khlnZjzendhjt+122921dNe+qTbtu0St&#10;pFTaJUqkuEgUtS+lWruqu6vt6g04eZ4fi+3KAPlwcSmK5N3Pe973bHm2swRfMvdtFv2ySt+XferL&#10;yjcH4lP801RPRj2C9WDtmVJ0TpBD6e/l6gnfxAF9Df15+7ctYO/msHfmxppfNEmPm8kicTXspHOK&#10;tJ3y8LuDxCzGKuTtoCmC22JB6uuDbzKFHRzGNuTmHmPzqEmk/uE52Fu9NRATbUMxiy0sgg9NX8G1&#10;+aZyJjXKUeOd4K3zIMU8++IZEzXH3R4i4qk9GtQM7KVij7XxMtowmm8OnVZ8EWus55B3ZTmOafb/&#10;DvvczvlLNYbUXNrz1ToKY7neK+Ksn2/mcelf2bfN9z1v+lnD6LTq+2K2syrFBTmuuOg97LWVH1hD&#10;b02JuSbioj6OWKlv4nU3LyNPTMEZg817Wf6pHzDBte4FE7u43s7+GiDGOIYvOVF+Rjz5ZcLJ8Tev&#10;x+GLgzxHs/QzOsAfegzmH15qjYm7bfGdf/gOvds2YynbE1MT7fG9f/1ufOdv/yYuXr0Vtf2n2GX4&#10;IDHD5ItwTPavscf5LDirX+b1119rYr3PwQK+gJpIBezKc05X8W+Wub5P14/i9dnb8WK9FouPnCMC&#10;l6txX8IL1f/Nx6xzzVM9B/eb58zZH4vcF84HyXkdecYWeD2rFsL7D9Brs3xmmv0SN6v4VxX4awmf&#10;p8LzXCXX53dXrkbt0604/roCls7E1Y722DjFRxGL2Icq3HYNvaNCbKHK8Q5fb4u1q5ejODqAXlZB&#10;e92LPeoZZ6an4j//1X+KX/z8e/H0CT3FP6MPHrWdr+GMafbUy3J89SkzNMDI1+Snfvq8GG33Pop/&#10;+l/fpTfqNnWMndGVWeA5IDeeePAsGLhU0ed9jU0gzruEv5B8Cu6lkQr92/FpiUOscQ94r8qFnR86&#10;uMSsoparMbTNvbpJLxi0VGdbmD/T7CfexKD7YE4bmOj6trmn4NM9OOLVLLOUWN7tuR+/6bwTbavo&#10;mMYtV/ncg3HqB8Z4PRM9BWJ+YNZd6kHODXUkLdY8mtRbjd+yL5wzo5pY+DY/S/WRcMHEH/nsX/qx&#10;gUvwxQFilSPEGkfB3PvEOi+PDSRMvDOfi/NDPdQuoucVqdkHB4dWl+IcNSj3pseiZ24mvv+bP+B3&#10;8exz/c1tyKHZd0/n452bNyOzQ1yS89JbBxOJv6Ze4VVwnOOzB505q9/yQvwI992/mzjZ5JcDfOcs&#10;27zQegf/6Ij7cifxxl1wb4P4orh4CFeUS+6z3jvYJ364ha6wywwNYpH0Gre/+MkhvcX5zhHvHfge&#10;fy9R4/9Ry3ViT2qp5EvhQ0ztFYmBwBu3N3meV+KdCy1Rf8K8WDRF72Vno/vcye0m0H/Ukpr6krEp&#10;Y0fmH7YNr3M/ob/wHNpTX5tbUp/n+RLjUh2g2AhOiWfaI/Fkk9fWR45hSybxpbVx1g6ab+NnGvjc&#10;+PzbuGhM5VuNi9dN7BPLtMNils/227bczyT7S064HNG4ohqxts73EwfENssJ3Xffd+aW79tLTp6Y&#10;uCYx+fWE7XBA7RN8sIx9tJf2JnZHG7pAvGRohjjT4iPy8OHG4K9zoXqIg03NkxPL//rm6vAl/JDx&#10;5VhpGYjV5V30Meon/B6f78G2iwPynB5srnlQKX7HMXpe5T3yL/PctYFzaGD27rHntbM1nLUxxyKH&#10;8LqZ19Q6XEy8Xx3c89zP748tkPsxBQebVBMgF6byNB5x7Ovk3hT7cskvSn1H2abn0HOsLyImWSOv&#10;z+QskiH0BPunyx29Pua9iI3GeeXWarnOAE6zKcFEc4Tku85basQ5zYURsxqcU+wT28xnkZeLw+q0&#10;6sHWmfi3+2Ccz5wuY6T98FB5bEvfStLq78OV1TcH+Ly93cRzdX5/x330HmvcM5xD+GCOfVb/NZfV&#10;eGgRDTvVnPg9jt9+PY2YGNoH2/dcd+Y4dnyDrHgMb+yBs3qtM+DlCL3GOumFal93e/ZNg1EDfDZT&#10;Mc/4RRyBkaWhfFQKB/HDX74X//N7P4gf/uvP4vs/+Bk8vRwb9L07wFfbYtslzssc9tv9W8WXWN17&#10;hS9ywH4zh4Z7UPz2GTEvTL/H9+TOXucS+LzJuTUWO8X9vwNP++T6QHzcNhLP98w7hSfz3SWO1/rG&#10;PIva5yH+25HPIa+Xj6mj8vrjg87AGee4R6bgiDl4gouxc2f4zrM4B6yKZprOFzHD0vHHcbm3K2b3&#10;87H/9V5sf0nfuq/rcf3eObC+xjnlfmab3l/b5Hp9tvs0ns+uRvlOR+Sp3ahQH5fHLu8+OqR+7TT6&#10;Ozvj//zwX+KbL06ZuXhAz5vGLKkv6KH++kWe/gfr9Ehdi89fFphRxQyOZ2vM9dwnRv2D6O/rieVi&#10;Nb7/83d5VunFSC/47gliREX0bp7dIXvXTte5p3hu2B/z3/Qnb3Ut8iw/TPeLdsW6oYXacfzo3Fl6&#10;FOHDwoestbcfWtcbXGxio3h4D8wRF5yZeEsM472OApgBf2onTnd5KhO/BRvNwREX5WtXwCd7yt2a&#10;peYcvtfN8kEfdZuZrlRPKPap1cr75KN3wFs1W/uOpv2Qn7H4Wv5o3o244/+NMdrzzd7fPdRrjLEe&#10;5PtXxpiJMTVKT54JuFM+aamjW5XoXqE2czyT6v3+0N4SFwa74n5uMv7xl79l3hraCfek9ma8jA5H&#10;vPzHZz+K4S1qROCE/dtsH1zs5e+eDRZwzjhnL9jYxL63129jpZ8bRgsXiy+130242OSLu/QNLJWK&#10;cYyOekKulv1vatQzrvPeLthpfo44eEye1kPWJ+iuR2DnKZ89ARu3+ewxnPH9yx8xd3Y+JrfodbU0&#10;HZNsb3qHvD601bkd7Gb2QVzqGEKv0AaqgfA88CyPUR9gj0vtodhmvoGL/SDtZdE9UQUzeE65f9Rb&#10;5STiSYN/NXijz5P2OfE8bNMSPue6todzaVxRrtgNFqjbNvDszfcSDvyFu/m/xj401v6ez1MD9xo1&#10;GmKz/n3z/eZa3O4cLaf9bOTlUGs+SS4p2xSL1Bm7xhq1m8PyE/ZH/OyZ8DPoxRzXMDY2C4aLUeYb&#10;9cFREk9GW1nGJy6wrmKbVsnxM2fFPAhjE4u8XiAHo1j+PMZGmZOBRtg6sRhLd/qjdLM3Bvqm4kY3&#10;fmQvzwn4Zd2Imuwi57GTfdQOa5ut8Zf7atvlNPJwj8X9Srou599+qfOcV+cV/SUnmP4L/g8ME1fl&#10;Fz1okjnsdG9ugxgyPAZsXaw8izq8ZKs7GwcDs6mHZBE9Vg2p6dM07wHjlMaK++GkxqUSJ2N/rAW3&#10;t4n9btVRxfA19tdZdllsao7YjnqbdSUpX4T7YIXrJa7L4/TbzSHVHzOHSS3apcEBrVl8lH4z8Waw&#10;0bW807in95H7JD7qV/Sxb848sb9ZU88Xh9N9xFpsdFGTlIuJiS5qIerF6t3yZTmCdr6AH1IGI8xl&#10;7EMvzcIFM9wP1s6MFMiDBYOccyIvlCcOsR7l/poCn1zsZ9uDfjzEOR6Hiy+gNefhaM4eG3lQpx6F&#10;HAZyV8xRKdDnx3kY8qiFdc4P947cKtU0cQ5XwBBnwjXwj/gY94b3un6Srz2nyafj99Z4jhfK+iOv&#10;8P0+iRqzJPY+aotXvbPEGk/pOYsfCDescJ2sn5jltXmlaiDOjVxlsRZfH1euOoNmOrn3SYyzTNK7&#10;ZwqON8eyuMM+ESe076o57odPv4q2wUGuyXA8+4bZB6+rsf9lLR5/U+e3mM/QcjlePf1zHKM3H+dq&#10;sdUzF4tXO6PemYn1ntFov9wSSwuLnIMafYThBeTOvIAz3LhwNuHc/XsX4vOP69Ro7MTrT+GJ5N68&#10;/iwPV6R3Ktrqp08X6SG+zvsbUVwZTjWPlVot7nUNxhn4aIEe5mqp8kJzymeraAdo4fbgyLG+P1iI&#10;G53zcaWVvNBMGX0BnMd/EBcXN4/jp+eoldkqJ10w4Q+YphbatbmacLLJF1uogfC1eHQfDBK/UkwQ&#10;XDQGaC6qc+o/GG7kqdqHdBgMsUf3zZkxajuy8dFIDz1z2ohNTsL9yO+RL6KZylGNaV5bmEj428Rj&#10;t+drF7HQ3m8JF9mHhI3uj/tCPUY/nLR1ZpR5iw8Sj7XvgDM1Bjfou1UrUdvHurQW4xul1ANnqLQC&#10;N6zETz/4EEwkz5vn9AF+uj3wC/TOOtPRS4/xwchsg41b9JqjdiP1C0erbMyKRO+tNvji25jo67dx&#10;0X43Q5yHc93ozB3MTnmLLx6coKWSd7OHLir/2wML9+GIB+BjMzfHtfhonk5a+Nu+cQ/pA7ADp9zm&#10;O4vFVfqSn4+l/To9jNeoHQYDNogxwhfFxlm20TI8Htd6xtFTGzWC6qWTxJjGwUZx0BwQfexGPh62&#10;DjvXMVriOTRe8xpsOU04I8aIQyv4yT5LTUwVG312xUX7ghew6frg4+px+GN+T16m7W9on25TP7ih&#10;af7/cNH39ZfdB2cba48bfKCxPfdZ7Va91EU/ehb7JI6Lf+KefrbY3k28SvwQG8VJZ0KMgTVi1aD+&#10;I3Zwkv20rt9nyPjVGvl98+S+L2CrqmhsW+Qiuk1jk9VNbBzxk0VsaoEYYpXchK36yzgcL8QONW3P&#10;l2rUSZ3So8vvYsuwa2Kwdl1d0lr+rsla0sXMCWjkfzZ4ozbQRS3VvBpjQbP8vaDmyjVUtxZbxDL3&#10;RwztB8v1A+S95muYdzC/gd7F/tXBtRKxy6PJtahd74vWsRIcdj/ZRq/dtzyd35N7+btqpOYXD8Id&#10;tfX6DM0+Kb72M+ZljcGh5E1yC5dp8oOmuH+MAYpZcv10rcHF/qlG3qzbXOQ78j65Ym+unjiwv6lv&#10;oG4qd9RPsxbD1+JiI9/2deLg6rvmkTRqFBv2XszzPvS+cfEeTPV63N/GFe0RniV2bl9Yc3XNJUl8&#10;lrU5tP1otJOca/vFWJMxtEquzRu9VFzM8X6W+3+Ye8Ve7v3cPynuyDkYLtFPimMfBQNHuSeneMZy&#10;6HZTYGQO3jKSp9akRD7L6gvwER0TbX2xgl6hj7VnDhO5UGBT6mFDnE+/zOejUdOrTiJ+Na63vHiB&#10;eKF4bg7UPHrlEse2Rq3G87lNesV3x8YVONngbOyT//Qp9+8nxCB39fNOqa3ht9RTK+Ix5yvN3eY3&#10;p/CHtYM5eSjrafywLPsyo86C3iK22vd3ZpUYwEBHPGbe9OffbLJsx6svDsgvLcZJiXq5934VB+29&#10;sXuJ3pc3M9RZ5nn/lG0S0wNvW9sz0dY3FBm4yQKc5RHxpeeHu/HkcCtGhtvi0oXfx/f+9r9GT9uV&#10;ePmkSN+DMnPK7H9gPeNa/On5Epoqf39WZGYVeTp/89cxt8A8dnqfnLt+J1qwdUWwMYue6jyyRhyA&#10;PnzkM6ujd4/TV4EeSs6Gtb+d+WneL9q0pc2H8ZMz55lFWiGuB76x9IEl9pjpALPEqoRJ4FAr+OPi&#10;374vLpkLI2dsYxErWtBVb1LbaA+3CyN95IDC+wr0i1uZ/bYfgLMb7Ql+mVxUP9+5iYYLLoq38lB1&#10;2uZ2m5jsNuWqzj5uYlCK3fG3M6v6wOQe+sldGuqKy5NDjfxVjkFczGyVqKuvpmMc3SxRy4/+WVym&#10;pgjsqFbiB++dJd/B/Gf0A+zqRJVci+PP48bIVHzQ1RUZuFcfvLCH3Kdu454V46HqqA2++DYGNvft&#10;32Oj5+lKpjfO371FnSnxQmoOjSPugW/ywUN01Op6IXbhf6dwQucrph6q4GEzH/UAjujnzddxVmP6&#10;DOs6v7XNunVIWzeE316EE9MXZKvG8cAbtstpmWMbvzh/FVt0GlXsqrVrzTl2KQdBXNRu8Cz6bM6Q&#10;49GX3UhYo80V03w+H5D3IBcT52bwl1MeD8+QsR1t3wL3mHw0hx3tAoeMg5mb6nfEn6ae6WfFN5/7&#10;pg1LGhjf1Tb62v+JeQ3s5PPYrpRXxvb8bmP5IuGfeSfm12qD5ZXioO+Jj3JJcbA9s54W/7bu0Rm7&#10;ckb5kPreuNwSvmXPYTWlGeyfs6TM5RaTzZupUpuon23epT7mIvxp+eRV1I9fxGfUq70Eb07Ok4Pa&#10;P48PTJ7mCZzJcwo/GAJ71QC1f877GAEPujgvPSzyV2cbGhO1H6das3xbXBQPjPU5b9c8ljy+u7bc&#10;RQzRp/F8TsCreic3yD0ghxiuUtzDV8AHdobtJttfgsscTBXj4Bq9lsfXsUlb6VrZX9o8qpS3wrqB&#10;i/KXPyWd1J4DGWKKDd7HPJadN1ovmKXmKD44R3kGTJy0xxLP0Cgca5HvL4LP1j567cxx+ksssc6x&#10;46eAk/bEUzs1tteMtVor42v3yxoKeaVcs6m7Oh+jMf9CDBdX3H80W7bXxI7Eg5v305u1fd2cwzfN&#10;9Z1mGw/AuTlso/M0psA/Y4pNHjgBB7R/zRT4bVzX9Qw2Qm4oP061jBz/EOc9g/83TX7LLH2EJqjn&#10;yOILLaG1zHE/jXFf9RNPHiG2MEWcwfwa8dw+NJ77lO/C/SAP9LpX0r3dwEHvcXG+uX4b85fBRHNL&#10;FvHVZvHRltAypjae4jd/Hqc850/JJ9y92EqN5L047BiL47aJ2GnPxR61Hat8Rp9WXVX/oKAvxDnc&#10;QP/YRgfZJu91E5+vzL27ADZOc33V9s3hOwBXz18mNkP8zf5sJ6Xe2MzcjMORLrDwZjwmdyT/4Zmo&#10;9PbHI/r2PDzit8hvMP9OHXYNLXNsoR7vfnSDPm2zqdZ/Hxu9X12PHWzrHvGr0+Maem81rpx7L/7H&#10;3/2XmBy7Ay46x5NtvszH588WmXVN/90/Wd+4HX//d38dCwtT5JnNRv/EJBxwIm60D8fcGjrECno4&#10;cWb1ArUD7wvnaYzNHqa5alWenzTfB0yULy5tncTPzl9ImKGt7wTbjOH1go/G8Jp8Tcxq4qGY1Q5P&#10;MsZ4F1yzp2mat8j3rs9NJt5oLzdnU13PjTCfyr7Wk9TXjydsTDULKzOp75u42KZmCzf1d8Vdddrm&#10;dhMuuj1yScRpsfDtuGM374mLnavMg0Q3Nc/nztKD1B9nAFyUp42CfxPbxOvr1ZSv2V+kN1uB3BT+&#10;li/+6A9n0EjIb8DXn8bOjPFsqBvM7z2Nf+J/w+JMwmSwV1wEa+11IC52g5Vv42LzdRMfU5yRc9dB&#10;v7thePjPP3gP3ChEbb8RX9yHL8oBnTV1sAP3q1XQ/clPFf9cyEG1pl88tCZWLBUX/c4J31Fftdaj&#10;Dses4W/98gyx0hrxq4XlyKIp5MTFLTXVEsdWxX5V4g832rGtj7jHsXngWgbuVMZmLVeItaEHmp/n&#10;/T9beoyNrSaulrCSZ9gZhup0xhmN5RnHy2Gv9e219ctoTc6RWuD9LHbC3J4ZfGhtuzgkl2nUGxrT&#10;Uw/iPsXG+J68Tj1NDDCvVd3M/6vbavNTHBB8doai+yG+NjQl8zrpwQUmymn9bJ5n2NzFgal64rVT&#10;q+hd/E/c8HPyRXNGHhBjzRn7ZBspHwPMEa/UDtXntMFV8tlOwZUj/El7ZxTQ2lxW8BFWwJ062lX9&#10;QSHq3SP4xfRBvkR/bmLUG6f0ZGcunbmqU+TkjMARPA/mjGrnjb+5LfNO7CtkbZ7Y6DWRi8sHxSnP&#10;yShxWr8jV1rm2Ir4cL4WK9xH/Qq5pb6Lx9Y6SB9W+O4ympy9wTfY921swSqc9uEyM1xu9tNrkHyS&#10;3GbiqFPorPI+dUvjheqRKZ6LX+K18dpaI3C7j/jBJPU5+EbmWqlBznLOzDUaJddmMI8vwjJReUqN&#10;NMcD7uQ4XuOT+k/+pvmz8lCv8xhY0eC86hTYS20w11e/SO3YOZsep/pqsybFeLW1hcZsxZtVbLnf&#10;1UfQB/P4m/nFyd/it5LOz/6qH9rDJc89IiZaW9Geo08g+9jBWkzMcJ/Mgn3yowHsaQZcnOa1uTbm&#10;fj4QP9nHRbYrz1p4cx2HiD86N2tpi/wi6gWW4Wd5eTOx1rZxevxR6zHP9VnC51yjLr9IfuYqc1eK&#10;2GF7xEySp6b/p41Oc0lZi4Fi/NuY+DYuGitdJLa4Dpapy+apVcxyHYvgcWn/Jb26P4nH1B48nVqJ&#10;01w+TseWY+/uSNTbsvHyIeftmJgksZVTMPLg+ON4cvCUOsz51CNgd3AmapnZWBiZpg/lVmztM2OY&#10;3PZqJh+1nonI37gZu63XYr/1bDzO3Y8n+dF4vDQWL54V4+M/b8ajV9yHQ93xYKlC7vxXscv+mcOm&#10;3bHOaAW9/ed/oLaiUIi19Tz/L0d5bTE2S6tRRct7dLJDD9T9eHxsXmI5Pjz/uxjsvR5//oycG7D4&#10;T89XWBbhjCvEGHfjH/7+v4CLk/SUog6fmGd3ZiQ+vHabWVcD2CR8FXw7/VJth7r5EtfS+KJ5s9Y0&#10;blFfu/mE8/3wVZy/3xX/8t7vU/9ONUJxyHlQ3WBcwiT+Fg+bfE3sMtboWs2zlTyaW/BDOaKY2kqt&#10;hXqqfLMFLPxN6604O9BJzURvvNt5l1jjYOKQ3Xymi6UVnmmtZCeLGNJq3gy4KK40c3DEmmYdYeKo&#10;/J24IpioFtsL3lgTom7r73eV0THZl8HNIjr5JvW35YQPk2COtfy9a/S9ARvFiSlw8Sfvn6FfEnF9&#10;cwawMSM8s/Z8WMbXP0Mty3VqWTJbRY6Jc8Nx92yg4ab9bWBjM//07bX73OSMrts4L4Ng9IXutrjR&#10;Rf8m4oo7YJrzV8S5U7DvIe+dcB/soH1W6D9vfNGaRvvb7B9aw0GfOHikOPitpsprv7+5XeO30OZb&#10;76IHThEHQSPbIL7IMWbrZZYSsXNwkt5y46VqvHvzHphwhB3GhoEV8kXj/2s1eAPPmM/iIv5x93gl&#10;4aI8sRH7b+QgNvBMHCQvpMSziN0yd1Ue1jNGLx00sRw2x/z3GWxO/1SdHJ5iwik5m/ZfvilGyeNc&#10;WuFRHXy/baSUtDVzCY2viIduR0wdm0Oz4rNpOxMbCaPFv74sMVnslFyrmcPasOvYHmyc9lE/3N+R&#10;+yb+iS01B1f+JS4mXY9nxhxAMVu9dgPeVn1ETurSZhzC/z55sBHbOWqvCptRrtTi04fMle0ajqNz&#10;N+Lwo3vxuG82drCLJXo8rxzh++NfFLEHK/jfY/P0hwGLraU0viZHlf85f8A6kAb+0ycHDBcb5ZBi&#10;ofE0eZKYIXcuwbmKm/gEHFMTOxt8u9E3T1/cOo3+LFwshy+4jAaJ7SzgrxQ4Pwfzm/H4znAs5rgX&#10;qI+0R7rYssx5XuD8iENuV9/H/ZVvZ+H+5q/Y48Y5Puax5LHxKX8bjBAXM+DwED3K+pfIT8Gn6gEn&#10;MnBGNcd5sMSZsPrpYpe1rubYiMPyPM+9nM94pbhov1b3Ie0Hx6yf5JL8L953bXzRvCDzgfQP9CH8&#10;TTUC70/3Xd1RHElYwjbExAKLPFadNMUEwcIRsHYAPdQZ0GK5uJcFBwc5pnHOzzS8/QHHKC4aZ/Qz&#10;S1zbNX5zmd/SN1FrWIRXLWJH5tHx8/jXo7P4asSzlrG7Q/z+ENfRvknqMc4LmaQv4Ayfy3L9zXd2&#10;xkWqM+d5bORtN3RTfb238TC99ljAzsIGMcsSx8raetrRDXNUP41NtjO9h/9IDGD30BrHV8xA/DhO&#10;KydRu0ae9OR6vDp6EYertfh4vhIvO0di++q9KNy4H+vd5Iv1D0apfyiqbV2xhS55eO0+/UxHYu1m&#10;W8zeuRbVuZ549jgfT14U45QY3yN01CdfbsfDr+hz+nqd9VYcfb7PnOB2ZiHWeY6+pvYW3wjeaIzS&#10;424dmo6rd+6QV1uiV3SJfAlqmmpV+OwGORfb5NJW6ANGrz3s5OnJfrz7218wd6OTvJsqfDEfX7xc&#10;Rkelf95reozM9MUvf/HjKMHvltaWqd2sgLcV5iPfoK/7IVopeWtoqjle22vQeo7sSj3q1HqWmVNy&#10;ayAbN4ey8ZsrN+N77/w6ze3tE/vQCttdv+Fk/x4X/Vt8FBfldSneCA8SB2/CGW+jY97H/neASWKT&#10;OS/OLz430EVOaC/5MENxeWQguvLoqEv0Nc3T33Rlju/NpRm+9kt1FseNOXJYeX3f17NjcC1ye8Dq&#10;TjijOThNLtYHPtlv3H6tNx9MpBr+nnW2C/4MsPThc2SqxNpqaGbVEnW45RiDp9sDb4T+4FP8PUOt&#10;wy/Ir3lQRXOmXnoGmzCCLzxLfCDPnPXbIzPUV7TGKL5Mv9vmHPSg+4qNKecHztjkiM114ohv4aL7&#10;fI/z5DnpmGV21tk/MuMaLCOGuMP1NsZoPs3DE3DyoE68EYyDM9pPfBft8/j4BN5I3ziWQ2p8xMW3&#10;sVG91RrIbTjj4NhI3OxoBfPpmwS22h9Of0A9dZK4qu/PgKGjcNafvHcR3b3G/UHuJjZPra0Ar7G3&#10;ZwXtTf1QnVG+IKeTi4iNjb/RlMA17a+zDbSnGZ55P1ch5jGFjUhaHvZEO6DNEpOavE7uaO2hGKH9&#10;FcPEP7U0uYD2UX3Q78hPXYwRWofv62bM0H3RD9QOmnvaiMNoU9Rn4VtwiJQzCx74nhjpNlM8El9b&#10;7ShpiNgdcyvdB/HQfiOb/K+OrX5cw8623IiDrp6oX2+JZ7c74YQt8ejSbXpwYStugIdza3HAjKEn&#10;e3+iFxf7we8dYAurxP9SXkoBbjKNzcUfcL+sjdSeG/Own7N8zJ4HKYbKPszCUeSQ2lrjnX5WDXMV&#10;+1sBFzfqHB/baMYBxUVtp/kQ/kbq64yOOl08jbbR7bjfyX06Uk35/6fl49i50RdraNvVPXr3wC3M&#10;NTGHxZpFcVi8FVdcjIla3zBOzq3LAveLvUm7s8SBwJMs11yNTVzsX9gFW/ZSvcbYG/1RfpUDT6yB&#10;9z6xtnUQTDNHWXwTF8VEuZyY7PblitafNPgw/Izr7vvpnuD3vE+MAat3W9Ni3qr3jDUu3h9ea/e9&#10;yLVu4knyI7inFtlGwj10UOc994JXznruJQY1zj6roc5w7tRMh4vMrBK/iP1O8565wNNsz0W+OMk5&#10;U1dwv5c5vhn40ALHUcYX2sS/tKeUdYJLXB9zqyaJ5XcOrcfEHDneYNkw8d27A4W407/GedlDo3mO&#10;P1MnP2v9W+3D+1c/1Xu7eSxpzXsLh+Z3U3fBPbHAdRyuMF+6jDa8hj/Js7yGbrjF/1fR/BfZhyXy&#10;tfaIoexPoqWfuRtf3OgFC+/GUmtfHE6Tw7f2MA7w62rMDimTc7EF59zbehK78MSjld2YHRmP7s4b&#10;8exFKV59sxnPvqaH+pe1OPqyTj5qjXzU9Tj8ohqPv9yMky8LcfT1WhyBWZd77nAvU4+Bn7khZ0S/&#10;UCcYzK3GRXhnnvyUdWzq/jH9TYgdHW5j/8plYkQ1OAHbPjqJrc0tuOjj+MXPfhDl1TG01HV0VGON&#10;BXJvNolDTcU//9PfxzpcKQ//PJB3HJDvX92Jq7eZVZilpmMYHjYyH7/Gj/3Rb96P7//bu/FvZy/E&#10;Ox9eiqt95IgODEX/8iI+Eb550gbBN/JR28FGZyqmOsW3uGKTJ4qL4qO4qI5qfo49bm7B1W6hiYqL&#10;bevUTmwW6Ak+k7TUi6MDcaa3M27l6COD7zBQRG+dHEmzje+Bj+fHBsE/ajcyXeDcbFzJDaUec+qj&#10;V7LwP3CxH1xM2Og+wdnsyz2Ef9Eyl00zIa/lRlN+TV8FzKqQF8S+dK/Ox9hGER2xQv85cm7wIfrz&#10;i/TaoWaD9Qh/T5XX439/cB5/+Rm5yvRMwt8aIwbgc7yw9TE6Sy1+yjlr51iG2KaY3PsGF/u2GjHG&#10;Jk43103e2MRJcbEFXp1yddB437l4Dvsyxz2+G/WEi3BCruHR0R73ALFC7oVjMNJcmwp9ww8PyEFN&#10;uNjAxyYuNvVUueMxtY5HLN39vXG7sw08BMfB/+wW/UK2yL1BU83ih03hj+Xq8LWt9Xjn0k3y3qep&#10;HUIP5PlxfttyGVxgXYA3LidcLH9rH8UTawbEQvGtgT3UDmPXtUvarb4s/S1H8UH4/zh2Sx6kL60u&#10;lr7PZ8Q6fXpx1edd/uZvpVihNoX3mvFF7b2fcUm2AH+zOSvO98TpJqaKC/6O9kOMFB/EOd9LC7+9&#10;CLasoWvKQxNe84yu8b4xJ3NenOctHm7x/h7vP+SYH7WOxva1e/FkY5eaizLP30HsFE/iMefhOZi8&#10;j009fWhMEK7DPshJ1MKK8h984yJ+gvkv1rtYYyIuWncgT53Fvi9iV5NOybkRx9W05Qr2LV2Am5hb&#10;omYot7b/exkua76Ev2UeYeptyTbXsJ/utzmzzttzRvsM53Ya7LE/1tI62gIxp+22kahc6IgqXHGd&#10;/MI858naPjVL6/zkHOka8PueJ/MSFsCaDNdM3UnsmQAv7o2Tj7NyBA5SA7sOn8P/H6d+YQjtcRj7&#10;muF1DrwcFVs4R/aK81rJ6eypoy7qvZHw/c15ERfEYGtEhsErY4gu+gWNzxJvRhPzvJgj0wfXy3M+&#10;zRVTB1e7yINP3j/OdDCuay8fMddzZTxvnv8bG7QXrXUW97lnM97TbGeSZ9/8U2dgZjeILcL77Jln&#10;fzTnRDszepLcGzngEvzRmKR5rfZHc1lhse+sc8PK+F3y6iX8yTyYbY5XBh2vawQ/dRnNFD9Ufqhf&#10;acze2Yhef33G/uwWsXs0BI5hieuSJWZhrY15wObXWmOiryk2F/Rj+TuPT5S0Xn570bo8tm+f8S39&#10;P+Lg87w2x6isr1B9FtXRYjzPMfd4ndx2YuA7nKeV6hNyARbjd3DDnjny7llGVzejK7cQv7p4kRz+&#10;a7H6fDn2v6zE/hdr8fjrDXgh3O6LTWoXN+Loq3Icf4X94r3Dr8izFxe/LsbDL3bicttNaibobaMe&#10;xfOxTg7Q0sbD+OPFazG1OEvcnpnrR2pk4ODefmxtbOLrwwtOmdNIDfcOduyzj5/GB+++w6yW/x7b&#10;ldl49rBAzs1BvP58J37643+M7o67sbgwS47/OjVs2NUDfNVHXK+llfjuD38Uv7t0Oc7Qk/V6f1+0&#10;57LxUWc7+VPgwGaF2PgWOWPMYNhE1wLD+sFXdclOuE9awMUOagU7wO/2coMfdfCZewX63cjReN2B&#10;jniXv+/C6e7mqdmHD92nbq6FnjOpLw4ap71Ur09n4Ird8W5bS1wZZeZxX0ea8Xhraoy5GuilxPmu&#10;Tmbo2TYdV5gJ1QMGXmMWx0ejPQkLxUj71DkP0Zwb8bnReweeuQDvfTAef+xti3OD3cxUHmxgJNu0&#10;hm8YzB5Dz82sww/JsxmBP/aDlYNFfmt5lvsfXrmwEj9//xK5FuR/g4VZ7P4YPr1+rDVc0+RP/fiD&#10;C3E7Rz+AVMfPsVvLAjZ21dbASOro2S8xvDmvURxMeausxUr/vg3HblnjPMGpb08Ox/u3rmFH6V9D&#10;jPCQ5RG4d0x8cHcPjki/Uzng/sFBmjO1xz1yjIZqf5sTdFU/vw8WuoiRx2irxiJP6CvYNTgQV9ru&#10;EQ+p4uuuxGilAB6iH8MV5Yz6QVM78ma04Pm5ONvaRU+DuRRrruLDrVaJp/Gcr6H7aWO6RqvJjsuh&#10;5IKjxozQfsw/t6+o+RcJm8AhOYaxxnY45hK2VFuvHqbPr69e4DeMteXQCZ0B48xQ30s553wm1WMn&#10;fOKZYZ16kvD8qIuKefrbSdvkvU1xgSV9H/uwDPe0Z2SqXeDZVzMtg0c1sYn9tD7LOip5lN+1f2Tx&#10;MRhMnHCdZVWMfYj9hD+dHP05XtCv5hTNdOMGeuNHXVEYWkKTOca2PKdfAjXX+LraWvEpxYM4Z/rt&#10;ebRCcTG9Zm0/05H5XfwIeuyhKYoBxsGMrTmnxHxXOZR4kGaO8LdxOD/nYq3/itiGfyGHsi/fA20t&#10;dk/s0h56POpSxjuN3+zzt+dqjO8scJ2Wt57H8dbTePmgHLXLbbF8pSMm7mRienojcQzzC9U37Xma&#10;x36m3E1wxjxONYLEG8GlPFgyDx5McP2NMzgzuWd+J1pG6OE/SF54jvwlsF6eZa7KKM+TcblJvucx&#10;6sfod4xwDCMc/wTPmTWY8jwxUtsvDhS4ln1TzLjGns+Ay8Zhm/i/SmxqBrxaYfvTGy/i7hj+Hzwv&#10;6eDiH8ciJq5x/8zy2+KG19+/V7gv1HNn2BfrQCc55+aUtk9tMQ+6GnM1riv77/szfG60QDyaPJox&#10;8s8G84fMq92jBzd4zvbz7GMRPSDNKmN73q+r3APOEpXTe968B9Ux1P/VN+SxzdiBPqJ+3rf+Ht//&#10;f7gg+2yMUU1VjO2dqDFjq8B9hDbCNbKPgnnMXZP1dJ+ocVvf6PZ9HvWZnAG5jl5rXF1NRsz1+bHG&#10;VZ9R/0dsNZfX3rWdA+Pxzrkz0T7ey7mdi19f/X28c/W9tJzvuBiFx4Wovi7F8ou5KH2+GjtfV1nA&#10;R9aHLEcsJ2DjIcvBt+/BH78uxNNv0N7LOWrFuogXkHfNs2L+donc2X/Dvmamp4mPbjJTGXyFE9Tx&#10;43epXTPOpI3b3anRQ5oakGNwc6dCnePd+O7ffid+/pN/jo72q3Hhw9/x93+LUmE5RoeHY6OyQe4O&#10;+Rn71IJjPyvg3a/O/SEG56di5RD/slamP9FqfEB9QA+5sNk6NpL3XOwVar6m+TZqn9ZLmPOpjtoO&#10;Lhr36wJXOtH//Mx1OJ1aYDfv+X4bmNkGjjXnEtsjW+2zCwzo4vtihTUUl8b64/xAZ1zI9MTl0f74&#10;Y/e9uJHNxD24nnMeb+ZGwBw4HpjaCV9so+biMhh5fWY0LrJuJ+Zo3NHtJI0XbLwEXnaCy8YV7Wlj&#10;bcb9xQfRytLhPvA7NyYHo30+GxNgwxjn4ME2OSj1atxFc70ySE3lyET85INLPFdojdzv3RPEW7jv&#10;jP2sEKNpHSlF7/RW3B6Cn//+t6mfq/1t9B3awMOumjX/6B8cp/3p7NvTw9KMx6aYLOcy6aj0HrhK&#10;bx99hx5iy7+8dJ5nf5Lr7mwMYovg4iPyag6s40m1+86cIs8GHaBe306xxodoryf6UmCj+Te74GHq&#10;jYNfZH7Ow8ePomd0hN4Bd9FJV4mLkI+bn2dNDgbHnq2V6F2xkTDz/vQ4M7/mE16eAxvvD82mmRvq&#10;h+JNEYycxp/uGttMz6X9k3yuxUXrja3r8Nkr8TlxS0w0t00cVCfzeUvaKTbC/6WcSWxtgWd3hhpm&#10;53n05bZT7eS8+Z7gqrioH2zNtXnrjWe8yf/EHbCC3y1gAxapQdOfFnNX4IRzb3iVccEy3zWOvkH8&#10;fJM8uA1+29yTZW09ePZ471UcE2PbnVxl9lslnq9SqzBCn0XyEp6VduJFsRbVDnTGyzfjFFtRWqjh&#10;J8hz1Rfp/8b3F9Hc1eO016lOxbX2UZvEdrR39imWX6n1modrrFXO04yFielqieKddRjmGXnOUs6L&#10;x+qineW9Rh1fIy9TjJxi0WbW8V+2dxr59mXOm7WkNWzyBvXcs8xx2Cf/58k8GtfN4XjCctTLDM/x&#10;NXy+J8Tn9ogFb8Op0TGxw81e4KnOENxxm3Iw7ekiPtHsGjFhsQJt1nnJ0+CieaeDy8yPeEA9oT1E&#10;0SVH4YnmromJU/BF6ze8Rp4Tub7c15xfz4PxQ8+JtRViiVx6nWvnHC71Z2Ov5qTY76yAzyEej9sL&#10;D3/D/NdeYpjmy8zAu+WNauLG+6xlMQYovvna3BhxUjw016ZnZifuT9CPLksuMPuTgYcPgNVJC6Z3&#10;Xt8ix0RsMEPOzBC2wTwiazLNQViBx+fRLBfQK5c5P/qG6hr2SGjq2dZZeCx5tilHNp6tZmHOh/Fw&#10;NfFGjwvvFzCQc9PAxcZ91NREvu1VxznKs6R7Afxu5EyzX3BD+6hbg2wulLmvYrHPqj2nVsF591Ec&#10;bGCxvs5f9sd9dPtL5B1+dPvDOKRn6yl1+TtooBuvV6P4CXkwX6zH7tfkxLxaijLvrX/ObPRXK7H5&#10;mhwIcFEMPGJ9+BWxQBYx8sC/0/tl/lfif+it3xxR1zsQ94az1Hl4b9vv7uP49dkr9MlYAhdr6MGb&#10;STt1xpC13IdwRXMnNoh5HezV0VKL9Fdcix20wpNjYorY97/6j/8hhvu74uXzJ1FZRwvLTsXyymps&#10;0OtrDw5xgI42Mj0bvz13MX7z4ZW4kxmnB8Uuvs5q3BgdjesjgwkXjLdl69Qt1Mtp/pE5NmJf6nMD&#10;txF7OuV74Kb5ImKhtft3yDG13sB5jObLiKUp5sjnE4cDt8yZca6S3K4TbOwGwy6O9sX1iaGEhXLE&#10;djBsGJvt+v58Li29bOc6WNfPdi9P9Ce+aGzReVXWxYu55uF0gsPOr7pD/NH5j/Ym71kHe9bYJusW&#10;4nf2Rr3Fb7Xx+n5uIn516WL8/mYL8dTrceZeZ/zs3KX44R/PM7v3bHTmsBFl4jc8y4PYiU5wwNiJ&#10;tWsd41Xi+pvEjSfjR++/Tz2ScUVxkXoS8l/l0ulY3/gAA3V0B3DR3N3kX8gV8TPUU7s4rtvgfleJ&#10;3rKcR2c//uryBfJV0CQe0S/XvFPw0NrWRh4qfNFcG7ERf2eD+0TMFBePwUW54u4bfDzg2ic++Yg6&#10;9ZFM3OjtwmZVqGNcJaa6ntZj6Mu+zqGvutybGuOeGOJzm/jHFfw471f0hwPri43J2ffkBXZzK+Gi&#10;vZMyxELmsHfyRXP+xBg55SB5GOZ1do7jd6CfdU2gSYAFciLr0rT7/u0c22k1aviiNUTjaJCe81Hm&#10;8lqT0cBEuF0dOwhWzpfREOFF2gufX9fWaKRaDfA1zYvHdtqDcRUd0PhoCZwob/A331cHLx8zRwJb&#10;6axW8+Kr+KgfU+OwfXMwnrT0x/Gt9tgH/w4/vBZH56/FCXpp7Trxlpb75Jfj925TV/J/2Tq33riu&#10;ND37YgLkYibpiwS5mL8w/yC5y6/IXS5ymQSY6QzQaGRmGp02xhbklmy1LNmWRIoUz+fzoVisYpHF&#10;Y51ZLLKKJ5GSKImSPW1PW5alBlaeZ21We4CEwEKRxTrsvfba3/u973dY1DJt81k7J3AveGaOWoQc&#10;Opv5ijvYFOu+2rqjPoL2Xdvko765upj2MIPfLhbEWBQ2TjwQF8Q5hxqFz+lDiI3GDuUh8ss2lupj&#10;mJfivJpjetTinDk3ub5xJPf3K8IPX1ArcJSrh/rgYnj8YDLs3p8MjZ0T/HOwx1xa5k/9bTmDTlIg&#10;T4i59RrotxSYzxJxtLhvCHji/1JghXnFC+imWfjSPNhoPUZqD94FNooZI6ut8HCG9Y+2mYOnionm&#10;qhirs/er5yI3Mf9Wn0v9V37n3Hmu2ufkWqt/gyvOA++xztA45voxXJEcxtnyU7go/Iu/p8G4Dr7T&#10;Gnt10VXmWSzM833tfm3WUpgrY/7PDJ8zAZb2Lu6GQe7tgTTxdvGSuV/aoxcB592uybBWcdFzBodT&#10;NWKO+ALu31QnRqZeor9QbqENw7vqzL0+otdCbEy0/J+wzr8d2SIxWnygBI8S/ynBw+S1P+Fj4uPI&#10;2fWP3Ns7qStWn2e+vBdYI+4T7l5f+jTGfjuHN+N68zuMVYwvNWK+pb055Kxyf+P04qTH4/e5/0X/&#10;XJbeQdTbwutOfiyG43c7YeubVNj+/XLYfbsZdt+sh/r362HvbSnU35TC3vcM8LH1phJ5ohgoV3zC&#10;49n7GrgIFvK7HPL8HZzyB/Ls6Qvb/KdWuN75OfelPYq4T9FfPr79AA2khL66HzZL24ytUCUPpIWG&#10;egg27sMTD/Dr3ct4u7DBvsaboQAnKqJRPnl2FL5+dcl9QA/E3Foolyphp1CixwbH8YycL2oZP0U7&#10;fTg4w75Sz1nzr8KD0VT437/9InzSNRTujk+HL9FUl/YqUU9LN+shdYTWdlAF6xJcFAtjbFGOA64l&#10;+0XRY61RDr0bKxF73KvJPM+BEn1MdxNdM/bvBgPUOPuueJ0cSQ2xeztDHf8QuTb5cGO0Lz7O8Xkp&#10;MHmez5kBe/17Eq3zAbHECTBmmFjcGI9qofYptxZjDCzysTM3HzoY7ucxBcc0t8ceazN8Vh84O4pe&#10;ugSPW4LHzRNHvP6wm/6gveHWo3H2npwKfXPs9dg7Hz7vn2N9sZ6wdSXsnPUEm9gbe/Vqv/WL09hv&#10;97x2b67/9otfhqH8CvsfkzMJj37IfspqyvYZGBC7ObapViViYsIZ5d3OAfoquDjFeVrDaTy2h1is&#10;c24d5W/u3iavAczDpzGeKC7GPm/g4Rn5NudP2ZubR3vgtNBBn1zhojWNbVw8U0dXYwUXR2dnwn36&#10;9mYOauio23/CQTFSbIzxRXCxa2k2jKznwEXyc8oFfGr0/5GJ0Def477Hz/U+oi/VyHyTPvnPqDGi&#10;Ngv9Th3Me3s0tUf90Rn4iK6Kry3X0VZPZFuxVtFawKTHHO/Fdlm/aO2QtbQDc7sxr9F+Yv49T12c&#10;cRjtspioJuR358h9dK92fe1kDyy1ITVZ7MFVbqO2yF7d5qHsU1fo2D2AH/K3dXt7DJ+rgAH7vNa8&#10;lBfkzh90zIbLbfo54icfb++Hr7nG36KTfbtxHF4T1zoCB2rYxTL8JLfPXhpwxPVTtDv01SzPZbGL&#10;GXjQKr57jjUjdsgRnA+1Mv2Gdr2A9j6JrbquqHWDnzhX8jH/NtdU3Iu+A/Y5wcMEF8VI/7fF9xgP&#10;FS/bGJaLmh1xNXyBLP7DFrau0PqaHAn8q/7lcHZ3NOwOpOgzT5yvTnxxD1vE563jPxSw45vkLM5Q&#10;wzWxQsxHPGcevQbRR+Exsb3kWXFtx1foVwd3mmB+rNmfQldcbn5DzjP6Jzw6hd44Ra7fNPmcQ7zW&#10;PFSx0Xwcax624ChRC2WerIExvyc5T7Q//Qq+v40n2u1N/Bp7lKmxjhNXte+Mfog+yQLfOcG+FnNg&#10;1QTXqWuxBnbBu9FtY32hr+O7xTUf28eRQedQNxW3h7LNWHM4zbUWF8XwLL6O8VDzazxuP8tH+WJ2&#10;H24IRzW2af6u67LGsdmXcBveaMy3Lm/kmohzjqS2Qi7oc8kwtm6cOOFv6v0/+QNtfHQenA9zkfQZ&#10;ot/A714PMdFcMX+Pj/oV/C5XNfZvj3FzylyDI4vsycp9uEIekX6Z3FXtwphx+7t8lLcOLdA/Ojce&#10;Lt5RE/F2N1T+KR9Kv18P5e+2Q/2Hcqi9KaChFsHEYsTE5lvqDN/tgqG74ZjfD9+UY0xRDHxMXPHs&#10;vfqpGKmuuk9eDjmmaLBP3h/CwwfDo1n2I0W7rRy+DtfAxTXwbLfVJIcXbQ8tq4IPXwcLd7FV9Rb7&#10;ZZw06XlXC6XdEv33i2EbvNjF3h6ckB9O3Gkf+5jf2KCepB42wdgyueLDk3DBvnFswUU4IofCfTUW&#10;89T3s1Zz1WehezYffvHJ7fDzj64RE2ePevaWsCfaOLg730QrrNozBr4IFrW1Sm36IP8fJRbXkV1A&#10;o2TveTTPr+B9XWvpOOSZ5qa631PsEweni3+Dj5Ejga/36S9+Y2IA3GOfw5He2BduDG4nLvqohtrD&#10;56ktfj4zyh4bi7Hm0XoL6y7kqbGeslFin0Vye+CQPRvp0A8WWWM5Dia698YUuDhUXEePpTaDvzPM&#10;YX96OVz78hG+FH1A6VmZ597Z5R60f6cad6yfZb25NuUc+nwVfHzzQPRl9NNKrPPm83fho3udoSfG&#10;GCv4A2i+zI2cWP10qEhtCXHDCb53lDHCMUUujd+g/mzNyiSjj9wda1nMTerHr0jjl/zdjevsqUlO&#10;87On1Oi06HVzGGsw4t4aYKN80X2lxMpD9Pcz/CdjjOJi1FB5PIdryiHVUScW5sL9kUF8aXIJaoWI&#10;jWKhGqo46fDvoTzcFVxM1Ssx1pjGl8gf7YevxifQGXL0PaRGHI2mZ6ICLmIXti/QZIjN4WO6z4a4&#10;KBdSrzFvUq7TjoFp8+3bZY8SMUDeaM3aAlrP6GIjxix34HcF/Ph5NSB4qI/ut6RtNofQ3qyrYGOB&#10;7xRX9M3VUY3dlPh/BVsTbQb2oNygDrD4NVoncSrqt1Zq7AOBzbdHQQsMiDFAXl9FUy1f/jN729Bz&#10;8XpnzE0/AP+t0T/EFh2zNhwHYGoJzrnZIMcDTN3Apuexx+bybTLUD+Uey9jhNeyjGlbUrdDexUJr&#10;pNaqlzGm4zHro8tttVcZ7FbbZ7DuQC6t/yBGmofrPMZ1h82VO5p36TB3r61Lyxv0FYwFr25fhhLn&#10;m4avrdCP+axO7OirqXA6uhpy3Pdd08ROaugh2IQi56gfkd96GXao/17nvDLw58H0PnhKvhXz0O4N&#10;o+6sDbauz5q+exOb4eEsOQVptCb4YaoOTwQPpwr4NHz3AvxxBi5p3xv5m/qkOqaYuM79ZK6LvFp7&#10;br9VsTbaee06tt9zFg/kL66nDbQCfTBr9Dsnuc/A2zz8MPbt5FosgslTZWKDuRb7mtKra/2EmAH7&#10;wOyTTwvnS3Nt7GG6TAxSvLQm38fuBewdfsgMvlo772ZNHDxMevVk1AF4v3gonm7Azz2PbY5Pf0Q8&#10;S3K6Ekyz55GYuMfr6pxnnf97HgnugG2cs/ZFf8TnzId2jagn6Csl/JDPuHqPr2kP5yf6QFeP1oo6&#10;Yu4uj22OLe9zPfgdEVP5rDL8cQM7t4gWM0dtU4oaEDHR7xeb/V7fpy8nXxymZnEiMxGevz8PtVc7&#10;Yff326H1Djwit7RFHs3+W3JJwcDWO2opwEP10xOGGuopfzf/UAzN7wrh8A8lsJLxzkdw8wf0ULki&#10;n3X8thyql2uhdMFeR70PqFUj339oIcwsEcPBt19HO9smj7R2CC4fEesjzrZBLWK5USWG3sT/PYi/&#10;b4AVm9jQdWxo5aASlojvFeAZjSNikuRZbIGxX3ZSQ5At06su2WPvgDlZx88emCYX2JzgxTox7uMw&#10;mi2GX312N1x78CBqi71qjGiYYlI/+NML11K3fACOGTMcACPv0Y/G/9m3ZohHY4O9vOe3Y/1wwGF0&#10;0iv9VJ4IJj5CQ000WPvC/MQXv0hNhc8mBmPujd+phroIHvv77emRiM/qq7fglRPgsLFIcdEeq+6Z&#10;OAZm2zfgQW4xxh3FRPnZ2J419vBIhv3oxtAmU/Jg5nZmazNc7+ghroHdYK0vozGkN6hFgvu4D5x5&#10;wsaF4v462AP7s6jp27/EfEXtg/937R29fh+u3X8YRvP0lIRvj9eT/qhTcFhji3JW+/dEvVlsvDom&#10;uaE1i45B/AJrWQY5p358ndkWfem4vtc+vwUPPAivwLVD6m2OjuAw5NzIEcVER+SCPNfCf2qRN/VM&#10;LCQuKS6e8ns7H+cCPXYcXHwALuZPDvDlzcUlvlyldoV6GPmivHEevFzE77ozNkzt9SqvK8GvC9T+&#10;V8Ma7/vd0Hjomd+gh8Y3oXcaLdZYP/eSOQbOkf3Aeybh+fhe3o/mSZSxB+p9ch65ofmCch2f194b&#10;PxPb1EGth9Pf9t502FNOXDHuEmsHxYQDfH5q7syTERfb9715JtqTIpzNmKR7xJTBwzS2fgPetMB7&#10;Mrx3HnzJcswehzHBvRPiLOfUxT15FS4nVsNbdNT6weNY7xtrqDmOEvZri7GiX8173E/HfTJ8vort&#10;cP+7AvbR+JXxvRHO05wK96oxz1Cf3PMxftO2bf6tvdI+xrlC95JbO09tPq0fYf2n9fvqqmKjmGl/&#10;NIf4qAapPXSPDbVUeWOJfiSbW+Bg9QXz8To8ruIb9WXCzp3RsDy7iU+zBgaRE8x6X6+S90pPlLy9&#10;G/BJ3KfVPaCK6OZitX5IotnBgbS5XOcdrp19XORWnXMlMKUc+rONmIdifFFt0aGOuoSumdmjjhUc&#10;lTNOolXay9Ve4sb2HNsct/lBk+BCrPN3bvhbXEz4tvhgjia1eHy3uGgfhPvDG7EeYp33r9DPOgsu&#10;ZhjufzjO/MgXxcVF5ka+px4qX7Vfm3qqj+ad9qYbYSCDPgF/sq+buBk5IfYhCy5m4cH6PMYtY+8e&#10;1kG7H07sBcM10NeSn0XezrF7XT1WuUjF6+/fvu5quA7amNdeA2qcauv6TP7fNdJ+TXvdxPc5L9ih&#10;yBu59l4f69FrYJmPjpibw7zoe7nu/A7j8t4/9jc2J9W4iD3kzSOXR+qfqfHLH8VscXEkBS6ujNLn&#10;9CzsfrMZmt9TZ/+ePXzAvWM4X4KD4Nz7BA/NtUniiolW+vjHXXgm+umPNbRTuWLCFx/DFR3yyHMw&#10;9RjcfEUv1e6J3nCDWonJ+SwxxEt6Tjym7zD1/WBDERtaARsL2KWdKrWI2KtCo4Ld3gjLGzkwUfzc&#10;oT6xyj412CzqIvaOa8SjjsMxNY6bpVL4+Ld3+N9lzLtTM7LuzBzgyfQRefLsC7HU4nxboWeGmkF4&#10;wP/6zcfhPvtEWzNxb2k65r7I0T4Z7Q/3V+bpzTYbcdH8kAfE70ax591gZw8YJle8PTtGHs1U+IL3&#10;2sMl1nPAGR+SU2L8bxB8NC/T/FH3hfodeaX3M7MRA+/OWcM4FQbgnkuH9bjXhjHGh1l6ioOLX85N&#10;0I8UvsL32QtAjqpGag+ADnyCzvwSsbllNEjqGKO2Ci+Dk8nT7KEzxfxZo5gqFULH2FS4NzwXDi//&#10;GHHO/Q8KDfxr+ESOeMoavoM98dz3J6511pMYGfM6WDOuS2Mfe+xBvVY/D9cfdHGv7IeFgzpxzCI5&#10;NjXwDmw4KEWNVF7tMQxzrPaKtcfPgPywkI9jEAy0f9x4Df5Y2UGb2Qq/vnk9TMxMhW9evgxPiRE/&#10;Bh+t1Yh94fCf1FGjlgr2+dzJSYs+cfvgonWMV3xRLik2MsTFyXn2PkZHlS+mOUZzbsTFNiaKizP6&#10;Dzw/upbD314Os1zjZTAxTXzUnnFr5ETfHpoMH97pYQ+kDbiEvUe55+nfFOsHuP/kevq84py1ENo3&#10;fX57scgNN8Gjtl+rDSlgn/S1xTjzB7QJakVqTPbIibEQeIt9zFNb5Cny2RVen9RwJD50sUXcDqyz&#10;l0f5EA0czDQOtQM+ZMRDbLt5Fe6vumUOOPbgQJ8YfKuTh3JMbO0VHHbv1nh4iX2c5bqm4DwFNJYC&#10;57ZDLLLwBNvNHlElejrEvJ3nYpB17vBR8N9c+tTGOZokWhX5tO5bV8EG7YDt4p75K9o47ZMjriPs&#10;VLST/C3nSwaYBC/xM330OXOW7IfmXImNYqeYqJYoLjq/cQ8k5ts9JNbZ73EL7ew5+uaLsWw4fDQZ&#10;tvpmwwS/LxbhcXD8Brx3vQI+gIsl7GQGPVzbrX+jvVznOqqbpvEbzQsy/idXFP/leNZjpBjT22jm&#10;UU9Mck820BSNM5oDMwNn9H/iopg4DI5aD2gOTgoMss+aeZ5yLvvDzMKP2/HFP/Eh5i2ZK46Xc9fe&#10;q03MwlX7WE9bnLM5xfkT9z0CtxysNesPH6XQQ1hDYuI82mkbE5e5Zh6L+0T148O4V1SMNaKPqruq&#10;g2eZb/ehyLLG5+Cfs8yl/et8bYphvzjj0mrYO2gXjqQuA/2X4/F6R47NNaxwjvZxEOc8l385vP7t&#10;fBdrWOWMvs774P/3et8btWXukXifMBcN7hU1LnneAe91n/Eix7fFvG9wrurR+mD2M7P/p76O+8n6&#10;nLVY4qG+p36puKg/Kp42sXGDC8R2coPhJfHFyusVcHEzYtvj9+S7MJ4wxDvzaX7KNU0wUb3UGo1k&#10;+JyYuMtQRxUXeYRTPn3H695SF/L2NHQMPAjj0/PhiDqKIzSwE3LxD+CDzcdN5pH9huGBJUYBO1Xc&#10;r4KTe9jpJnrHPlh3GLbKO2imFfSgJnrQQajynup+hXzWA3pYwD1G0TWHlsIh52Ye3h7zuMkcuef1&#10;7Br7ha0/w7fHBqaq8Oiz8De/+piaFPYo1Daj6U1iy8ew3eaFDqJT9pOz0gvvs+daH7rkw/Vl9oQa&#10;jbUW6qj+bhyve8McEvbAsPaA1ztiLQWYpbZojcbNqYFwLzsb81HVUeWHckFjig411FuTQ+EOWNuV&#10;WQjmzN6ivvER+aKfTQ6Hziz8cGkWjjgXvmB0b2aueKLxT7AHXBpn7ib2yHPhWK3Zyzbg38Rd/8+n&#10;X6Ahn7JW8PvJc9ZHMH+yrZUu4ke7N6W1WeZx7LPO5IzG0bW33pd7xLoPXv8Rn7sabvf3E2Nifxy0&#10;zEF06Gl8lQU4b/oQHOZ7U616mOP6OebBI/uwphjmOFkfYV2MtRL96YVwp+9R+PDGJ2GH6/dUzgfW&#10;nR+CeU20eHERbmh+aZsv+rvPmY96ctgEGw8jRzw1V0dMBEPFSnFxaoH465WOKi+UJ6qhiotiYTvO&#10;KI9c4Pu7FmdDL/O90ChzLtRVHTfQo6gPJT/s72/dZg+um+Q9nGGXwaMTc2DkPvq5YhocCxtuXDb6&#10;tPydw970zbKesWN/4gE8H39nnq3Ni7l2zK/8s4ava75ce93O5KwDwRbjT8f7nDUtljr8Xv2YInGi&#10;KnZITVw7lUNHNEa5Sjx4Hj5TJ+/kgn6lX9fYd2RgMTwdTIXXo9nwYnA5nH85ERo9KeIWaMDkwhXA&#10;JW1Wg89Xbz1mDbT4ngrnVESDy6ANmpOZQeOdp6bOGOs69sb9GdPgozEm3yv/bfNC/QRtYIL/ib3X&#10;zsWcT55v82hxTn9CbIj8j2NJ6hbQkcG9BCvNf0nqCZ1Dc1idW/dX2kHvrYL35+WTcHHnUfjD0FzY&#10;mVkGC0qxJnGzou8gXwf/Im7LDYlrtsBavtM9szbY10G/ME0O1BT3Qzw2jsl+MLHmgnmwLj9d53zR&#10;TmNOJrzKPRbzXIc5+tvMgcHio3UT4lD3XDnJSyWWJ9+UQ6ql2hPHnODhDHtgoWN67gneJ4+upyLa&#10;pbHkpDfXW2wYeVnwK+MZxpS3qb1JclHRS3mdmNeXbsS6vQU44CwcUMxTJ1XT7V+oXe0JQnycOVDX&#10;lSvawybD8aRaaEn4We4D4t6R82DjCrzT/afltB6jsU7rAfWjo7YPB7N3T5k5tDZS3lZHwyhx/mXm&#10;Kvp8rm/+3/aRXBv6TT7K2yYzzat1TVzy6l76lzia4KL3SoKF5ldXON647iMGw085/wLYXmyi03Ne&#10;+vWuO/likTViTap7e1kjKf6p/8rFrduQN8pZ7Tcozg6Ai5NrY+HxD/uh8e12OP6ReCEYeEZc0JyZ&#10;i3cNcK2NdeLdT5jYxkX30XA89X1xJJwy5qbCFc/e1sPle3Kg0/0hlVsIz18+J25Bng929QhM3MNO&#10;NbCjjeM96ir2yPer0oOrgW97TE3bCXFQBpjYJNbUwKYeNemfSi1H65geQvS5rh/skUvQIL64E3qG&#10;x0LfxDK9bOh7wHWoUZteZJ8stS3zHPL0VMiSF5GCR69Rf/XLDz9DX98IS629GOObgUvMwSEWwNqJ&#10;GrFHtEE10ZibCu51got34IYdK4sx7+Y+WCZWmo9q7b75oQPURYyiu8rlHhH768jNhUfkjFq7aM3E&#10;76aHr2KI7AcMLtrHVIx0+PvgNrFC+FX3MhpuPhv611fgsynqOibhmgt8N/tA8NgNLvfyeea+mvM5&#10;AHabA2Pfcmv4V5r12Bu0d2Y+fPZwkP6U+Jj4gvZ1XiKfUrsSa46eUq+8S/ynRk4bPrJxx23WtLho&#10;HF1s9Hfn8mb3eLjVO0RuBTmW4NZCvRrGK8UwCy9VCzZHdQb+OIe2OofGOo0+OYWOO8tzGbjlAo9d&#10;c9No2DfD9btfhI7enpBaoncv/NBe4e6HcXzKfhrn1PiDuaenR1e4aAzxii9e1Sc+oUfcyZH7EVM3&#10;C0+M/cTBxmfg4gXjeRsXqVXdOKUXCdfVOg1x0VzU+V38Fep3fK6Niz1pegstLQT3GZkHx4fpNzAO&#10;7g+ucn2WU+H2wBAacg/+/Qn5OPjK8ISKWAImmUNuHCPGSrh/7ZnWzrFR63O+Ix46r74eu6AOar2f&#10;/okY6Z477f033P/bnqtTERsvuS7YJeKD3u9ymmgr/E5sgHt1iMVymzw65grc6Ahbvoed/rr1TXhP&#10;v47TgclwOTIbXixkw5N7feF8cjmcghlNcmzK9C3dhS9VtCfw0n2Oyz4yu5zPMnr7JnsebFS/DRNp&#10;8If14/5tK6VLsM46MfRWcDCL1lnGHmobox+ADfUYtX1yY3Vj8bxt7+JeFDyvtpxw6IRne98mfJu5&#10;ZO2Jg+qpfqaxRZ9LXoMfwhyWwVPz9M0dfoW/8m2eWpOO0XB8uzssD8+DQUmcoFrjs5hn+7HM5c0Z&#10;Ju8V/XMJjMsQv8vvfR9WdsjhLBl3ehP7nk4y99YzqnsmGiT4gV7pe+ztJkdcBQ9XeW4NzJzbRhME&#10;i/JwtbmdJxGnOqaMY9CHliHfFCv9XUy0ZqJrkv/DW2J9S1wbzDtcSD8o9ltgflxf+k36FrEPkXPq&#10;PHNPiovWS2TBuV5wz5wc46dLu9QjYvNni6wheKt8Nctz7oG1wee0Oaz7J66yhpfAhCUwMXsC/wZb&#10;UtgD+w+U1SlZuzEfiGNw303zrteYM/dSzuITFTjGEv+roEUkNbNoBaz5Et/z//hD4JGxPWszClxb&#10;tXdjzPHzOaeYk8s6Vp9tr5X4GPkhejl4mFcHAa9dr0XOdaNyGSp8l7VA4p35rX6e9S7GidujzP3i&#10;tV0nN8j1qD7jvTNPzNFeAmKj/sjS1j71aH2hfLETjv5QDebInP+IhvUD/vp39Dd9B9d7R7wOLnj+&#10;Xv5YBf+qETufvm+G0zfNMJQZJs8Xu/s1NRTv2ReIuKT66+l7eutQw2ie6us/nocbX10LB6fYP3IN&#10;xbc6saEKGmqFXAd5YBk7dPgEvKqUwt2ePuqxh8KDwWHGSPiip5eYJHkofYOhUmuEly/IOT84Ahep&#10;b4Qj2N+kgL8/i40152b3LMmn9v6powdFLZq51jdXp5dz76C3/uqTu+FTPnMevmPuywL8072gzDO1&#10;Pt18GWsv3P9pvEH8nNim+SJjaINqheZVjvA4zBCPeuFw1hxGDOTx5uQAeTpzcKocNYXU+FOLeC89&#10;E75KTUd99KPejvCrB3ep8Z8Mo/BUY42Z0/2QwnZnwYU0WCKXtS9OJ1rv52DjjXHyaRenOUaODRy2&#10;lrF/FzzmODu22fsKzitXXAcX87VyuHmvO0xlivhQ7MvJmok5zGjL1kN5/7nXtHmJ+8yT+xGNLO2S&#10;//gy2vk9bIJztcd83u2nB/nCMnvF7OFn7hPDBxPBjLk95w7N74DYHTzMvxc5brnkInjpHk/2T/is&#10;51H49e1b9IIcp89RLdTIHX714pJ9WC5Ciz42h7H2gvyv85NwesFeiifU25y0yLNJ9tiwL+pj6hrP&#10;z8hLVS+FL6qztvCTTtl78Zx6R2v8Y84NfPHlixdham42dI0M0fO8Se8q+pQaa2Vkm8TCWG/GFa1n&#10;XeLY0xz36Dox4XwuYnsHfkkPumoX855mPse21sI9NPeFciX8+s5XoXNqKdTZf6uMXRLTzOEwnm1u&#10;ur0+avBre5Nk0KHUncQte8jIk9RtkvuS9cnfrkttnzqs/Fy8jP4un5vjMxawm3Mb9MHnuogh9qDx&#10;u1zXBXrI5LGJVeyVn5/Dly+SN3wGjtTYc67YNRLWOwdC/v5YaG6i4zz/NrwgznwEh6w8w+/BHm7D&#10;MbfBXfe8rWLb3A/JfZwW0Lhm8ufE/uhdQDwu7snGscacB48X/1u8MqfBPttJLI7nwSsxsM0JfGxr&#10;ZG1sjPEl1peczPvUPNM2X2xjhBxRvFU/dd70L8zDdy59jfqyWq49qp8d0uOqayJc3OgJX3fAFUey&#10;YAF9UtgXy7yxBnvyee8bz7Qexjxf8X2KWOh07jTWyuSx9VvEF/K8djRNncVkCb5E/3DmIwcvXDs2&#10;D4WYGzpjBkyUL8bn4SqxBh7bag+52P88f0KdfS2Ii/K40Rz6CnNqTYS5O/PkxcyDVRNggrq0eBLv&#10;R/iK82BNrDp8fJ750c63OXiMr3IuRXtSUauhjpoC561BjHwUvIg5QsyLMUTrGnv5n1zX/Blr9++N&#10;kw/IcdmL1BxUn09z/Zd5jLUaPo8fov8ScZk5jHxNP4Hn7Rs0xbpcxpe2r207Dmu9iesi+oKch5qG&#10;WN5eD6573+/11s/x/IeWGvGeSXxH3uN3cs7ioRxTDmmeqDjmWtL39B5yPsyVUZOIXJTX60cl+Vrs&#10;NeXxi4t8RnvEGno4rrluMa+C/+lzTqMPmAfn7yev/hj+8e6nYe91LbT+mf0bvwfL3oJ338PnvrfP&#10;Wy3Uv8uE4vM0+66lwxE668Hvc+HxG177XSN8OfyQvsYrYXy5Gv72ow/Zsxk/7Ud6jL+phuaPhXDy&#10;thiegZFbx9nQPdoZTp49jj2iy9jAVXJBt+k7tlElJ5W8+Fv0hfuv//1/hF/+4w1qyKn9WyBPkXyH&#10;gbl1NA3iUEtbYWGlFP7hw1vhf/78H4g/Nui9iMaGvTw+Og6Li/NgYyl8cvs+euBlxH1re6MGyLwm&#10;1xSdnrkzb6pA37tffHwzfNTRETrS8xETrdWw7sKckWFw0ZoL8Sbuh0guy+1FOds8NYjJXr/d8Lsv&#10;+P0eONcFhxwFk7p4zp42nfxtbNA9LXp4bgqsNZ9G/dVcnev0KPi7r34XrvV2hlH6v40w0of1GGtc&#10;PmR9Y7vFxUe5dLi3SC9VRs9alhyc2fDR4KPYN868WfuvdWylyGNJRz1XO7/O+/ZOucZ837VP7xF/&#10;Rd8wDsX6t3fL0uYL1jvPueZYa2r1VfzECmMNP2wJnWxu7WmMybTQpG/eGwg//81HYQv+tnp0EHuL&#10;zsOppkrbYB/4IibCDyMm4vPMgjFL8PhlMHGt2Qxd4En32Fh48vpVOKN+4hnX7OwYjfQUzGMcHx+C&#10;bdQqgoGxjx/6ur7OE/ZmfEw/hjP4o3swRkx8fBHjjI+fkn+PHxX7iYudaKtJjg7YaXzxgprrVApt&#10;fSSJs7b2iM+W2YOrEHFwlfnNcYxLYLd+kb1ixcbebCqMbFKPCU8f3qTfHb5bCkyVt38+NYLmVKG3&#10;4km4M4KGvrgCL0zqhSPHQsurMIwbVdCWUvjixo4q2C/zA9Rd1cR21Hqw+doQuZ82wGvh/d3GS9dt&#10;5JfYlA10uVzjJRr/efTNj7AHx9inGr7MMtqh/noD21oh/2axchFK6JvP0b7qdwbCxVwqPK/th330&#10;tzO+0/7J9mJTgytyLAUxGhthvX8Be7oGp7A2wFqdpE8p9Tp1chOwJe06Ee22Q67n+7VxYpeYrf1R&#10;v9IOin2ek7bM80ps3E/nqy2NNpB50J6Jg+qpsScd77MHWrs3ie/1c8wf9LPL6GfGpuQuE6ut8O8/&#10;+OCDP2f8GeMvGD9jtH/+I7/8a8ZfMn7GaP/8F375q/YfPIarHz8j+fnrf9v3HxwffPCfeMLP+M8M&#10;v+dfMf4N498x/PkZw9//rwAAAAD//wMAUEsBAi0AFAAGAAgAAAAhAKbmUfsMAQAAFQIAABMAAAAA&#10;AAAAAAAAAAAAAAAAAFtDb250ZW50X1R5cGVzXS54bWxQSwECLQAUAAYACAAAACEAOP0h/9YAAACU&#10;AQAACwAAAAAAAAAAAAAAAAA9AQAAX3JlbHMvLnJlbHNQSwECLQAUAAYACAAAACEAlmyb46IbAABG&#10;owAADgAAAAAAAAAAAAAAAAA8AgAAZHJzL2Uyb0RvYy54bWxQSwECLQAUAAYACAAAACEAjiIJQroA&#10;AAAhAQAAGQAAAAAAAAAAAAAAAAAKHgAAZHJzL19yZWxzL2Uyb0RvYy54bWwucmVsc1BLAQItABQA&#10;BgAIAAAAIQABQzqj3gAAAAgBAAAPAAAAAAAAAAAAAAAAAPseAABkcnMvZG93bnJldi54bWxQSwEC&#10;LQAUAAYACAAAACEAuCnOB1ksCgDwNQ0AFAAAAAAAAAAAAAAAAAAGIAAAZHJzL21lZGlhL2ltYWdl&#10;MS5lbWZQSwUGAAAAAAYABgB8AQAAkUwKAAAA&#10;">
                <v:shape id="Obraz 20" o:spid="_x0000_s1027" type="#_x0000_t75" style="position:absolute;width:57607;height:37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1AFTAAAAA2wAAAA8AAABkcnMvZG93bnJldi54bWxET8uKwjAU3Qv+Q7iCG9FUxaLVKOIgDG4G&#10;HwvdXZprW2xuSpNpO39vFsIsD+e92XWmFA3VrrCsYDqJQBCnVhecKbhdj+MlCOeRNZaWScEfOdht&#10;+70NJtq2fKbm4jMRQtglqCD3vkqkdGlOBt3EVsSBe9raoA+wzqSusQ3hppSzKIqlwYJDQ44VHXJK&#10;X5dfo+Awit3t67E6LeK2mac8sj/W35UaDrr9GoSnzv+LP+5vrWAW1ocv4QfI7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UAVMAAAADbAAAADwAAAAAAAAAAAAAAAACfAgAA&#10;ZHJzL2Rvd25yZXYueG1sUEsFBgAAAAAEAAQA9wAAAIwDAAAAAA==&#10;">
                  <v:imagedata r:id="rId19" o:title=""/>
                  <v:path arrowok="t"/>
                </v:shape>
                <v:shape id="Dowolny kształt 25" o:spid="_x0000_s1028" style="position:absolute;left:1041;top:1388;width:39220;height:31288;visibility:visible;mso-wrap-style:square;v-text-anchor:middle" coordsize="3922005,312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hccYA&#10;AADbAAAADwAAAGRycy9kb3ducmV2LnhtbESPT2vCQBTE7wW/w/KEXkrdaDGUNBsRQRBKFf9cenvN&#10;vibB3bcxu9W0n94tCB6HmfkNk896a8SZOt84VjAeJSCIS6cbrhQc9svnVxA+IGs0jknBL3mYFYOH&#10;HDPtLryl8y5UIkLYZ6igDqHNpPRlTRb9yLXE0ft2ncUQZVdJ3eElwq2RkyRJpcWG40KNLS1qKo+7&#10;H6tgMV5vV09m8/L3tZmm5vSefnwiKvU47OdvIAL14R6+tVdawWQK/1/iD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chccYAAADbAAAADwAAAAAAAAAAAAAAAACYAgAAZHJz&#10;L2Rvd25yZXYueG1sUEsFBgAAAAAEAAQA9QAAAIsDAAAAAA==&#10;" path="m2148289,192795r,c2148150,190293,2152252,107075,2137272,77118v-2961,-5921,-6336,-11844,-11017,-16525c2121574,55912,2115238,53248,2109730,49576v-5508,1836,-10719,5508,-16525,5508c2070948,55084,2047617,45396,2027104,38559v-18266,-6089,-10720,-5508,-22034,-5508l2005070,33051,1834308,16525r-16525,11017l1735157,r-49576,33051l1636005,38559r-44068,27542l1591937,115677r-49576,33051l1520328,154236r-11017,27542l1470752,214829r,71610l1536853,336015r99152,66101l1658038,567369r-44067,l1575412,396607r-16525,-38559l1503802,396607,1338549,286439r-5508,-104661l1349566,115677,1222872,71610,1057619,231354,870332,380082,727113,462709,490251,589403,308472,677537,220337,578386,99152,600419,82626,655504,11017,721605,,760164,170761,963976r99152,44067l302964,1052111r-33051,77118l341523,1244906r55084,93643l330506,1355075r-38559,88135l247879,1465243r60593,66102l429658,1454227r16525,16525l424149,1531345r33051,126694l457200,1658039r-49576,22033l479234,1784733r33050,38559l490251,1911427r-99152,60592l341523,1933460r22034,60593l336014,2021595r104661,44068l583894,2252949r181778,60593l826265,2396169r77118,-209321l875841,2142781r-88135,93643l1217364,2082188r,-60593l1316516,2087696r99151,-60592l1503802,2065663r16526,66101l1547870,2164815r38559,159744l1602954,2341084r27542,-77118l1718631,2291509r60593,104660l1751682,2429219r55084,49576l1999561,2511846r-137710,209320l1911426,2743200r137711,-44067l2120747,2732183r49576,-159744l2280491,2572439r-33050,88135l2269475,2721166r192795,-82626l2522863,2555913r77118,170762l2649557,2825827r-77119,187286l2610998,3128790r583893,-93643l3156332,2974554r137711,-44067l3321585,3002096r192796,-115677l3839378,3018622r82627,11017l3899971,3029639e" filled="f" strokecolor="red" strokeweight="1.75pt">
                  <v:stroke dashstyle="dash"/>
                  <v:shadow on="t" color="black" opacity="22937f" origin=",.5" offset="0,.63889mm"/>
                  <v:path arrowok="t" o:connecttype="custom" o:connectlocs="2148289,192795;2148289,192795;2137272,77118;2126255,60593;2109730,49576;2093205,55084;2027104,38559;2005070,33051;2005070,33051;1834308,16525;1817783,27542;1735157,0;1685581,33051;1636005,38559;1591937,66101;1591937,115677;1542361,148728;1520328,154236;1509311,181778;1470752,214829;1470752,286439;1536853,336015;1636005,402116;1658038,567369;1613971,567369;1575412,396607;1558887,358048;1503802,396607;1338549,286439;1333041,181778;1349566,115677;1222872,71610;1057619,231354;870332,380082;727113,462709;490251,589403;308472,677537;220337,578386;99152,600419;82626,655504;11017,721605;0,760164;170761,963976;269913,1008043;302964,1052111;269913,1129229;341523,1244906;396607,1338549;330506,1355075;291947,1443210;247879,1465243;308472,1531345;429658,1454227;446183,1470752;424149,1531345;457200,1658039;457200,1658039;407624,1680072;479234,1784733;512284,1823292;490251,1911427;391099,1972019;341523,1933460;363557,1994053;336014,2021595;440675,2065663;583894,2252949;765672,2313542;826265,2396169;903383,2186848;875841,2142781;787706,2236424;1217364,2082188;1217364,2021595;1316516,2087696;1415667,2027104;1503802,2065663;1520328,2131764;1547870,2164815;1586429,2324559;1602954,2341084;1630496,2263966;1718631,2291509;1779224,2396169;1751682,2429219;1806766,2478795;1999561,2511846;1861851,2721166;1911426,2743200;2049137,2699133;2120747,2732183;2170323,2572439;2280491,2572439;2247441,2660574;2269475,2721166;2462270,2638540;2522863,2555913;2599981,2726675;2649557,2825827;2572438,3013113;2610998,3128790;3194891,3035147;3156332,2974554;3294043,2930487;3321585,3002096;3514381,2886419;3839378,3018622;3922005,3029639;3899971,3029639" o:connectangles="0,0,0,0,0,0,0,0,0,0,0,0,0,0,0,0,0,0,0,0,0,0,0,0,0,0,0,0,0,0,0,0,0,0,0,0,0,0,0,0,0,0,0,0,0,0,0,0,0,0,0,0,0,0,0,0,0,0,0,0,0,0,0,0,0,0,0,0,0,0,0,0,0,0,0,0,0,0,0,0,0,0,0,0,0,0,0,0,0,0,0,0,0,0,0,0,0,0,0,0,0,0,0,0,0,0,0,0,0"/>
                </v:shape>
                <v:shape id="Dowolny kształt 26" o:spid="_x0000_s1029" style="position:absolute;left:22686;top:3588;width:33877;height:32555;visibility:visible;mso-wrap-style:square;v-text-anchor:middle" coordsize="3387687,325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fPcMA&#10;AADbAAAADwAAAGRycy9kb3ducmV2LnhtbESP3WoCMRSE7wu+QzhC72rWH1RWo2ihpWBvXH2A4+bs&#10;D25OliTd3b59Iwi9HGbmG2a7H0wjOnK+tqxgOklAEOdW11wquF4+3tYgfEDW2FgmBb/kYb8bvWwx&#10;1bbnM3VZKEWEsE9RQRVCm0rp84oM+oltiaNXWGcwROlKqR32EW4aOUuSpTRYc1yosKX3ivJ79mMU&#10;dLnP1t+fqyPP+4Xj07w4nm+FUq/j4bABEWgI/+Fn+0srmC3h8S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fPcMAAADbAAAADwAAAAAAAAAAAAAAAACYAgAAZHJzL2Rv&#10;d25yZXYueG1sUEsFBgAAAAAEAAQA9QAAAIgDAAAAAA==&#10;" path="m1740665,2847860r-22033,308472l1746174,3205908r-11017,l1966511,3255484r170762,-33051l2186849,3123282r71609,-132203l2352102,3002096r165253,-121186l2583456,2748708r-38559,-176270l2666082,2544896r352540,11017l2963538,2423710r-88135,-38559l2958029,2082188r-126694,-93644l2891928,1746173r66101,-22034l3084723,1525836r264405,16525l3387687,1465243r-258896,-88135l3035147,1470751r-88135,-66101l2947012,1404650r11017,-126694l2902945,1305498r-55084,-71609l2803793,1233889r-66101,44067l2677099,1244906r-286438,214829l2313543,1360583r,-22034l2297017,1311007r-93643,88135l2186849,1432192r-66102,-16525l2071171,1305498r-137710,77118l1806767,1096178r-220338,154236l1487277,1178804r-11016,-55084l1404651,1118212r-159745,-99152l1250415,897874,1057620,771180r77118,-82626l1173297,655503r-60593,-66101l1129229,407624r-16525,-66102l919909,330506r-38559,-5509l809740,380082r,49575l754656,413132r16525,-66101l716097,313980,462709,214828,,e" filled="f" strokecolor="red" strokeweight="1.75pt">
                  <v:stroke dashstyle="dash"/>
                  <v:shadow on="t" color="black" opacity="22937f" origin=",.5" offset="0,.63889mm"/>
                  <v:path arrowok="t" o:connecttype="custom" o:connectlocs="1740665,2847860;1718632,3156332;1746174,3205908;1735157,3205908;1966511,3255484;2137273,3222433;2186849,3123282;2258458,2991079;2352102,3002096;2517355,2880910;2583456,2748708;2544897,2572438;2666082,2544896;3018622,2555913;2963538,2423710;2875403,2385151;2958029,2082188;2831335,1988544;2891928,1746173;2958029,1724139;3084723,1525836;3349128,1542361;3387687,1465243;3128791,1377108;3035147,1470751;2947012,1404650;2947012,1404650;2958029,1277956;2902945,1305498;2847861,1233889;2803793,1233889;2737692,1277956;2677099,1244906;2390661,1459735;2313543,1360583;2313543,1338549;2297017,1311007;2203374,1399142;2186849,1432192;2120747,1415667;2071171,1305498;1933461,1382616;1806767,1096178;1586429,1250414;1487277,1178804;1476261,1123720;1404651,1118212;1244906,1019060;1250415,897874;1057620,771180;1134738,688554;1173297,655503;1112704,589402;1129229,407624;1112704,341522;919909,330506;881350,324997;809740,380082;809740,429657;754656,413132;771181,347031;716097,313980;462709,214828;0,0" o:connectangles="0,0,0,0,0,0,0,0,0,0,0,0,0,0,0,0,0,0,0,0,0,0,0,0,0,0,0,0,0,0,0,0,0,0,0,0,0,0,0,0,0,0,0,0,0,0,0,0,0,0,0,0,0,0,0,0,0,0,0,0,0,0,0,0"/>
                </v:shape>
                <w10:wrap type="topAndBottom" anchorx="margin"/>
              </v:group>
            </w:pict>
          </mc:Fallback>
        </mc:AlternateContent>
      </w:r>
      <w:r w:rsidR="000028FF">
        <w:t>Obszar powiatu leży w zasięgu prekambryjskiej platform</w:t>
      </w:r>
      <w:r w:rsidR="00844DF0">
        <w:t>y wschodnioeuropejskiej. Na </w:t>
      </w:r>
      <w:r w:rsidR="000028FF">
        <w:t xml:space="preserve">jego terenie występują utwory czwartorzędowe, które pokrywają ciągłą warstwą podłoża starsze. </w:t>
      </w:r>
      <w:r w:rsidR="006635BB" w:rsidRPr="006635BB">
        <w:t>Na powierzchni występują utwory polodowcowe, eolic</w:t>
      </w:r>
      <w:r w:rsidR="006635BB">
        <w:t>zne i rzeczne, głównie piaski i </w:t>
      </w:r>
      <w:r w:rsidR="006635BB" w:rsidRPr="006635BB">
        <w:t xml:space="preserve">gliny. Na terenie powiatu dominuje krajobraz młodoglacjalny, powstały podczas ostatniego zlodowacenia </w:t>
      </w:r>
      <w:r w:rsidR="00F74541" w:rsidRPr="00781249">
        <w:t xml:space="preserve">– </w:t>
      </w:r>
      <w:r w:rsidR="006635BB" w:rsidRPr="00781249">
        <w:t>„vistulianu”.</w:t>
      </w:r>
      <w:r w:rsidR="006635BB" w:rsidRPr="006635BB">
        <w:t xml:space="preserve"> Wyróżnić tu można krajobraz pojezierny, pagórkowate wysoczyzny morenowe z równinami sandrowymi, rozcięte przez rynny polodowcowe z jeziorami oraz doliny rzeczne z systemem teras, z madami i glebami bagiennymi. W krajobrazie miejscowo wyróżniają się równiny akumulacji biogenicznej, na których występują obszary podmokłe i bagienne. Morfologiczne granice między wysoczyzną</w:t>
      </w:r>
      <w:r w:rsidR="006635BB">
        <w:t xml:space="preserve"> a dolinami są bardzo wyraźne i </w:t>
      </w:r>
      <w:r w:rsidR="006635BB" w:rsidRPr="006635BB">
        <w:t>posiadają charakter silnie urzeźbionych stromych stopni terenowych o wysokości względnej do 60 m.</w:t>
      </w:r>
    </w:p>
    <w:p w14:paraId="4855CA8A" w14:textId="0954DFBE" w:rsidR="00DB3361" w:rsidRDefault="00DB3361" w:rsidP="00DB3361">
      <w:pPr>
        <w:spacing w:after="120"/>
        <w:contextualSpacing/>
        <w:jc w:val="right"/>
      </w:pPr>
      <w:r>
        <w:t>Budowa geologiczna powiatu nowomiejskiego</w:t>
      </w:r>
    </w:p>
    <w:p w14:paraId="1E47F8E3" w14:textId="423CC0E3" w:rsidR="00DB3361" w:rsidRPr="00A95221" w:rsidRDefault="00DB3361" w:rsidP="00DB3361">
      <w:pPr>
        <w:spacing w:after="120"/>
        <w:jc w:val="right"/>
        <w:rPr>
          <w:i/>
          <w:sz w:val="20"/>
          <w:szCs w:val="20"/>
        </w:rPr>
      </w:pPr>
      <w:r w:rsidRPr="00A95221">
        <w:rPr>
          <w:i/>
          <w:sz w:val="20"/>
          <w:szCs w:val="20"/>
        </w:rPr>
        <w:t>Źródło: Centralna Baza Danych Geologicznych PIG-PIB</w:t>
      </w:r>
    </w:p>
    <w:p w14:paraId="4A23CD65" w14:textId="62FAC644" w:rsidR="00DB3361" w:rsidRPr="000D2EC0" w:rsidRDefault="00DB3361" w:rsidP="000A690D">
      <w:pPr>
        <w:spacing w:after="240" w:line="276" w:lineRule="auto"/>
        <w:contextualSpacing/>
        <w:jc w:val="both"/>
        <w:rPr>
          <w:i/>
        </w:rPr>
      </w:pPr>
      <w:r w:rsidRPr="000D2EC0">
        <w:rPr>
          <w:i/>
          <w:noProof/>
          <w:sz w:val="20"/>
          <w:szCs w:val="20"/>
        </w:rPr>
        <mc:AlternateContent>
          <mc:Choice Requires="wps">
            <w:drawing>
              <wp:anchor distT="0" distB="0" distL="114300" distR="114300" simplePos="0" relativeHeight="251652608" behindDoc="0" locked="0" layoutInCell="1" allowOverlap="1" wp14:anchorId="3D7E6EE8" wp14:editId="4D26D248">
                <wp:simplePos x="0" y="0"/>
                <wp:positionH relativeFrom="margin">
                  <wp:posOffset>5080</wp:posOffset>
                </wp:positionH>
                <wp:positionV relativeFrom="paragraph">
                  <wp:posOffset>33020</wp:posOffset>
                </wp:positionV>
                <wp:extent cx="180340" cy="169545"/>
                <wp:effectExtent l="0" t="0" r="0" b="8255"/>
                <wp:wrapTight wrapText="bothSides">
                  <wp:wrapPolygon edited="0">
                    <wp:start x="0" y="0"/>
                    <wp:lineTo x="0" y="19416"/>
                    <wp:lineTo x="18254" y="19416"/>
                    <wp:lineTo x="18254" y="0"/>
                    <wp:lineTo x="0" y="0"/>
                  </wp:wrapPolygon>
                </wp:wrapTight>
                <wp:docPr id="30" name="Prostokąt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340" cy="169545"/>
                        </a:xfrm>
                        <a:prstGeom prst="rect">
                          <a:avLst/>
                        </a:prstGeom>
                        <a:solidFill>
                          <a:srgbClr val="F7DBC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113F3" id="Prostokąt 30" o:spid="_x0000_s1026" style="position:absolute;margin-left:.4pt;margin-top:2.6pt;width:14.2pt;height:13.35pt;z-index:25165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SamgIAAJ4FAAAOAAAAZHJzL2Uyb0RvYy54bWysVM1OGzEQvlfqO1i+l01CoLBig9KgVJUi&#10;iAoVZ8drZy28Htd2sknvfbM+WMfezZJSJKSqF8vj+b7591xd72pNtsJ5Baagw5MBJcJwKJVZF/Tb&#10;w/zDBSU+MFMyDUYUdC88vZ68f3fV2FyMoAJdCkfQiPF5YwtahWDzLPO8EjXzJ2CFQaUEV7OAoltn&#10;pWMNWq91NhoMzrMGXGkdcOE9vt60SjpJ9qUUPNxJ6UUguqAYW0inS+cqntnkiuVrx2yleBcG+4co&#10;aqYMOu1N3bDAyMapv0zVijvwIMMJhzoDKRUXKQfMZjh4kc19xaxIuWBxvO3L5P+fWX67XTqiyoKe&#10;YnkMq7FHS4wwwNOvn4HgI1aosT5H4L1dupijtwvgT54YmFXMrMXUW6wzdj9isz/AUfAdbSddHemY&#10;NNmlDuz7DohdIBwfhxeD0zEGwlE1PL88G58lmyw/kK3z4bOAmsRLQR06TnVn24UP0T3LD5AUKmhV&#10;zpXWSXDr1Uw7smU4DPOPN59m0866P4ZpE8EGIq212L6INE6dm+fE0i3stYgsbb4KieWMqaS40iCL&#10;3ivjXJjQFqpDR5pEVz3x9G1ih4/UNqqePHqb3DOSZzChJ9fKgHvNgO5Dli2+67Nv844lWEG5x0ly&#10;0H4xb/lcYYsWzIclc/insKu4J8IdHlJDU1DobpRU4H689h7xOOqopaTBP1pQ/33DnKBEfzH4CS6H&#10;4zgsIQnjs48jFNyxZnWsMZt6Btj5IW4ky9M14oM+XKWD+hHXyTR6RRUzHH0XlAd3EGah3R24kLiY&#10;ThMMP7JlYWHuLT90PY7gw+6ROdvNacABv4XDf2b5i3FtsbEfBqabAFKlWX6ua1dvXAJpxLuFFbfM&#10;sZxQz2t18hsAAP//AwBQSwMEFAAGAAgAAAAhAIVYW7/bAAAABAEAAA8AAABkcnMvZG93bnJldi54&#10;bWxMzk1PwzAMBuA7Ev8hMhI3lq6IwkrdCZAmPnZiTDt7TWgrGqdq0q3j12NOcLKs13r9FMvJdepg&#10;h9B6RpjPElCWK29arhG2H6urO1AhEhvqPFuEkw2wLM/PCsqNP/K7PWxiraSEQ04ITYx9rnWoGuso&#10;zHxvWbJPPziKsg61NgMdpdx1Ok2STDtqWT401NunxlZfm9EhrJ3x2fd69Xpbj/Q4vL2k2fNph3h5&#10;MT3cg4p2in/H8MsXOpRi2vuRTVAdgrgjwk0KSsJ0IXOPcD1fgC4L/R9f/gAAAP//AwBQSwECLQAU&#10;AAYACAAAACEAtoM4kv4AAADhAQAAEwAAAAAAAAAAAAAAAAAAAAAAW0NvbnRlbnRfVHlwZXNdLnht&#10;bFBLAQItABQABgAIAAAAIQA4/SH/1gAAAJQBAAALAAAAAAAAAAAAAAAAAC8BAABfcmVscy8ucmVs&#10;c1BLAQItABQABgAIAAAAIQCaMWSamgIAAJ4FAAAOAAAAAAAAAAAAAAAAAC4CAABkcnMvZTJvRG9j&#10;LnhtbFBLAQItABQABgAIAAAAIQCFWFu/2wAAAAQBAAAPAAAAAAAAAAAAAAAAAPQEAABkcnMvZG93&#10;bnJldi54bWxQSwUGAAAAAAQABADzAAAA/AUAAAAA&#10;" fillcolor="#f7dbca" stroked="f">
                <v:path arrowok="t"/>
                <o:lock v:ext="edit" aspectratio="t"/>
                <w10:wrap type="tight" anchorx="margin"/>
              </v:rect>
            </w:pict>
          </mc:Fallback>
        </mc:AlternateContent>
      </w:r>
      <w:r w:rsidRPr="000D2EC0">
        <w:rPr>
          <w:i/>
          <w:noProof/>
          <w:sz w:val="20"/>
          <w:szCs w:val="20"/>
        </w:rPr>
        <mc:AlternateContent>
          <mc:Choice Requires="wps">
            <w:drawing>
              <wp:anchor distT="0" distB="0" distL="114300" distR="114300" simplePos="0" relativeHeight="251655680" behindDoc="0" locked="0" layoutInCell="1" allowOverlap="1" wp14:anchorId="3DB9B888" wp14:editId="655DE587">
                <wp:simplePos x="0" y="0"/>
                <wp:positionH relativeFrom="margin">
                  <wp:posOffset>4445</wp:posOffset>
                </wp:positionH>
                <wp:positionV relativeFrom="paragraph">
                  <wp:posOffset>255270</wp:posOffset>
                </wp:positionV>
                <wp:extent cx="180340" cy="169545"/>
                <wp:effectExtent l="0" t="0" r="0" b="8255"/>
                <wp:wrapTight wrapText="bothSides">
                  <wp:wrapPolygon edited="0">
                    <wp:start x="0" y="0"/>
                    <wp:lineTo x="0" y="19416"/>
                    <wp:lineTo x="18254" y="19416"/>
                    <wp:lineTo x="18254" y="0"/>
                    <wp:lineTo x="0" y="0"/>
                  </wp:wrapPolygon>
                </wp:wrapTight>
                <wp:docPr id="31" name="Prostokąt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340" cy="169545"/>
                        </a:xfrm>
                        <a:prstGeom prst="rect">
                          <a:avLst/>
                        </a:prstGeom>
                        <a:solidFill>
                          <a:srgbClr val="BFCF9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62FE3" id="Prostokąt 31" o:spid="_x0000_s1026" style="position:absolute;margin-left:.35pt;margin-top:20.1pt;width:14.2pt;height:13.35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HGmgIAAJ4FAAAOAAAAZHJzL2Uyb0RvYy54bWysVM1uEzEQviPxDpbvdJM0hXbVTRVSgpCi&#10;NqJFPTteO2vV6zG2k02482Y8GGPvZhtKpUqIi+XxfPP/eS6vdrUmW+G8AlPQ4cmAEmE4lMqsC/rt&#10;fv7unBIfmCmZBiMKuheeXk3evrlsbC5GUIEuhSPoxPi8sQWtQrB5lnleiZr5E7DCoFKCq1lA0a2z&#10;0rEGvdc6Gw0G77MGXGkdcOE9vl63SjpJ/qUUPNxK6UUguqCYW0inS+cqntnkkuVrx2yleJcG+4cs&#10;aqYMBu1dXbPAyMapv1zVijvwIMMJhzoDKRUXqQasZjh4Vs1dxaxItWBzvO3b5P+fW36zXTqiyoKe&#10;DikxrMYZLTHDAI+/fgaCj9ihxvocgXd26WKN3i6AP3piYFYxsxZTb7HPOP2Izf4AR8F3Zjvp6miO&#10;RZNdmsC+n4DYBcLxcXg+OB3jnDiqhu8vzsZnySfLD8bW+fBZQE3ipaAOA6e+s+3Chxie5QdIShW0&#10;KudK6yS49WqmHdkyJMPH+Wx+8anz7o9h2kSwgWjWemxfRKJTF+apsHQLey2ilTZfhcR2xlJSXonI&#10;oo/KOBcmtI3q0NFMYqje8PR1ww4fTduseuPR68a9RYoMJvTGtTLgXnKg+5Rli+/m7Nu6YwtWUO6R&#10;SQ7aL+Ytnysc0YL5sGQO/xROFfdEuMVDamgKCt2Nkgrcj5feIx6pjlpKGvyjBfXfN8wJSvQXg5/g&#10;YjiOZAlJGJ99GKHgjjWrY43Z1DPAySPPMbt0jfigD1fpoH7AdTKNUVHFDMfYBeXBHYRZaHcHLiQu&#10;ptMEw49sWViYO8sPU48UvN89MGc7ngYk+A0c/jPLn9G1xcZ5GJhuAkiVuPzU167fuAQSxbuFFbfM&#10;sZxQT2t18hsAAP//AwBQSwMEFAAGAAgAAAAhAJmb5fPcAAAABQEAAA8AAABkcnMvZG93bnJldi54&#10;bWxMjsFKw0AURfeC/zA8wY3YSaJEGzMpIgiuBFtF3E0yr5nYzJuYmabp3/u60uXlXs495Wp2vZhw&#10;DJ0nBekiAYHUeNNRq+B983x9DyJETUb3nlDBEQOsqvOzUhfGH+gNp3VsBUMoFFqBjXEopAyNRafD&#10;wg9I3G396HTkOLbSjPrAcNfLLEly6XRH/GD1gE8Wm9167/hkO6VH//Hqfnab1Nbz1efXy/eNUpcX&#10;8+MDiIhz/BvDSZ/VoWKn2u/JBNEruOOdgtskA8FttkxB1AryfAmyKuV/++oXAAD//wMAUEsBAi0A&#10;FAAGAAgAAAAhALaDOJL+AAAA4QEAABMAAAAAAAAAAAAAAAAAAAAAAFtDb250ZW50X1R5cGVzXS54&#10;bWxQSwECLQAUAAYACAAAACEAOP0h/9YAAACUAQAACwAAAAAAAAAAAAAAAAAvAQAAX3JlbHMvLnJl&#10;bHNQSwECLQAUAAYACAAAACEAaY7BxpoCAACeBQAADgAAAAAAAAAAAAAAAAAuAgAAZHJzL2Uyb0Rv&#10;Yy54bWxQSwECLQAUAAYACAAAACEAmZvl89wAAAAFAQAADwAAAAAAAAAAAAAAAAD0BAAAZHJzL2Rv&#10;d25yZXYueG1sUEsFBgAAAAAEAAQA8wAAAP0FAAAAAA==&#10;" fillcolor="#bfcf9e" stroked="f">
                <v:path arrowok="t"/>
                <o:lock v:ext="edit" aspectratio="t"/>
                <w10:wrap type="tight" anchorx="margin"/>
              </v:rect>
            </w:pict>
          </mc:Fallback>
        </mc:AlternateContent>
      </w:r>
      <w:r w:rsidRPr="000D2EC0">
        <w:rPr>
          <w:i/>
        </w:rPr>
        <w:t>Gliny zwałowe, ich zwietrzeliny oraz piaski i żwiry lodowcowe</w:t>
      </w:r>
    </w:p>
    <w:p w14:paraId="5A8B669E" w14:textId="5AC2FBDF" w:rsidR="00DB3361" w:rsidRPr="000D2EC0" w:rsidRDefault="00DB3361" w:rsidP="000A690D">
      <w:pPr>
        <w:spacing w:after="240" w:line="276" w:lineRule="auto"/>
        <w:contextualSpacing/>
        <w:jc w:val="both"/>
        <w:rPr>
          <w:i/>
        </w:rPr>
      </w:pPr>
      <w:r w:rsidRPr="000D2EC0">
        <w:rPr>
          <w:i/>
        </w:rPr>
        <w:t>Piaski i żwiry sandrowe</w:t>
      </w:r>
    </w:p>
    <w:p w14:paraId="30ECADD1" w14:textId="3B3E46B2" w:rsidR="00DB3361" w:rsidRPr="000D2EC0" w:rsidRDefault="00DB3361" w:rsidP="000A690D">
      <w:pPr>
        <w:spacing w:after="120" w:line="276" w:lineRule="auto"/>
        <w:contextualSpacing/>
        <w:jc w:val="both"/>
        <w:rPr>
          <w:i/>
        </w:rPr>
      </w:pPr>
      <w:r w:rsidRPr="000D2EC0">
        <w:rPr>
          <w:i/>
          <w:noProof/>
          <w:sz w:val="20"/>
          <w:szCs w:val="20"/>
        </w:rPr>
        <mc:AlternateContent>
          <mc:Choice Requires="wps">
            <w:drawing>
              <wp:anchor distT="0" distB="0" distL="114300" distR="114300" simplePos="0" relativeHeight="251649536" behindDoc="0" locked="0" layoutInCell="1" allowOverlap="1" wp14:anchorId="41E75A4C" wp14:editId="5E3B4FEC">
                <wp:simplePos x="0" y="0"/>
                <wp:positionH relativeFrom="margin">
                  <wp:posOffset>5080</wp:posOffset>
                </wp:positionH>
                <wp:positionV relativeFrom="paragraph">
                  <wp:posOffset>74295</wp:posOffset>
                </wp:positionV>
                <wp:extent cx="180340" cy="169545"/>
                <wp:effectExtent l="0" t="0" r="0" b="8255"/>
                <wp:wrapTight wrapText="bothSides">
                  <wp:wrapPolygon edited="0">
                    <wp:start x="0" y="0"/>
                    <wp:lineTo x="0" y="19416"/>
                    <wp:lineTo x="18254" y="19416"/>
                    <wp:lineTo x="18254" y="0"/>
                    <wp:lineTo x="0" y="0"/>
                  </wp:wrapPolygon>
                </wp:wrapTight>
                <wp:docPr id="32" name="Prostokąt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340" cy="169545"/>
                        </a:xfrm>
                        <a:prstGeom prst="rect">
                          <a:avLst/>
                        </a:prstGeom>
                        <a:solidFill>
                          <a:srgbClr val="A8B47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A9DF9" id="Prostokąt 32" o:spid="_x0000_s1026" style="position:absolute;margin-left:.4pt;margin-top:5.85pt;width:14.2pt;height:13.35pt;z-index:25164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bhmgIAAJ4FAAAOAAAAZHJzL2Uyb0RvYy54bWysVM1qGzEQvhf6DkL3Zm3H+VuyDq5DSsEk&#10;pknJWdZKXhGtRpVkr9173qwP1pF2vXHTQKD0IjSa75t/zeXVttZkI5xXYAo6PBpQIgyHUplVQb8/&#10;3Hw6p8QHZkqmwYiC7oSnV5OPHy4bm4sRVKBL4QgaMT5vbEGrEGyeZZ5Xomb+CKwwqJTgahZQdKus&#10;dKxB67XORoPBadaAK60DLrzH1+tWSSfJvpSChzspvQhEFxRjC+l06VzGM5tcsnzlmK0U78Jg/xBF&#10;zZRBp72paxYYWTv1l6lacQceZDjiUGcgpeIi5YDZDAevsrmvmBUpFyyOt32Z/P8zy283C0dUWdDj&#10;ESWG1dijBUYY4OnXcyD4iBVqrM8ReG8XLubo7Rz4kycGZhUzKzH1FuuM3Y/Y7A9wFHxH20pXRzom&#10;TbapA7u+A2IbCMfH4fngeIx94qganl6cjE+STZbvydb58EVATeKloA4dp7qzzdyH6J7le0gKFbQq&#10;b5TWSXCr5Uw7smE4DNPzz+Oz6866P4RpE8EGIq212L6INE6dm5fE0i3stIgsbb4JieWMqaS40iCL&#10;3ivjXJjQFqpDR5pEVz3x+H1ih4/UNqqePHqf3DOSZzChJ9fKgHvLgO5Dli2+67Nv844lWEK5w0ly&#10;0H4xb/mNwhbNmQ8L5vBPYVdxT4Q7PKSGpqDQ3SipwP186z3icdRRS0mDf7Sg/seaOUGJ/mrwE1wM&#10;x3FYQhLGJ2cjFNyhZnmoMet6Btj5IW4ky9M14oPeX6WD+hHXyTR6RRUzHH0XlAe3F2ah3R24kLiY&#10;ThMMP7JlYW7uLd93PY7gw/aROdvNacABv4X9f2b5q3FtsbEfBqbrAFKlWX6pa1dvXAJpxLuFFbfM&#10;oZxQL2t18hsAAP//AwBQSwMEFAAGAAgAAAAhAMq8BZHcAAAABQEAAA8AAABkcnMvZG93bnJldi54&#10;bWxMzsFOwzAMBuA7Eu8QGYkLYukKGl1pOiEkjmiiIAG3tPGaao1TNdna7ekxJzjav/X7Kzaz68UR&#10;x9B5UrBcJCCQGm86ahV8vL/cZiBC1GR07wkVnDDApry8KHRu/ERveKxiK7iEQq4V2BiHXMrQWHQ6&#10;LPyAxNnOj05HHsdWmlFPXO56mSbJSjrdEX+wesBni82+OjgF+3Wzymy9+/x6radtdTPQ9vxNSl1f&#10;zU+PICLO8e8YfvlMh5JNtT+QCaJXwO7I2+UDCE7TdQqiVnCX3YMsC/lfX/4AAAD//wMAUEsBAi0A&#10;FAAGAAgAAAAhALaDOJL+AAAA4QEAABMAAAAAAAAAAAAAAAAAAAAAAFtDb250ZW50X1R5cGVzXS54&#10;bWxQSwECLQAUAAYACAAAACEAOP0h/9YAAACUAQAACwAAAAAAAAAAAAAAAAAvAQAAX3JlbHMvLnJl&#10;bHNQSwECLQAUAAYACAAAACEAosCG4ZoCAACeBQAADgAAAAAAAAAAAAAAAAAuAgAAZHJzL2Uyb0Rv&#10;Yy54bWxQSwECLQAUAAYACAAAACEAyrwFkdwAAAAFAQAADwAAAAAAAAAAAAAAAAD0BAAAZHJzL2Rv&#10;d25yZXYueG1sUEsFBgAAAAAEAAQA8wAAAP0FAAAAAA==&#10;" fillcolor="#a8b47d" stroked="f">
                <v:path arrowok="t"/>
                <o:lock v:ext="edit" aspectratio="t"/>
                <w10:wrap type="tight" anchorx="margin"/>
              </v:rect>
            </w:pict>
          </mc:Fallback>
        </mc:AlternateContent>
      </w:r>
      <w:r w:rsidRPr="000D2EC0">
        <w:rPr>
          <w:i/>
        </w:rPr>
        <w:t>Piaski i mułki kemów</w:t>
      </w:r>
    </w:p>
    <w:p w14:paraId="5D38736C" w14:textId="2EC889BC" w:rsidR="00DB3361" w:rsidRPr="000A690D" w:rsidRDefault="00DB3361" w:rsidP="000A690D">
      <w:pPr>
        <w:spacing w:after="120" w:line="276" w:lineRule="auto"/>
        <w:contextualSpacing/>
        <w:jc w:val="both"/>
        <w:rPr>
          <w:i/>
        </w:rPr>
      </w:pPr>
      <w:r w:rsidRPr="000A690D">
        <w:rPr>
          <w:i/>
          <w:noProof/>
        </w:rPr>
        <mc:AlternateContent>
          <mc:Choice Requires="wps">
            <w:drawing>
              <wp:anchor distT="0" distB="0" distL="114300" distR="114300" simplePos="0" relativeHeight="251667968" behindDoc="0" locked="0" layoutInCell="1" allowOverlap="1" wp14:anchorId="59B0EAD2" wp14:editId="2475EF72">
                <wp:simplePos x="0" y="0"/>
                <wp:positionH relativeFrom="margin">
                  <wp:posOffset>5080</wp:posOffset>
                </wp:positionH>
                <wp:positionV relativeFrom="paragraph">
                  <wp:posOffset>74295</wp:posOffset>
                </wp:positionV>
                <wp:extent cx="180340" cy="169545"/>
                <wp:effectExtent l="0" t="0" r="0" b="8255"/>
                <wp:wrapTight wrapText="bothSides">
                  <wp:wrapPolygon edited="0">
                    <wp:start x="0" y="0"/>
                    <wp:lineTo x="0" y="19416"/>
                    <wp:lineTo x="18254" y="19416"/>
                    <wp:lineTo x="18254" y="0"/>
                    <wp:lineTo x="0" y="0"/>
                  </wp:wrapPolygon>
                </wp:wrapTight>
                <wp:docPr id="33" name="Prostokąt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340" cy="169545"/>
                        </a:xfrm>
                        <a:prstGeom prst="rect">
                          <a:avLst/>
                        </a:prstGeom>
                        <a:solidFill>
                          <a:srgbClr val="EAB17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3A26C" id="Prostokąt 33" o:spid="_x0000_s1026" style="position:absolute;margin-left:.4pt;margin-top:5.85pt;width:14.2pt;height:13.35pt;z-index:25166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v6mwIAAJ4FAAAOAAAAZHJzL2Uyb0RvYy54bWysVEtu2zAQ3RfoHQjuG1m28xMsB67TFAWM&#10;xGhSZE1TpCWE4rAkbdnd92Y9WIeUrLhpgABFNwSH8978OZOrXa3IVlhXgc5pejKgRGgORaXXOf32&#10;cPPhghLnmS6YAi1yuheOXk3fv5s0JhNDKEEVwhI0ol3WmJyW3pssSRwvRc3cCRihUSnB1syjaNdJ&#10;YVmD1muVDAeDs6QBWxgLXDiHr9etkk6jfSkF93dSOuGJyinG5uNp47kKZzKdsGxtmSkr3oXB/iGK&#10;mlUanfamrplnZGOrv0zVFbfgQPoTDnUCUlZcxBwwm3TwIpv7khkRc8HiONOXyf0/s/x2u7SkKnI6&#10;GlGiWY09WmKEHp5+/fQEH7FCjXEZAu/N0oYcnVkAf3JEw7xkei1mzmCdsfsBm/wBDoLraDtp60DH&#10;pMkudmDfd0DsPOH4mF4MRmPsE0dVenZ5Oj6NNll2IBvr/GcBNQmXnFp0HOvOtgvng3uWHSAxVFBV&#10;cVMpFQW7Xs2VJVuGw/Bp9jE9n3fW3TFM6QDWEGitxfZFxHHq3DwnFm9+r0RgKf1VSCxnSCXGFQdZ&#10;9F4Z50L7tlAdOtAkuuqJo7eJHT5Q26h68vBtcs+InkH7nlxXGuxrBlQfsmzxXZ9dm3cowQqKPU6S&#10;hfaLOcNvKmzRgjm/ZBb/FHYV94S/w0MqaHIK3Y2SEuyP194DHkcdtZQ0+Edz6r5vmBWUqC8aP8Fl&#10;Og7D4qMwPj0fomCPNatjjd7Uc8DOp7iRDI/XgPfqcJUW6kdcJ7PgFVVMc/SdU+7tQZj7dnfgQuJi&#10;Nosw/MiG+YW+N/zQ9TCCD7tHZk03px4H/BYO/5llL8a1xYZ+aJhtPMgqzvJzXbt64xKII94trLBl&#10;juWIel6r098AAAD//wMAUEsDBBQABgAIAAAAIQD392WM3AAAAAUBAAAPAAAAZHJzL2Rvd25yZXYu&#10;eG1sTM7BUsIwEAbguzO+Q2ad8SYprVIsTRkGx4ueQA4eQ7M01WZTmgD17V1PeNz9d/79yuXoOnHG&#10;IbSeFEwnCQik2puWGgW7j9eHOYgQNRndeUIFPxhgWd3elLow/kIbPG9jI7iEQqEV2Bj7QspQW3Q6&#10;THyPxNnBD05HHodGmkFfuNx1Mk2SmXS6Jf5gdY9ri/X39uQUvOWf2XHz9L7Lx3r1Mvs6rm0WWqXu&#10;78bVAkTEMV6P4Y/PdKjYtPcnMkF0CtgdeTvNQXCaPqcg9gqy+SPIqpT/9dUvAAAA//8DAFBLAQIt&#10;ABQABgAIAAAAIQC2gziS/gAAAOEBAAATAAAAAAAAAAAAAAAAAAAAAABbQ29udGVudF9UeXBlc10u&#10;eG1sUEsBAi0AFAAGAAgAAAAhADj9If/WAAAAlAEAAAsAAAAAAAAAAAAAAAAALwEAAF9yZWxzLy5y&#10;ZWxzUEsBAi0AFAAGAAgAAAAhAN/0C/qbAgAAngUAAA4AAAAAAAAAAAAAAAAALgIAAGRycy9lMm9E&#10;b2MueG1sUEsBAi0AFAAGAAgAAAAhAPf3ZYzcAAAABQEAAA8AAAAAAAAAAAAAAAAA9QQAAGRycy9k&#10;b3ducmV2LnhtbFBLBQYAAAAABAAEAPMAAAD+BQAAAAA=&#10;" fillcolor="#eab17c" stroked="f">
                <v:path arrowok="t"/>
                <o:lock v:ext="edit" aspectratio="t"/>
                <w10:wrap type="tight" anchorx="margin"/>
              </v:rect>
            </w:pict>
          </mc:Fallback>
        </mc:AlternateContent>
      </w:r>
      <w:r w:rsidR="000A690D" w:rsidRPr="000A690D">
        <w:rPr>
          <w:i/>
        </w:rPr>
        <w:t>Żwiry, piaski, głazy i gliny moren czołowych</w:t>
      </w:r>
    </w:p>
    <w:p w14:paraId="02D4EC6B" w14:textId="3B3E46B2" w:rsidR="00DB3361" w:rsidRDefault="00DB3361" w:rsidP="00DB3361">
      <w:pPr>
        <w:spacing w:after="120"/>
        <w:jc w:val="both"/>
      </w:pPr>
    </w:p>
    <w:p w14:paraId="0DA09459" w14:textId="77777777" w:rsidR="0098018E" w:rsidRDefault="0098018E">
      <w:r>
        <w:br w:type="page"/>
      </w:r>
    </w:p>
    <w:p w14:paraId="2907F0AF" w14:textId="2BEC60C4" w:rsidR="000028FF" w:rsidRDefault="00C706E9" w:rsidP="00E03BCB">
      <w:pPr>
        <w:pStyle w:val="Tekstpodstawowywcity2"/>
        <w:spacing w:after="120"/>
      </w:pPr>
      <w:r w:rsidRPr="00C706E9">
        <w:lastRenderedPageBreak/>
        <w:t>Złoża kopalin, stwierdzone w Bilansie Zasobów Kopalin w Pol</w:t>
      </w:r>
      <w:r>
        <w:t>sce</w:t>
      </w:r>
      <w:r w:rsidR="008A4725">
        <w:rPr>
          <w:rStyle w:val="Odwoanieprzypisudolnego"/>
        </w:rPr>
        <w:footnoteReference w:id="6"/>
      </w:r>
      <w:r>
        <w:t xml:space="preserve"> wg stanu na dzień 31.12.20</w:t>
      </w:r>
      <w:r w:rsidR="008A4725">
        <w:t>20</w:t>
      </w:r>
      <w:r w:rsidR="007A0D32">
        <w:t xml:space="preserve"> </w:t>
      </w:r>
      <w:r w:rsidRPr="00C706E9">
        <w:t>r.</w:t>
      </w:r>
      <w:r w:rsidR="00EB2CD7">
        <w:t>,</w:t>
      </w:r>
      <w:r w:rsidRPr="00C706E9">
        <w:t xml:space="preserve"> to:</w:t>
      </w:r>
    </w:p>
    <w:p w14:paraId="046F4BF3" w14:textId="2E52DB99" w:rsidR="00E56031" w:rsidRPr="00E56031" w:rsidRDefault="00E56031" w:rsidP="00E03BCB">
      <w:pPr>
        <w:pStyle w:val="Tekstpodstawowywcity2"/>
        <w:spacing w:after="120"/>
        <w:rPr>
          <w:u w:val="single"/>
        </w:rPr>
      </w:pPr>
      <w:r w:rsidRPr="00E56031">
        <w:rPr>
          <w:u w:val="single"/>
        </w:rPr>
        <w:t>kreda:</w:t>
      </w:r>
    </w:p>
    <w:p w14:paraId="30A940A4" w14:textId="464E336B" w:rsidR="000C1144" w:rsidRDefault="00AD7ED9" w:rsidP="003643DA">
      <w:pPr>
        <w:pStyle w:val="Tekstpodstawowywcity2"/>
        <w:numPr>
          <w:ilvl w:val="0"/>
          <w:numId w:val="37"/>
        </w:numPr>
        <w:spacing w:after="120"/>
      </w:pPr>
      <w:r>
        <w:t>Ch</w:t>
      </w:r>
      <w:r w:rsidR="00F74541">
        <w:t>rośle</w:t>
      </w:r>
      <w:r w:rsidR="00F50A29">
        <w:t xml:space="preserve"> </w:t>
      </w:r>
      <w:r w:rsidR="000C1144">
        <w:t xml:space="preserve">– </w:t>
      </w:r>
      <w:r w:rsidR="00F50A29">
        <w:t xml:space="preserve">rozpoznane złoża kredy – </w:t>
      </w:r>
      <w:r w:rsidR="000C1144" w:rsidRPr="00253AC9">
        <w:t xml:space="preserve">zasoby geologiczne bilansowe </w:t>
      </w:r>
      <w:r w:rsidR="00F74541">
        <w:t>279</w:t>
      </w:r>
      <w:r w:rsidR="00F50A29">
        <w:t> tys. </w:t>
      </w:r>
      <w:r w:rsidR="000C1144">
        <w:t>ton</w:t>
      </w:r>
      <w:r w:rsidR="00F50A29">
        <w:t>,</w:t>
      </w:r>
    </w:p>
    <w:p w14:paraId="668AAA1B" w14:textId="5EB8502F" w:rsidR="00FD051C" w:rsidRDefault="00FD051C" w:rsidP="003643DA">
      <w:pPr>
        <w:pStyle w:val="Tekstpodstawowywcity2"/>
        <w:numPr>
          <w:ilvl w:val="0"/>
          <w:numId w:val="37"/>
        </w:numPr>
        <w:spacing w:after="120"/>
      </w:pPr>
      <w:r>
        <w:t xml:space="preserve">Rynek – rozpoznane złoża kredy – </w:t>
      </w:r>
      <w:r w:rsidRPr="00253AC9">
        <w:t xml:space="preserve">zasoby geologiczne bilansowe </w:t>
      </w:r>
      <w:r>
        <w:t>528 tys. ton,</w:t>
      </w:r>
    </w:p>
    <w:p w14:paraId="6821AFF6" w14:textId="28CE42AC" w:rsidR="000C1144" w:rsidRDefault="00F74541" w:rsidP="003643DA">
      <w:pPr>
        <w:pStyle w:val="Tekstpodstawowywcity2"/>
        <w:numPr>
          <w:ilvl w:val="0"/>
          <w:numId w:val="37"/>
        </w:numPr>
        <w:spacing w:after="120"/>
      </w:pPr>
      <w:r>
        <w:t>Wenecja II</w:t>
      </w:r>
      <w:r w:rsidR="00F50A29">
        <w:t xml:space="preserve"> –</w:t>
      </w:r>
      <w:r w:rsidR="00561A6E">
        <w:t xml:space="preserve"> </w:t>
      </w:r>
      <w:r w:rsidR="00F50A29">
        <w:t xml:space="preserve">złoża kredy </w:t>
      </w:r>
      <w:r w:rsidR="00561A6E">
        <w:t xml:space="preserve">zaniechane </w:t>
      </w:r>
      <w:r w:rsidR="00F50A29">
        <w:t xml:space="preserve">– </w:t>
      </w:r>
      <w:r w:rsidR="00F50A29" w:rsidRPr="00253AC9">
        <w:t xml:space="preserve">zasoby geologiczne bilansowe </w:t>
      </w:r>
      <w:r w:rsidR="00561A6E">
        <w:t>13</w:t>
      </w:r>
      <w:r w:rsidR="00F50A29">
        <w:t> tys. ton,</w:t>
      </w:r>
    </w:p>
    <w:p w14:paraId="375E9A32" w14:textId="52076821" w:rsidR="00561A6E" w:rsidRDefault="00561A6E" w:rsidP="003643DA">
      <w:pPr>
        <w:pStyle w:val="Tekstpodstawowywcity2"/>
        <w:numPr>
          <w:ilvl w:val="0"/>
          <w:numId w:val="37"/>
        </w:numPr>
        <w:spacing w:after="120"/>
      </w:pPr>
      <w:r>
        <w:t xml:space="preserve">Wenecja pole A – rozpoznane złoża kredy – </w:t>
      </w:r>
      <w:r w:rsidRPr="00253AC9">
        <w:t xml:space="preserve">zasoby geologiczne bilansowe </w:t>
      </w:r>
      <w:r>
        <w:t>118,</w:t>
      </w:r>
      <w:r w:rsidRPr="00F50A29">
        <w:t>0</w:t>
      </w:r>
      <w:r>
        <w:t>0 tys. ton,</w:t>
      </w:r>
    </w:p>
    <w:p w14:paraId="2FC0DF60" w14:textId="3FC14CD0" w:rsidR="00561A6E" w:rsidRDefault="00561A6E" w:rsidP="003643DA">
      <w:pPr>
        <w:pStyle w:val="Tekstpodstawowywcity2"/>
        <w:numPr>
          <w:ilvl w:val="0"/>
          <w:numId w:val="37"/>
        </w:numPr>
        <w:spacing w:after="120"/>
      </w:pPr>
      <w:r>
        <w:t>Wenecja pole B –</w:t>
      </w:r>
      <w:r w:rsidR="00E56031">
        <w:t xml:space="preserve"> </w:t>
      </w:r>
      <w:r>
        <w:t xml:space="preserve">złoża kredy </w:t>
      </w:r>
      <w:r w:rsidR="00FD051C">
        <w:t xml:space="preserve">zaniechane </w:t>
      </w:r>
      <w:r>
        <w:t xml:space="preserve">– </w:t>
      </w:r>
      <w:r w:rsidR="0080597E">
        <w:t xml:space="preserve">zasoby geologiczne bilansowe </w:t>
      </w:r>
      <w:r w:rsidR="00FD051C">
        <w:t>354</w:t>
      </w:r>
      <w:r>
        <w:t>,</w:t>
      </w:r>
      <w:r w:rsidRPr="00F50A29">
        <w:t>0</w:t>
      </w:r>
      <w:r>
        <w:t>0 tys. ton,</w:t>
      </w:r>
    </w:p>
    <w:p w14:paraId="3BBF56B9" w14:textId="07354335" w:rsidR="00E56031" w:rsidRPr="00E56031" w:rsidRDefault="00E56031" w:rsidP="00E56031">
      <w:pPr>
        <w:pStyle w:val="Tekstpodstawowywcity2"/>
        <w:spacing w:after="120"/>
        <w:ind w:left="360" w:firstLine="0"/>
        <w:rPr>
          <w:u w:val="single"/>
        </w:rPr>
      </w:pPr>
      <w:r w:rsidRPr="00E56031">
        <w:rPr>
          <w:u w:val="single"/>
        </w:rPr>
        <w:t>piaski i żwiry:</w:t>
      </w:r>
    </w:p>
    <w:p w14:paraId="3DE94983" w14:textId="6A5C135A" w:rsidR="00E56031" w:rsidRDefault="00E56031" w:rsidP="003643DA">
      <w:pPr>
        <w:pStyle w:val="Tekstpodstawowywcity2"/>
        <w:numPr>
          <w:ilvl w:val="0"/>
          <w:numId w:val="37"/>
        </w:numPr>
        <w:spacing w:after="120"/>
      </w:pPr>
      <w:r>
        <w:t xml:space="preserve">Bratian </w:t>
      </w:r>
      <w:r w:rsidRPr="003B37C2">
        <w:t xml:space="preserve">– </w:t>
      </w:r>
      <w:r>
        <w:t xml:space="preserve">rozpoznane złoża </w:t>
      </w:r>
      <w:r w:rsidRPr="003B37C2">
        <w:t>kruszyw</w:t>
      </w:r>
      <w:r>
        <w:t>a (piaski i żwiry)</w:t>
      </w:r>
      <w:r w:rsidRPr="003B37C2">
        <w:t xml:space="preserve"> –</w:t>
      </w:r>
      <w:r>
        <w:t xml:space="preserve"> zasoby geologiczne bilansowe </w:t>
      </w:r>
      <w:r>
        <w:br/>
        <w:t>1 534 tys. </w:t>
      </w:r>
      <w:r w:rsidRPr="003B37C2">
        <w:t>ton</w:t>
      </w:r>
      <w:r>
        <w:t>, przemysłowe: 1 534 tys. </w:t>
      </w:r>
      <w:r w:rsidRPr="003B37C2">
        <w:t>ton</w:t>
      </w:r>
      <w:r>
        <w:t>, bez wydobycia,</w:t>
      </w:r>
    </w:p>
    <w:p w14:paraId="662A1502" w14:textId="23CDED4C" w:rsidR="00E56031" w:rsidRDefault="00E56031" w:rsidP="003643DA">
      <w:pPr>
        <w:pStyle w:val="Tekstpodstawowywcity2"/>
        <w:numPr>
          <w:ilvl w:val="0"/>
          <w:numId w:val="37"/>
        </w:numPr>
        <w:spacing w:after="120"/>
      </w:pPr>
      <w:r>
        <w:t xml:space="preserve">Krzemieniewo </w:t>
      </w:r>
      <w:r w:rsidRPr="003B37C2">
        <w:t xml:space="preserve">– </w:t>
      </w:r>
      <w:r>
        <w:t xml:space="preserve">rozpoznane złoża </w:t>
      </w:r>
      <w:r w:rsidRPr="003B37C2">
        <w:t>kruszyw</w:t>
      </w:r>
      <w:r>
        <w:t>a (piasek ze żwirem)</w:t>
      </w:r>
      <w:r w:rsidRPr="003B37C2">
        <w:t xml:space="preserve"> –</w:t>
      </w:r>
      <w:r>
        <w:t xml:space="preserve"> zasoby geologiczne bilansowe 1 948 tys. </w:t>
      </w:r>
      <w:r w:rsidRPr="003B37C2">
        <w:t>ton</w:t>
      </w:r>
      <w:r>
        <w:t>, przemysłowe: brak, bez wydobycia,</w:t>
      </w:r>
    </w:p>
    <w:p w14:paraId="6BC35389" w14:textId="020E2453" w:rsidR="0035234D" w:rsidRDefault="009A7E72" w:rsidP="003643DA">
      <w:pPr>
        <w:pStyle w:val="Tekstpodstawowywcity2"/>
        <w:numPr>
          <w:ilvl w:val="0"/>
          <w:numId w:val="37"/>
        </w:numPr>
        <w:spacing w:after="120"/>
      </w:pPr>
      <w:r>
        <w:t>Kurzętnik</w:t>
      </w:r>
      <w:r w:rsidRPr="003B37C2">
        <w:t xml:space="preserve"> – kruszywo</w:t>
      </w:r>
      <w:r>
        <w:t xml:space="preserve"> (</w:t>
      </w:r>
      <w:r w:rsidR="005665EE">
        <w:t>piasek ze żwirem</w:t>
      </w:r>
      <w:r>
        <w:t>)</w:t>
      </w:r>
      <w:r w:rsidRPr="003B37C2">
        <w:t xml:space="preserve"> – </w:t>
      </w:r>
      <w:r>
        <w:t>zasoby geologiczne bilansowe 113 tys. </w:t>
      </w:r>
      <w:r w:rsidRPr="003B37C2">
        <w:t>ton</w:t>
      </w:r>
      <w:r>
        <w:t xml:space="preserve"> – rozpoznane złoże</w:t>
      </w:r>
      <w:r w:rsidRPr="003B37C2">
        <w:t>,</w:t>
      </w:r>
      <w:r w:rsidR="005665EE">
        <w:t xml:space="preserve"> przemysłowe: brak, bez wydobycia,</w:t>
      </w:r>
    </w:p>
    <w:p w14:paraId="633BB50E" w14:textId="00EE902E" w:rsidR="009A7E72" w:rsidRDefault="009A7E72" w:rsidP="003643DA">
      <w:pPr>
        <w:pStyle w:val="Tekstpodstawowywcity2"/>
        <w:numPr>
          <w:ilvl w:val="0"/>
          <w:numId w:val="37"/>
        </w:numPr>
        <w:spacing w:after="120"/>
      </w:pPr>
      <w:r>
        <w:t>Kurzętnik</w:t>
      </w:r>
      <w:r w:rsidRPr="003B37C2">
        <w:t xml:space="preserve"> </w:t>
      </w:r>
      <w:r>
        <w:t>I/1</w:t>
      </w:r>
      <w:r w:rsidRPr="003B37C2">
        <w:t>– kruszywo</w:t>
      </w:r>
      <w:r>
        <w:t xml:space="preserve"> (</w:t>
      </w:r>
      <w:r w:rsidR="005665EE">
        <w:t>piasek ze żwirem</w:t>
      </w:r>
      <w:r>
        <w:t>)</w:t>
      </w:r>
      <w:r w:rsidRPr="003B37C2">
        <w:t xml:space="preserve"> – </w:t>
      </w:r>
      <w:r>
        <w:t>zasoby geologiczne bilansowe 34 tys. </w:t>
      </w:r>
      <w:r w:rsidRPr="003B37C2">
        <w:t>ton</w:t>
      </w:r>
      <w:r>
        <w:t xml:space="preserve"> – rozpoznane zaniechane</w:t>
      </w:r>
      <w:r w:rsidRPr="003B37C2">
        <w:t>,</w:t>
      </w:r>
    </w:p>
    <w:p w14:paraId="4AA3AF56" w14:textId="49397E5A" w:rsidR="009A7E72" w:rsidRDefault="009A7E72" w:rsidP="003643DA">
      <w:pPr>
        <w:pStyle w:val="Tekstpodstawowywcity2"/>
        <w:numPr>
          <w:ilvl w:val="0"/>
          <w:numId w:val="37"/>
        </w:numPr>
        <w:spacing w:after="120"/>
      </w:pPr>
      <w:r>
        <w:t>Kurzętnik</w:t>
      </w:r>
      <w:r w:rsidRPr="003B37C2">
        <w:t xml:space="preserve"> </w:t>
      </w:r>
      <w:r>
        <w:t xml:space="preserve">– Pole B </w:t>
      </w:r>
      <w:r w:rsidRPr="003B37C2">
        <w:t>– kruszywo</w:t>
      </w:r>
      <w:r w:rsidR="005665EE">
        <w:t xml:space="preserve"> (piasek ze żwirem)</w:t>
      </w:r>
      <w:r w:rsidR="005665EE" w:rsidRPr="003B37C2">
        <w:t xml:space="preserve"> </w:t>
      </w:r>
      <w:r w:rsidRPr="003B37C2">
        <w:t xml:space="preserve">– </w:t>
      </w:r>
      <w:r>
        <w:t>zasoby geologiczne bilansowe 3</w:t>
      </w:r>
      <w:r w:rsidR="00884555">
        <w:t>32</w:t>
      </w:r>
      <w:r>
        <w:t> tys. </w:t>
      </w:r>
      <w:r w:rsidRPr="003B37C2">
        <w:t>ton</w:t>
      </w:r>
      <w:r>
        <w:t xml:space="preserve"> – </w:t>
      </w:r>
      <w:r w:rsidR="005665EE">
        <w:t>złoże zagospodarowane, eksploatowane okresowo</w:t>
      </w:r>
      <w:r w:rsidRPr="003B37C2">
        <w:t>,</w:t>
      </w:r>
      <w:r w:rsidR="005665EE">
        <w:t xml:space="preserve"> przemysłowe: br</w:t>
      </w:r>
      <w:r w:rsidR="00884555">
        <w:t xml:space="preserve">ak, </w:t>
      </w:r>
      <w:r w:rsidR="00884555">
        <w:br/>
        <w:t>wydobyci</w:t>
      </w:r>
      <w:r w:rsidR="007B2961">
        <w:t>e</w:t>
      </w:r>
      <w:bookmarkStart w:id="20" w:name="_GoBack"/>
      <w:bookmarkEnd w:id="20"/>
      <w:r w:rsidR="00884555">
        <w:t xml:space="preserve"> 11 tys. ton</w:t>
      </w:r>
      <w:r w:rsidR="005665EE">
        <w:t>,</w:t>
      </w:r>
    </w:p>
    <w:p w14:paraId="6F686F25" w14:textId="05DC6162" w:rsidR="00C73C41" w:rsidRDefault="00FD051C" w:rsidP="003643DA">
      <w:pPr>
        <w:pStyle w:val="Tekstpodstawowywcity2"/>
        <w:numPr>
          <w:ilvl w:val="0"/>
          <w:numId w:val="37"/>
        </w:numPr>
        <w:spacing w:after="120"/>
      </w:pPr>
      <w:r>
        <w:t>Mroczno I</w:t>
      </w:r>
      <w:r w:rsidR="003B37C2" w:rsidRPr="003B37C2">
        <w:t xml:space="preserve"> – kruszywo</w:t>
      </w:r>
      <w:r w:rsidR="003D6C7E">
        <w:t xml:space="preserve"> (piaski i żwiry)</w:t>
      </w:r>
      <w:r w:rsidR="003B37C2" w:rsidRPr="003B37C2">
        <w:t xml:space="preserve"> – </w:t>
      </w:r>
      <w:r w:rsidR="0037466D">
        <w:t xml:space="preserve">zasoby geologiczne bilansowe </w:t>
      </w:r>
      <w:r w:rsidR="00EE57A0">
        <w:t>1</w:t>
      </w:r>
      <w:r w:rsidR="005665EE">
        <w:t>69</w:t>
      </w:r>
      <w:r w:rsidR="0037466D">
        <w:t> tys. </w:t>
      </w:r>
      <w:r w:rsidR="003B37C2" w:rsidRPr="003B37C2">
        <w:t>ton</w:t>
      </w:r>
      <w:r w:rsidR="0037466D">
        <w:t xml:space="preserve"> – </w:t>
      </w:r>
      <w:r w:rsidR="005665EE">
        <w:t>złoże zagospodarowane, eksploatowane okresowo</w:t>
      </w:r>
      <w:r w:rsidR="005665EE" w:rsidRPr="003B37C2">
        <w:t>,</w:t>
      </w:r>
      <w:r w:rsidR="005665EE">
        <w:t xml:space="preserve"> przemysłowe: brak, bez wydobycia,</w:t>
      </w:r>
    </w:p>
    <w:p w14:paraId="0AA49F48" w14:textId="71702A6B" w:rsidR="00EE57A0" w:rsidRDefault="00EE57A0" w:rsidP="003643DA">
      <w:pPr>
        <w:pStyle w:val="Tekstpodstawowywcity2"/>
        <w:numPr>
          <w:ilvl w:val="0"/>
          <w:numId w:val="37"/>
        </w:numPr>
        <w:spacing w:after="120"/>
      </w:pPr>
      <w:r>
        <w:t xml:space="preserve">Nielbark II </w:t>
      </w:r>
      <w:r w:rsidRPr="003B37C2">
        <w:t>– kruszywo</w:t>
      </w:r>
      <w:r>
        <w:t xml:space="preserve"> (pias</w:t>
      </w:r>
      <w:r w:rsidR="005665EE">
        <w:t xml:space="preserve">ek ze </w:t>
      </w:r>
      <w:r>
        <w:t>żwir</w:t>
      </w:r>
      <w:r w:rsidR="005665EE">
        <w:t>em</w:t>
      </w:r>
      <w:r>
        <w:t>)</w:t>
      </w:r>
      <w:r w:rsidRPr="003B37C2">
        <w:t xml:space="preserve"> – </w:t>
      </w:r>
      <w:r>
        <w:t xml:space="preserve">zasoby geologiczne bilansowe </w:t>
      </w:r>
      <w:r w:rsidRPr="00EE57A0">
        <w:t>2 959</w:t>
      </w:r>
      <w:r>
        <w:t> tys. </w:t>
      </w:r>
      <w:r w:rsidRPr="003B37C2">
        <w:t>ton</w:t>
      </w:r>
      <w:r>
        <w:t xml:space="preserve"> –</w:t>
      </w:r>
      <w:r w:rsidR="005665EE">
        <w:t xml:space="preserve"> </w:t>
      </w:r>
      <w:r>
        <w:t>złoże zaniechane,</w:t>
      </w:r>
    </w:p>
    <w:p w14:paraId="3B424E08" w14:textId="70FE9392" w:rsidR="00EE57A0" w:rsidRDefault="00EE57A0" w:rsidP="003643DA">
      <w:pPr>
        <w:pStyle w:val="Tekstpodstawowywcity2"/>
        <w:numPr>
          <w:ilvl w:val="0"/>
          <w:numId w:val="37"/>
        </w:numPr>
        <w:spacing w:after="120"/>
      </w:pPr>
      <w:r>
        <w:t xml:space="preserve">Nielbark IV </w:t>
      </w:r>
      <w:r w:rsidRPr="003B37C2">
        <w:t>– kruszywo</w:t>
      </w:r>
      <w:r>
        <w:t xml:space="preserve"> (piaski i żwiry)</w:t>
      </w:r>
      <w:r w:rsidRPr="003B37C2">
        <w:t xml:space="preserve"> – </w:t>
      </w:r>
      <w:r>
        <w:t>zasoby geologiczne bilansowe 23</w:t>
      </w:r>
      <w:r w:rsidR="005665EE">
        <w:t>7</w:t>
      </w:r>
      <w:r>
        <w:t> tys. </w:t>
      </w:r>
      <w:r w:rsidRPr="003B37C2">
        <w:t>ton</w:t>
      </w:r>
      <w:r>
        <w:t xml:space="preserve"> –</w:t>
      </w:r>
      <w:r w:rsidR="005665EE" w:rsidRPr="005665EE">
        <w:t xml:space="preserve"> </w:t>
      </w:r>
      <w:r w:rsidR="005665EE">
        <w:t>złoże zagospodarowane, eksploatowane okresowo</w:t>
      </w:r>
      <w:r w:rsidR="005665EE" w:rsidRPr="003B37C2">
        <w:t>,</w:t>
      </w:r>
      <w:r w:rsidR="005665EE">
        <w:t xml:space="preserve"> przemysłowe: brak, bez wydobycia,</w:t>
      </w:r>
    </w:p>
    <w:p w14:paraId="405A7C61" w14:textId="71AB7C0D" w:rsidR="00EE57A0" w:rsidRDefault="00D543D4" w:rsidP="003643DA">
      <w:pPr>
        <w:pStyle w:val="Tekstpodstawowywcity2"/>
        <w:numPr>
          <w:ilvl w:val="0"/>
          <w:numId w:val="37"/>
        </w:numPr>
        <w:spacing w:after="120"/>
      </w:pPr>
      <w:r w:rsidRPr="00D543D4">
        <w:t>Nowe Grodziczno IA</w:t>
      </w:r>
      <w:r>
        <w:t xml:space="preserve"> </w:t>
      </w:r>
      <w:r w:rsidRPr="003B37C2">
        <w:t>– kruszywo</w:t>
      </w:r>
      <w:r>
        <w:t xml:space="preserve"> (</w:t>
      </w:r>
      <w:r w:rsidR="005665EE">
        <w:t>piasek ze żwirem</w:t>
      </w:r>
      <w:r>
        <w:t>)</w:t>
      </w:r>
      <w:r w:rsidRPr="003B37C2">
        <w:t xml:space="preserve"> – </w:t>
      </w:r>
      <w:r>
        <w:t xml:space="preserve">zasoby geologiczne bilansowe </w:t>
      </w:r>
      <w:r w:rsidR="00884555">
        <w:t>772</w:t>
      </w:r>
      <w:r>
        <w:t> tys. </w:t>
      </w:r>
      <w:r w:rsidRPr="003B37C2">
        <w:t>ton</w:t>
      </w:r>
      <w:r w:rsidR="00884555">
        <w:t>, przemysłowe: 772</w:t>
      </w:r>
      <w:r w:rsidR="005665EE">
        <w:t> tys. </w:t>
      </w:r>
      <w:r w:rsidR="005665EE" w:rsidRPr="003B37C2">
        <w:t>ton</w:t>
      </w:r>
      <w:r>
        <w:t xml:space="preserve"> –</w:t>
      </w:r>
      <w:r w:rsidR="00E56031">
        <w:t xml:space="preserve"> </w:t>
      </w:r>
      <w:r>
        <w:t>złoże eksploatowane,</w:t>
      </w:r>
      <w:r w:rsidR="005665EE">
        <w:t xml:space="preserve"> wydobycie 4</w:t>
      </w:r>
      <w:r w:rsidR="00884555">
        <w:t>4</w:t>
      </w:r>
      <w:r w:rsidR="005665EE">
        <w:t xml:space="preserve"> tys. ton,</w:t>
      </w:r>
    </w:p>
    <w:p w14:paraId="19B9CB6E" w14:textId="6C51D301" w:rsidR="00D543D4" w:rsidRDefault="00D543D4" w:rsidP="003643DA">
      <w:pPr>
        <w:pStyle w:val="Tekstpodstawowywcity2"/>
        <w:numPr>
          <w:ilvl w:val="0"/>
          <w:numId w:val="37"/>
        </w:numPr>
        <w:spacing w:after="120"/>
      </w:pPr>
      <w:r w:rsidRPr="00D543D4">
        <w:t>Nowe Grodziczno I</w:t>
      </w:r>
      <w:r>
        <w:t xml:space="preserve">I </w:t>
      </w:r>
      <w:r w:rsidRPr="003B37C2">
        <w:t>– kruszywo</w:t>
      </w:r>
      <w:r>
        <w:t xml:space="preserve"> (piaski i żwiry)</w:t>
      </w:r>
      <w:r w:rsidRPr="003B37C2">
        <w:t xml:space="preserve"> – </w:t>
      </w:r>
      <w:r>
        <w:t>zasoby geologiczne bilansowe 121 tys. </w:t>
      </w:r>
      <w:r w:rsidRPr="003B37C2">
        <w:t>ton</w:t>
      </w:r>
      <w:r>
        <w:t xml:space="preserve"> –</w:t>
      </w:r>
      <w:r w:rsidR="005665EE">
        <w:t xml:space="preserve"> </w:t>
      </w:r>
      <w:r>
        <w:t>złoże zaniechane,</w:t>
      </w:r>
    </w:p>
    <w:p w14:paraId="207901EF" w14:textId="14DA35C3" w:rsidR="00D543D4" w:rsidRDefault="007E70E4" w:rsidP="003643DA">
      <w:pPr>
        <w:pStyle w:val="Tekstpodstawowywcity2"/>
        <w:numPr>
          <w:ilvl w:val="0"/>
          <w:numId w:val="37"/>
        </w:numPr>
        <w:spacing w:after="120"/>
      </w:pPr>
      <w:r w:rsidRPr="00D543D4">
        <w:t>Nowe Grodziczno I</w:t>
      </w:r>
      <w:r>
        <w:t xml:space="preserve">I pole A </w:t>
      </w:r>
      <w:r w:rsidRPr="003B37C2">
        <w:t>– kruszywo</w:t>
      </w:r>
      <w:r>
        <w:t xml:space="preserve"> (piaski i żwiry)</w:t>
      </w:r>
      <w:r w:rsidRPr="003B37C2">
        <w:t xml:space="preserve"> – </w:t>
      </w:r>
      <w:r>
        <w:t xml:space="preserve">zasoby geologiczne bilansowe </w:t>
      </w:r>
      <w:r w:rsidR="005665EE">
        <w:t>119</w:t>
      </w:r>
      <w:r>
        <w:t> tys. </w:t>
      </w:r>
      <w:r w:rsidRPr="003B37C2">
        <w:t>ton</w:t>
      </w:r>
      <w:r>
        <w:t xml:space="preserve"> </w:t>
      </w:r>
      <w:r w:rsidR="005665EE">
        <w:t>– złoże zaniechane,</w:t>
      </w:r>
    </w:p>
    <w:p w14:paraId="48646E2F" w14:textId="036D566F" w:rsidR="007E70E4" w:rsidRDefault="007E70E4" w:rsidP="003643DA">
      <w:pPr>
        <w:pStyle w:val="Tekstpodstawowywcity2"/>
        <w:numPr>
          <w:ilvl w:val="0"/>
          <w:numId w:val="37"/>
        </w:numPr>
        <w:spacing w:after="120"/>
      </w:pPr>
      <w:r>
        <w:t xml:space="preserve">Nowe Grodziczno III </w:t>
      </w:r>
      <w:r w:rsidRPr="003B37C2">
        <w:t>– kruszywo</w:t>
      </w:r>
      <w:r>
        <w:t xml:space="preserve"> (pias</w:t>
      </w:r>
      <w:r w:rsidR="005665EE">
        <w:t>ek ze</w:t>
      </w:r>
      <w:r>
        <w:t xml:space="preserve"> żwir</w:t>
      </w:r>
      <w:r w:rsidR="005665EE">
        <w:t>em</w:t>
      </w:r>
      <w:r>
        <w:t>)</w:t>
      </w:r>
      <w:r w:rsidRPr="003B37C2">
        <w:t xml:space="preserve"> – </w:t>
      </w:r>
      <w:r w:rsidR="005665EE">
        <w:t>zasoby geologiczne bilansowe 23</w:t>
      </w:r>
      <w:r w:rsidR="00884555">
        <w:t>3</w:t>
      </w:r>
      <w:r>
        <w:t> tys. </w:t>
      </w:r>
      <w:r w:rsidRPr="003B37C2">
        <w:t>ton</w:t>
      </w:r>
      <w:r>
        <w:t xml:space="preserve"> –</w:t>
      </w:r>
      <w:r w:rsidR="005665EE">
        <w:t xml:space="preserve"> </w:t>
      </w:r>
      <w:r>
        <w:t>złoże eksploatowane,</w:t>
      </w:r>
      <w:r w:rsidR="005665EE">
        <w:t xml:space="preserve"> wydobycie 6 tys. ton,</w:t>
      </w:r>
    </w:p>
    <w:p w14:paraId="3EA2419B" w14:textId="68815011" w:rsidR="007E70E4" w:rsidRDefault="007E70E4" w:rsidP="003643DA">
      <w:pPr>
        <w:pStyle w:val="Tekstpodstawowywcity2"/>
        <w:numPr>
          <w:ilvl w:val="0"/>
          <w:numId w:val="37"/>
        </w:numPr>
        <w:spacing w:after="120"/>
      </w:pPr>
      <w:r>
        <w:t xml:space="preserve">Nowe Grodziczno IV </w:t>
      </w:r>
      <w:r w:rsidRPr="003B37C2">
        <w:t>– kruszywo</w:t>
      </w:r>
      <w:r>
        <w:t xml:space="preserve"> (</w:t>
      </w:r>
      <w:r w:rsidR="005665EE">
        <w:t>piasek ze żwirem</w:t>
      </w:r>
      <w:r>
        <w:t>)</w:t>
      </w:r>
      <w:r w:rsidRPr="003B37C2">
        <w:t xml:space="preserve"> – </w:t>
      </w:r>
      <w:r>
        <w:t xml:space="preserve">zasoby geologiczne bilansowe </w:t>
      </w:r>
      <w:r w:rsidR="005665EE">
        <w:t>46</w:t>
      </w:r>
      <w:r>
        <w:t> tys. </w:t>
      </w:r>
      <w:r w:rsidRPr="003B37C2">
        <w:t>ton</w:t>
      </w:r>
      <w:r>
        <w:t xml:space="preserve"> –</w:t>
      </w:r>
      <w:r w:rsidR="005665EE">
        <w:t xml:space="preserve"> złoże zagospodarowane, eksploatowane okresowo</w:t>
      </w:r>
      <w:r w:rsidR="005665EE" w:rsidRPr="003B37C2">
        <w:t>,</w:t>
      </w:r>
    </w:p>
    <w:p w14:paraId="43E98E37" w14:textId="44129459" w:rsidR="005665EE" w:rsidRDefault="005665EE" w:rsidP="003643DA">
      <w:pPr>
        <w:pStyle w:val="Tekstpodstawowywcity2"/>
        <w:numPr>
          <w:ilvl w:val="0"/>
          <w:numId w:val="37"/>
        </w:numPr>
        <w:spacing w:after="120"/>
      </w:pPr>
      <w:r>
        <w:t xml:space="preserve">Nowe Grodziczno V </w:t>
      </w:r>
      <w:r w:rsidRPr="003B37C2">
        <w:t>– kruszywo</w:t>
      </w:r>
      <w:r>
        <w:t xml:space="preserve"> (piasek ze żwirem)</w:t>
      </w:r>
      <w:r w:rsidRPr="003B37C2">
        <w:t xml:space="preserve"> – </w:t>
      </w:r>
      <w:r>
        <w:t>zasoby geologiczne bilansowe 276 tys. </w:t>
      </w:r>
      <w:r w:rsidRPr="003B37C2">
        <w:t>ton</w:t>
      </w:r>
      <w:r>
        <w:t xml:space="preserve"> – </w:t>
      </w:r>
      <w:r w:rsidR="00F0178F">
        <w:t>rozpoznane złoże</w:t>
      </w:r>
      <w:r w:rsidR="00F0178F" w:rsidRPr="003B37C2">
        <w:t>,</w:t>
      </w:r>
      <w:r w:rsidR="00F0178F">
        <w:t xml:space="preserve"> przemysłowe: brak, bez wydobycia,</w:t>
      </w:r>
    </w:p>
    <w:p w14:paraId="018C48F2" w14:textId="464E239D" w:rsidR="007E70E4" w:rsidRDefault="007E70E4" w:rsidP="003643DA">
      <w:pPr>
        <w:pStyle w:val="Tekstpodstawowywcity2"/>
        <w:numPr>
          <w:ilvl w:val="0"/>
          <w:numId w:val="37"/>
        </w:numPr>
        <w:spacing w:after="120"/>
      </w:pPr>
      <w:r>
        <w:lastRenderedPageBreak/>
        <w:t>Nowe Miasto Lubawskie I</w:t>
      </w:r>
      <w:r w:rsidR="00F0178F">
        <w:t>I</w:t>
      </w:r>
      <w:r>
        <w:t xml:space="preserve"> </w:t>
      </w:r>
      <w:r w:rsidRPr="003B37C2">
        <w:t>– kruszywo</w:t>
      </w:r>
      <w:r>
        <w:t xml:space="preserve"> (piaski i żwiry)</w:t>
      </w:r>
      <w:r w:rsidRPr="003B37C2">
        <w:t xml:space="preserve"> – </w:t>
      </w:r>
      <w:r>
        <w:t xml:space="preserve">zasoby geologiczne bilansowe </w:t>
      </w:r>
      <w:r w:rsidR="00884555">
        <w:br/>
      </w:r>
      <w:r>
        <w:t>1</w:t>
      </w:r>
      <w:r w:rsidR="00F0178F">
        <w:t xml:space="preserve"> 36</w:t>
      </w:r>
      <w:r w:rsidR="00884555">
        <w:t>7</w:t>
      </w:r>
      <w:r>
        <w:t> tys. </w:t>
      </w:r>
      <w:r w:rsidRPr="003B37C2">
        <w:t>ton</w:t>
      </w:r>
      <w:r>
        <w:t xml:space="preserve"> –</w:t>
      </w:r>
      <w:r w:rsidR="00F0178F">
        <w:t xml:space="preserve"> rozpoznane złoże</w:t>
      </w:r>
      <w:r w:rsidR="00F0178F" w:rsidRPr="003B37C2">
        <w:t>,</w:t>
      </w:r>
      <w:r w:rsidR="00F0178F">
        <w:t xml:space="preserve"> zasoby przemysłowe: 67</w:t>
      </w:r>
      <w:r w:rsidR="00884555">
        <w:t>7</w:t>
      </w:r>
      <w:r w:rsidR="00F0178F">
        <w:t> tys. </w:t>
      </w:r>
      <w:r w:rsidR="00F0178F" w:rsidRPr="003B37C2">
        <w:t>ton</w:t>
      </w:r>
      <w:r w:rsidR="00F0178F">
        <w:t>, bez wydobycia,</w:t>
      </w:r>
    </w:p>
    <w:p w14:paraId="53A1C75A" w14:textId="2FC8EF18" w:rsidR="003677A5" w:rsidRDefault="003677A5" w:rsidP="003643DA">
      <w:pPr>
        <w:pStyle w:val="Tekstpodstawowywcity2"/>
        <w:numPr>
          <w:ilvl w:val="0"/>
          <w:numId w:val="37"/>
        </w:numPr>
        <w:spacing w:after="120"/>
      </w:pPr>
      <w:r>
        <w:t xml:space="preserve">Osetno </w:t>
      </w:r>
      <w:r w:rsidRPr="003B37C2">
        <w:t>– kruszywo</w:t>
      </w:r>
      <w:r>
        <w:t xml:space="preserve"> (</w:t>
      </w:r>
      <w:r w:rsidR="00912002">
        <w:t>piasek ze żwirem</w:t>
      </w:r>
      <w:r>
        <w:t>)</w:t>
      </w:r>
      <w:r w:rsidRPr="003B37C2">
        <w:t xml:space="preserve"> – </w:t>
      </w:r>
      <w:r>
        <w:t xml:space="preserve">zasoby geologiczne bilansowe </w:t>
      </w:r>
      <w:r w:rsidR="00912002">
        <w:t>40</w:t>
      </w:r>
      <w:r>
        <w:t> tys. </w:t>
      </w:r>
      <w:r w:rsidRPr="003B37C2">
        <w:t>ton</w:t>
      </w:r>
      <w:r>
        <w:t xml:space="preserve"> –</w:t>
      </w:r>
      <w:r w:rsidR="00912002">
        <w:t xml:space="preserve"> </w:t>
      </w:r>
      <w:r>
        <w:t>złoże rozpoznane</w:t>
      </w:r>
      <w:r w:rsidR="00912002">
        <w:t>, przemysłowe: brak, bez wydobycia,</w:t>
      </w:r>
    </w:p>
    <w:p w14:paraId="00B75A04" w14:textId="608AFB1A" w:rsidR="00912002" w:rsidRDefault="00912002" w:rsidP="003643DA">
      <w:pPr>
        <w:pStyle w:val="Tekstpodstawowywcity2"/>
        <w:numPr>
          <w:ilvl w:val="0"/>
          <w:numId w:val="37"/>
        </w:numPr>
        <w:spacing w:after="120"/>
      </w:pPr>
      <w:r>
        <w:t xml:space="preserve">Osetno 2 </w:t>
      </w:r>
      <w:r w:rsidRPr="003B37C2">
        <w:t>– kruszywo</w:t>
      </w:r>
      <w:r>
        <w:t xml:space="preserve"> (piasek ze żwirem)</w:t>
      </w:r>
      <w:r w:rsidRPr="003B37C2">
        <w:t xml:space="preserve"> – </w:t>
      </w:r>
      <w:r>
        <w:t>zasoby geologiczne bilansowe 1</w:t>
      </w:r>
      <w:r w:rsidR="00884555">
        <w:t>31</w:t>
      </w:r>
      <w:r>
        <w:t> tys. </w:t>
      </w:r>
      <w:r w:rsidRPr="003B37C2">
        <w:t>ton</w:t>
      </w:r>
      <w:r>
        <w:t xml:space="preserve"> –</w:t>
      </w:r>
      <w:r w:rsidRPr="00912002">
        <w:t xml:space="preserve"> </w:t>
      </w:r>
      <w:r>
        <w:t xml:space="preserve">złoże eksploatowane, wydobycie </w:t>
      </w:r>
      <w:r w:rsidR="00884555">
        <w:t>33</w:t>
      </w:r>
      <w:r>
        <w:t xml:space="preserve"> tys. ton,</w:t>
      </w:r>
    </w:p>
    <w:p w14:paraId="7EE7920D" w14:textId="30947CC1" w:rsidR="00CC3608" w:rsidRDefault="003677A5" w:rsidP="003643DA">
      <w:pPr>
        <w:pStyle w:val="Tekstpodstawowywcity2"/>
        <w:numPr>
          <w:ilvl w:val="0"/>
          <w:numId w:val="37"/>
        </w:numPr>
        <w:spacing w:after="120"/>
      </w:pPr>
      <w:r>
        <w:t xml:space="preserve">Osetno dz. 55 </w:t>
      </w:r>
      <w:r w:rsidRPr="003B37C2">
        <w:t>– kruszywo</w:t>
      </w:r>
      <w:r>
        <w:t xml:space="preserve"> (</w:t>
      </w:r>
      <w:r w:rsidR="00912002">
        <w:t>piasek ze żwirem</w:t>
      </w:r>
      <w:r>
        <w:t>)</w:t>
      </w:r>
      <w:r w:rsidRPr="003B37C2">
        <w:t xml:space="preserve"> – </w:t>
      </w:r>
      <w:r>
        <w:t xml:space="preserve">zasoby geologiczne bilansowe </w:t>
      </w:r>
      <w:r w:rsidR="00912002">
        <w:t>40</w:t>
      </w:r>
      <w:r>
        <w:t> tys. </w:t>
      </w:r>
      <w:r w:rsidRPr="003B37C2">
        <w:t>ton</w:t>
      </w:r>
      <w:r w:rsidR="00912002">
        <w:t>, zasoby przemysłowe: 16 tys. </w:t>
      </w:r>
      <w:r w:rsidR="00912002" w:rsidRPr="003B37C2">
        <w:t>ton</w:t>
      </w:r>
      <w:r w:rsidR="00912002">
        <w:t xml:space="preserve"> </w:t>
      </w:r>
      <w:r>
        <w:t>–</w:t>
      </w:r>
      <w:r w:rsidR="00912002">
        <w:t xml:space="preserve"> </w:t>
      </w:r>
      <w:r>
        <w:t>złoże eksploatowane</w:t>
      </w:r>
      <w:r w:rsidR="00912002">
        <w:t>, wydobycie 16 tys. ton,</w:t>
      </w:r>
    </w:p>
    <w:p w14:paraId="1C05666F" w14:textId="25523F93" w:rsidR="00E6760C" w:rsidRDefault="00E6760C" w:rsidP="003643DA">
      <w:pPr>
        <w:pStyle w:val="Tekstpodstawowywcity2"/>
        <w:numPr>
          <w:ilvl w:val="0"/>
          <w:numId w:val="37"/>
        </w:numPr>
        <w:spacing w:after="120"/>
      </w:pPr>
      <w:r>
        <w:t xml:space="preserve">Ostrowite I </w:t>
      </w:r>
      <w:r w:rsidRPr="003B37C2">
        <w:t>– kruszywo</w:t>
      </w:r>
      <w:r>
        <w:t xml:space="preserve"> (</w:t>
      </w:r>
      <w:r w:rsidR="00912002">
        <w:t>piasek ze żwirem</w:t>
      </w:r>
      <w:r>
        <w:t>)</w:t>
      </w:r>
      <w:r w:rsidRPr="003B37C2">
        <w:t xml:space="preserve"> –</w:t>
      </w:r>
      <w:r w:rsidR="00912002">
        <w:t xml:space="preserve"> </w:t>
      </w:r>
      <w:r>
        <w:t xml:space="preserve">złoże </w:t>
      </w:r>
      <w:r w:rsidR="00912002">
        <w:t>skreślone z bilansu zasobów w 2020 r.</w:t>
      </w:r>
    </w:p>
    <w:p w14:paraId="4B82BE19" w14:textId="51C6A4A1" w:rsidR="00912002" w:rsidRDefault="00912002" w:rsidP="003643DA">
      <w:pPr>
        <w:pStyle w:val="Tekstpodstawowywcity2"/>
        <w:numPr>
          <w:ilvl w:val="0"/>
          <w:numId w:val="37"/>
        </w:numPr>
        <w:spacing w:after="120"/>
      </w:pPr>
      <w:r>
        <w:t xml:space="preserve">Ostrowite II </w:t>
      </w:r>
      <w:r w:rsidRPr="003B37C2">
        <w:t>– kruszywo</w:t>
      </w:r>
      <w:r>
        <w:t xml:space="preserve"> (piasek ze żwirem)</w:t>
      </w:r>
      <w:r w:rsidRPr="003B37C2">
        <w:t xml:space="preserve"> – </w:t>
      </w:r>
      <w:r>
        <w:t>zasoby geologiczne bilansowe 2</w:t>
      </w:r>
      <w:r w:rsidR="00884555">
        <w:t>14</w:t>
      </w:r>
      <w:r>
        <w:t> tys. </w:t>
      </w:r>
      <w:r w:rsidRPr="003B37C2">
        <w:t>ton</w:t>
      </w:r>
      <w:r>
        <w:t xml:space="preserve"> – złoże eksploatowane</w:t>
      </w:r>
      <w:r w:rsidRPr="00912002">
        <w:t xml:space="preserve"> </w:t>
      </w:r>
      <w:r>
        <w:t xml:space="preserve">wydobycie </w:t>
      </w:r>
      <w:r w:rsidR="00884555">
        <w:t>4</w:t>
      </w:r>
      <w:r>
        <w:t xml:space="preserve"> tys. ton,</w:t>
      </w:r>
    </w:p>
    <w:p w14:paraId="7429E4B6" w14:textId="6036C40A" w:rsidR="000A690D" w:rsidRDefault="00E6760C" w:rsidP="003643DA">
      <w:pPr>
        <w:pStyle w:val="Tekstpodstawowywcity2"/>
        <w:numPr>
          <w:ilvl w:val="0"/>
          <w:numId w:val="37"/>
        </w:numPr>
        <w:spacing w:after="120"/>
      </w:pPr>
      <w:r>
        <w:t xml:space="preserve">Tymawa Wielka </w:t>
      </w:r>
      <w:r w:rsidRPr="003B37C2">
        <w:t>– kruszywo</w:t>
      </w:r>
      <w:r>
        <w:t xml:space="preserve"> (</w:t>
      </w:r>
      <w:r w:rsidR="008D4FA0">
        <w:t>piasek ze żwirem</w:t>
      </w:r>
      <w:r>
        <w:t>)</w:t>
      </w:r>
      <w:r w:rsidRPr="003B37C2">
        <w:t xml:space="preserve"> – </w:t>
      </w:r>
      <w:r w:rsidR="00BB6177">
        <w:t>zasoby geologiczne bilansowe 3 220</w:t>
      </w:r>
      <w:r>
        <w:t> tys. </w:t>
      </w:r>
      <w:r w:rsidRPr="003B37C2">
        <w:t>ton</w:t>
      </w:r>
      <w:r>
        <w:t xml:space="preserve"> –</w:t>
      </w:r>
      <w:r w:rsidR="008D4FA0">
        <w:t xml:space="preserve"> </w:t>
      </w:r>
      <w:r>
        <w:t xml:space="preserve">złoże </w:t>
      </w:r>
      <w:r w:rsidR="00BB6177">
        <w:t>o zasobach rozpoznanych wstę</w:t>
      </w:r>
      <w:r w:rsidR="00BB6177" w:rsidRPr="00BB6177">
        <w:t>pnie</w:t>
      </w:r>
    </w:p>
    <w:p w14:paraId="6F0AE474" w14:textId="46422D12" w:rsidR="00E6760C" w:rsidRDefault="00E6760C" w:rsidP="003643DA">
      <w:pPr>
        <w:pStyle w:val="Tekstpodstawowywcity2"/>
        <w:numPr>
          <w:ilvl w:val="0"/>
          <w:numId w:val="37"/>
        </w:numPr>
        <w:spacing w:after="120"/>
      </w:pPr>
      <w:r>
        <w:t xml:space="preserve">Tymawa Wielka II </w:t>
      </w:r>
      <w:r w:rsidRPr="003B37C2">
        <w:t>– kruszywo</w:t>
      </w:r>
      <w:r>
        <w:t xml:space="preserve"> (</w:t>
      </w:r>
      <w:r w:rsidR="008D4FA0">
        <w:t>piasek ze żwirem</w:t>
      </w:r>
      <w:r>
        <w:t>)</w:t>
      </w:r>
      <w:r w:rsidRPr="003B37C2">
        <w:t xml:space="preserve"> – </w:t>
      </w:r>
      <w:r>
        <w:t xml:space="preserve">zasoby geologiczne bilansowe </w:t>
      </w:r>
      <w:r w:rsidR="00E950FD">
        <w:t>9</w:t>
      </w:r>
      <w:r w:rsidR="00884555">
        <w:t>21</w:t>
      </w:r>
      <w:r>
        <w:t> tys. </w:t>
      </w:r>
      <w:r w:rsidRPr="003B37C2">
        <w:t>ton</w:t>
      </w:r>
      <w:r w:rsidR="00E950FD">
        <w:t>,</w:t>
      </w:r>
      <w:r w:rsidR="00E950FD" w:rsidRPr="00E950FD">
        <w:t xml:space="preserve"> </w:t>
      </w:r>
      <w:r w:rsidR="00884555">
        <w:t>zasoby przemysłowe: 679</w:t>
      </w:r>
      <w:r w:rsidR="00E950FD">
        <w:t> tys. </w:t>
      </w:r>
      <w:r w:rsidR="00E950FD" w:rsidRPr="003B37C2">
        <w:t>ton</w:t>
      </w:r>
      <w:r w:rsidR="00E950FD">
        <w:t xml:space="preserve"> – złoże eksploatowane, wydobycie </w:t>
      </w:r>
      <w:r w:rsidR="00884555">
        <w:t>74</w:t>
      </w:r>
      <w:r w:rsidR="00E950FD">
        <w:t xml:space="preserve"> tys. ton,</w:t>
      </w:r>
    </w:p>
    <w:p w14:paraId="4D0985B8" w14:textId="5FBD5A91" w:rsidR="00E6760C" w:rsidRDefault="00E6760C" w:rsidP="003643DA">
      <w:pPr>
        <w:pStyle w:val="Tekstpodstawowywcity2"/>
        <w:numPr>
          <w:ilvl w:val="0"/>
          <w:numId w:val="37"/>
        </w:numPr>
        <w:spacing w:after="120"/>
      </w:pPr>
      <w:r>
        <w:t xml:space="preserve">Tymawa Wielka III </w:t>
      </w:r>
      <w:r w:rsidRPr="003B37C2">
        <w:t>– kruszywo</w:t>
      </w:r>
      <w:r>
        <w:t xml:space="preserve"> (</w:t>
      </w:r>
      <w:r w:rsidR="008D4FA0">
        <w:t>piasek ze żwirem</w:t>
      </w:r>
      <w:r>
        <w:t>)</w:t>
      </w:r>
      <w:r w:rsidRPr="003B37C2">
        <w:t xml:space="preserve"> – </w:t>
      </w:r>
      <w:r>
        <w:t xml:space="preserve">zasoby geologiczne bilansowe </w:t>
      </w:r>
      <w:r w:rsidR="00BB6177">
        <w:t>314</w:t>
      </w:r>
      <w:r>
        <w:t> tys. </w:t>
      </w:r>
      <w:r w:rsidRPr="003B37C2">
        <w:t>ton</w:t>
      </w:r>
      <w:r>
        <w:t xml:space="preserve"> –</w:t>
      </w:r>
      <w:r w:rsidR="00E950FD">
        <w:t xml:space="preserve"> </w:t>
      </w:r>
      <w:r>
        <w:t xml:space="preserve">złoże </w:t>
      </w:r>
      <w:r w:rsidR="00BB6177">
        <w:t>zaniechane</w:t>
      </w:r>
    </w:p>
    <w:p w14:paraId="6034AF52" w14:textId="3E240EC3" w:rsidR="008D4FA0" w:rsidRDefault="008D4FA0" w:rsidP="003643DA">
      <w:pPr>
        <w:pStyle w:val="Tekstpodstawowywcity2"/>
        <w:numPr>
          <w:ilvl w:val="0"/>
          <w:numId w:val="37"/>
        </w:numPr>
        <w:spacing w:after="120"/>
      </w:pPr>
      <w:r>
        <w:t>Tymawa Wielka I</w:t>
      </w:r>
      <w:r w:rsidR="00E950FD">
        <w:t xml:space="preserve">V </w:t>
      </w:r>
      <w:r w:rsidR="00E950FD" w:rsidRPr="003B37C2">
        <w:t>– kruszywo</w:t>
      </w:r>
      <w:r w:rsidR="00E950FD">
        <w:t xml:space="preserve"> (piasek ze żwirem)</w:t>
      </w:r>
      <w:r>
        <w:t xml:space="preserve"> </w:t>
      </w:r>
      <w:r w:rsidR="00E950FD" w:rsidRPr="003B37C2">
        <w:t xml:space="preserve">– </w:t>
      </w:r>
      <w:r w:rsidR="00E950FD">
        <w:t xml:space="preserve">zasoby geologiczne bilansowe </w:t>
      </w:r>
      <w:r w:rsidR="00A51EAC">
        <w:br/>
        <w:t>1 996</w:t>
      </w:r>
      <w:r w:rsidR="00E950FD">
        <w:t> tys. </w:t>
      </w:r>
      <w:r w:rsidR="00E950FD" w:rsidRPr="003B37C2">
        <w:t>ton</w:t>
      </w:r>
      <w:r w:rsidR="00E950FD">
        <w:t>,</w:t>
      </w:r>
      <w:r w:rsidR="00E950FD" w:rsidRPr="00E950FD">
        <w:t xml:space="preserve"> </w:t>
      </w:r>
      <w:r w:rsidR="00E950FD">
        <w:t>zasoby przemysłowe: 2 0</w:t>
      </w:r>
      <w:r w:rsidR="00A51EAC">
        <w:t>4</w:t>
      </w:r>
      <w:r w:rsidR="00E950FD">
        <w:t>7 tys. </w:t>
      </w:r>
      <w:r w:rsidR="00E950FD" w:rsidRPr="003B37C2">
        <w:t>ton</w:t>
      </w:r>
      <w:r w:rsidR="00E950FD">
        <w:t xml:space="preserve"> – złoże eksploatowane, wydobycie </w:t>
      </w:r>
      <w:r w:rsidR="00A51EAC">
        <w:t>36</w:t>
      </w:r>
      <w:r w:rsidR="00E950FD">
        <w:t xml:space="preserve"> tys. ton,</w:t>
      </w:r>
    </w:p>
    <w:p w14:paraId="02CE68DD" w14:textId="7FD1797B" w:rsidR="00FC13F0" w:rsidRDefault="00FC13F0" w:rsidP="003643DA">
      <w:pPr>
        <w:pStyle w:val="Tekstpodstawowywcity2"/>
        <w:numPr>
          <w:ilvl w:val="0"/>
          <w:numId w:val="37"/>
        </w:numPr>
        <w:spacing w:after="120"/>
      </w:pPr>
      <w:r>
        <w:t xml:space="preserve">Wichertowo </w:t>
      </w:r>
      <w:r w:rsidRPr="003B37C2">
        <w:t>– kruszywo</w:t>
      </w:r>
      <w:r>
        <w:t xml:space="preserve"> (</w:t>
      </w:r>
      <w:r w:rsidR="00E950FD">
        <w:t>piasek ze żwirem</w:t>
      </w:r>
      <w:r>
        <w:t>)</w:t>
      </w:r>
      <w:r w:rsidRPr="003B37C2">
        <w:t xml:space="preserve"> – </w:t>
      </w:r>
      <w:r>
        <w:t>zasoby geologiczne bilansowe 2 419 tys. </w:t>
      </w:r>
      <w:r w:rsidRPr="003B37C2">
        <w:t>ton</w:t>
      </w:r>
      <w:r>
        <w:t xml:space="preserve"> –</w:t>
      </w:r>
      <w:r w:rsidR="000C08F3">
        <w:t xml:space="preserve"> </w:t>
      </w:r>
      <w:r>
        <w:t>złoże o zasobach rozpoznanych wstę</w:t>
      </w:r>
      <w:r w:rsidRPr="00BB6177">
        <w:t>pnie</w:t>
      </w:r>
    </w:p>
    <w:p w14:paraId="61B723F1" w14:textId="3E325D23" w:rsidR="00E950FD" w:rsidRPr="00E950FD" w:rsidRDefault="00E950FD" w:rsidP="00E950FD">
      <w:pPr>
        <w:pStyle w:val="Tekstpodstawowywcity2"/>
        <w:spacing w:after="120"/>
        <w:ind w:left="360" w:firstLine="0"/>
        <w:rPr>
          <w:u w:val="single"/>
        </w:rPr>
      </w:pPr>
      <w:r>
        <w:rPr>
          <w:u w:val="single"/>
        </w:rPr>
        <w:t>s</w:t>
      </w:r>
      <w:r w:rsidRPr="00E950FD">
        <w:rPr>
          <w:u w:val="single"/>
        </w:rPr>
        <w:t>urowce ilaste do produkcji kruszywa lekkiego:</w:t>
      </w:r>
    </w:p>
    <w:p w14:paraId="6CA01373" w14:textId="5982EDD4" w:rsidR="002C6E9C" w:rsidRDefault="00FC13F0" w:rsidP="003643DA">
      <w:pPr>
        <w:pStyle w:val="Tekstpodstawowywcity2"/>
        <w:numPr>
          <w:ilvl w:val="0"/>
          <w:numId w:val="37"/>
        </w:numPr>
        <w:spacing w:after="120"/>
      </w:pPr>
      <w:r>
        <w:t>Nawra</w:t>
      </w:r>
      <w:r w:rsidR="002C6E9C">
        <w:t xml:space="preserve"> </w:t>
      </w:r>
      <w:r w:rsidR="002C6E9C" w:rsidRPr="003B37C2">
        <w:t>–</w:t>
      </w:r>
      <w:r w:rsidR="0086493C">
        <w:t xml:space="preserve"> </w:t>
      </w:r>
      <w:r>
        <w:t>surowce ilaste</w:t>
      </w:r>
      <w:r w:rsidR="0086493C">
        <w:t xml:space="preserve"> </w:t>
      </w:r>
      <w:r w:rsidR="002C6E9C" w:rsidRPr="003B37C2">
        <w:t xml:space="preserve">– </w:t>
      </w:r>
      <w:r w:rsidR="002C6E9C">
        <w:t xml:space="preserve">zasoby geologiczne bilansowe </w:t>
      </w:r>
      <w:r>
        <w:t>3 106</w:t>
      </w:r>
      <w:r w:rsidR="002C6E9C">
        <w:t> tys. </w:t>
      </w:r>
      <w:r w:rsidR="002C6E9C" w:rsidRPr="003B37C2">
        <w:t>ton</w:t>
      </w:r>
      <w:r>
        <w:t xml:space="preserve"> </w:t>
      </w:r>
      <w:r w:rsidR="00545384">
        <w:t>–</w:t>
      </w:r>
      <w:r>
        <w:t xml:space="preserve"> </w:t>
      </w:r>
      <w:r w:rsidR="00545384">
        <w:t>złoże o zasobach rozpoznanych wstę</w:t>
      </w:r>
      <w:r w:rsidR="00545384" w:rsidRPr="00BB6177">
        <w:t>pnie</w:t>
      </w:r>
    </w:p>
    <w:p w14:paraId="12AF16A9" w14:textId="77777777" w:rsidR="00C706E9" w:rsidRDefault="00C706E9" w:rsidP="00C706E9">
      <w:pPr>
        <w:pStyle w:val="Tekstpodstawowywcity2"/>
        <w:spacing w:after="120"/>
        <w:ind w:firstLine="0"/>
      </w:pPr>
    </w:p>
    <w:p w14:paraId="62050F49" w14:textId="713E6CC9" w:rsidR="000028FF" w:rsidRDefault="00A84158" w:rsidP="00E03BCB">
      <w:pPr>
        <w:pStyle w:val="Nagwek5"/>
        <w:spacing w:before="0" w:after="120"/>
      </w:pPr>
      <w:bookmarkStart w:id="21" w:name="_Toc100147233"/>
      <w:r>
        <w:t>4</w:t>
      </w:r>
      <w:r w:rsidR="000028FF">
        <w:t>.2.1.2</w:t>
      </w:r>
      <w:r w:rsidR="000028FF">
        <w:tab/>
        <w:t>Rzeźba terenu</w:t>
      </w:r>
      <w:bookmarkEnd w:id="21"/>
    </w:p>
    <w:p w14:paraId="5DFA81C4" w14:textId="1786F772" w:rsidR="000028FF" w:rsidRDefault="000028FF" w:rsidP="00E03BCB">
      <w:pPr>
        <w:spacing w:after="120"/>
        <w:ind w:firstLine="708"/>
        <w:jc w:val="both"/>
      </w:pPr>
      <w:r>
        <w:t xml:space="preserve">Krajobraz powiatu </w:t>
      </w:r>
      <w:r w:rsidR="005A180C">
        <w:t>nowomiejskiego</w:t>
      </w:r>
      <w:r>
        <w:t xml:space="preserve"> ukształtowany został przez cztery zlodowacenia czwartorzędowe na przestrzeni milionów lat, a głównie przez ostatnie – bałtyckie. </w:t>
      </w:r>
      <w:r w:rsidRPr="00636CFF">
        <w:t xml:space="preserve">Obszar charakteryzuje </w:t>
      </w:r>
      <w:r>
        <w:t xml:space="preserve">zatem </w:t>
      </w:r>
      <w:r w:rsidRPr="00636CFF">
        <w:t xml:space="preserve">bogate ukształtowanie powierzchni. </w:t>
      </w:r>
      <w:r w:rsidR="005644D3" w:rsidRPr="005644D3">
        <w:t xml:space="preserve">Na powierzchni występują utwory polodowcowe, eoliczne i rzeczne, głównie piaski i gliny. </w:t>
      </w:r>
      <w:r w:rsidR="005644D3">
        <w:t>Można w</w:t>
      </w:r>
      <w:r w:rsidR="005644D3" w:rsidRPr="005644D3">
        <w:t xml:space="preserve">yróżnić krajobraz pojezierny, pagórkowate wysoczyzny morenowe z równinami sandrowymi, rozcięte przez rynny polodowcowe z jeziorami oraz doliny rzeczne z systemem teras, z madami i glebami bagiennymi. </w:t>
      </w:r>
      <w:r w:rsidR="005644D3">
        <w:t>M</w:t>
      </w:r>
      <w:r w:rsidR="005644D3" w:rsidRPr="005644D3">
        <w:t xml:space="preserve">iejscowo wyróżniają się równiny akumulacji biogenicznej, na których występują obszary podmokłe i bagienne. </w:t>
      </w:r>
      <w:r w:rsidR="00890BAC" w:rsidRPr="00D76B65">
        <w:t>Są to cechy typowego krajobrazu młodoglacjalnego, wyniku działalności ostatniego zlodowacenia, który zakończyło się zaledwie 10 tys. lat temu.</w:t>
      </w:r>
    </w:p>
    <w:p w14:paraId="09AD8F9A" w14:textId="77777777" w:rsidR="000028FF" w:rsidRDefault="000028FF" w:rsidP="00E03BCB">
      <w:pPr>
        <w:spacing w:after="120"/>
        <w:jc w:val="both"/>
      </w:pPr>
    </w:p>
    <w:p w14:paraId="64E0C2A7" w14:textId="77777777" w:rsidR="007E7EA2" w:rsidRDefault="007E7EA2" w:rsidP="00E03BCB">
      <w:pPr>
        <w:spacing w:after="120"/>
        <w:jc w:val="both"/>
      </w:pPr>
    </w:p>
    <w:p w14:paraId="1D987D6D" w14:textId="77777777" w:rsidR="007E7EA2" w:rsidRDefault="007E7EA2" w:rsidP="00E03BCB">
      <w:pPr>
        <w:spacing w:after="120"/>
        <w:jc w:val="both"/>
      </w:pPr>
    </w:p>
    <w:p w14:paraId="7E1082A1" w14:textId="77777777" w:rsidR="007E7EA2" w:rsidRDefault="007E7EA2" w:rsidP="00E03BCB">
      <w:pPr>
        <w:spacing w:after="120"/>
        <w:jc w:val="both"/>
      </w:pPr>
    </w:p>
    <w:p w14:paraId="5362272D" w14:textId="77777777" w:rsidR="005B586F" w:rsidRDefault="005B586F" w:rsidP="00E03BCB">
      <w:pPr>
        <w:spacing w:after="120"/>
        <w:jc w:val="both"/>
      </w:pPr>
    </w:p>
    <w:p w14:paraId="356A1CCB" w14:textId="7094B401" w:rsidR="000028FF" w:rsidRDefault="00A84158" w:rsidP="00E03BCB">
      <w:pPr>
        <w:pStyle w:val="Nagwek5"/>
        <w:spacing w:before="0" w:after="120"/>
      </w:pPr>
      <w:bookmarkStart w:id="22" w:name="_Toc100147234"/>
      <w:r>
        <w:lastRenderedPageBreak/>
        <w:t>4</w:t>
      </w:r>
      <w:r w:rsidR="000028FF">
        <w:t>.2.1.3</w:t>
      </w:r>
      <w:r w:rsidR="000028FF">
        <w:tab/>
        <w:t>Gleby</w:t>
      </w:r>
      <w:bookmarkEnd w:id="22"/>
    </w:p>
    <w:p w14:paraId="6E074F60" w14:textId="29692F1C" w:rsidR="008D5A86" w:rsidRDefault="000028FF" w:rsidP="008D5A86">
      <w:pPr>
        <w:spacing w:after="120"/>
        <w:ind w:firstLine="708"/>
        <w:jc w:val="both"/>
      </w:pPr>
      <w:r>
        <w:t>Gleby powiatu zostały ukształtowane przez zlodowacenia. W wyniku oddziaływania wielu czynników glebotwórczych, na terenie powiatu spotyka się najczęściej gleby piaszczyste, choć spore fragmenty terenu powiatu zajmują również gleby pochodzenia organicznego, w większości torfowe a także murszowe i mułowo-glejowe bielicowe i brunatne.</w:t>
      </w:r>
      <w:r w:rsidR="008D5A86">
        <w:t xml:space="preserve"> </w:t>
      </w:r>
      <w:r w:rsidR="008D5A86" w:rsidRPr="008D5A86">
        <w:t xml:space="preserve">Występują głównie gleby pseudobielicowe (płowe) i brunatne, które powstały z piasków, żwirów i glin zwałowych. Znaczna część obszaru powiatu pokryta jest glebami płowymi. Część gleb pochodzenia mineralnego, wytworzona z piasków, posiada niższe klasy bonitacyjne i ze względu na słabą przydatność rolniczą jest zalesiana. Gleby o najniższej bonitacji, tj. V i VI klasy zajmują stosunkowo dużą powierzchnię, bo aż 30-40%. </w:t>
      </w:r>
      <w:r w:rsidR="00E57007">
        <w:t>Największy areał g</w:t>
      </w:r>
      <w:r w:rsidR="008D5A86" w:rsidRPr="008D5A86">
        <w:t>runt</w:t>
      </w:r>
      <w:r w:rsidR="00E57007">
        <w:t>ów</w:t>
      </w:r>
      <w:r w:rsidR="008D5A86" w:rsidRPr="008D5A86">
        <w:t xml:space="preserve"> w lepszych klasach </w:t>
      </w:r>
      <w:r w:rsidR="00E57007">
        <w:t xml:space="preserve">znajduje się </w:t>
      </w:r>
      <w:r w:rsidR="008D5A86" w:rsidRPr="008D5A86">
        <w:t xml:space="preserve">w gminie Biskupiec. Ze względu na duże nachylenie terenu znaczne obszary gruntu nie nadają się do uprawy rolnej. </w:t>
      </w:r>
    </w:p>
    <w:p w14:paraId="58C88BFD" w14:textId="6A975C70" w:rsidR="000028FF" w:rsidRDefault="008D5A86" w:rsidP="008D5A86">
      <w:pPr>
        <w:spacing w:after="120"/>
        <w:ind w:firstLine="708"/>
        <w:jc w:val="both"/>
      </w:pPr>
      <w:r w:rsidRPr="008D5A86">
        <w:t xml:space="preserve">Gleby powiatu nowomiejskiego posiadają wskaźnik bonitacji jakości i przydatności rolniczej gleb w granicach od 43,7 punktu w gminie Grodziczno, poprzez 45,5 w gminie </w:t>
      </w:r>
      <w:r w:rsidR="00890BAC">
        <w:br/>
      </w:r>
      <w:r w:rsidRPr="008D5A86">
        <w:t xml:space="preserve">Kurzętnik i 47,9 w gminie </w:t>
      </w:r>
      <w:r w:rsidR="00E57007">
        <w:t xml:space="preserve">wiejskiej </w:t>
      </w:r>
      <w:r w:rsidRPr="008D5A86">
        <w:t xml:space="preserve">Nowe Miasto Lubawskie do 49,7 w gminie Biskupiec. Jest on nieznacznie niższy od średniego dla województwa. Wartość punktowa przestrzeni produkcyjnej kształtuje się </w:t>
      </w:r>
      <w:r w:rsidR="00A913B1">
        <w:t xml:space="preserve">również trochę poniżej średniej wojewódzkiej i wynosi od </w:t>
      </w:r>
      <w:r w:rsidRPr="008D5A86">
        <w:t>55-60 dla gmin Grodziczno i Kurzętnik do 60-65 dla gmin Bi</w:t>
      </w:r>
      <w:r w:rsidR="00A913B1">
        <w:t>skupiec i Nowe Miasto Lubawskie</w:t>
      </w:r>
      <w:r w:rsidRPr="008D5A86">
        <w:t>.</w:t>
      </w:r>
    </w:p>
    <w:p w14:paraId="27A4E926" w14:textId="57556578" w:rsidR="00D4546D" w:rsidRDefault="00D4546D"/>
    <w:p w14:paraId="126C94DB" w14:textId="77777777" w:rsidR="00890BAC" w:rsidRDefault="00890BAC">
      <w:pPr>
        <w:rPr>
          <w:b/>
          <w:bCs/>
          <w:i/>
          <w:iCs/>
          <w:szCs w:val="26"/>
        </w:rPr>
      </w:pPr>
    </w:p>
    <w:p w14:paraId="78550BAA" w14:textId="5C0D671B" w:rsidR="000028FF" w:rsidRDefault="00A84158" w:rsidP="00E03BCB">
      <w:pPr>
        <w:pStyle w:val="Nagwek5"/>
        <w:spacing w:before="0" w:after="120"/>
      </w:pPr>
      <w:bookmarkStart w:id="23" w:name="_Toc100147235"/>
      <w:r>
        <w:t>4</w:t>
      </w:r>
      <w:r w:rsidR="000028FF">
        <w:t>.2.1.4</w:t>
      </w:r>
      <w:r w:rsidR="000028FF">
        <w:tab/>
        <w:t>Sieć hydrograficzna</w:t>
      </w:r>
      <w:bookmarkEnd w:id="23"/>
    </w:p>
    <w:p w14:paraId="2A9A407F" w14:textId="77777777" w:rsidR="00A51EAC" w:rsidRPr="00A51EAC" w:rsidRDefault="00A51EAC" w:rsidP="00A51EAC"/>
    <w:p w14:paraId="740AB55C" w14:textId="77777777" w:rsidR="000028FF" w:rsidRDefault="000028FF" w:rsidP="00E03BCB">
      <w:pPr>
        <w:pStyle w:val="Nagwek6"/>
        <w:numPr>
          <w:ilvl w:val="0"/>
          <w:numId w:val="2"/>
        </w:numPr>
        <w:spacing w:before="0" w:after="120"/>
      </w:pPr>
      <w:bookmarkStart w:id="24" w:name="_Toc100147236"/>
      <w:r>
        <w:t>wody powierzchniowe</w:t>
      </w:r>
      <w:bookmarkEnd w:id="24"/>
    </w:p>
    <w:p w14:paraId="77064F39" w14:textId="3D0F96BE" w:rsidR="009A3F16" w:rsidRPr="00D76B65" w:rsidRDefault="000028FF" w:rsidP="009A3F16">
      <w:pPr>
        <w:ind w:left="-357" w:firstLine="714"/>
        <w:jc w:val="both"/>
      </w:pPr>
      <w:r w:rsidRPr="00270F01">
        <w:t xml:space="preserve">Głównym ciekiem płynącym przez teren powiatu jest rzeka </w:t>
      </w:r>
      <w:r w:rsidR="00523B8C">
        <w:t>Drwęca</w:t>
      </w:r>
      <w:r w:rsidRPr="00270F01">
        <w:t xml:space="preserve">. To </w:t>
      </w:r>
      <w:r w:rsidR="00523B8C" w:rsidRPr="00523B8C">
        <w:t>na</w:t>
      </w:r>
      <w:r w:rsidR="00523B8C">
        <w:t xml:space="preserve">jdłuższy </w:t>
      </w:r>
      <w:r w:rsidR="00A51EAC">
        <w:br/>
      </w:r>
      <w:r w:rsidR="00523B8C">
        <w:t>(2</w:t>
      </w:r>
      <w:r w:rsidR="009A3F16">
        <w:t xml:space="preserve">07 </w:t>
      </w:r>
      <w:r w:rsidR="00523B8C">
        <w:t>km) i największy prawy dopływ</w:t>
      </w:r>
      <w:r w:rsidR="00523B8C" w:rsidRPr="00523B8C">
        <w:t xml:space="preserve"> Wisły w północnej Polsce</w:t>
      </w:r>
      <w:r w:rsidRPr="00270F01">
        <w:t xml:space="preserve">. Powierzchnia zlewni całkowitej zajmuje obszar </w:t>
      </w:r>
      <w:r w:rsidR="00556F02">
        <w:t>5,5 tys.</w:t>
      </w:r>
      <w:r w:rsidRPr="00270F01">
        <w:t xml:space="preserve"> km</w:t>
      </w:r>
      <w:r w:rsidRPr="00270F01">
        <w:rPr>
          <w:vertAlign w:val="superscript"/>
        </w:rPr>
        <w:t>2</w:t>
      </w:r>
      <w:r w:rsidRPr="00270F01">
        <w:t xml:space="preserve">. </w:t>
      </w:r>
      <w:r w:rsidR="009A3F16" w:rsidRPr="00D76B65">
        <w:t>Średni przepływ oscyluje w granicach 20 m</w:t>
      </w:r>
      <w:r w:rsidR="009A3F16" w:rsidRPr="007C67A7">
        <w:rPr>
          <w:vertAlign w:val="superscript"/>
        </w:rPr>
        <w:t>3</w:t>
      </w:r>
      <w:r w:rsidR="009A3F16" w:rsidRPr="00D76B65">
        <w:t xml:space="preserve">/s. Jej dolina ma przeciętnie kilka kilometrów szerokości, a tworzą ją wyraźnie widoczne stopnie tarasowe. </w:t>
      </w:r>
      <w:r w:rsidR="00A51EAC">
        <w:br/>
      </w:r>
      <w:r w:rsidR="009A3F16" w:rsidRPr="00D76B65">
        <w:t xml:space="preserve">Na dnie doliny występują liczne zabagnienia, łachy i starorzecza. Drwęca jest typową rzeką nizinną, szczególnie atrakcyjną właśnie na odcinku przebiegającym przez </w:t>
      </w:r>
      <w:r w:rsidR="009A3F16">
        <w:t>powiat nowomiejski</w:t>
      </w:r>
      <w:r w:rsidR="009A3F16" w:rsidRPr="00D76B65">
        <w:t xml:space="preserve">, gdzie intensywnie meandruje. Wpływa to niezmiernie na wyjątkowe piękno krajobrazu okolicy. </w:t>
      </w:r>
    </w:p>
    <w:p w14:paraId="619321A2" w14:textId="50048754" w:rsidR="000028FF" w:rsidRPr="00270F01" w:rsidRDefault="000028FF" w:rsidP="009A3F16">
      <w:pPr>
        <w:spacing w:after="120"/>
        <w:ind w:left="-357" w:firstLine="357"/>
        <w:jc w:val="both"/>
      </w:pPr>
      <w:r w:rsidRPr="00270F01">
        <w:t xml:space="preserve">Największymi dopływami rzeki są: </w:t>
      </w:r>
      <w:r w:rsidR="004A09FF">
        <w:t xml:space="preserve">Gizela, Sandela, </w:t>
      </w:r>
      <w:r w:rsidR="00753359">
        <w:t xml:space="preserve">Iławka, </w:t>
      </w:r>
      <w:r w:rsidR="009E4793">
        <w:t xml:space="preserve">w powiecie: Radomka, </w:t>
      </w:r>
      <w:r w:rsidR="00556F02">
        <w:t>Wel</w:t>
      </w:r>
      <w:r w:rsidRPr="00270F01">
        <w:t xml:space="preserve">, </w:t>
      </w:r>
      <w:r w:rsidR="004A09FF">
        <w:t>Groblica</w:t>
      </w:r>
      <w:r w:rsidR="0005327D">
        <w:t xml:space="preserve"> </w:t>
      </w:r>
      <w:r w:rsidR="009E4793">
        <w:t xml:space="preserve">i </w:t>
      </w:r>
      <w:r w:rsidR="0005327D">
        <w:t>Skarlanka</w:t>
      </w:r>
      <w:r w:rsidR="003C24DB">
        <w:t xml:space="preserve">, </w:t>
      </w:r>
      <w:r w:rsidR="0080597E">
        <w:t xml:space="preserve">dalej </w:t>
      </w:r>
      <w:r w:rsidR="009E4793">
        <w:t xml:space="preserve">poza powiatem: </w:t>
      </w:r>
      <w:r w:rsidR="0080597E">
        <w:t xml:space="preserve">Brynica, </w:t>
      </w:r>
      <w:r w:rsidR="003C24DB">
        <w:t>Rypienica</w:t>
      </w:r>
      <w:r w:rsidR="009E4793">
        <w:t>.</w:t>
      </w:r>
      <w:r w:rsidRPr="00270F01">
        <w:t xml:space="preserve"> Rzeka przepływa przez tereny gmin </w:t>
      </w:r>
      <w:r w:rsidR="004A09FF">
        <w:t>Nowe Miasto Lubawskie, miasto Nowe Miasto Lubawskie oraz Kurzętnik</w:t>
      </w:r>
      <w:r w:rsidR="003C24DB">
        <w:t>.</w:t>
      </w:r>
    </w:p>
    <w:p w14:paraId="68EA4AA4" w14:textId="5ABA935B" w:rsidR="009E2F72" w:rsidRDefault="009E2F72" w:rsidP="00EF31C8">
      <w:pPr>
        <w:spacing w:after="120"/>
        <w:ind w:left="-426"/>
        <w:jc w:val="both"/>
      </w:pPr>
      <w:r w:rsidRPr="009E2F72">
        <w:t xml:space="preserve">Rzeka </w:t>
      </w:r>
      <w:r>
        <w:t xml:space="preserve">Drwęca </w:t>
      </w:r>
      <w:r w:rsidRPr="009E2F72">
        <w:t>na całej swojej długości jest ichtiologiczny</w:t>
      </w:r>
      <w:r>
        <w:t>m rezerwatem przyrody</w:t>
      </w:r>
      <w:r w:rsidR="0039728B">
        <w:t xml:space="preserve">, </w:t>
      </w:r>
      <w:r w:rsidR="0039728B" w:rsidRPr="009E2F72">
        <w:t>naj</w:t>
      </w:r>
      <w:r w:rsidR="0039728B">
        <w:t>większym</w:t>
      </w:r>
      <w:r>
        <w:t xml:space="preserve"> w Polsce. Stanowi również </w:t>
      </w:r>
      <w:r w:rsidRPr="009E2F72">
        <w:t>specjalny obszar ochrony sied</w:t>
      </w:r>
      <w:r>
        <w:t xml:space="preserve">lisk Dolina Drwęcy (PLH280001) oraz </w:t>
      </w:r>
      <w:r w:rsidRPr="009E2F72">
        <w:t>obszar specjalnej ochrony ptaków Bagienna Dolina Drwęcy (PLB040002)</w:t>
      </w:r>
      <w:r w:rsidR="007B10E5">
        <w:t>.</w:t>
      </w:r>
    </w:p>
    <w:p w14:paraId="5E169CC9" w14:textId="6BBCED4F" w:rsidR="00375B18" w:rsidRDefault="00375B18" w:rsidP="00E03BCB">
      <w:pPr>
        <w:spacing w:after="120"/>
        <w:ind w:firstLine="708"/>
        <w:jc w:val="both"/>
      </w:pPr>
      <w:r>
        <w:t>Z Drwęcy pobierana jest woda pitna dla Torunia.</w:t>
      </w:r>
    </w:p>
    <w:p w14:paraId="3BBAE249" w14:textId="77777777" w:rsidR="000028FF" w:rsidRDefault="000028FF" w:rsidP="00E03BCB">
      <w:pPr>
        <w:spacing w:after="120"/>
        <w:ind w:firstLine="708"/>
        <w:jc w:val="both"/>
      </w:pPr>
      <w:r>
        <w:t>Wśród innych cieków na uwagę zasługują:</w:t>
      </w:r>
    </w:p>
    <w:p w14:paraId="7ADEF1BF" w14:textId="276D1808" w:rsidR="00385148" w:rsidRDefault="000028FF" w:rsidP="003643DA">
      <w:pPr>
        <w:numPr>
          <w:ilvl w:val="0"/>
          <w:numId w:val="41"/>
        </w:numPr>
        <w:spacing w:after="120"/>
        <w:ind w:left="0"/>
        <w:jc w:val="both"/>
      </w:pPr>
      <w:r w:rsidRPr="008255E5">
        <w:t>rzek</w:t>
      </w:r>
      <w:r>
        <w:t>a</w:t>
      </w:r>
      <w:r w:rsidRPr="008255E5">
        <w:t xml:space="preserve"> </w:t>
      </w:r>
      <w:r w:rsidR="00385148">
        <w:t xml:space="preserve">Wel </w:t>
      </w:r>
      <w:r>
        <w:t>–</w:t>
      </w:r>
      <w:r w:rsidR="00385148">
        <w:t xml:space="preserve"> rzeka III rzędu, lewobrzeżny dopływ Drwęcy o długości 98,5 km </w:t>
      </w:r>
      <w:r w:rsidR="00E044ED">
        <w:br/>
      </w:r>
      <w:r w:rsidR="00385148">
        <w:t>i powierzchni zlewni 810,1 km</w:t>
      </w:r>
      <w:r w:rsidR="00385148" w:rsidRPr="00385148">
        <w:rPr>
          <w:vertAlign w:val="superscript"/>
        </w:rPr>
        <w:t>2</w:t>
      </w:r>
      <w:r w:rsidR="00385148">
        <w:t xml:space="preserve">. </w:t>
      </w:r>
      <w:r w:rsidR="009A3F16" w:rsidRPr="00D76B65">
        <w:t>Średni przepływ to ok. 5 m</w:t>
      </w:r>
      <w:r w:rsidR="009A3F16" w:rsidRPr="00334AD7">
        <w:rPr>
          <w:vertAlign w:val="superscript"/>
        </w:rPr>
        <w:t>3</w:t>
      </w:r>
      <w:r w:rsidR="009A3F16" w:rsidRPr="00D76B65">
        <w:t xml:space="preserve">/s. </w:t>
      </w:r>
      <w:r w:rsidR="00385148">
        <w:t xml:space="preserve">Źródła rzeki znajdują się </w:t>
      </w:r>
      <w:r w:rsidR="00E044ED">
        <w:br/>
      </w:r>
      <w:r w:rsidR="00385148">
        <w:t>w str</w:t>
      </w:r>
      <w:r w:rsidR="00273B49">
        <w:t>efie brzeżnej Garbu Lubawskiego</w:t>
      </w:r>
      <w:r w:rsidR="009A3F16">
        <w:t xml:space="preserve"> w pobliżu miejscowości Bartki, a ujście w Bratianie. </w:t>
      </w:r>
      <w:r w:rsidR="00385148">
        <w:t>Wel przepływa przez szereg jezior</w:t>
      </w:r>
      <w:r w:rsidR="00E044ED">
        <w:t xml:space="preserve"> (poza terenem powiatu)</w:t>
      </w:r>
      <w:r w:rsidR="00385148">
        <w:t xml:space="preserve">: Dąbrowa Wielka, Dąbrowa Mała, Rumian, Zarybinek, Tarczyńskie, Grądy, Zakrocz, Lidzbarskie. Największym dopływem </w:t>
      </w:r>
      <w:r w:rsidR="00E044ED">
        <w:br/>
      </w:r>
      <w:r w:rsidR="00385148">
        <w:t xml:space="preserve">Welu </w:t>
      </w:r>
      <w:r w:rsidR="00765B14">
        <w:t xml:space="preserve">(lub Weli - odmiana wg niektórych źródeł) </w:t>
      </w:r>
      <w:r w:rsidR="00385148">
        <w:t>jest Płośniczanka.</w:t>
      </w:r>
      <w:r w:rsidR="005B586F">
        <w:t xml:space="preserve"> W miejscowości Lorki (gm. Grodziczno) rzeka rozwidla się (</w:t>
      </w:r>
      <w:r w:rsidR="009E4793">
        <w:t xml:space="preserve">naturalne </w:t>
      </w:r>
      <w:r w:rsidR="005B586F">
        <w:t xml:space="preserve">lewe ramię </w:t>
      </w:r>
      <w:r w:rsidR="009E4793">
        <w:t>to rzeka</w:t>
      </w:r>
      <w:r w:rsidR="005B586F">
        <w:t xml:space="preserve"> Bałwanka, na jego trasie znajduje się jezioro Fabryczne - Tylickie) by połączyć się po kilku kilometrach w okolicy Tyliczek.</w:t>
      </w:r>
    </w:p>
    <w:p w14:paraId="755965B9" w14:textId="38825EAF" w:rsidR="000028FF" w:rsidRDefault="000028FF" w:rsidP="003643DA">
      <w:pPr>
        <w:numPr>
          <w:ilvl w:val="0"/>
          <w:numId w:val="41"/>
        </w:numPr>
        <w:spacing w:after="120"/>
        <w:ind w:left="0"/>
        <w:jc w:val="both"/>
      </w:pPr>
      <w:r w:rsidRPr="00270F01">
        <w:lastRenderedPageBreak/>
        <w:t xml:space="preserve">rzeka </w:t>
      </w:r>
      <w:r w:rsidR="00273B49">
        <w:t>Osa</w:t>
      </w:r>
      <w:r w:rsidRPr="00270F01">
        <w:t xml:space="preserve"> – </w:t>
      </w:r>
      <w:r w:rsidR="003A3C63">
        <w:t xml:space="preserve">rzeka </w:t>
      </w:r>
      <w:r w:rsidR="003A3C63" w:rsidRPr="003A3C63">
        <w:t xml:space="preserve">II rzędu o </w:t>
      </w:r>
      <w:r w:rsidR="003A3C63">
        <w:t xml:space="preserve">łącznej </w:t>
      </w:r>
      <w:r w:rsidR="003A3C63" w:rsidRPr="003A3C63">
        <w:t>długości 96,2 km i dorzeczu 1</w:t>
      </w:r>
      <w:r w:rsidR="00F27AB8">
        <w:t xml:space="preserve"> </w:t>
      </w:r>
      <w:r w:rsidR="003A3C63" w:rsidRPr="003A3C63">
        <w:t xml:space="preserve">594,5 km², </w:t>
      </w:r>
      <w:r w:rsidR="003A3C63">
        <w:t xml:space="preserve">to </w:t>
      </w:r>
      <w:r w:rsidR="003A3C63" w:rsidRPr="003A3C63">
        <w:t>prawy dopływ Wisły. Wypływa na Pojezierzu Iławskim z jeziora Pe</w:t>
      </w:r>
      <w:r w:rsidR="003A3C63">
        <w:t xml:space="preserve">rkun i kieruje się na południe, </w:t>
      </w:r>
      <w:r w:rsidR="003A3C63" w:rsidRPr="003A3C63">
        <w:t>przepływa</w:t>
      </w:r>
      <w:r w:rsidR="003A3C63">
        <w:t>jąc</w:t>
      </w:r>
      <w:r w:rsidR="003A3C63" w:rsidRPr="003A3C63">
        <w:t xml:space="preserve"> przez jeziora: Osa, Gardzień, Szymbarskie, Ząbrowskie, Popówko, Trupel </w:t>
      </w:r>
      <w:r w:rsidR="00C70CC2">
        <w:br/>
      </w:r>
      <w:r w:rsidR="003A3C63" w:rsidRPr="003A3C63">
        <w:t>i P</w:t>
      </w:r>
      <w:r w:rsidR="003A3C63">
        <w:t>łowęż.</w:t>
      </w:r>
      <w:r w:rsidR="003A3C63" w:rsidRPr="003A3C63">
        <w:t xml:space="preserve"> </w:t>
      </w:r>
      <w:r w:rsidR="003A3C63">
        <w:t>Ujście znajduje się </w:t>
      </w:r>
      <w:r w:rsidR="003A3C63" w:rsidRPr="003A3C63">
        <w:t>koło Zakurzewa, na północ od Grudziądza.</w:t>
      </w:r>
      <w:r w:rsidR="00EF31C8">
        <w:t xml:space="preserve"> W powicie znajduje się górny, 15 kilometrowy odcinek Osy, gdzie przepływy oscylują w granicach 1 </w:t>
      </w:r>
      <w:r w:rsidR="00EF31C8" w:rsidRPr="00D76B65">
        <w:t>m</w:t>
      </w:r>
      <w:r w:rsidR="00EF31C8" w:rsidRPr="00334AD7">
        <w:rPr>
          <w:vertAlign w:val="superscript"/>
        </w:rPr>
        <w:t>3</w:t>
      </w:r>
      <w:r w:rsidR="00EF31C8" w:rsidRPr="00D76B65">
        <w:t xml:space="preserve">/s. </w:t>
      </w:r>
      <w:r w:rsidR="00EF31C8">
        <w:t>Jej dopływami są m.in. Młynówka, Babka i Laka (Kakaj).</w:t>
      </w:r>
    </w:p>
    <w:p w14:paraId="08B947FB" w14:textId="16D7A01A" w:rsidR="000028FF" w:rsidRDefault="000028FF" w:rsidP="006A0036">
      <w:pPr>
        <w:spacing w:after="120"/>
        <w:ind w:firstLine="708"/>
        <w:jc w:val="both"/>
      </w:pPr>
      <w:r>
        <w:t xml:space="preserve">Istniejącą sieć </w:t>
      </w:r>
      <w:r w:rsidR="0039728B">
        <w:t xml:space="preserve">hydrograficzną </w:t>
      </w:r>
      <w:r>
        <w:t>uzupełniają niewielkie bezimienne cieki</w:t>
      </w:r>
      <w:r w:rsidR="0039728B">
        <w:t xml:space="preserve"> (strumyki)</w:t>
      </w:r>
      <w:r>
        <w:t xml:space="preserve">, bardzo często prowadzące wody okresowo oraz sztuczne </w:t>
      </w:r>
      <w:r w:rsidR="0039728B">
        <w:t xml:space="preserve">kanały i </w:t>
      </w:r>
      <w:r>
        <w:t>rowy.</w:t>
      </w:r>
      <w:r w:rsidR="006A0036">
        <w:t xml:space="preserve"> </w:t>
      </w:r>
      <w:r w:rsidR="00273B49" w:rsidRPr="00273B49">
        <w:t xml:space="preserve">Łączna długość </w:t>
      </w:r>
      <w:r w:rsidR="0039728B">
        <w:t>naturalnych</w:t>
      </w:r>
      <w:r w:rsidR="00273B49" w:rsidRPr="00273B49">
        <w:t xml:space="preserve"> cieków wodnych przepływających przez </w:t>
      </w:r>
      <w:r w:rsidR="00273B49">
        <w:t>p</w:t>
      </w:r>
      <w:r w:rsidR="00273B49" w:rsidRPr="00273B49">
        <w:t xml:space="preserve">owiat </w:t>
      </w:r>
      <w:r w:rsidR="00273B49">
        <w:t>n</w:t>
      </w:r>
      <w:r w:rsidR="00273B49" w:rsidRPr="00273B49">
        <w:t xml:space="preserve">owomiejski </w:t>
      </w:r>
      <w:r w:rsidR="0039728B">
        <w:t>(</w:t>
      </w:r>
      <w:r w:rsidR="00273B49" w:rsidRPr="00273B49">
        <w:t>według ewidencji urządzeń melioracyjnych</w:t>
      </w:r>
      <w:r w:rsidR="0039728B">
        <w:t>)</w:t>
      </w:r>
      <w:r w:rsidR="00273B49" w:rsidRPr="00273B49">
        <w:t xml:space="preserve"> wynosi 160,709 km</w:t>
      </w:r>
      <w:r w:rsidR="00273B49">
        <w:t>.</w:t>
      </w:r>
    </w:p>
    <w:p w14:paraId="6BD47098" w14:textId="6AD55242" w:rsidR="005B586F" w:rsidRDefault="000028FF" w:rsidP="00D20BAE">
      <w:pPr>
        <w:spacing w:after="120"/>
        <w:ind w:firstLine="708"/>
        <w:jc w:val="both"/>
      </w:pPr>
      <w:r>
        <w:t xml:space="preserve">Istotnym elementem krajobrazu powiatu </w:t>
      </w:r>
      <w:r w:rsidR="00D4546D">
        <w:t>nowomiejskiego</w:t>
      </w:r>
      <w:r>
        <w:t xml:space="preserve"> są jeziora. Różnią się one między sobą kształtem, konfiguracją brzegów, budową dna, głębokością czy wielkością. </w:t>
      </w:r>
      <w:r w:rsidR="00355383" w:rsidRPr="00355383">
        <w:t>P</w:t>
      </w:r>
      <w:r w:rsidR="00355383">
        <w:t>rzeważają zbiorniki małe, kilku- i kilkunasto</w:t>
      </w:r>
      <w:r w:rsidR="00355383" w:rsidRPr="00355383">
        <w:t>hektarowe</w:t>
      </w:r>
      <w:r w:rsidR="00355383">
        <w:t>.</w:t>
      </w:r>
      <w:r w:rsidR="00355383" w:rsidRPr="00355383">
        <w:t xml:space="preserve"> </w:t>
      </w:r>
      <w:r w:rsidR="007828C7">
        <w:t xml:space="preserve">Największym jeziorem powiatu są Wielkie Partęczyny o powierzchni </w:t>
      </w:r>
      <w:r w:rsidR="00D20BAE">
        <w:t xml:space="preserve">prawie </w:t>
      </w:r>
      <w:r w:rsidR="007828C7">
        <w:t>3</w:t>
      </w:r>
      <w:r w:rsidR="00D20BAE">
        <w:t>40</w:t>
      </w:r>
      <w:r w:rsidR="007828C7">
        <w:t xml:space="preserve"> ha. Posiada ono bardzo urozmaiconą linię brzegową z licznymi zatokami i dwoma wyspami. Jest to jezioro stosunkowo głębokie – głębokość maksymalna 28 m. Inne większe akweny to: </w:t>
      </w:r>
      <w:r w:rsidR="00A215AA">
        <w:t xml:space="preserve">jez. Skarlińskie – </w:t>
      </w:r>
      <w:r w:rsidR="00A215AA" w:rsidRPr="00A215AA">
        <w:t>294 ha</w:t>
      </w:r>
      <w:r w:rsidR="00A215AA">
        <w:t>,</w:t>
      </w:r>
      <w:r w:rsidR="00A215AA" w:rsidRPr="00A215AA">
        <w:t xml:space="preserve"> </w:t>
      </w:r>
      <w:r w:rsidR="007828C7">
        <w:t>jez. Łąkorz (Łąkorek) – 168 ha, jez. Radomno – 110,6 ha, jez. Rynek (Kiełpińskie) – 80 ha, a także jeziora: Trupel (Szwarcenowo), Karaś i Głowińskie, położone tylko częściowo w granicach powiatu.</w:t>
      </w:r>
      <w:r w:rsidR="00D20BAE">
        <w:t xml:space="preserve"> </w:t>
      </w:r>
      <w:r w:rsidR="007828C7">
        <w:t>Istotną rolę w sieci hydrograficznej odgrywają liczne mniejsze jezi</w:t>
      </w:r>
      <w:r w:rsidR="00775B64">
        <w:t>ora, m.in. Wielki Staw</w:t>
      </w:r>
      <w:r w:rsidR="007828C7">
        <w:t xml:space="preserve">, Kociołek, Lekarty, Mierzyn, </w:t>
      </w:r>
      <w:r w:rsidR="00CB0A9B">
        <w:t>Mierzyńskie</w:t>
      </w:r>
      <w:r w:rsidR="007828C7">
        <w:t xml:space="preserve">, Osetno, Ostrowite, </w:t>
      </w:r>
      <w:r w:rsidR="00CB0A9B">
        <w:t>Płociczenko, Linowiec</w:t>
      </w:r>
      <w:r w:rsidR="007828C7">
        <w:t>.</w:t>
      </w:r>
    </w:p>
    <w:p w14:paraId="0E917FC4" w14:textId="19BC7384" w:rsidR="000028FF" w:rsidRPr="00820704" w:rsidRDefault="00541743" w:rsidP="005B586F">
      <w:pPr>
        <w:spacing w:after="120"/>
        <w:ind w:firstLine="708"/>
        <w:jc w:val="both"/>
      </w:pPr>
      <w:r>
        <w:t>Na </w:t>
      </w:r>
      <w:r w:rsidR="000028FF" w:rsidRPr="00820704">
        <w:t xml:space="preserve">terenie powiatu </w:t>
      </w:r>
      <w:r w:rsidR="000E681B">
        <w:t>jest</w:t>
      </w:r>
      <w:r w:rsidR="000028FF">
        <w:t xml:space="preserve"> </w:t>
      </w:r>
      <w:r w:rsidR="000E681B">
        <w:t>65</w:t>
      </w:r>
      <w:r w:rsidR="000028FF" w:rsidRPr="00820704">
        <w:t xml:space="preserve"> jezior</w:t>
      </w:r>
      <w:r w:rsidR="000E681B">
        <w:t xml:space="preserve"> </w:t>
      </w:r>
      <w:r w:rsidR="002C42FC">
        <w:t xml:space="preserve">powyżej 1 ha, </w:t>
      </w:r>
      <w:r w:rsidR="000028FF" w:rsidRPr="00820704">
        <w:t xml:space="preserve">o łącznej powierzchni </w:t>
      </w:r>
      <w:r w:rsidR="00BD7981" w:rsidRPr="00BD7981">
        <w:t>1</w:t>
      </w:r>
      <w:r w:rsidR="00BD7981">
        <w:t> </w:t>
      </w:r>
      <w:r w:rsidR="00BD7981" w:rsidRPr="00BD7981">
        <w:t>863,3</w:t>
      </w:r>
      <w:r w:rsidR="000236DB">
        <w:t>5</w:t>
      </w:r>
      <w:r w:rsidR="000028FF" w:rsidRPr="00820704">
        <w:t xml:space="preserve"> ha</w:t>
      </w:r>
      <w:r w:rsidR="000028FF">
        <w:rPr>
          <w:rStyle w:val="Odwoanieprzypisudolnego"/>
        </w:rPr>
        <w:footnoteReference w:id="7"/>
      </w:r>
      <w:r w:rsidR="000028FF" w:rsidRPr="00820704">
        <w:t>.</w:t>
      </w:r>
    </w:p>
    <w:p w14:paraId="7EDF280A" w14:textId="77777777" w:rsidR="000028FF" w:rsidRDefault="000028FF" w:rsidP="00E03BCB">
      <w:pPr>
        <w:spacing w:after="120"/>
        <w:ind w:firstLine="708"/>
        <w:jc w:val="both"/>
      </w:pPr>
      <w:r>
        <w:t>Zestawienie największych jezior na terenie powiatu, przedstawia poniższa tabela.</w:t>
      </w:r>
    </w:p>
    <w:p w14:paraId="62C59463" w14:textId="77777777" w:rsidR="00D20BAE" w:rsidRDefault="00D20BAE" w:rsidP="00E03BCB">
      <w:pPr>
        <w:spacing w:after="120"/>
        <w:ind w:firstLine="708"/>
        <w:jc w:val="both"/>
      </w:pPr>
    </w:p>
    <w:p w14:paraId="4A79E064" w14:textId="46F5BADE" w:rsidR="000028FF" w:rsidRDefault="000028FF" w:rsidP="00E03BCB">
      <w:pPr>
        <w:pStyle w:val="Legenda"/>
        <w:shd w:val="clear" w:color="auto" w:fill="D9D9D9"/>
        <w:spacing w:after="120"/>
        <w:ind w:firstLine="0"/>
        <w:jc w:val="left"/>
        <w:rPr>
          <w:b/>
          <w:i w:val="0"/>
          <w:sz w:val="24"/>
          <w:szCs w:val="24"/>
        </w:rPr>
      </w:pPr>
      <w:bookmarkStart w:id="25" w:name="_Toc99440386"/>
      <w:r w:rsidRPr="00195439">
        <w:rPr>
          <w:b/>
          <w:i w:val="0"/>
          <w:sz w:val="24"/>
          <w:szCs w:val="24"/>
        </w:rPr>
        <w:t xml:space="preserve">Tabela </w:t>
      </w:r>
      <w:r w:rsidRPr="00195439">
        <w:rPr>
          <w:b/>
          <w:i w:val="0"/>
          <w:sz w:val="24"/>
          <w:szCs w:val="24"/>
        </w:rPr>
        <w:fldChar w:fldCharType="begin"/>
      </w:r>
      <w:r w:rsidRPr="00195439">
        <w:rPr>
          <w:b/>
          <w:i w:val="0"/>
          <w:sz w:val="24"/>
          <w:szCs w:val="24"/>
        </w:rPr>
        <w:instrText xml:space="preserve"> SEQ Tabela \* ARABIC </w:instrText>
      </w:r>
      <w:r w:rsidRPr="00195439">
        <w:rPr>
          <w:b/>
          <w:i w:val="0"/>
          <w:sz w:val="24"/>
          <w:szCs w:val="24"/>
        </w:rPr>
        <w:fldChar w:fldCharType="separate"/>
      </w:r>
      <w:r w:rsidR="00F242E9">
        <w:rPr>
          <w:b/>
          <w:i w:val="0"/>
          <w:noProof/>
          <w:sz w:val="24"/>
          <w:szCs w:val="24"/>
        </w:rPr>
        <w:t>2</w:t>
      </w:r>
      <w:r w:rsidRPr="00195439">
        <w:rPr>
          <w:b/>
          <w:i w:val="0"/>
          <w:sz w:val="24"/>
          <w:szCs w:val="24"/>
        </w:rPr>
        <w:fldChar w:fldCharType="end"/>
      </w:r>
      <w:r>
        <w:rPr>
          <w:b/>
          <w:i w:val="0"/>
          <w:sz w:val="24"/>
          <w:szCs w:val="24"/>
        </w:rPr>
        <w:tab/>
        <w:t>Największe j</w:t>
      </w:r>
      <w:r w:rsidRPr="00195439">
        <w:rPr>
          <w:b/>
          <w:i w:val="0"/>
          <w:sz w:val="24"/>
          <w:szCs w:val="24"/>
        </w:rPr>
        <w:t xml:space="preserve">eziora </w:t>
      </w:r>
      <w:r>
        <w:rPr>
          <w:b/>
          <w:i w:val="0"/>
          <w:sz w:val="24"/>
          <w:szCs w:val="24"/>
        </w:rPr>
        <w:t xml:space="preserve">powiatu </w:t>
      </w:r>
      <w:r w:rsidR="0098190A">
        <w:rPr>
          <w:b/>
          <w:i w:val="0"/>
          <w:sz w:val="24"/>
          <w:szCs w:val="24"/>
        </w:rPr>
        <w:t>nowomiejskiego</w:t>
      </w:r>
      <w:bookmarkEnd w:id="25"/>
    </w:p>
    <w:p w14:paraId="14C1B021" w14:textId="77777777" w:rsidR="00D20BAE" w:rsidRPr="00D20BAE" w:rsidRDefault="00D20BAE" w:rsidP="00D20BAE"/>
    <w:tbl>
      <w:tblPr>
        <w:tblW w:w="41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494"/>
        <w:gridCol w:w="3969"/>
        <w:gridCol w:w="3120"/>
      </w:tblGrid>
      <w:tr w:rsidR="000028FF" w:rsidRPr="00C0565A" w14:paraId="772BD797" w14:textId="77777777" w:rsidTr="00960DA0">
        <w:trPr>
          <w:cantSplit/>
          <w:jc w:val="center"/>
        </w:trPr>
        <w:tc>
          <w:tcPr>
            <w:tcW w:w="326" w:type="pct"/>
            <w:shd w:val="clear" w:color="auto" w:fill="F2F2F2" w:themeFill="background1" w:themeFillShade="F2"/>
            <w:vAlign w:val="center"/>
          </w:tcPr>
          <w:p w14:paraId="298F0699" w14:textId="77777777" w:rsidR="000028FF" w:rsidRPr="00C0565A" w:rsidRDefault="000028FF" w:rsidP="00C70CC2">
            <w:pPr>
              <w:autoSpaceDE w:val="0"/>
              <w:autoSpaceDN w:val="0"/>
              <w:adjustRightInd w:val="0"/>
              <w:jc w:val="center"/>
              <w:rPr>
                <w:b/>
                <w:bCs/>
                <w:sz w:val="20"/>
                <w:szCs w:val="22"/>
              </w:rPr>
            </w:pPr>
            <w:r w:rsidRPr="00C0565A">
              <w:rPr>
                <w:b/>
                <w:bCs/>
                <w:sz w:val="20"/>
                <w:szCs w:val="22"/>
              </w:rPr>
              <w:t>LP.</w:t>
            </w:r>
          </w:p>
        </w:tc>
        <w:tc>
          <w:tcPr>
            <w:tcW w:w="2617" w:type="pct"/>
            <w:shd w:val="clear" w:color="auto" w:fill="F2F2F2" w:themeFill="background1" w:themeFillShade="F2"/>
            <w:vAlign w:val="center"/>
          </w:tcPr>
          <w:p w14:paraId="6EFCDE1E" w14:textId="77777777" w:rsidR="000028FF" w:rsidRPr="00C0565A" w:rsidRDefault="000028FF" w:rsidP="00C70CC2">
            <w:pPr>
              <w:autoSpaceDE w:val="0"/>
              <w:autoSpaceDN w:val="0"/>
              <w:adjustRightInd w:val="0"/>
              <w:jc w:val="center"/>
              <w:rPr>
                <w:b/>
                <w:bCs/>
                <w:sz w:val="20"/>
                <w:szCs w:val="22"/>
              </w:rPr>
            </w:pPr>
            <w:r w:rsidRPr="00C0565A">
              <w:rPr>
                <w:b/>
                <w:bCs/>
                <w:sz w:val="20"/>
                <w:szCs w:val="22"/>
              </w:rPr>
              <w:t>NAZWA JEZIORA</w:t>
            </w:r>
          </w:p>
        </w:tc>
        <w:tc>
          <w:tcPr>
            <w:tcW w:w="2057" w:type="pct"/>
            <w:shd w:val="clear" w:color="auto" w:fill="F2F2F2" w:themeFill="background1" w:themeFillShade="F2"/>
            <w:vAlign w:val="center"/>
          </w:tcPr>
          <w:p w14:paraId="75E20A20" w14:textId="20AB0530" w:rsidR="000028FF" w:rsidRPr="00C0565A" w:rsidRDefault="00960DA0" w:rsidP="00C70CC2">
            <w:pPr>
              <w:autoSpaceDE w:val="0"/>
              <w:autoSpaceDN w:val="0"/>
              <w:adjustRightInd w:val="0"/>
              <w:jc w:val="center"/>
              <w:rPr>
                <w:b/>
                <w:bCs/>
                <w:sz w:val="20"/>
                <w:szCs w:val="22"/>
              </w:rPr>
            </w:pPr>
            <w:r>
              <w:rPr>
                <w:b/>
                <w:bCs/>
                <w:sz w:val="20"/>
                <w:szCs w:val="22"/>
              </w:rPr>
              <w:t>POWIERZCHNIA</w:t>
            </w:r>
          </w:p>
          <w:p w14:paraId="7BAB56BF" w14:textId="77777777" w:rsidR="000028FF" w:rsidRPr="00C0565A" w:rsidRDefault="000028FF" w:rsidP="00C70CC2">
            <w:pPr>
              <w:autoSpaceDE w:val="0"/>
              <w:autoSpaceDN w:val="0"/>
              <w:adjustRightInd w:val="0"/>
              <w:jc w:val="center"/>
              <w:rPr>
                <w:b/>
                <w:bCs/>
                <w:sz w:val="20"/>
                <w:szCs w:val="22"/>
              </w:rPr>
            </w:pPr>
            <w:r w:rsidRPr="00C0565A">
              <w:rPr>
                <w:b/>
                <w:bCs/>
                <w:sz w:val="20"/>
                <w:szCs w:val="22"/>
              </w:rPr>
              <w:t>[ha]</w:t>
            </w:r>
          </w:p>
        </w:tc>
      </w:tr>
      <w:tr w:rsidR="0051635B" w:rsidRPr="00C5179F" w14:paraId="4763889F" w14:textId="77777777" w:rsidTr="00960DA0">
        <w:trPr>
          <w:cantSplit/>
          <w:jc w:val="center"/>
        </w:trPr>
        <w:tc>
          <w:tcPr>
            <w:tcW w:w="326" w:type="pct"/>
            <w:vAlign w:val="center"/>
          </w:tcPr>
          <w:p w14:paraId="3901FA13"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1BE37289" w14:textId="77777777" w:rsidR="0051635B" w:rsidRPr="005B586F" w:rsidRDefault="0051635B" w:rsidP="00C70CC2">
            <w:pPr>
              <w:jc w:val="center"/>
              <w:rPr>
                <w:szCs w:val="22"/>
              </w:rPr>
            </w:pPr>
            <w:r w:rsidRPr="005B586F">
              <w:rPr>
                <w:szCs w:val="22"/>
              </w:rPr>
              <w:t>Wielkie Partęczyny</w:t>
            </w:r>
          </w:p>
        </w:tc>
        <w:tc>
          <w:tcPr>
            <w:tcW w:w="2057" w:type="pct"/>
            <w:vAlign w:val="center"/>
          </w:tcPr>
          <w:p w14:paraId="7FADBE1E" w14:textId="77777777" w:rsidR="0051635B" w:rsidRPr="005B586F" w:rsidRDefault="0051635B" w:rsidP="00C70CC2">
            <w:pPr>
              <w:jc w:val="center"/>
              <w:rPr>
                <w:szCs w:val="22"/>
              </w:rPr>
            </w:pPr>
            <w:r w:rsidRPr="005B586F">
              <w:rPr>
                <w:szCs w:val="22"/>
              </w:rPr>
              <w:t>339,56</w:t>
            </w:r>
          </w:p>
        </w:tc>
      </w:tr>
      <w:tr w:rsidR="0051635B" w:rsidRPr="00C5179F" w14:paraId="4DCAAB6F" w14:textId="77777777" w:rsidTr="00960DA0">
        <w:trPr>
          <w:cantSplit/>
          <w:jc w:val="center"/>
        </w:trPr>
        <w:tc>
          <w:tcPr>
            <w:tcW w:w="326" w:type="pct"/>
            <w:vAlign w:val="center"/>
          </w:tcPr>
          <w:p w14:paraId="73F41D49"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77145EBF" w14:textId="77777777" w:rsidR="0051635B" w:rsidRPr="005B586F" w:rsidRDefault="0051635B" w:rsidP="00C70CC2">
            <w:pPr>
              <w:jc w:val="center"/>
              <w:rPr>
                <w:szCs w:val="22"/>
              </w:rPr>
            </w:pPr>
            <w:r w:rsidRPr="005B586F">
              <w:rPr>
                <w:szCs w:val="22"/>
              </w:rPr>
              <w:t>Skarlin (Skarlińskie)</w:t>
            </w:r>
          </w:p>
        </w:tc>
        <w:tc>
          <w:tcPr>
            <w:tcW w:w="2057" w:type="pct"/>
            <w:vAlign w:val="center"/>
          </w:tcPr>
          <w:p w14:paraId="6383AE82" w14:textId="77777777" w:rsidR="0051635B" w:rsidRPr="005B586F" w:rsidRDefault="0051635B" w:rsidP="00C70CC2">
            <w:pPr>
              <w:jc w:val="center"/>
              <w:rPr>
                <w:szCs w:val="22"/>
              </w:rPr>
            </w:pPr>
            <w:r w:rsidRPr="005B586F">
              <w:rPr>
                <w:szCs w:val="22"/>
              </w:rPr>
              <w:t>299,83</w:t>
            </w:r>
          </w:p>
        </w:tc>
      </w:tr>
      <w:tr w:rsidR="0051635B" w:rsidRPr="00C5179F" w14:paraId="4595E44A" w14:textId="77777777" w:rsidTr="00960DA0">
        <w:trPr>
          <w:cantSplit/>
          <w:jc w:val="center"/>
        </w:trPr>
        <w:tc>
          <w:tcPr>
            <w:tcW w:w="326" w:type="pct"/>
            <w:vAlign w:val="center"/>
          </w:tcPr>
          <w:p w14:paraId="65C82540"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4A49FA84" w14:textId="77777777" w:rsidR="0051635B" w:rsidRPr="005B586F" w:rsidRDefault="0051635B" w:rsidP="00C70CC2">
            <w:pPr>
              <w:jc w:val="center"/>
              <w:rPr>
                <w:szCs w:val="22"/>
              </w:rPr>
            </w:pPr>
            <w:r w:rsidRPr="005B586F">
              <w:rPr>
                <w:szCs w:val="22"/>
              </w:rPr>
              <w:t>Łąkorek (Łąkorz)</w:t>
            </w:r>
          </w:p>
        </w:tc>
        <w:tc>
          <w:tcPr>
            <w:tcW w:w="2057" w:type="pct"/>
            <w:vAlign w:val="center"/>
          </w:tcPr>
          <w:p w14:paraId="131C73DF" w14:textId="77777777" w:rsidR="0051635B" w:rsidRPr="005B586F" w:rsidRDefault="0051635B" w:rsidP="00C70CC2">
            <w:pPr>
              <w:jc w:val="center"/>
              <w:rPr>
                <w:szCs w:val="22"/>
              </w:rPr>
            </w:pPr>
            <w:r w:rsidRPr="005B586F">
              <w:rPr>
                <w:szCs w:val="22"/>
              </w:rPr>
              <w:t>168,00</w:t>
            </w:r>
          </w:p>
        </w:tc>
      </w:tr>
      <w:tr w:rsidR="0051635B" w:rsidRPr="00C5179F" w14:paraId="36E8ACC3" w14:textId="77777777" w:rsidTr="00960DA0">
        <w:trPr>
          <w:cantSplit/>
          <w:jc w:val="center"/>
        </w:trPr>
        <w:tc>
          <w:tcPr>
            <w:tcW w:w="326" w:type="pct"/>
            <w:vAlign w:val="center"/>
          </w:tcPr>
          <w:p w14:paraId="2C9F301D"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27C721EC" w14:textId="77777777" w:rsidR="0051635B" w:rsidRDefault="0051635B" w:rsidP="00C70CC2">
            <w:pPr>
              <w:jc w:val="center"/>
              <w:rPr>
                <w:szCs w:val="22"/>
              </w:rPr>
            </w:pPr>
            <w:r w:rsidRPr="005B586F">
              <w:rPr>
                <w:szCs w:val="22"/>
              </w:rPr>
              <w:t>Karaś</w:t>
            </w:r>
          </w:p>
          <w:p w14:paraId="7205812E" w14:textId="1D6D1C86" w:rsidR="00D20BAE" w:rsidRPr="005B586F" w:rsidRDefault="00D20BAE" w:rsidP="00C70CC2">
            <w:pPr>
              <w:jc w:val="center"/>
              <w:rPr>
                <w:szCs w:val="22"/>
              </w:rPr>
            </w:pPr>
            <w:r>
              <w:rPr>
                <w:szCs w:val="22"/>
              </w:rPr>
              <w:t xml:space="preserve">w tym </w:t>
            </w:r>
            <w:r w:rsidRPr="005B586F">
              <w:rPr>
                <w:szCs w:val="22"/>
              </w:rPr>
              <w:t>w granicach powiatu</w:t>
            </w:r>
          </w:p>
        </w:tc>
        <w:tc>
          <w:tcPr>
            <w:tcW w:w="2057" w:type="pct"/>
            <w:vAlign w:val="center"/>
          </w:tcPr>
          <w:p w14:paraId="32AF220B" w14:textId="7DEC0696" w:rsidR="00D20BAE" w:rsidRDefault="00D20BAE" w:rsidP="00C70CC2">
            <w:pPr>
              <w:jc w:val="center"/>
              <w:rPr>
                <w:szCs w:val="22"/>
              </w:rPr>
            </w:pPr>
            <w:r>
              <w:rPr>
                <w:szCs w:val="22"/>
              </w:rPr>
              <w:t>815,48</w:t>
            </w:r>
          </w:p>
          <w:p w14:paraId="5839A7D6" w14:textId="77777777" w:rsidR="0051635B" w:rsidRPr="005B586F" w:rsidRDefault="0051635B" w:rsidP="00C70CC2">
            <w:pPr>
              <w:jc w:val="center"/>
              <w:rPr>
                <w:szCs w:val="22"/>
              </w:rPr>
            </w:pPr>
            <w:r w:rsidRPr="005B586F">
              <w:rPr>
                <w:szCs w:val="22"/>
              </w:rPr>
              <w:t>141,81</w:t>
            </w:r>
          </w:p>
        </w:tc>
      </w:tr>
      <w:tr w:rsidR="0051635B" w:rsidRPr="00C5179F" w14:paraId="0CD59DB0" w14:textId="77777777" w:rsidTr="00960DA0">
        <w:trPr>
          <w:cantSplit/>
          <w:jc w:val="center"/>
        </w:trPr>
        <w:tc>
          <w:tcPr>
            <w:tcW w:w="326" w:type="pct"/>
            <w:vAlign w:val="center"/>
          </w:tcPr>
          <w:p w14:paraId="11648138"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57BDFFD5" w14:textId="77777777" w:rsidR="0051635B" w:rsidRPr="005B586F" w:rsidRDefault="0051635B" w:rsidP="00C70CC2">
            <w:pPr>
              <w:jc w:val="center"/>
              <w:rPr>
                <w:szCs w:val="22"/>
              </w:rPr>
            </w:pPr>
            <w:r w:rsidRPr="005B586F">
              <w:rPr>
                <w:szCs w:val="22"/>
              </w:rPr>
              <w:t>Radomno</w:t>
            </w:r>
          </w:p>
        </w:tc>
        <w:tc>
          <w:tcPr>
            <w:tcW w:w="2057" w:type="pct"/>
            <w:vAlign w:val="center"/>
          </w:tcPr>
          <w:p w14:paraId="2F0C7AF4" w14:textId="77777777" w:rsidR="0051635B" w:rsidRPr="005B586F" w:rsidRDefault="0051635B" w:rsidP="00C70CC2">
            <w:pPr>
              <w:jc w:val="center"/>
              <w:rPr>
                <w:szCs w:val="22"/>
              </w:rPr>
            </w:pPr>
            <w:r w:rsidRPr="005B586F">
              <w:rPr>
                <w:szCs w:val="22"/>
              </w:rPr>
              <w:t>110,59</w:t>
            </w:r>
          </w:p>
        </w:tc>
      </w:tr>
      <w:tr w:rsidR="0051635B" w:rsidRPr="00C5179F" w14:paraId="6D25070D" w14:textId="77777777" w:rsidTr="00960DA0">
        <w:trPr>
          <w:cantSplit/>
          <w:jc w:val="center"/>
        </w:trPr>
        <w:tc>
          <w:tcPr>
            <w:tcW w:w="326" w:type="pct"/>
            <w:vAlign w:val="center"/>
          </w:tcPr>
          <w:p w14:paraId="0F3B073A" w14:textId="77777777" w:rsidR="0051635B" w:rsidRPr="005B586F" w:rsidRDefault="0051635B" w:rsidP="003643DA">
            <w:pPr>
              <w:numPr>
                <w:ilvl w:val="0"/>
                <w:numId w:val="42"/>
              </w:numPr>
              <w:autoSpaceDE w:val="0"/>
              <w:autoSpaceDN w:val="0"/>
              <w:adjustRightInd w:val="0"/>
              <w:ind w:left="0" w:firstLine="0"/>
              <w:jc w:val="center"/>
              <w:rPr>
                <w:szCs w:val="22"/>
              </w:rPr>
            </w:pPr>
          </w:p>
        </w:tc>
        <w:tc>
          <w:tcPr>
            <w:tcW w:w="2617" w:type="pct"/>
            <w:vAlign w:val="center"/>
          </w:tcPr>
          <w:p w14:paraId="6690FF21" w14:textId="77777777" w:rsidR="0051635B" w:rsidRPr="005B586F" w:rsidRDefault="0051635B" w:rsidP="00C70CC2">
            <w:pPr>
              <w:jc w:val="center"/>
              <w:rPr>
                <w:szCs w:val="22"/>
              </w:rPr>
            </w:pPr>
            <w:r w:rsidRPr="005B586F">
              <w:rPr>
                <w:szCs w:val="22"/>
              </w:rPr>
              <w:t>Kiełpińskie (Rynek)</w:t>
            </w:r>
          </w:p>
        </w:tc>
        <w:tc>
          <w:tcPr>
            <w:tcW w:w="2057" w:type="pct"/>
            <w:vAlign w:val="center"/>
          </w:tcPr>
          <w:p w14:paraId="639884A1" w14:textId="77777777" w:rsidR="0051635B" w:rsidRPr="005B586F" w:rsidRDefault="0051635B" w:rsidP="00C70CC2">
            <w:pPr>
              <w:jc w:val="center"/>
              <w:rPr>
                <w:szCs w:val="22"/>
              </w:rPr>
            </w:pPr>
            <w:r w:rsidRPr="005B586F">
              <w:rPr>
                <w:szCs w:val="22"/>
              </w:rPr>
              <w:t>80,00</w:t>
            </w:r>
          </w:p>
        </w:tc>
      </w:tr>
      <w:tr w:rsidR="0098190A" w:rsidRPr="00C5179F" w14:paraId="2E6257E4" w14:textId="77777777" w:rsidTr="00960DA0">
        <w:trPr>
          <w:cantSplit/>
          <w:jc w:val="center"/>
        </w:trPr>
        <w:tc>
          <w:tcPr>
            <w:tcW w:w="326" w:type="pct"/>
            <w:vAlign w:val="center"/>
          </w:tcPr>
          <w:p w14:paraId="43CF33F0"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7F084B6F" w14:textId="7163A66A" w:rsidR="0098190A" w:rsidRPr="005B586F" w:rsidRDefault="0096127D" w:rsidP="00C70CC2">
            <w:pPr>
              <w:jc w:val="center"/>
              <w:rPr>
                <w:szCs w:val="22"/>
              </w:rPr>
            </w:pPr>
            <w:r w:rsidRPr="005B586F">
              <w:rPr>
                <w:szCs w:val="22"/>
              </w:rPr>
              <w:t>Trupel (Szwarcenowo)</w:t>
            </w:r>
            <w:r w:rsidR="0098190A" w:rsidRPr="005B586F">
              <w:rPr>
                <w:szCs w:val="22"/>
              </w:rPr>
              <w:t xml:space="preserve"> </w:t>
            </w:r>
            <w:r w:rsidR="005B586F">
              <w:rPr>
                <w:szCs w:val="22"/>
              </w:rPr>
              <w:br/>
            </w:r>
            <w:r w:rsidR="0091258F">
              <w:rPr>
                <w:szCs w:val="22"/>
              </w:rPr>
              <w:t xml:space="preserve">w tym </w:t>
            </w:r>
            <w:r w:rsidR="0098190A" w:rsidRPr="005B586F">
              <w:rPr>
                <w:szCs w:val="22"/>
              </w:rPr>
              <w:t>w granicach powiatu</w:t>
            </w:r>
          </w:p>
        </w:tc>
        <w:tc>
          <w:tcPr>
            <w:tcW w:w="2057" w:type="pct"/>
            <w:vAlign w:val="center"/>
          </w:tcPr>
          <w:p w14:paraId="08FDEC35" w14:textId="31E071A5" w:rsidR="005B586F" w:rsidRDefault="005B586F" w:rsidP="00C70CC2">
            <w:pPr>
              <w:jc w:val="center"/>
              <w:rPr>
                <w:szCs w:val="22"/>
              </w:rPr>
            </w:pPr>
            <w:r>
              <w:rPr>
                <w:szCs w:val="22"/>
              </w:rPr>
              <w:t>278,4</w:t>
            </w:r>
          </w:p>
          <w:p w14:paraId="7C42EBF0" w14:textId="77777777" w:rsidR="0098190A" w:rsidRPr="005B586F" w:rsidRDefault="0098190A" w:rsidP="00C70CC2">
            <w:pPr>
              <w:jc w:val="center"/>
              <w:rPr>
                <w:szCs w:val="22"/>
              </w:rPr>
            </w:pPr>
            <w:r w:rsidRPr="005B586F">
              <w:rPr>
                <w:szCs w:val="22"/>
              </w:rPr>
              <w:t>57,7</w:t>
            </w:r>
          </w:p>
        </w:tc>
      </w:tr>
      <w:tr w:rsidR="0098190A" w:rsidRPr="00C5179F" w14:paraId="33DFDF14" w14:textId="77777777" w:rsidTr="00960DA0">
        <w:trPr>
          <w:cantSplit/>
          <w:jc w:val="center"/>
        </w:trPr>
        <w:tc>
          <w:tcPr>
            <w:tcW w:w="326" w:type="pct"/>
            <w:vAlign w:val="center"/>
          </w:tcPr>
          <w:p w14:paraId="5F808A16"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613E6294" w14:textId="77777777" w:rsidR="0098190A" w:rsidRPr="005B586F" w:rsidRDefault="0098190A" w:rsidP="00C70CC2">
            <w:pPr>
              <w:jc w:val="center"/>
              <w:rPr>
                <w:szCs w:val="22"/>
              </w:rPr>
            </w:pPr>
            <w:r w:rsidRPr="005B586F">
              <w:rPr>
                <w:szCs w:val="22"/>
              </w:rPr>
              <w:t>Lekarty i Moszyska (Mościska)</w:t>
            </w:r>
          </w:p>
        </w:tc>
        <w:tc>
          <w:tcPr>
            <w:tcW w:w="2057" w:type="pct"/>
            <w:vAlign w:val="center"/>
          </w:tcPr>
          <w:p w14:paraId="3158B9E2" w14:textId="77777777" w:rsidR="0098190A" w:rsidRPr="005B586F" w:rsidRDefault="0098190A" w:rsidP="00C70CC2">
            <w:pPr>
              <w:jc w:val="center"/>
              <w:rPr>
                <w:szCs w:val="22"/>
              </w:rPr>
            </w:pPr>
            <w:r w:rsidRPr="005B586F">
              <w:rPr>
                <w:szCs w:val="22"/>
              </w:rPr>
              <w:t>51,77</w:t>
            </w:r>
          </w:p>
        </w:tc>
      </w:tr>
      <w:tr w:rsidR="0098190A" w:rsidRPr="00C5179F" w14:paraId="62CA400D" w14:textId="77777777" w:rsidTr="00960DA0">
        <w:trPr>
          <w:cantSplit/>
          <w:jc w:val="center"/>
        </w:trPr>
        <w:tc>
          <w:tcPr>
            <w:tcW w:w="326" w:type="pct"/>
            <w:vAlign w:val="center"/>
          </w:tcPr>
          <w:p w14:paraId="541657E8"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78373A04" w14:textId="77777777" w:rsidR="0098190A" w:rsidRPr="005B586F" w:rsidRDefault="0098190A" w:rsidP="00C70CC2">
            <w:pPr>
              <w:jc w:val="center"/>
              <w:rPr>
                <w:szCs w:val="22"/>
              </w:rPr>
            </w:pPr>
            <w:r w:rsidRPr="005B586F">
              <w:rPr>
                <w:szCs w:val="22"/>
              </w:rPr>
              <w:t>Tylickie Dolne (Fabryczne)</w:t>
            </w:r>
          </w:p>
        </w:tc>
        <w:tc>
          <w:tcPr>
            <w:tcW w:w="2057" w:type="pct"/>
            <w:vAlign w:val="center"/>
          </w:tcPr>
          <w:p w14:paraId="79B9AA61" w14:textId="77777777" w:rsidR="0098190A" w:rsidRPr="005B586F" w:rsidRDefault="0098190A" w:rsidP="00C70CC2">
            <w:pPr>
              <w:jc w:val="center"/>
              <w:rPr>
                <w:szCs w:val="22"/>
              </w:rPr>
            </w:pPr>
            <w:r w:rsidRPr="005B586F">
              <w:rPr>
                <w:szCs w:val="22"/>
              </w:rPr>
              <w:t>43,76</w:t>
            </w:r>
          </w:p>
        </w:tc>
      </w:tr>
      <w:tr w:rsidR="0098190A" w:rsidRPr="00C5179F" w14:paraId="58238416" w14:textId="77777777" w:rsidTr="00960DA0">
        <w:trPr>
          <w:cantSplit/>
          <w:jc w:val="center"/>
        </w:trPr>
        <w:tc>
          <w:tcPr>
            <w:tcW w:w="326" w:type="pct"/>
            <w:vAlign w:val="center"/>
          </w:tcPr>
          <w:p w14:paraId="506D7114"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1197FE16" w14:textId="77777777" w:rsidR="0098190A" w:rsidRPr="005B586F" w:rsidRDefault="0098190A" w:rsidP="00C70CC2">
            <w:pPr>
              <w:jc w:val="center"/>
              <w:rPr>
                <w:szCs w:val="22"/>
              </w:rPr>
            </w:pPr>
            <w:r w:rsidRPr="005B586F">
              <w:rPr>
                <w:szCs w:val="22"/>
              </w:rPr>
              <w:t>Kakaj</w:t>
            </w:r>
          </w:p>
        </w:tc>
        <w:tc>
          <w:tcPr>
            <w:tcW w:w="2057" w:type="pct"/>
            <w:vAlign w:val="center"/>
          </w:tcPr>
          <w:p w14:paraId="0EFB4219" w14:textId="77777777" w:rsidR="0098190A" w:rsidRPr="005B586F" w:rsidRDefault="0098190A" w:rsidP="00C70CC2">
            <w:pPr>
              <w:jc w:val="center"/>
              <w:rPr>
                <w:szCs w:val="22"/>
              </w:rPr>
            </w:pPr>
            <w:r w:rsidRPr="005B586F">
              <w:rPr>
                <w:szCs w:val="22"/>
              </w:rPr>
              <w:t>43,64</w:t>
            </w:r>
          </w:p>
        </w:tc>
      </w:tr>
      <w:tr w:rsidR="000028FF" w:rsidRPr="00C5179F" w14:paraId="16FB648D" w14:textId="77777777" w:rsidTr="00960DA0">
        <w:trPr>
          <w:cantSplit/>
          <w:jc w:val="center"/>
        </w:trPr>
        <w:tc>
          <w:tcPr>
            <w:tcW w:w="326" w:type="pct"/>
            <w:vAlign w:val="center"/>
          </w:tcPr>
          <w:p w14:paraId="67FAC5F2" w14:textId="77777777" w:rsidR="000028FF" w:rsidRPr="005B586F" w:rsidRDefault="000028FF" w:rsidP="003643DA">
            <w:pPr>
              <w:numPr>
                <w:ilvl w:val="0"/>
                <w:numId w:val="42"/>
              </w:numPr>
              <w:autoSpaceDE w:val="0"/>
              <w:autoSpaceDN w:val="0"/>
              <w:adjustRightInd w:val="0"/>
              <w:ind w:left="0" w:firstLine="0"/>
              <w:jc w:val="center"/>
              <w:rPr>
                <w:szCs w:val="22"/>
              </w:rPr>
            </w:pPr>
          </w:p>
        </w:tc>
        <w:tc>
          <w:tcPr>
            <w:tcW w:w="2617" w:type="pct"/>
            <w:vAlign w:val="center"/>
          </w:tcPr>
          <w:p w14:paraId="1A88CC21" w14:textId="6651F652" w:rsidR="000028FF" w:rsidRPr="005B586F" w:rsidRDefault="00665B48" w:rsidP="00C70CC2">
            <w:pPr>
              <w:jc w:val="center"/>
              <w:rPr>
                <w:szCs w:val="22"/>
              </w:rPr>
            </w:pPr>
            <w:r w:rsidRPr="005B586F">
              <w:rPr>
                <w:szCs w:val="22"/>
              </w:rPr>
              <w:t xml:space="preserve">Głowińskie (Głowin) </w:t>
            </w:r>
            <w:r w:rsidR="001D7F40">
              <w:rPr>
                <w:szCs w:val="22"/>
              </w:rPr>
              <w:br/>
            </w:r>
            <w:r w:rsidR="0091258F">
              <w:rPr>
                <w:szCs w:val="22"/>
              </w:rPr>
              <w:t xml:space="preserve">w tym </w:t>
            </w:r>
            <w:r w:rsidRPr="005B586F">
              <w:rPr>
                <w:szCs w:val="22"/>
              </w:rPr>
              <w:t>w granicach powiatu</w:t>
            </w:r>
          </w:p>
        </w:tc>
        <w:tc>
          <w:tcPr>
            <w:tcW w:w="2057" w:type="pct"/>
            <w:vAlign w:val="center"/>
          </w:tcPr>
          <w:p w14:paraId="191758D1" w14:textId="193E3470" w:rsidR="001D7F40" w:rsidRDefault="001D7F40" w:rsidP="00C70CC2">
            <w:pPr>
              <w:jc w:val="center"/>
              <w:rPr>
                <w:szCs w:val="22"/>
              </w:rPr>
            </w:pPr>
            <w:r>
              <w:rPr>
                <w:szCs w:val="22"/>
              </w:rPr>
              <w:t>130,50</w:t>
            </w:r>
          </w:p>
          <w:p w14:paraId="0D0BC118" w14:textId="1ED806C2" w:rsidR="000028FF" w:rsidRPr="005B586F" w:rsidRDefault="00665B48" w:rsidP="00C70CC2">
            <w:pPr>
              <w:jc w:val="center"/>
              <w:rPr>
                <w:szCs w:val="22"/>
              </w:rPr>
            </w:pPr>
            <w:r w:rsidRPr="005B586F">
              <w:rPr>
                <w:szCs w:val="22"/>
              </w:rPr>
              <w:t>40,18</w:t>
            </w:r>
          </w:p>
        </w:tc>
      </w:tr>
      <w:tr w:rsidR="0098190A" w:rsidRPr="00C5179F" w14:paraId="665019B0" w14:textId="77777777" w:rsidTr="00960DA0">
        <w:trPr>
          <w:cantSplit/>
          <w:jc w:val="center"/>
        </w:trPr>
        <w:tc>
          <w:tcPr>
            <w:tcW w:w="326" w:type="pct"/>
            <w:vAlign w:val="center"/>
          </w:tcPr>
          <w:p w14:paraId="4092F294"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6070DF05" w14:textId="77777777" w:rsidR="0098190A" w:rsidRPr="005B586F" w:rsidRDefault="0098190A" w:rsidP="00C70CC2">
            <w:pPr>
              <w:jc w:val="center"/>
              <w:rPr>
                <w:szCs w:val="22"/>
              </w:rPr>
            </w:pPr>
            <w:r w:rsidRPr="005B586F">
              <w:rPr>
                <w:szCs w:val="22"/>
              </w:rPr>
              <w:t>Osetno</w:t>
            </w:r>
          </w:p>
        </w:tc>
        <w:tc>
          <w:tcPr>
            <w:tcW w:w="2057" w:type="pct"/>
            <w:vAlign w:val="center"/>
          </w:tcPr>
          <w:p w14:paraId="6528B90D" w14:textId="77777777" w:rsidR="0098190A" w:rsidRPr="005B586F" w:rsidRDefault="0098190A" w:rsidP="00C70CC2">
            <w:pPr>
              <w:jc w:val="center"/>
              <w:rPr>
                <w:szCs w:val="22"/>
              </w:rPr>
            </w:pPr>
            <w:r w:rsidRPr="005B586F">
              <w:rPr>
                <w:szCs w:val="22"/>
              </w:rPr>
              <w:t>39,29</w:t>
            </w:r>
          </w:p>
        </w:tc>
      </w:tr>
      <w:tr w:rsidR="0098190A" w:rsidRPr="00C5179F" w14:paraId="74D7F99F" w14:textId="77777777" w:rsidTr="00960DA0">
        <w:trPr>
          <w:cantSplit/>
          <w:jc w:val="center"/>
        </w:trPr>
        <w:tc>
          <w:tcPr>
            <w:tcW w:w="326" w:type="pct"/>
            <w:vAlign w:val="center"/>
          </w:tcPr>
          <w:p w14:paraId="07190EF0" w14:textId="77777777" w:rsidR="0098190A" w:rsidRPr="005B586F" w:rsidRDefault="0098190A" w:rsidP="003643DA">
            <w:pPr>
              <w:numPr>
                <w:ilvl w:val="0"/>
                <w:numId w:val="42"/>
              </w:numPr>
              <w:autoSpaceDE w:val="0"/>
              <w:autoSpaceDN w:val="0"/>
              <w:adjustRightInd w:val="0"/>
              <w:ind w:left="0" w:firstLine="0"/>
              <w:jc w:val="center"/>
              <w:rPr>
                <w:szCs w:val="22"/>
              </w:rPr>
            </w:pPr>
          </w:p>
        </w:tc>
        <w:tc>
          <w:tcPr>
            <w:tcW w:w="2617" w:type="pct"/>
            <w:vAlign w:val="center"/>
          </w:tcPr>
          <w:p w14:paraId="675EB4D3" w14:textId="77777777" w:rsidR="0098190A" w:rsidRPr="005B586F" w:rsidRDefault="0098190A" w:rsidP="00C70CC2">
            <w:pPr>
              <w:jc w:val="center"/>
              <w:rPr>
                <w:szCs w:val="22"/>
              </w:rPr>
            </w:pPr>
            <w:r w:rsidRPr="005B586F">
              <w:rPr>
                <w:szCs w:val="22"/>
              </w:rPr>
              <w:t>Studa</w:t>
            </w:r>
          </w:p>
        </w:tc>
        <w:tc>
          <w:tcPr>
            <w:tcW w:w="2057" w:type="pct"/>
            <w:vAlign w:val="center"/>
          </w:tcPr>
          <w:p w14:paraId="374BDFDD" w14:textId="77777777" w:rsidR="0098190A" w:rsidRPr="005B586F" w:rsidRDefault="0098190A" w:rsidP="00C70CC2">
            <w:pPr>
              <w:jc w:val="center"/>
              <w:rPr>
                <w:szCs w:val="22"/>
              </w:rPr>
            </w:pPr>
            <w:r w:rsidRPr="005B586F">
              <w:rPr>
                <w:szCs w:val="22"/>
              </w:rPr>
              <w:t>36,68</w:t>
            </w:r>
          </w:p>
        </w:tc>
      </w:tr>
      <w:tr w:rsidR="000028FF" w:rsidRPr="00C5179F" w14:paraId="5F3425A4" w14:textId="77777777" w:rsidTr="00960DA0">
        <w:trPr>
          <w:cantSplit/>
          <w:jc w:val="center"/>
        </w:trPr>
        <w:tc>
          <w:tcPr>
            <w:tcW w:w="326" w:type="pct"/>
            <w:vAlign w:val="center"/>
          </w:tcPr>
          <w:p w14:paraId="454D3CDB" w14:textId="77777777" w:rsidR="000028FF" w:rsidRPr="005B586F" w:rsidRDefault="000028FF" w:rsidP="003643DA">
            <w:pPr>
              <w:numPr>
                <w:ilvl w:val="0"/>
                <w:numId w:val="42"/>
              </w:numPr>
              <w:autoSpaceDE w:val="0"/>
              <w:autoSpaceDN w:val="0"/>
              <w:adjustRightInd w:val="0"/>
              <w:ind w:left="0" w:firstLine="0"/>
              <w:jc w:val="center"/>
              <w:rPr>
                <w:szCs w:val="22"/>
              </w:rPr>
            </w:pPr>
          </w:p>
        </w:tc>
        <w:tc>
          <w:tcPr>
            <w:tcW w:w="2617" w:type="pct"/>
            <w:vAlign w:val="center"/>
          </w:tcPr>
          <w:p w14:paraId="3F2469E9" w14:textId="5504EB60" w:rsidR="000028FF" w:rsidRPr="005B586F" w:rsidRDefault="00665B48" w:rsidP="00C70CC2">
            <w:pPr>
              <w:jc w:val="center"/>
              <w:rPr>
                <w:szCs w:val="22"/>
              </w:rPr>
            </w:pPr>
            <w:r w:rsidRPr="005B586F">
              <w:rPr>
                <w:szCs w:val="22"/>
              </w:rPr>
              <w:t>Gryźliny</w:t>
            </w:r>
          </w:p>
        </w:tc>
        <w:tc>
          <w:tcPr>
            <w:tcW w:w="2057" w:type="pct"/>
            <w:vAlign w:val="center"/>
          </w:tcPr>
          <w:p w14:paraId="72FFED01" w14:textId="1AB5066E" w:rsidR="000028FF" w:rsidRPr="005B586F" w:rsidRDefault="00665B48" w:rsidP="00C70CC2">
            <w:pPr>
              <w:jc w:val="center"/>
              <w:rPr>
                <w:szCs w:val="22"/>
              </w:rPr>
            </w:pPr>
            <w:r w:rsidRPr="005B586F">
              <w:rPr>
                <w:szCs w:val="22"/>
              </w:rPr>
              <w:t>32,44</w:t>
            </w:r>
          </w:p>
        </w:tc>
      </w:tr>
      <w:tr w:rsidR="000028FF" w:rsidRPr="00C5179F" w14:paraId="2E97505C" w14:textId="77777777" w:rsidTr="00960DA0">
        <w:trPr>
          <w:cantSplit/>
          <w:jc w:val="center"/>
        </w:trPr>
        <w:tc>
          <w:tcPr>
            <w:tcW w:w="326" w:type="pct"/>
            <w:vAlign w:val="center"/>
          </w:tcPr>
          <w:p w14:paraId="1985CFF6" w14:textId="77777777" w:rsidR="000028FF" w:rsidRPr="005B586F" w:rsidRDefault="000028FF" w:rsidP="003643DA">
            <w:pPr>
              <w:numPr>
                <w:ilvl w:val="0"/>
                <w:numId w:val="42"/>
              </w:numPr>
              <w:autoSpaceDE w:val="0"/>
              <w:autoSpaceDN w:val="0"/>
              <w:adjustRightInd w:val="0"/>
              <w:ind w:left="0" w:firstLine="0"/>
              <w:jc w:val="center"/>
              <w:rPr>
                <w:szCs w:val="22"/>
              </w:rPr>
            </w:pPr>
          </w:p>
        </w:tc>
        <w:tc>
          <w:tcPr>
            <w:tcW w:w="2617" w:type="pct"/>
            <w:vAlign w:val="center"/>
          </w:tcPr>
          <w:p w14:paraId="3D87E004" w14:textId="2CD8A99D" w:rsidR="000028FF" w:rsidRPr="005B586F" w:rsidRDefault="00754712" w:rsidP="00C70CC2">
            <w:pPr>
              <w:jc w:val="center"/>
              <w:rPr>
                <w:szCs w:val="22"/>
              </w:rPr>
            </w:pPr>
            <w:r w:rsidRPr="005B586F">
              <w:rPr>
                <w:szCs w:val="22"/>
              </w:rPr>
              <w:t>Ostrowite</w:t>
            </w:r>
          </w:p>
        </w:tc>
        <w:tc>
          <w:tcPr>
            <w:tcW w:w="2057" w:type="pct"/>
            <w:vAlign w:val="center"/>
          </w:tcPr>
          <w:p w14:paraId="20A9D684" w14:textId="5D14DD84" w:rsidR="000028FF" w:rsidRPr="005B586F" w:rsidRDefault="00754712" w:rsidP="00C70CC2">
            <w:pPr>
              <w:jc w:val="center"/>
              <w:rPr>
                <w:szCs w:val="22"/>
              </w:rPr>
            </w:pPr>
            <w:r w:rsidRPr="005B586F">
              <w:rPr>
                <w:szCs w:val="22"/>
              </w:rPr>
              <w:t>30,05</w:t>
            </w:r>
          </w:p>
        </w:tc>
      </w:tr>
    </w:tbl>
    <w:p w14:paraId="545A3C01" w14:textId="55FDAE68" w:rsidR="000028FF" w:rsidRDefault="000028FF" w:rsidP="00E03BCB">
      <w:pPr>
        <w:pStyle w:val="Legenda"/>
        <w:spacing w:after="120"/>
      </w:pPr>
      <w:r>
        <w:t xml:space="preserve">Źródło: Starostwo Powiatowe w </w:t>
      </w:r>
      <w:r w:rsidR="0078096F">
        <w:t>Nowym Mieście Lubawskim</w:t>
      </w:r>
    </w:p>
    <w:p w14:paraId="54731097" w14:textId="71202BBC" w:rsidR="0098190A" w:rsidRDefault="0098190A" w:rsidP="00E03BCB">
      <w:pPr>
        <w:spacing w:after="120"/>
        <w:ind w:firstLine="708"/>
        <w:jc w:val="both"/>
      </w:pPr>
      <w:r>
        <w:lastRenderedPageBreak/>
        <w:t>Zdecydowana większość jezior powiatu nowomiejskiego to zbiorniki eutroficzne. Pod względem typu rybackiego większość można zaliczyć do linowo-szczupakowych (np. Kakaj, Lekarty), mniej jest jezior leszczowych (Wielkie Partęczyny, Skarlińskie), jest też kilka zbiorników typu sielawowego, najatrakcyjniejszych z ry</w:t>
      </w:r>
      <w:r w:rsidR="0096127D">
        <w:t xml:space="preserve">backiego punktu widzenia </w:t>
      </w:r>
      <w:r w:rsidR="00DC2DC7">
        <w:br/>
      </w:r>
      <w:r w:rsidR="0096127D">
        <w:t>(np. Łą</w:t>
      </w:r>
      <w:r>
        <w:t>korz).</w:t>
      </w:r>
    </w:p>
    <w:p w14:paraId="24BCC53C" w14:textId="476C77E7" w:rsidR="000028FF" w:rsidRDefault="00181477" w:rsidP="00E03BCB">
      <w:pPr>
        <w:spacing w:after="120"/>
        <w:ind w:firstLine="708"/>
        <w:jc w:val="both"/>
      </w:pPr>
      <w:r>
        <w:t>Z</w:t>
      </w:r>
      <w:r w:rsidR="000028FF">
        <w:t xml:space="preserve">nacząca część </w:t>
      </w:r>
      <w:r>
        <w:t xml:space="preserve">jezior </w:t>
      </w:r>
      <w:r w:rsidR="000028FF">
        <w:t xml:space="preserve">jest </w:t>
      </w:r>
      <w:r w:rsidR="000028FF" w:rsidRPr="0030353E">
        <w:t>wykorzysty</w:t>
      </w:r>
      <w:r w:rsidR="000028FF">
        <w:t>wana</w:t>
      </w:r>
      <w:r w:rsidR="000028FF" w:rsidRPr="0030353E">
        <w:t xml:space="preserve"> na cele rekreacyjne</w:t>
      </w:r>
      <w:r w:rsidR="002C42FC">
        <w:t>, w szczególności są to akweny leżące na Pojezierzu Brodnickim: Wielkie Partęczyny, Łą</w:t>
      </w:r>
      <w:r w:rsidR="00371CF3">
        <w:t>korek,</w:t>
      </w:r>
      <w:r w:rsidR="002C42FC">
        <w:t xml:space="preserve"> Głowińskie, </w:t>
      </w:r>
      <w:r w:rsidR="00371CF3">
        <w:t xml:space="preserve">Skarlin, </w:t>
      </w:r>
      <w:r w:rsidR="002C42FC">
        <w:t>Pojezierzu Iławskim: Trupel oraz jezioro Kiełpińskie</w:t>
      </w:r>
      <w:r w:rsidR="000028FF" w:rsidRPr="0030353E">
        <w:t>.</w:t>
      </w:r>
    </w:p>
    <w:p w14:paraId="27DE708A" w14:textId="204E2480" w:rsidR="00181477" w:rsidRDefault="000028FF" w:rsidP="00181477">
      <w:pPr>
        <w:spacing w:after="120"/>
        <w:ind w:firstLine="708"/>
        <w:jc w:val="both"/>
      </w:pPr>
      <w:r>
        <w:t xml:space="preserve">Sieć hydrograficzną powiatu uzupełniają kanały oraz budowle hydrotechniczne, </w:t>
      </w:r>
      <w:r w:rsidR="00C70CC2">
        <w:br/>
      </w:r>
      <w:r>
        <w:t>stanowiąc wraz z rzekami i jeziorami śródlądowe drogi wodne.</w:t>
      </w:r>
    </w:p>
    <w:p w14:paraId="1A16BF1B" w14:textId="77777777" w:rsidR="00A51EAC" w:rsidRDefault="00A51EAC" w:rsidP="00181477">
      <w:pPr>
        <w:spacing w:after="120"/>
        <w:ind w:firstLine="708"/>
        <w:jc w:val="both"/>
      </w:pPr>
    </w:p>
    <w:p w14:paraId="75AE3E9B" w14:textId="77777777" w:rsidR="00A51EAC" w:rsidRDefault="00A51EAC" w:rsidP="00181477">
      <w:pPr>
        <w:spacing w:after="120"/>
        <w:ind w:firstLine="708"/>
        <w:jc w:val="both"/>
      </w:pPr>
    </w:p>
    <w:p w14:paraId="38A4AB4F" w14:textId="77777777" w:rsidR="00A51EAC" w:rsidRDefault="00A51EAC" w:rsidP="00181477">
      <w:pPr>
        <w:spacing w:after="120"/>
        <w:ind w:firstLine="708"/>
        <w:jc w:val="both"/>
      </w:pPr>
    </w:p>
    <w:p w14:paraId="204CB7DD" w14:textId="77777777" w:rsidR="00A51EAC" w:rsidRDefault="00A51EAC" w:rsidP="00181477">
      <w:pPr>
        <w:spacing w:after="120"/>
        <w:ind w:firstLine="708"/>
        <w:jc w:val="both"/>
      </w:pPr>
    </w:p>
    <w:p w14:paraId="3A365BAC" w14:textId="77777777" w:rsidR="00A51EAC" w:rsidRDefault="00A51EAC" w:rsidP="00181477">
      <w:pPr>
        <w:spacing w:after="120"/>
        <w:ind w:firstLine="708"/>
        <w:jc w:val="both"/>
      </w:pPr>
    </w:p>
    <w:p w14:paraId="160CF5CD" w14:textId="77777777" w:rsidR="00A51EAC" w:rsidRDefault="00A51EAC" w:rsidP="00181477">
      <w:pPr>
        <w:spacing w:after="120"/>
        <w:ind w:firstLine="708"/>
        <w:jc w:val="both"/>
        <w:sectPr w:rsidR="00A51EAC" w:rsidSect="000028FF">
          <w:headerReference w:type="default" r:id="rId20"/>
          <w:footerReference w:type="default" r:id="rId21"/>
          <w:pgSz w:w="11907" w:h="16840" w:code="9"/>
          <w:pgMar w:top="1134" w:right="964" w:bottom="1134" w:left="1871" w:header="851" w:footer="851" w:gutter="0"/>
          <w:cols w:space="708"/>
          <w:docGrid w:linePitch="360"/>
        </w:sectPr>
      </w:pPr>
    </w:p>
    <w:p w14:paraId="7CD530CA" w14:textId="58B4984F" w:rsidR="00161BFD" w:rsidRPr="00195439" w:rsidRDefault="00161BFD" w:rsidP="00161BFD">
      <w:pPr>
        <w:pStyle w:val="Legenda"/>
        <w:shd w:val="clear" w:color="auto" w:fill="D9D9D9"/>
        <w:spacing w:after="120"/>
        <w:ind w:firstLine="0"/>
        <w:jc w:val="left"/>
        <w:rPr>
          <w:b/>
          <w:i w:val="0"/>
          <w:sz w:val="24"/>
          <w:szCs w:val="24"/>
        </w:rPr>
      </w:pPr>
      <w:r w:rsidRPr="00195439">
        <w:rPr>
          <w:b/>
          <w:i w:val="0"/>
          <w:sz w:val="24"/>
          <w:szCs w:val="24"/>
        </w:rPr>
        <w:lastRenderedPageBreak/>
        <w:t xml:space="preserve">Tabela </w:t>
      </w:r>
      <w:r>
        <w:rPr>
          <w:b/>
          <w:i w:val="0"/>
          <w:sz w:val="24"/>
          <w:szCs w:val="24"/>
        </w:rPr>
        <w:t>3</w:t>
      </w:r>
      <w:r>
        <w:rPr>
          <w:b/>
          <w:i w:val="0"/>
          <w:sz w:val="24"/>
          <w:szCs w:val="24"/>
        </w:rPr>
        <w:tab/>
        <w:t>Jednolite części wód powierzchniowych na terenie</w:t>
      </w:r>
      <w:r w:rsidRPr="00195439">
        <w:rPr>
          <w:b/>
          <w:i w:val="0"/>
          <w:sz w:val="24"/>
          <w:szCs w:val="24"/>
        </w:rPr>
        <w:t xml:space="preserve"> </w:t>
      </w:r>
      <w:r>
        <w:rPr>
          <w:b/>
          <w:i w:val="0"/>
          <w:sz w:val="24"/>
          <w:szCs w:val="24"/>
        </w:rPr>
        <w:t>powiatu nowomiejskiego</w:t>
      </w:r>
    </w:p>
    <w:p w14:paraId="0DA1375A" w14:textId="77777777" w:rsidR="00161BFD" w:rsidRDefault="00161BFD"/>
    <w:tbl>
      <w:tblPr>
        <w:tblStyle w:val="Tabela-Siatka"/>
        <w:tblW w:w="14939" w:type="dxa"/>
        <w:tblInd w:w="-34" w:type="dxa"/>
        <w:tblLook w:val="04A0" w:firstRow="1" w:lastRow="0" w:firstColumn="1" w:lastColumn="0" w:noHBand="0" w:noVBand="1"/>
      </w:tblPr>
      <w:tblGrid>
        <w:gridCol w:w="1353"/>
        <w:gridCol w:w="1331"/>
        <w:gridCol w:w="1487"/>
        <w:gridCol w:w="1406"/>
        <w:gridCol w:w="1891"/>
        <w:gridCol w:w="3763"/>
        <w:gridCol w:w="1903"/>
        <w:gridCol w:w="1805"/>
      </w:tblGrid>
      <w:tr w:rsidR="00926EEB" w:rsidRPr="00C70CC2" w14:paraId="1A74E313" w14:textId="42CF8778" w:rsidTr="00161BFD">
        <w:trPr>
          <w:trHeight w:val="518"/>
        </w:trPr>
        <w:tc>
          <w:tcPr>
            <w:tcW w:w="1306" w:type="dxa"/>
            <w:vMerge w:val="restart"/>
            <w:shd w:val="clear" w:color="auto" w:fill="C6D9F1" w:themeFill="text2" w:themeFillTint="33"/>
            <w:vAlign w:val="center"/>
          </w:tcPr>
          <w:p w14:paraId="1DE8995D" w14:textId="7799EBB0" w:rsidR="00926EEB" w:rsidRPr="00C70CC2" w:rsidRDefault="00926EEB" w:rsidP="00161BFD">
            <w:pPr>
              <w:jc w:val="center"/>
              <w:rPr>
                <w:b/>
                <w:sz w:val="22"/>
                <w:szCs w:val="22"/>
              </w:rPr>
            </w:pPr>
            <w:r w:rsidRPr="00C70CC2">
              <w:rPr>
                <w:b/>
                <w:sz w:val="22"/>
                <w:szCs w:val="22"/>
              </w:rPr>
              <w:t>POWIAT</w:t>
            </w:r>
          </w:p>
        </w:tc>
        <w:tc>
          <w:tcPr>
            <w:tcW w:w="1333" w:type="dxa"/>
            <w:vMerge w:val="restart"/>
            <w:shd w:val="clear" w:color="auto" w:fill="C6D9F1" w:themeFill="text2" w:themeFillTint="33"/>
            <w:vAlign w:val="center"/>
          </w:tcPr>
          <w:p w14:paraId="7F504944" w14:textId="7EB729B2" w:rsidR="00926EEB" w:rsidRPr="00C70CC2" w:rsidRDefault="00926EEB" w:rsidP="00161BFD">
            <w:pPr>
              <w:jc w:val="center"/>
              <w:rPr>
                <w:b/>
                <w:bCs/>
                <w:color w:val="000000"/>
                <w:sz w:val="22"/>
                <w:szCs w:val="22"/>
              </w:rPr>
            </w:pPr>
            <w:r w:rsidRPr="00C70CC2">
              <w:rPr>
                <w:b/>
                <w:bCs/>
                <w:color w:val="000000"/>
                <w:sz w:val="22"/>
                <w:szCs w:val="22"/>
              </w:rPr>
              <w:t>GMINA</w:t>
            </w:r>
          </w:p>
        </w:tc>
        <w:tc>
          <w:tcPr>
            <w:tcW w:w="1447" w:type="dxa"/>
            <w:vMerge w:val="restart"/>
            <w:shd w:val="clear" w:color="auto" w:fill="C6D9F1" w:themeFill="text2" w:themeFillTint="33"/>
            <w:vAlign w:val="center"/>
          </w:tcPr>
          <w:p w14:paraId="4617B6A8" w14:textId="3BBAF121" w:rsidR="00926EEB" w:rsidRPr="00C70CC2" w:rsidRDefault="00926EEB" w:rsidP="00161BFD">
            <w:pPr>
              <w:jc w:val="center"/>
              <w:rPr>
                <w:sz w:val="22"/>
                <w:szCs w:val="22"/>
              </w:rPr>
            </w:pPr>
            <w:r w:rsidRPr="00C70CC2">
              <w:rPr>
                <w:b/>
                <w:bCs/>
                <w:color w:val="000000"/>
                <w:sz w:val="22"/>
                <w:szCs w:val="22"/>
              </w:rPr>
              <w:t xml:space="preserve">Powierzchnia </w:t>
            </w:r>
            <w:r w:rsidRPr="00C70CC2">
              <w:rPr>
                <w:b/>
                <w:bCs/>
                <w:color w:val="000000"/>
                <w:sz w:val="22"/>
                <w:szCs w:val="22"/>
              </w:rPr>
              <w:br/>
              <w:t>zlewni JCWP</w:t>
            </w:r>
            <w:r w:rsidRPr="00C70CC2">
              <w:rPr>
                <w:b/>
                <w:bCs/>
                <w:color w:val="000000"/>
                <w:sz w:val="22"/>
                <w:szCs w:val="22"/>
              </w:rPr>
              <w:br/>
              <w:t>[km²]</w:t>
            </w:r>
          </w:p>
        </w:tc>
        <w:tc>
          <w:tcPr>
            <w:tcW w:w="1407" w:type="dxa"/>
            <w:vMerge w:val="restart"/>
            <w:shd w:val="clear" w:color="auto" w:fill="C6D9F1" w:themeFill="text2" w:themeFillTint="33"/>
            <w:vAlign w:val="center"/>
          </w:tcPr>
          <w:p w14:paraId="16C715BD" w14:textId="1C0FADE9" w:rsidR="00926EEB" w:rsidRPr="00C70CC2" w:rsidRDefault="00926EEB" w:rsidP="00161BFD">
            <w:pPr>
              <w:jc w:val="center"/>
              <w:rPr>
                <w:sz w:val="22"/>
                <w:szCs w:val="22"/>
              </w:rPr>
            </w:pPr>
            <w:r w:rsidRPr="00C70CC2">
              <w:rPr>
                <w:b/>
                <w:bCs/>
                <w:color w:val="000000"/>
                <w:sz w:val="22"/>
                <w:szCs w:val="22"/>
              </w:rPr>
              <w:t xml:space="preserve">% udział </w:t>
            </w:r>
            <w:r w:rsidRPr="00C70CC2">
              <w:rPr>
                <w:b/>
                <w:bCs/>
                <w:color w:val="000000"/>
                <w:sz w:val="22"/>
                <w:szCs w:val="22"/>
              </w:rPr>
              <w:br/>
              <w:t>powierzchni zlewni JCWP</w:t>
            </w:r>
            <w:r w:rsidRPr="00C70CC2">
              <w:rPr>
                <w:b/>
                <w:bCs/>
                <w:color w:val="000000"/>
                <w:sz w:val="22"/>
                <w:szCs w:val="22"/>
              </w:rPr>
              <w:br/>
              <w:t>w gminie</w:t>
            </w:r>
          </w:p>
        </w:tc>
        <w:tc>
          <w:tcPr>
            <w:tcW w:w="5706" w:type="dxa"/>
            <w:gridSpan w:val="2"/>
            <w:shd w:val="clear" w:color="auto" w:fill="C6D9F1" w:themeFill="text2" w:themeFillTint="33"/>
            <w:vAlign w:val="center"/>
          </w:tcPr>
          <w:p w14:paraId="48A2581C" w14:textId="1B63D98B" w:rsidR="00926EEB" w:rsidRPr="00C70CC2" w:rsidRDefault="00926EEB" w:rsidP="00161BFD">
            <w:pPr>
              <w:jc w:val="center"/>
              <w:rPr>
                <w:b/>
                <w:bCs/>
                <w:color w:val="000000"/>
                <w:sz w:val="22"/>
                <w:szCs w:val="22"/>
              </w:rPr>
            </w:pPr>
            <w:r w:rsidRPr="00C70CC2">
              <w:rPr>
                <w:b/>
                <w:bCs/>
                <w:color w:val="000000"/>
                <w:sz w:val="22"/>
                <w:szCs w:val="22"/>
              </w:rPr>
              <w:t>Jednolite Części Wód Powierzchniowych</w:t>
            </w:r>
            <w:r w:rsidRPr="00C70CC2">
              <w:rPr>
                <w:b/>
                <w:bCs/>
                <w:color w:val="000000"/>
                <w:sz w:val="22"/>
                <w:szCs w:val="22"/>
              </w:rPr>
              <w:br/>
              <w:t>RZEK</w:t>
            </w:r>
          </w:p>
        </w:tc>
        <w:tc>
          <w:tcPr>
            <w:tcW w:w="3740" w:type="dxa"/>
            <w:gridSpan w:val="2"/>
            <w:shd w:val="clear" w:color="auto" w:fill="C6D9F1" w:themeFill="text2" w:themeFillTint="33"/>
            <w:vAlign w:val="center"/>
          </w:tcPr>
          <w:p w14:paraId="2E8CD186" w14:textId="4B111310" w:rsidR="00926EEB" w:rsidRPr="00C70CC2" w:rsidRDefault="00926EEB" w:rsidP="00161BFD">
            <w:pPr>
              <w:jc w:val="center"/>
              <w:rPr>
                <w:b/>
                <w:bCs/>
                <w:color w:val="000000"/>
                <w:sz w:val="22"/>
                <w:szCs w:val="22"/>
              </w:rPr>
            </w:pPr>
            <w:r w:rsidRPr="00C70CC2">
              <w:rPr>
                <w:b/>
                <w:bCs/>
                <w:color w:val="000000"/>
                <w:sz w:val="22"/>
                <w:szCs w:val="22"/>
              </w:rPr>
              <w:t xml:space="preserve">Jednolite Części </w:t>
            </w:r>
            <w:r w:rsidR="00C70CC2" w:rsidRPr="00C70CC2">
              <w:rPr>
                <w:b/>
                <w:bCs/>
                <w:color w:val="000000"/>
                <w:sz w:val="22"/>
                <w:szCs w:val="22"/>
              </w:rPr>
              <w:br/>
            </w:r>
            <w:r w:rsidRPr="00C70CC2">
              <w:rPr>
                <w:b/>
                <w:bCs/>
                <w:color w:val="000000"/>
                <w:sz w:val="22"/>
                <w:szCs w:val="22"/>
              </w:rPr>
              <w:t>Wód Powierzchniowych</w:t>
            </w:r>
            <w:r w:rsidRPr="00C70CC2">
              <w:rPr>
                <w:b/>
                <w:bCs/>
                <w:color w:val="000000"/>
                <w:sz w:val="22"/>
                <w:szCs w:val="22"/>
              </w:rPr>
              <w:br/>
              <w:t>JEZIOR</w:t>
            </w:r>
          </w:p>
        </w:tc>
      </w:tr>
      <w:tr w:rsidR="00D53D7B" w:rsidRPr="00C70CC2" w14:paraId="11AAB22B" w14:textId="77777777" w:rsidTr="00161BFD">
        <w:trPr>
          <w:trHeight w:val="517"/>
        </w:trPr>
        <w:tc>
          <w:tcPr>
            <w:tcW w:w="1306" w:type="dxa"/>
            <w:vMerge/>
            <w:vAlign w:val="center"/>
          </w:tcPr>
          <w:p w14:paraId="44513D24" w14:textId="77777777" w:rsidR="00D53D7B" w:rsidRPr="00C70CC2" w:rsidRDefault="00D53D7B" w:rsidP="00161BFD">
            <w:pPr>
              <w:jc w:val="center"/>
              <w:rPr>
                <w:b/>
                <w:sz w:val="22"/>
                <w:szCs w:val="22"/>
              </w:rPr>
            </w:pPr>
          </w:p>
        </w:tc>
        <w:tc>
          <w:tcPr>
            <w:tcW w:w="1333" w:type="dxa"/>
            <w:vMerge/>
            <w:vAlign w:val="center"/>
          </w:tcPr>
          <w:p w14:paraId="7BA35901" w14:textId="77777777" w:rsidR="00D53D7B" w:rsidRPr="00C70CC2" w:rsidRDefault="00D53D7B" w:rsidP="00161BFD">
            <w:pPr>
              <w:jc w:val="center"/>
              <w:rPr>
                <w:b/>
                <w:bCs/>
                <w:color w:val="000000"/>
                <w:sz w:val="22"/>
                <w:szCs w:val="22"/>
              </w:rPr>
            </w:pPr>
          </w:p>
        </w:tc>
        <w:tc>
          <w:tcPr>
            <w:tcW w:w="1447" w:type="dxa"/>
            <w:vMerge/>
            <w:vAlign w:val="center"/>
          </w:tcPr>
          <w:p w14:paraId="449A6DC7" w14:textId="77777777" w:rsidR="00D53D7B" w:rsidRPr="00C70CC2" w:rsidRDefault="00D53D7B" w:rsidP="00161BFD">
            <w:pPr>
              <w:jc w:val="center"/>
              <w:rPr>
                <w:b/>
                <w:bCs/>
                <w:color w:val="000000"/>
                <w:sz w:val="22"/>
                <w:szCs w:val="22"/>
              </w:rPr>
            </w:pPr>
          </w:p>
        </w:tc>
        <w:tc>
          <w:tcPr>
            <w:tcW w:w="1407" w:type="dxa"/>
            <w:vMerge/>
            <w:vAlign w:val="center"/>
          </w:tcPr>
          <w:p w14:paraId="73725337" w14:textId="77777777" w:rsidR="00D53D7B" w:rsidRPr="00C70CC2" w:rsidRDefault="00D53D7B" w:rsidP="00161BFD">
            <w:pPr>
              <w:jc w:val="center"/>
              <w:rPr>
                <w:b/>
                <w:bCs/>
                <w:color w:val="000000"/>
                <w:sz w:val="22"/>
                <w:szCs w:val="22"/>
              </w:rPr>
            </w:pPr>
          </w:p>
        </w:tc>
        <w:tc>
          <w:tcPr>
            <w:tcW w:w="1884" w:type="dxa"/>
            <w:shd w:val="clear" w:color="auto" w:fill="DBE5F1" w:themeFill="accent1" w:themeFillTint="33"/>
            <w:vAlign w:val="center"/>
          </w:tcPr>
          <w:p w14:paraId="7B79B4C9" w14:textId="214C6D28" w:rsidR="00D53D7B" w:rsidRPr="00C70CC2" w:rsidRDefault="00D53D7B" w:rsidP="00161BFD">
            <w:pPr>
              <w:jc w:val="center"/>
              <w:rPr>
                <w:b/>
                <w:bCs/>
                <w:color w:val="000000"/>
                <w:sz w:val="22"/>
                <w:szCs w:val="22"/>
              </w:rPr>
            </w:pPr>
            <w:r w:rsidRPr="00C70CC2">
              <w:rPr>
                <w:b/>
                <w:bCs/>
                <w:color w:val="000000"/>
                <w:sz w:val="22"/>
                <w:szCs w:val="22"/>
              </w:rPr>
              <w:t>Kod JCWP</w:t>
            </w:r>
          </w:p>
        </w:tc>
        <w:tc>
          <w:tcPr>
            <w:tcW w:w="3822" w:type="dxa"/>
            <w:shd w:val="clear" w:color="auto" w:fill="DBE5F1" w:themeFill="accent1" w:themeFillTint="33"/>
            <w:vAlign w:val="center"/>
          </w:tcPr>
          <w:p w14:paraId="07198E77" w14:textId="0C045487" w:rsidR="00D53D7B" w:rsidRPr="00C70CC2" w:rsidRDefault="00D53D7B" w:rsidP="00161BFD">
            <w:pPr>
              <w:jc w:val="center"/>
              <w:rPr>
                <w:b/>
                <w:bCs/>
                <w:color w:val="000000"/>
                <w:sz w:val="22"/>
                <w:szCs w:val="22"/>
              </w:rPr>
            </w:pPr>
            <w:r w:rsidRPr="00C70CC2">
              <w:rPr>
                <w:b/>
                <w:bCs/>
                <w:color w:val="000000"/>
                <w:sz w:val="22"/>
                <w:szCs w:val="22"/>
              </w:rPr>
              <w:t>Nazwa JCWP</w:t>
            </w:r>
          </w:p>
        </w:tc>
        <w:tc>
          <w:tcPr>
            <w:tcW w:w="1924" w:type="dxa"/>
            <w:shd w:val="clear" w:color="auto" w:fill="DBE5F1" w:themeFill="accent1" w:themeFillTint="33"/>
            <w:vAlign w:val="center"/>
          </w:tcPr>
          <w:p w14:paraId="7A7B200D" w14:textId="0C820F21" w:rsidR="00D53D7B" w:rsidRPr="00C70CC2" w:rsidRDefault="00D53D7B" w:rsidP="00161BFD">
            <w:pPr>
              <w:jc w:val="center"/>
              <w:rPr>
                <w:b/>
                <w:bCs/>
                <w:color w:val="000000"/>
                <w:sz w:val="22"/>
                <w:szCs w:val="22"/>
              </w:rPr>
            </w:pPr>
            <w:r w:rsidRPr="00C70CC2">
              <w:rPr>
                <w:b/>
                <w:bCs/>
                <w:color w:val="000000"/>
                <w:sz w:val="22"/>
                <w:szCs w:val="22"/>
              </w:rPr>
              <w:t>Kod JCWP</w:t>
            </w:r>
          </w:p>
        </w:tc>
        <w:tc>
          <w:tcPr>
            <w:tcW w:w="1816" w:type="dxa"/>
            <w:shd w:val="clear" w:color="auto" w:fill="DBE5F1" w:themeFill="accent1" w:themeFillTint="33"/>
            <w:vAlign w:val="center"/>
          </w:tcPr>
          <w:p w14:paraId="03EF62B7" w14:textId="748B0ECC" w:rsidR="00D53D7B" w:rsidRPr="00C70CC2" w:rsidRDefault="00D53D7B" w:rsidP="00161BFD">
            <w:pPr>
              <w:jc w:val="center"/>
              <w:rPr>
                <w:b/>
                <w:bCs/>
                <w:color w:val="000000"/>
                <w:sz w:val="22"/>
                <w:szCs w:val="22"/>
              </w:rPr>
            </w:pPr>
            <w:r w:rsidRPr="00C70CC2">
              <w:rPr>
                <w:b/>
                <w:bCs/>
                <w:color w:val="000000"/>
                <w:sz w:val="22"/>
                <w:szCs w:val="22"/>
              </w:rPr>
              <w:t>Nazwa JCWP</w:t>
            </w:r>
          </w:p>
        </w:tc>
      </w:tr>
      <w:tr w:rsidR="00926EEB" w:rsidRPr="00C70CC2" w14:paraId="548AF2E0" w14:textId="6B4ECDBB" w:rsidTr="00161BFD">
        <w:trPr>
          <w:trHeight w:val="206"/>
        </w:trPr>
        <w:tc>
          <w:tcPr>
            <w:tcW w:w="1306" w:type="dxa"/>
            <w:vMerge w:val="restart"/>
            <w:vAlign w:val="center"/>
          </w:tcPr>
          <w:p w14:paraId="11381118" w14:textId="73A0011C" w:rsidR="00926EEB" w:rsidRPr="00C70CC2" w:rsidRDefault="00926EEB" w:rsidP="00161BFD">
            <w:pPr>
              <w:jc w:val="center"/>
              <w:rPr>
                <w:sz w:val="22"/>
                <w:szCs w:val="22"/>
              </w:rPr>
            </w:pPr>
            <w:r w:rsidRPr="00C70CC2">
              <w:rPr>
                <w:sz w:val="22"/>
                <w:szCs w:val="22"/>
              </w:rPr>
              <w:t>nowomiejski</w:t>
            </w:r>
          </w:p>
        </w:tc>
        <w:tc>
          <w:tcPr>
            <w:tcW w:w="1333" w:type="dxa"/>
            <w:vMerge w:val="restart"/>
            <w:vAlign w:val="center"/>
          </w:tcPr>
          <w:p w14:paraId="2EF47A3F" w14:textId="64D100F7" w:rsidR="00926EEB" w:rsidRPr="00C70CC2" w:rsidRDefault="00926EEB" w:rsidP="00161BFD">
            <w:pPr>
              <w:jc w:val="center"/>
              <w:rPr>
                <w:sz w:val="22"/>
                <w:szCs w:val="22"/>
              </w:rPr>
            </w:pPr>
            <w:r w:rsidRPr="00C70CC2">
              <w:rPr>
                <w:sz w:val="22"/>
                <w:szCs w:val="22"/>
              </w:rPr>
              <w:t>Biskupiec</w:t>
            </w:r>
          </w:p>
        </w:tc>
        <w:tc>
          <w:tcPr>
            <w:tcW w:w="1447" w:type="dxa"/>
            <w:vAlign w:val="center"/>
          </w:tcPr>
          <w:p w14:paraId="74028306" w14:textId="73C40495" w:rsidR="00926EEB" w:rsidRPr="00C70CC2" w:rsidRDefault="00926EEB" w:rsidP="00161BFD">
            <w:pPr>
              <w:jc w:val="center"/>
              <w:rPr>
                <w:sz w:val="22"/>
                <w:szCs w:val="22"/>
              </w:rPr>
            </w:pPr>
            <w:r w:rsidRPr="00C70CC2">
              <w:rPr>
                <w:color w:val="000000"/>
                <w:sz w:val="22"/>
                <w:szCs w:val="22"/>
              </w:rPr>
              <w:t>43,76</w:t>
            </w:r>
          </w:p>
        </w:tc>
        <w:tc>
          <w:tcPr>
            <w:tcW w:w="1407" w:type="dxa"/>
            <w:vAlign w:val="center"/>
          </w:tcPr>
          <w:p w14:paraId="1F69699A" w14:textId="7C581DBA" w:rsidR="00926EEB" w:rsidRPr="00C70CC2" w:rsidRDefault="00926EEB" w:rsidP="00161BFD">
            <w:pPr>
              <w:jc w:val="center"/>
              <w:rPr>
                <w:sz w:val="22"/>
                <w:szCs w:val="22"/>
              </w:rPr>
            </w:pPr>
            <w:r w:rsidRPr="00C70CC2">
              <w:rPr>
                <w:color w:val="000000"/>
                <w:sz w:val="22"/>
                <w:szCs w:val="22"/>
              </w:rPr>
              <w:t>11,11</w:t>
            </w:r>
          </w:p>
        </w:tc>
        <w:tc>
          <w:tcPr>
            <w:tcW w:w="1884" w:type="dxa"/>
            <w:vAlign w:val="center"/>
          </w:tcPr>
          <w:p w14:paraId="2A050C7E" w14:textId="1E9464A0" w:rsidR="00926EEB" w:rsidRPr="00C70CC2" w:rsidRDefault="00926EEB" w:rsidP="00161BFD">
            <w:pPr>
              <w:jc w:val="center"/>
              <w:rPr>
                <w:sz w:val="22"/>
                <w:szCs w:val="22"/>
              </w:rPr>
            </w:pPr>
            <w:r w:rsidRPr="00C70CC2">
              <w:rPr>
                <w:color w:val="000000"/>
                <w:sz w:val="22"/>
                <w:szCs w:val="22"/>
              </w:rPr>
              <w:t>RW200017296529</w:t>
            </w:r>
          </w:p>
        </w:tc>
        <w:tc>
          <w:tcPr>
            <w:tcW w:w="3822" w:type="dxa"/>
            <w:vAlign w:val="center"/>
          </w:tcPr>
          <w:p w14:paraId="1EBD058F" w14:textId="0A87BF81" w:rsidR="00926EEB" w:rsidRPr="00C70CC2" w:rsidRDefault="00926EEB" w:rsidP="00161BFD">
            <w:pPr>
              <w:jc w:val="center"/>
              <w:rPr>
                <w:sz w:val="22"/>
                <w:szCs w:val="22"/>
              </w:rPr>
            </w:pPr>
            <w:r w:rsidRPr="00C70CC2">
              <w:rPr>
                <w:color w:val="000000"/>
                <w:sz w:val="22"/>
                <w:szCs w:val="22"/>
              </w:rPr>
              <w:t>Kakaj</w:t>
            </w:r>
          </w:p>
        </w:tc>
        <w:tc>
          <w:tcPr>
            <w:tcW w:w="1924" w:type="dxa"/>
            <w:vAlign w:val="center"/>
          </w:tcPr>
          <w:p w14:paraId="2FCC6AC3" w14:textId="3C534F08"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493766C9" w14:textId="630BC00B"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1EA77821" w14:textId="6D6EFD91" w:rsidTr="00161BFD">
        <w:trPr>
          <w:trHeight w:val="283"/>
        </w:trPr>
        <w:tc>
          <w:tcPr>
            <w:tcW w:w="1306" w:type="dxa"/>
            <w:vMerge/>
            <w:vAlign w:val="center"/>
          </w:tcPr>
          <w:p w14:paraId="7194507E" w14:textId="77777777" w:rsidR="00926EEB" w:rsidRPr="00C70CC2" w:rsidRDefault="00926EEB" w:rsidP="00161BFD">
            <w:pPr>
              <w:jc w:val="center"/>
              <w:rPr>
                <w:sz w:val="22"/>
                <w:szCs w:val="22"/>
              </w:rPr>
            </w:pPr>
          </w:p>
        </w:tc>
        <w:tc>
          <w:tcPr>
            <w:tcW w:w="1333" w:type="dxa"/>
            <w:vMerge/>
            <w:vAlign w:val="center"/>
          </w:tcPr>
          <w:p w14:paraId="61E0D8CC" w14:textId="77777777" w:rsidR="00926EEB" w:rsidRPr="00C70CC2" w:rsidRDefault="00926EEB" w:rsidP="00161BFD">
            <w:pPr>
              <w:jc w:val="center"/>
              <w:rPr>
                <w:sz w:val="22"/>
                <w:szCs w:val="22"/>
              </w:rPr>
            </w:pPr>
          </w:p>
        </w:tc>
        <w:tc>
          <w:tcPr>
            <w:tcW w:w="1447" w:type="dxa"/>
            <w:vAlign w:val="center"/>
          </w:tcPr>
          <w:p w14:paraId="09EA0106" w14:textId="41F0C542" w:rsidR="00926EEB" w:rsidRPr="00C70CC2" w:rsidRDefault="00926EEB" w:rsidP="00161BFD">
            <w:pPr>
              <w:jc w:val="center"/>
              <w:rPr>
                <w:sz w:val="22"/>
                <w:szCs w:val="22"/>
              </w:rPr>
            </w:pPr>
            <w:r w:rsidRPr="00C70CC2">
              <w:rPr>
                <w:color w:val="000000"/>
                <w:sz w:val="22"/>
                <w:szCs w:val="22"/>
              </w:rPr>
              <w:t>66,86</w:t>
            </w:r>
          </w:p>
        </w:tc>
        <w:tc>
          <w:tcPr>
            <w:tcW w:w="1407" w:type="dxa"/>
            <w:vAlign w:val="center"/>
          </w:tcPr>
          <w:p w14:paraId="713600C5" w14:textId="5B7959DC" w:rsidR="00926EEB" w:rsidRPr="00C70CC2" w:rsidRDefault="00926EEB" w:rsidP="00161BFD">
            <w:pPr>
              <w:jc w:val="center"/>
              <w:rPr>
                <w:sz w:val="22"/>
                <w:szCs w:val="22"/>
              </w:rPr>
            </w:pPr>
            <w:r w:rsidRPr="00C70CC2">
              <w:rPr>
                <w:color w:val="000000"/>
                <w:sz w:val="22"/>
                <w:szCs w:val="22"/>
              </w:rPr>
              <w:t>5,58</w:t>
            </w:r>
          </w:p>
        </w:tc>
        <w:tc>
          <w:tcPr>
            <w:tcW w:w="1884" w:type="dxa"/>
            <w:vAlign w:val="center"/>
          </w:tcPr>
          <w:p w14:paraId="3FC86B3F" w14:textId="3DE50679" w:rsidR="00926EEB" w:rsidRPr="00C70CC2" w:rsidRDefault="00926EEB" w:rsidP="00161BFD">
            <w:pPr>
              <w:jc w:val="center"/>
              <w:rPr>
                <w:sz w:val="22"/>
                <w:szCs w:val="22"/>
              </w:rPr>
            </w:pPr>
            <w:r w:rsidRPr="00C70CC2">
              <w:rPr>
                <w:color w:val="000000"/>
                <w:sz w:val="22"/>
                <w:szCs w:val="22"/>
              </w:rPr>
              <w:t>RW200017296549</w:t>
            </w:r>
          </w:p>
        </w:tc>
        <w:tc>
          <w:tcPr>
            <w:tcW w:w="3822" w:type="dxa"/>
            <w:vAlign w:val="center"/>
          </w:tcPr>
          <w:p w14:paraId="06C71619" w14:textId="3F92DA58" w:rsidR="00926EEB" w:rsidRPr="00C70CC2" w:rsidRDefault="00926EEB" w:rsidP="00161BFD">
            <w:pPr>
              <w:jc w:val="center"/>
              <w:rPr>
                <w:sz w:val="22"/>
                <w:szCs w:val="22"/>
              </w:rPr>
            </w:pPr>
            <w:r w:rsidRPr="00C70CC2">
              <w:rPr>
                <w:color w:val="000000"/>
                <w:sz w:val="22"/>
                <w:szCs w:val="22"/>
              </w:rPr>
              <w:t xml:space="preserve">Dopł. z jez. Goryńskiego </w:t>
            </w:r>
            <w:r w:rsidR="00C70CC2" w:rsidRPr="00C70CC2">
              <w:rPr>
                <w:color w:val="000000"/>
                <w:sz w:val="22"/>
                <w:szCs w:val="22"/>
              </w:rPr>
              <w:br/>
            </w:r>
            <w:r w:rsidRPr="00C70CC2">
              <w:rPr>
                <w:color w:val="000000"/>
                <w:sz w:val="22"/>
                <w:szCs w:val="22"/>
              </w:rPr>
              <w:t>z jez. Dłużek</w:t>
            </w:r>
          </w:p>
        </w:tc>
        <w:tc>
          <w:tcPr>
            <w:tcW w:w="1924" w:type="dxa"/>
            <w:vAlign w:val="center"/>
          </w:tcPr>
          <w:p w14:paraId="3F416FDE" w14:textId="3C9A5A8A" w:rsidR="00926EEB" w:rsidRPr="00C70CC2" w:rsidRDefault="00926EEB" w:rsidP="00161BFD">
            <w:pPr>
              <w:jc w:val="center"/>
              <w:rPr>
                <w:color w:val="000000"/>
                <w:sz w:val="22"/>
                <w:szCs w:val="22"/>
              </w:rPr>
            </w:pPr>
            <w:r w:rsidRPr="00C70CC2">
              <w:rPr>
                <w:color w:val="000000"/>
                <w:sz w:val="22"/>
                <w:szCs w:val="22"/>
              </w:rPr>
              <w:t>LW20585</w:t>
            </w:r>
          </w:p>
        </w:tc>
        <w:tc>
          <w:tcPr>
            <w:tcW w:w="1816" w:type="dxa"/>
            <w:vAlign w:val="center"/>
          </w:tcPr>
          <w:p w14:paraId="560287A1" w14:textId="089038B4" w:rsidR="00926EEB" w:rsidRPr="00C70CC2" w:rsidRDefault="00926EEB" w:rsidP="00161BFD">
            <w:pPr>
              <w:jc w:val="center"/>
              <w:rPr>
                <w:color w:val="000000"/>
                <w:sz w:val="22"/>
                <w:szCs w:val="22"/>
              </w:rPr>
            </w:pPr>
            <w:r w:rsidRPr="00C70CC2">
              <w:rPr>
                <w:color w:val="000000"/>
                <w:sz w:val="22"/>
                <w:szCs w:val="22"/>
              </w:rPr>
              <w:t>Dłużek</w:t>
            </w:r>
          </w:p>
        </w:tc>
      </w:tr>
      <w:tr w:rsidR="00926EEB" w:rsidRPr="00C70CC2" w14:paraId="5517C35E" w14:textId="3A1A1151" w:rsidTr="00161BFD">
        <w:trPr>
          <w:trHeight w:val="227"/>
        </w:trPr>
        <w:tc>
          <w:tcPr>
            <w:tcW w:w="1306" w:type="dxa"/>
            <w:vMerge/>
            <w:vAlign w:val="center"/>
          </w:tcPr>
          <w:p w14:paraId="19B84290" w14:textId="77777777" w:rsidR="00926EEB" w:rsidRPr="00C70CC2" w:rsidRDefault="00926EEB" w:rsidP="00161BFD">
            <w:pPr>
              <w:jc w:val="center"/>
              <w:rPr>
                <w:sz w:val="22"/>
                <w:szCs w:val="22"/>
              </w:rPr>
            </w:pPr>
          </w:p>
        </w:tc>
        <w:tc>
          <w:tcPr>
            <w:tcW w:w="1333" w:type="dxa"/>
            <w:vMerge/>
            <w:vAlign w:val="center"/>
          </w:tcPr>
          <w:p w14:paraId="4CDE471C" w14:textId="77777777" w:rsidR="00926EEB" w:rsidRPr="00C70CC2" w:rsidRDefault="00926EEB" w:rsidP="00161BFD">
            <w:pPr>
              <w:jc w:val="center"/>
              <w:rPr>
                <w:sz w:val="22"/>
                <w:szCs w:val="22"/>
              </w:rPr>
            </w:pPr>
          </w:p>
        </w:tc>
        <w:tc>
          <w:tcPr>
            <w:tcW w:w="1447" w:type="dxa"/>
            <w:vAlign w:val="center"/>
          </w:tcPr>
          <w:p w14:paraId="065ACAE0" w14:textId="4CCC5C01" w:rsidR="00926EEB" w:rsidRPr="00C70CC2" w:rsidRDefault="00926EEB" w:rsidP="00161BFD">
            <w:pPr>
              <w:jc w:val="center"/>
              <w:rPr>
                <w:sz w:val="22"/>
                <w:szCs w:val="22"/>
              </w:rPr>
            </w:pPr>
            <w:r w:rsidRPr="00C70CC2">
              <w:rPr>
                <w:color w:val="000000"/>
                <w:sz w:val="22"/>
                <w:szCs w:val="22"/>
              </w:rPr>
              <w:t>38,03</w:t>
            </w:r>
          </w:p>
        </w:tc>
        <w:tc>
          <w:tcPr>
            <w:tcW w:w="1407" w:type="dxa"/>
            <w:vAlign w:val="center"/>
          </w:tcPr>
          <w:p w14:paraId="6425B4B6" w14:textId="59793F56" w:rsidR="00926EEB" w:rsidRPr="00C70CC2" w:rsidRDefault="00926EEB" w:rsidP="00161BFD">
            <w:pPr>
              <w:jc w:val="center"/>
              <w:rPr>
                <w:sz w:val="22"/>
                <w:szCs w:val="22"/>
              </w:rPr>
            </w:pPr>
            <w:r w:rsidRPr="00C70CC2">
              <w:rPr>
                <w:color w:val="000000"/>
                <w:sz w:val="22"/>
                <w:szCs w:val="22"/>
              </w:rPr>
              <w:t>13,26</w:t>
            </w:r>
          </w:p>
        </w:tc>
        <w:tc>
          <w:tcPr>
            <w:tcW w:w="1884" w:type="dxa"/>
            <w:vAlign w:val="center"/>
          </w:tcPr>
          <w:p w14:paraId="159292F2" w14:textId="16361A37" w:rsidR="00926EEB" w:rsidRPr="00C70CC2" w:rsidRDefault="00926EEB" w:rsidP="00161BFD">
            <w:pPr>
              <w:jc w:val="center"/>
              <w:rPr>
                <w:sz w:val="22"/>
                <w:szCs w:val="22"/>
              </w:rPr>
            </w:pPr>
            <w:r w:rsidRPr="00C70CC2">
              <w:rPr>
                <w:color w:val="000000"/>
                <w:sz w:val="22"/>
                <w:szCs w:val="22"/>
              </w:rPr>
              <w:t>RW200019296559</w:t>
            </w:r>
          </w:p>
        </w:tc>
        <w:tc>
          <w:tcPr>
            <w:tcW w:w="3822" w:type="dxa"/>
            <w:vAlign w:val="center"/>
          </w:tcPr>
          <w:p w14:paraId="331C05D0" w14:textId="210D89EB" w:rsidR="00926EEB" w:rsidRPr="00C70CC2" w:rsidRDefault="00926EEB" w:rsidP="00161BFD">
            <w:pPr>
              <w:jc w:val="center"/>
              <w:rPr>
                <w:sz w:val="22"/>
                <w:szCs w:val="22"/>
              </w:rPr>
            </w:pPr>
            <w:r w:rsidRPr="00C70CC2">
              <w:rPr>
                <w:color w:val="000000"/>
                <w:sz w:val="22"/>
                <w:szCs w:val="22"/>
              </w:rPr>
              <w:t xml:space="preserve">Osa od wypływu z jez. Trupel </w:t>
            </w:r>
            <w:r w:rsidR="00161BFD" w:rsidRPr="00C70CC2">
              <w:rPr>
                <w:color w:val="000000"/>
                <w:sz w:val="22"/>
                <w:szCs w:val="22"/>
              </w:rPr>
              <w:br/>
            </w:r>
            <w:r w:rsidRPr="00C70CC2">
              <w:rPr>
                <w:color w:val="000000"/>
                <w:sz w:val="22"/>
                <w:szCs w:val="22"/>
              </w:rPr>
              <w:t>do wpływu do jez. Płowęż</w:t>
            </w:r>
          </w:p>
        </w:tc>
        <w:tc>
          <w:tcPr>
            <w:tcW w:w="1924" w:type="dxa"/>
            <w:vAlign w:val="center"/>
          </w:tcPr>
          <w:p w14:paraId="1C71280D" w14:textId="54D3538A"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15172480" w14:textId="4A38C467"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6900FA62" w14:textId="33DFEE56" w:rsidTr="00161BFD">
        <w:trPr>
          <w:trHeight w:val="227"/>
        </w:trPr>
        <w:tc>
          <w:tcPr>
            <w:tcW w:w="1306" w:type="dxa"/>
            <w:vMerge/>
            <w:vAlign w:val="center"/>
          </w:tcPr>
          <w:p w14:paraId="0BAEDFF1" w14:textId="77777777" w:rsidR="00926EEB" w:rsidRPr="00C70CC2" w:rsidRDefault="00926EEB" w:rsidP="00161BFD">
            <w:pPr>
              <w:jc w:val="center"/>
              <w:rPr>
                <w:sz w:val="22"/>
                <w:szCs w:val="22"/>
              </w:rPr>
            </w:pPr>
          </w:p>
        </w:tc>
        <w:tc>
          <w:tcPr>
            <w:tcW w:w="1333" w:type="dxa"/>
            <w:vMerge/>
            <w:vAlign w:val="center"/>
          </w:tcPr>
          <w:p w14:paraId="4ED1DE84" w14:textId="77777777" w:rsidR="00926EEB" w:rsidRPr="00C70CC2" w:rsidRDefault="00926EEB" w:rsidP="00161BFD">
            <w:pPr>
              <w:jc w:val="center"/>
              <w:rPr>
                <w:sz w:val="22"/>
                <w:szCs w:val="22"/>
              </w:rPr>
            </w:pPr>
          </w:p>
        </w:tc>
        <w:tc>
          <w:tcPr>
            <w:tcW w:w="1447" w:type="dxa"/>
            <w:vAlign w:val="center"/>
          </w:tcPr>
          <w:p w14:paraId="6452501B" w14:textId="56F262D6" w:rsidR="00926EEB" w:rsidRPr="00C70CC2" w:rsidRDefault="00926EEB" w:rsidP="00161BFD">
            <w:pPr>
              <w:jc w:val="center"/>
              <w:rPr>
                <w:sz w:val="22"/>
                <w:szCs w:val="22"/>
              </w:rPr>
            </w:pPr>
            <w:r w:rsidRPr="00C70CC2">
              <w:rPr>
                <w:color w:val="000000"/>
                <w:sz w:val="22"/>
                <w:szCs w:val="22"/>
              </w:rPr>
              <w:t>164,13</w:t>
            </w:r>
          </w:p>
        </w:tc>
        <w:tc>
          <w:tcPr>
            <w:tcW w:w="1407" w:type="dxa"/>
            <w:vAlign w:val="center"/>
          </w:tcPr>
          <w:p w14:paraId="44D81A10" w14:textId="1B7FAE18" w:rsidR="00926EEB" w:rsidRPr="00C70CC2" w:rsidRDefault="00926EEB" w:rsidP="00161BFD">
            <w:pPr>
              <w:jc w:val="center"/>
              <w:rPr>
                <w:sz w:val="22"/>
                <w:szCs w:val="22"/>
              </w:rPr>
            </w:pPr>
            <w:r w:rsidRPr="00C70CC2">
              <w:rPr>
                <w:color w:val="000000"/>
                <w:sz w:val="22"/>
                <w:szCs w:val="22"/>
              </w:rPr>
              <w:t>0,52</w:t>
            </w:r>
          </w:p>
        </w:tc>
        <w:tc>
          <w:tcPr>
            <w:tcW w:w="1884" w:type="dxa"/>
            <w:vAlign w:val="center"/>
          </w:tcPr>
          <w:p w14:paraId="316CB420" w14:textId="349863AF" w:rsidR="00926EEB" w:rsidRPr="00C70CC2" w:rsidRDefault="00926EEB" w:rsidP="00161BFD">
            <w:pPr>
              <w:jc w:val="center"/>
              <w:rPr>
                <w:sz w:val="22"/>
                <w:szCs w:val="22"/>
              </w:rPr>
            </w:pPr>
            <w:r w:rsidRPr="00C70CC2">
              <w:rPr>
                <w:color w:val="000000"/>
                <w:sz w:val="22"/>
                <w:szCs w:val="22"/>
              </w:rPr>
              <w:t>RW20001929699</w:t>
            </w:r>
          </w:p>
        </w:tc>
        <w:tc>
          <w:tcPr>
            <w:tcW w:w="3822" w:type="dxa"/>
            <w:vAlign w:val="center"/>
          </w:tcPr>
          <w:p w14:paraId="32470113" w14:textId="7FCF3429" w:rsidR="00926EEB" w:rsidRPr="00C70CC2" w:rsidRDefault="00926EEB" w:rsidP="00161BFD">
            <w:pPr>
              <w:jc w:val="center"/>
              <w:rPr>
                <w:sz w:val="22"/>
                <w:szCs w:val="22"/>
              </w:rPr>
            </w:pPr>
            <w:r w:rsidRPr="00C70CC2">
              <w:rPr>
                <w:color w:val="000000"/>
                <w:sz w:val="22"/>
                <w:szCs w:val="22"/>
              </w:rPr>
              <w:t xml:space="preserve">Osa od wpływu jez. Płowęż </w:t>
            </w:r>
            <w:r w:rsidR="00C70CC2" w:rsidRPr="00C70CC2">
              <w:rPr>
                <w:color w:val="000000"/>
                <w:sz w:val="22"/>
                <w:szCs w:val="22"/>
              </w:rPr>
              <w:br/>
            </w:r>
            <w:r w:rsidRPr="00C70CC2">
              <w:rPr>
                <w:color w:val="000000"/>
                <w:sz w:val="22"/>
                <w:szCs w:val="22"/>
              </w:rPr>
              <w:t>do ujścia</w:t>
            </w:r>
          </w:p>
        </w:tc>
        <w:tc>
          <w:tcPr>
            <w:tcW w:w="1924" w:type="dxa"/>
            <w:vAlign w:val="center"/>
          </w:tcPr>
          <w:p w14:paraId="56CF4524" w14:textId="7ED37323"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30C716AF" w14:textId="10F5101C"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63FB6AB0" w14:textId="60BE0F50" w:rsidTr="00161BFD">
        <w:trPr>
          <w:trHeight w:val="227"/>
        </w:trPr>
        <w:tc>
          <w:tcPr>
            <w:tcW w:w="1306" w:type="dxa"/>
            <w:vMerge/>
            <w:vAlign w:val="center"/>
          </w:tcPr>
          <w:p w14:paraId="6592828D" w14:textId="77777777" w:rsidR="00926EEB" w:rsidRPr="00C70CC2" w:rsidRDefault="00926EEB" w:rsidP="00161BFD">
            <w:pPr>
              <w:jc w:val="center"/>
              <w:rPr>
                <w:sz w:val="22"/>
                <w:szCs w:val="22"/>
              </w:rPr>
            </w:pPr>
          </w:p>
        </w:tc>
        <w:tc>
          <w:tcPr>
            <w:tcW w:w="1333" w:type="dxa"/>
            <w:vMerge/>
            <w:vAlign w:val="center"/>
          </w:tcPr>
          <w:p w14:paraId="40A74C37" w14:textId="77777777" w:rsidR="00926EEB" w:rsidRPr="00C70CC2" w:rsidRDefault="00926EEB" w:rsidP="00161BFD">
            <w:pPr>
              <w:jc w:val="center"/>
              <w:rPr>
                <w:sz w:val="22"/>
                <w:szCs w:val="22"/>
              </w:rPr>
            </w:pPr>
          </w:p>
        </w:tc>
        <w:tc>
          <w:tcPr>
            <w:tcW w:w="1447" w:type="dxa"/>
            <w:vAlign w:val="center"/>
          </w:tcPr>
          <w:p w14:paraId="6D23B085" w14:textId="2BC688BB" w:rsidR="00926EEB" w:rsidRPr="00C70CC2" w:rsidRDefault="00926EEB" w:rsidP="00161BFD">
            <w:pPr>
              <w:jc w:val="center"/>
              <w:rPr>
                <w:sz w:val="22"/>
                <w:szCs w:val="22"/>
              </w:rPr>
            </w:pPr>
            <w:r w:rsidRPr="00C70CC2">
              <w:rPr>
                <w:color w:val="000000"/>
                <w:sz w:val="22"/>
                <w:szCs w:val="22"/>
              </w:rPr>
              <w:t>28,04</w:t>
            </w:r>
          </w:p>
        </w:tc>
        <w:tc>
          <w:tcPr>
            <w:tcW w:w="1407" w:type="dxa"/>
            <w:vAlign w:val="center"/>
          </w:tcPr>
          <w:p w14:paraId="0D37D6A8" w14:textId="0C469F1F" w:rsidR="00926EEB" w:rsidRPr="00C70CC2" w:rsidRDefault="00926EEB" w:rsidP="00161BFD">
            <w:pPr>
              <w:jc w:val="center"/>
              <w:rPr>
                <w:sz w:val="22"/>
                <w:szCs w:val="22"/>
              </w:rPr>
            </w:pPr>
            <w:r w:rsidRPr="00C70CC2">
              <w:rPr>
                <w:color w:val="000000"/>
                <w:sz w:val="22"/>
                <w:szCs w:val="22"/>
              </w:rPr>
              <w:t>11,67</w:t>
            </w:r>
          </w:p>
        </w:tc>
        <w:tc>
          <w:tcPr>
            <w:tcW w:w="1884" w:type="dxa"/>
            <w:vAlign w:val="center"/>
          </w:tcPr>
          <w:p w14:paraId="323293B8" w14:textId="5534F0C9" w:rsidR="00926EEB" w:rsidRPr="00C70CC2" w:rsidRDefault="00926EEB" w:rsidP="00161BFD">
            <w:pPr>
              <w:jc w:val="center"/>
              <w:rPr>
                <w:sz w:val="22"/>
                <w:szCs w:val="22"/>
              </w:rPr>
            </w:pPr>
            <w:r w:rsidRPr="00C70CC2">
              <w:rPr>
                <w:color w:val="000000"/>
                <w:sz w:val="22"/>
                <w:szCs w:val="22"/>
              </w:rPr>
              <w:t>RW200023296532</w:t>
            </w:r>
          </w:p>
        </w:tc>
        <w:tc>
          <w:tcPr>
            <w:tcW w:w="3822" w:type="dxa"/>
            <w:vAlign w:val="center"/>
          </w:tcPr>
          <w:p w14:paraId="5959C585" w14:textId="1D53AE63" w:rsidR="00926EEB" w:rsidRPr="00C70CC2" w:rsidRDefault="00926EEB" w:rsidP="00161BFD">
            <w:pPr>
              <w:jc w:val="center"/>
              <w:rPr>
                <w:sz w:val="22"/>
                <w:szCs w:val="22"/>
              </w:rPr>
            </w:pPr>
            <w:r w:rsidRPr="00C70CC2">
              <w:rPr>
                <w:color w:val="000000"/>
                <w:sz w:val="22"/>
                <w:szCs w:val="22"/>
              </w:rPr>
              <w:t>Młynówka</w:t>
            </w:r>
          </w:p>
        </w:tc>
        <w:tc>
          <w:tcPr>
            <w:tcW w:w="1924" w:type="dxa"/>
            <w:vAlign w:val="center"/>
          </w:tcPr>
          <w:p w14:paraId="52D797D5" w14:textId="2477C888"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765E64CC" w14:textId="2254D263"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5D6B6F96" w14:textId="1E4DE62A" w:rsidTr="00161BFD">
        <w:trPr>
          <w:trHeight w:val="227"/>
        </w:trPr>
        <w:tc>
          <w:tcPr>
            <w:tcW w:w="1306" w:type="dxa"/>
            <w:vMerge/>
            <w:vAlign w:val="center"/>
          </w:tcPr>
          <w:p w14:paraId="3F38C6F1" w14:textId="77777777" w:rsidR="00926EEB" w:rsidRPr="00C70CC2" w:rsidRDefault="00926EEB" w:rsidP="00161BFD">
            <w:pPr>
              <w:jc w:val="center"/>
              <w:rPr>
                <w:sz w:val="22"/>
                <w:szCs w:val="22"/>
              </w:rPr>
            </w:pPr>
          </w:p>
        </w:tc>
        <w:tc>
          <w:tcPr>
            <w:tcW w:w="1333" w:type="dxa"/>
            <w:vMerge/>
            <w:vAlign w:val="center"/>
          </w:tcPr>
          <w:p w14:paraId="0034DFB3" w14:textId="77777777" w:rsidR="00926EEB" w:rsidRPr="00C70CC2" w:rsidRDefault="00926EEB" w:rsidP="00161BFD">
            <w:pPr>
              <w:jc w:val="center"/>
              <w:rPr>
                <w:sz w:val="22"/>
                <w:szCs w:val="22"/>
              </w:rPr>
            </w:pPr>
          </w:p>
        </w:tc>
        <w:tc>
          <w:tcPr>
            <w:tcW w:w="1447" w:type="dxa"/>
            <w:vAlign w:val="center"/>
          </w:tcPr>
          <w:p w14:paraId="077688D5" w14:textId="7A78315E" w:rsidR="00926EEB" w:rsidRPr="00C70CC2" w:rsidRDefault="00926EEB" w:rsidP="00161BFD">
            <w:pPr>
              <w:jc w:val="center"/>
              <w:rPr>
                <w:sz w:val="22"/>
                <w:szCs w:val="22"/>
              </w:rPr>
            </w:pPr>
            <w:r w:rsidRPr="00C70CC2">
              <w:rPr>
                <w:color w:val="000000"/>
                <w:sz w:val="22"/>
                <w:szCs w:val="22"/>
              </w:rPr>
              <w:t>14,54</w:t>
            </w:r>
          </w:p>
        </w:tc>
        <w:tc>
          <w:tcPr>
            <w:tcW w:w="1407" w:type="dxa"/>
            <w:vAlign w:val="center"/>
          </w:tcPr>
          <w:p w14:paraId="696C0CB3" w14:textId="0C5317EB" w:rsidR="00926EEB" w:rsidRPr="00C70CC2" w:rsidRDefault="00926EEB" w:rsidP="00161BFD">
            <w:pPr>
              <w:jc w:val="center"/>
              <w:rPr>
                <w:sz w:val="22"/>
                <w:szCs w:val="22"/>
              </w:rPr>
            </w:pPr>
            <w:r w:rsidRPr="00C70CC2">
              <w:rPr>
                <w:color w:val="000000"/>
                <w:sz w:val="22"/>
                <w:szCs w:val="22"/>
              </w:rPr>
              <w:t>6,04</w:t>
            </w:r>
          </w:p>
        </w:tc>
        <w:tc>
          <w:tcPr>
            <w:tcW w:w="1884" w:type="dxa"/>
            <w:vAlign w:val="center"/>
          </w:tcPr>
          <w:p w14:paraId="71301584" w14:textId="6B064268" w:rsidR="00926EEB" w:rsidRPr="00C70CC2" w:rsidRDefault="00926EEB" w:rsidP="00161BFD">
            <w:pPr>
              <w:jc w:val="center"/>
              <w:rPr>
                <w:sz w:val="22"/>
                <w:szCs w:val="22"/>
              </w:rPr>
            </w:pPr>
            <w:r w:rsidRPr="00C70CC2">
              <w:rPr>
                <w:color w:val="000000"/>
                <w:sz w:val="22"/>
                <w:szCs w:val="22"/>
              </w:rPr>
              <w:t>RW200023296552</w:t>
            </w:r>
          </w:p>
        </w:tc>
        <w:tc>
          <w:tcPr>
            <w:tcW w:w="3822" w:type="dxa"/>
            <w:vAlign w:val="center"/>
          </w:tcPr>
          <w:p w14:paraId="5CB66C73" w14:textId="5137A21F" w:rsidR="00926EEB" w:rsidRPr="00C70CC2" w:rsidRDefault="00926EEB" w:rsidP="00161BFD">
            <w:pPr>
              <w:jc w:val="center"/>
              <w:rPr>
                <w:sz w:val="22"/>
                <w:szCs w:val="22"/>
              </w:rPr>
            </w:pPr>
            <w:r w:rsidRPr="00C70CC2">
              <w:rPr>
                <w:color w:val="000000"/>
                <w:sz w:val="22"/>
                <w:szCs w:val="22"/>
              </w:rPr>
              <w:t>Dop</w:t>
            </w:r>
            <w:r w:rsidR="00F27AB8">
              <w:rPr>
                <w:color w:val="000000"/>
                <w:sz w:val="22"/>
                <w:szCs w:val="22"/>
              </w:rPr>
              <w:t>ł</w:t>
            </w:r>
            <w:r w:rsidRPr="00C70CC2">
              <w:rPr>
                <w:color w:val="000000"/>
                <w:sz w:val="22"/>
                <w:szCs w:val="22"/>
              </w:rPr>
              <w:t>. z jez. Mierzyńskiego</w:t>
            </w:r>
          </w:p>
        </w:tc>
        <w:tc>
          <w:tcPr>
            <w:tcW w:w="1924" w:type="dxa"/>
            <w:vAlign w:val="center"/>
          </w:tcPr>
          <w:p w14:paraId="7DD31BF6" w14:textId="2B17F6A9"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2D839D12" w14:textId="515E6AF0"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0E0CA9FB" w14:textId="2D2D7DC7" w:rsidTr="00161BFD">
        <w:trPr>
          <w:trHeight w:val="227"/>
        </w:trPr>
        <w:tc>
          <w:tcPr>
            <w:tcW w:w="1306" w:type="dxa"/>
            <w:vMerge/>
            <w:vAlign w:val="center"/>
          </w:tcPr>
          <w:p w14:paraId="7DA4B856" w14:textId="77777777" w:rsidR="00926EEB" w:rsidRPr="00C70CC2" w:rsidRDefault="00926EEB" w:rsidP="00161BFD">
            <w:pPr>
              <w:jc w:val="center"/>
              <w:rPr>
                <w:sz w:val="22"/>
                <w:szCs w:val="22"/>
              </w:rPr>
            </w:pPr>
          </w:p>
        </w:tc>
        <w:tc>
          <w:tcPr>
            <w:tcW w:w="1333" w:type="dxa"/>
            <w:vMerge/>
            <w:vAlign w:val="center"/>
          </w:tcPr>
          <w:p w14:paraId="3340BC32" w14:textId="77777777" w:rsidR="00926EEB" w:rsidRPr="00C70CC2" w:rsidRDefault="00926EEB" w:rsidP="00161BFD">
            <w:pPr>
              <w:jc w:val="center"/>
              <w:rPr>
                <w:sz w:val="22"/>
                <w:szCs w:val="22"/>
              </w:rPr>
            </w:pPr>
          </w:p>
        </w:tc>
        <w:tc>
          <w:tcPr>
            <w:tcW w:w="1447" w:type="dxa"/>
            <w:vAlign w:val="center"/>
          </w:tcPr>
          <w:p w14:paraId="558094DE" w14:textId="700ACF44" w:rsidR="00926EEB" w:rsidRPr="00C70CC2" w:rsidRDefault="00926EEB" w:rsidP="00161BFD">
            <w:pPr>
              <w:jc w:val="center"/>
              <w:rPr>
                <w:sz w:val="22"/>
                <w:szCs w:val="22"/>
              </w:rPr>
            </w:pPr>
            <w:r w:rsidRPr="00C70CC2">
              <w:rPr>
                <w:color w:val="000000"/>
                <w:sz w:val="22"/>
                <w:szCs w:val="22"/>
              </w:rPr>
              <w:t>28,60</w:t>
            </w:r>
          </w:p>
        </w:tc>
        <w:tc>
          <w:tcPr>
            <w:tcW w:w="1407" w:type="dxa"/>
            <w:vAlign w:val="center"/>
          </w:tcPr>
          <w:p w14:paraId="40DBE629" w14:textId="6AC959ED" w:rsidR="00926EEB" w:rsidRPr="00C70CC2" w:rsidRDefault="00926EEB" w:rsidP="00161BFD">
            <w:pPr>
              <w:jc w:val="center"/>
              <w:rPr>
                <w:sz w:val="22"/>
                <w:szCs w:val="22"/>
              </w:rPr>
            </w:pPr>
            <w:r w:rsidRPr="00C70CC2">
              <w:rPr>
                <w:color w:val="000000"/>
                <w:sz w:val="22"/>
                <w:szCs w:val="22"/>
              </w:rPr>
              <w:t>4,80</w:t>
            </w:r>
          </w:p>
        </w:tc>
        <w:tc>
          <w:tcPr>
            <w:tcW w:w="1884" w:type="dxa"/>
            <w:vAlign w:val="center"/>
          </w:tcPr>
          <w:p w14:paraId="4F1980BF" w14:textId="6A2E857E" w:rsidR="00926EEB" w:rsidRPr="00C70CC2" w:rsidRDefault="00926EEB" w:rsidP="00161BFD">
            <w:pPr>
              <w:jc w:val="center"/>
              <w:rPr>
                <w:sz w:val="22"/>
                <w:szCs w:val="22"/>
              </w:rPr>
            </w:pPr>
            <w:r w:rsidRPr="00C70CC2">
              <w:rPr>
                <w:color w:val="000000"/>
                <w:sz w:val="22"/>
                <w:szCs w:val="22"/>
              </w:rPr>
              <w:t>RW200023296572</w:t>
            </w:r>
          </w:p>
        </w:tc>
        <w:tc>
          <w:tcPr>
            <w:tcW w:w="3822" w:type="dxa"/>
            <w:vAlign w:val="center"/>
          </w:tcPr>
          <w:p w14:paraId="206CEEAA" w14:textId="2A61C671" w:rsidR="00926EEB" w:rsidRPr="00C70CC2" w:rsidRDefault="00926EEB" w:rsidP="00161BFD">
            <w:pPr>
              <w:jc w:val="center"/>
              <w:rPr>
                <w:sz w:val="22"/>
                <w:szCs w:val="22"/>
              </w:rPr>
            </w:pPr>
            <w:r w:rsidRPr="00C70CC2">
              <w:rPr>
                <w:color w:val="000000"/>
                <w:sz w:val="22"/>
                <w:szCs w:val="22"/>
              </w:rPr>
              <w:t>Dopł. z jez. Prątynia</w:t>
            </w:r>
          </w:p>
        </w:tc>
        <w:tc>
          <w:tcPr>
            <w:tcW w:w="1924" w:type="dxa"/>
            <w:vAlign w:val="center"/>
          </w:tcPr>
          <w:p w14:paraId="2D55B371" w14:textId="2E396636" w:rsidR="00926EEB" w:rsidRPr="00C70CC2" w:rsidRDefault="00926EEB" w:rsidP="00161BFD">
            <w:pPr>
              <w:jc w:val="center"/>
              <w:rPr>
                <w:color w:val="000000"/>
                <w:sz w:val="22"/>
                <w:szCs w:val="22"/>
              </w:rPr>
            </w:pPr>
            <w:r w:rsidRPr="00C70CC2">
              <w:rPr>
                <w:color w:val="000000"/>
                <w:sz w:val="22"/>
                <w:szCs w:val="22"/>
              </w:rPr>
              <w:t>-</w:t>
            </w:r>
          </w:p>
        </w:tc>
        <w:tc>
          <w:tcPr>
            <w:tcW w:w="1816" w:type="dxa"/>
            <w:vAlign w:val="center"/>
          </w:tcPr>
          <w:p w14:paraId="453F04A6" w14:textId="6B12E41B" w:rsidR="00926EEB" w:rsidRPr="00C70CC2" w:rsidRDefault="00926EEB" w:rsidP="00161BFD">
            <w:pPr>
              <w:jc w:val="center"/>
              <w:rPr>
                <w:color w:val="000000"/>
                <w:sz w:val="22"/>
                <w:szCs w:val="22"/>
              </w:rPr>
            </w:pPr>
            <w:r w:rsidRPr="00C70CC2">
              <w:rPr>
                <w:color w:val="000000"/>
                <w:sz w:val="22"/>
                <w:szCs w:val="22"/>
              </w:rPr>
              <w:t>-</w:t>
            </w:r>
          </w:p>
        </w:tc>
      </w:tr>
      <w:tr w:rsidR="00926EEB" w:rsidRPr="00C70CC2" w14:paraId="2C6FEAA8" w14:textId="1DA2277A" w:rsidTr="00161BFD">
        <w:trPr>
          <w:trHeight w:val="227"/>
        </w:trPr>
        <w:tc>
          <w:tcPr>
            <w:tcW w:w="1306" w:type="dxa"/>
            <w:vMerge/>
            <w:vAlign w:val="center"/>
          </w:tcPr>
          <w:p w14:paraId="79BAEAB3" w14:textId="77777777" w:rsidR="00926EEB" w:rsidRPr="00C70CC2" w:rsidRDefault="00926EEB" w:rsidP="00161BFD">
            <w:pPr>
              <w:jc w:val="center"/>
              <w:rPr>
                <w:sz w:val="22"/>
                <w:szCs w:val="22"/>
              </w:rPr>
            </w:pPr>
          </w:p>
        </w:tc>
        <w:tc>
          <w:tcPr>
            <w:tcW w:w="1333" w:type="dxa"/>
            <w:vMerge/>
            <w:vAlign w:val="center"/>
          </w:tcPr>
          <w:p w14:paraId="12CAD5E8" w14:textId="77777777" w:rsidR="00926EEB" w:rsidRPr="00C70CC2" w:rsidRDefault="00926EEB" w:rsidP="00161BFD">
            <w:pPr>
              <w:jc w:val="center"/>
              <w:rPr>
                <w:sz w:val="22"/>
                <w:szCs w:val="22"/>
              </w:rPr>
            </w:pPr>
          </w:p>
        </w:tc>
        <w:tc>
          <w:tcPr>
            <w:tcW w:w="1447" w:type="dxa"/>
            <w:vAlign w:val="center"/>
          </w:tcPr>
          <w:p w14:paraId="0A7CE8F2" w14:textId="69BE6819" w:rsidR="00926EEB" w:rsidRPr="00C70CC2" w:rsidRDefault="00926EEB" w:rsidP="00161BFD">
            <w:pPr>
              <w:jc w:val="center"/>
              <w:rPr>
                <w:sz w:val="22"/>
                <w:szCs w:val="22"/>
              </w:rPr>
            </w:pPr>
            <w:r w:rsidRPr="00C70CC2">
              <w:rPr>
                <w:color w:val="000000"/>
                <w:sz w:val="22"/>
                <w:szCs w:val="22"/>
              </w:rPr>
              <w:t>234,12</w:t>
            </w:r>
          </w:p>
        </w:tc>
        <w:tc>
          <w:tcPr>
            <w:tcW w:w="1407" w:type="dxa"/>
            <w:vAlign w:val="center"/>
          </w:tcPr>
          <w:p w14:paraId="75014036" w14:textId="498BC4D8" w:rsidR="00926EEB" w:rsidRPr="00C70CC2" w:rsidRDefault="00926EEB" w:rsidP="00161BFD">
            <w:pPr>
              <w:jc w:val="center"/>
              <w:rPr>
                <w:sz w:val="22"/>
                <w:szCs w:val="22"/>
              </w:rPr>
            </w:pPr>
            <w:r w:rsidRPr="00C70CC2">
              <w:rPr>
                <w:color w:val="000000"/>
                <w:sz w:val="22"/>
                <w:szCs w:val="22"/>
              </w:rPr>
              <w:t>24,97</w:t>
            </w:r>
          </w:p>
        </w:tc>
        <w:tc>
          <w:tcPr>
            <w:tcW w:w="1884" w:type="dxa"/>
            <w:vAlign w:val="center"/>
          </w:tcPr>
          <w:p w14:paraId="4C094F94" w14:textId="15C41A67" w:rsidR="00926EEB" w:rsidRPr="00C70CC2" w:rsidRDefault="00926EEB" w:rsidP="00161BFD">
            <w:pPr>
              <w:jc w:val="center"/>
              <w:rPr>
                <w:sz w:val="22"/>
                <w:szCs w:val="22"/>
              </w:rPr>
            </w:pPr>
            <w:r w:rsidRPr="00C70CC2">
              <w:rPr>
                <w:color w:val="000000"/>
                <w:sz w:val="22"/>
                <w:szCs w:val="22"/>
              </w:rPr>
              <w:t>RW200025287699</w:t>
            </w:r>
          </w:p>
        </w:tc>
        <w:tc>
          <w:tcPr>
            <w:tcW w:w="3822" w:type="dxa"/>
            <w:vAlign w:val="center"/>
          </w:tcPr>
          <w:p w14:paraId="1C3EB344" w14:textId="040699E6" w:rsidR="00926EEB" w:rsidRPr="00C70CC2" w:rsidRDefault="00926EEB" w:rsidP="00161BFD">
            <w:pPr>
              <w:jc w:val="center"/>
              <w:rPr>
                <w:sz w:val="22"/>
                <w:szCs w:val="22"/>
              </w:rPr>
            </w:pPr>
            <w:r w:rsidRPr="00C70CC2">
              <w:rPr>
                <w:color w:val="000000"/>
                <w:sz w:val="22"/>
                <w:szCs w:val="22"/>
              </w:rPr>
              <w:t>Skarlanka</w:t>
            </w:r>
          </w:p>
        </w:tc>
        <w:tc>
          <w:tcPr>
            <w:tcW w:w="1924" w:type="dxa"/>
            <w:vAlign w:val="center"/>
          </w:tcPr>
          <w:p w14:paraId="3F22AAC7" w14:textId="77777777" w:rsidR="00C70CC2" w:rsidRDefault="00926EEB" w:rsidP="00161BFD">
            <w:pPr>
              <w:jc w:val="center"/>
              <w:rPr>
                <w:color w:val="000000"/>
                <w:sz w:val="22"/>
                <w:szCs w:val="22"/>
              </w:rPr>
            </w:pPr>
            <w:r w:rsidRPr="00C70CC2">
              <w:rPr>
                <w:color w:val="000000"/>
                <w:sz w:val="22"/>
                <w:szCs w:val="22"/>
              </w:rPr>
              <w:t>LW20178</w:t>
            </w:r>
          </w:p>
          <w:p w14:paraId="4B57CD0B" w14:textId="2FFE5961" w:rsidR="00926EEB" w:rsidRPr="00C70CC2" w:rsidRDefault="00926EEB" w:rsidP="00161BFD">
            <w:pPr>
              <w:jc w:val="center"/>
              <w:rPr>
                <w:color w:val="000000"/>
                <w:sz w:val="22"/>
                <w:szCs w:val="22"/>
              </w:rPr>
            </w:pPr>
            <w:r w:rsidRPr="00C70CC2">
              <w:rPr>
                <w:color w:val="000000"/>
                <w:sz w:val="22"/>
                <w:szCs w:val="22"/>
              </w:rPr>
              <w:br/>
              <w:t>LW20179</w:t>
            </w:r>
          </w:p>
        </w:tc>
        <w:tc>
          <w:tcPr>
            <w:tcW w:w="1816" w:type="dxa"/>
            <w:vAlign w:val="center"/>
          </w:tcPr>
          <w:p w14:paraId="4481ABD6" w14:textId="77777777" w:rsidR="00C70CC2" w:rsidRDefault="00926EEB" w:rsidP="00161BFD">
            <w:pPr>
              <w:jc w:val="center"/>
              <w:rPr>
                <w:color w:val="000000"/>
                <w:sz w:val="22"/>
                <w:szCs w:val="22"/>
              </w:rPr>
            </w:pPr>
            <w:r w:rsidRPr="00C70CC2">
              <w:rPr>
                <w:color w:val="000000"/>
                <w:sz w:val="22"/>
                <w:szCs w:val="22"/>
              </w:rPr>
              <w:t>Głowińskie</w:t>
            </w:r>
          </w:p>
          <w:p w14:paraId="70D13E9F" w14:textId="3DAA08DC" w:rsidR="00926EEB" w:rsidRPr="00C70CC2" w:rsidRDefault="00926EEB" w:rsidP="00161BFD">
            <w:pPr>
              <w:jc w:val="center"/>
              <w:rPr>
                <w:color w:val="000000"/>
                <w:sz w:val="22"/>
                <w:szCs w:val="22"/>
              </w:rPr>
            </w:pPr>
            <w:r w:rsidRPr="00C70CC2">
              <w:rPr>
                <w:color w:val="000000"/>
                <w:sz w:val="22"/>
                <w:szCs w:val="22"/>
              </w:rPr>
              <w:br/>
              <w:t>Łąkorz</w:t>
            </w:r>
          </w:p>
        </w:tc>
      </w:tr>
      <w:tr w:rsidR="00926EEB" w:rsidRPr="00C70CC2" w14:paraId="2E2D4A72" w14:textId="265C48A8" w:rsidTr="00161BFD">
        <w:trPr>
          <w:trHeight w:val="227"/>
        </w:trPr>
        <w:tc>
          <w:tcPr>
            <w:tcW w:w="1306" w:type="dxa"/>
            <w:vMerge/>
            <w:vAlign w:val="center"/>
          </w:tcPr>
          <w:p w14:paraId="7043EFB7" w14:textId="77777777" w:rsidR="00926EEB" w:rsidRPr="00C70CC2" w:rsidRDefault="00926EEB" w:rsidP="00161BFD">
            <w:pPr>
              <w:jc w:val="center"/>
              <w:rPr>
                <w:sz w:val="22"/>
                <w:szCs w:val="22"/>
              </w:rPr>
            </w:pPr>
          </w:p>
        </w:tc>
        <w:tc>
          <w:tcPr>
            <w:tcW w:w="1333" w:type="dxa"/>
            <w:vMerge/>
            <w:vAlign w:val="center"/>
          </w:tcPr>
          <w:p w14:paraId="795033D7" w14:textId="77777777" w:rsidR="00926EEB" w:rsidRPr="00C70CC2" w:rsidRDefault="00926EEB" w:rsidP="00161BFD">
            <w:pPr>
              <w:jc w:val="center"/>
              <w:rPr>
                <w:sz w:val="22"/>
                <w:szCs w:val="22"/>
              </w:rPr>
            </w:pPr>
          </w:p>
        </w:tc>
        <w:tc>
          <w:tcPr>
            <w:tcW w:w="1447" w:type="dxa"/>
            <w:vAlign w:val="center"/>
          </w:tcPr>
          <w:p w14:paraId="14E1C2C2" w14:textId="48AC85C9" w:rsidR="00926EEB" w:rsidRPr="00C70CC2" w:rsidRDefault="00926EEB" w:rsidP="00161BFD">
            <w:pPr>
              <w:jc w:val="center"/>
              <w:rPr>
                <w:sz w:val="22"/>
                <w:szCs w:val="22"/>
              </w:rPr>
            </w:pPr>
            <w:r w:rsidRPr="00C70CC2">
              <w:rPr>
                <w:color w:val="000000"/>
                <w:sz w:val="22"/>
                <w:szCs w:val="22"/>
              </w:rPr>
              <w:t>257,38</w:t>
            </w:r>
          </w:p>
        </w:tc>
        <w:tc>
          <w:tcPr>
            <w:tcW w:w="1407" w:type="dxa"/>
            <w:vAlign w:val="center"/>
          </w:tcPr>
          <w:p w14:paraId="33F94580" w14:textId="120B741A" w:rsidR="00926EEB" w:rsidRPr="00C70CC2" w:rsidRDefault="00926EEB" w:rsidP="00161BFD">
            <w:pPr>
              <w:jc w:val="center"/>
              <w:rPr>
                <w:sz w:val="22"/>
                <w:szCs w:val="22"/>
              </w:rPr>
            </w:pPr>
            <w:r w:rsidRPr="00C70CC2">
              <w:rPr>
                <w:color w:val="000000"/>
                <w:sz w:val="22"/>
                <w:szCs w:val="22"/>
              </w:rPr>
              <w:t>22,06</w:t>
            </w:r>
          </w:p>
        </w:tc>
        <w:tc>
          <w:tcPr>
            <w:tcW w:w="1884" w:type="dxa"/>
            <w:vAlign w:val="center"/>
          </w:tcPr>
          <w:p w14:paraId="7CEBFBBD" w14:textId="1F359CEA" w:rsidR="00926EEB" w:rsidRPr="00C70CC2" w:rsidRDefault="00926EEB" w:rsidP="00161BFD">
            <w:pPr>
              <w:jc w:val="center"/>
              <w:rPr>
                <w:sz w:val="22"/>
                <w:szCs w:val="22"/>
              </w:rPr>
            </w:pPr>
            <w:r w:rsidRPr="00C70CC2">
              <w:rPr>
                <w:color w:val="000000"/>
                <w:sz w:val="22"/>
                <w:szCs w:val="22"/>
              </w:rPr>
              <w:t>RW20002529639</w:t>
            </w:r>
          </w:p>
        </w:tc>
        <w:tc>
          <w:tcPr>
            <w:tcW w:w="3822" w:type="dxa"/>
            <w:vAlign w:val="center"/>
          </w:tcPr>
          <w:p w14:paraId="0425835D" w14:textId="1F70BB3D" w:rsidR="00926EEB" w:rsidRPr="00C70CC2" w:rsidRDefault="00926EEB" w:rsidP="00161BFD">
            <w:pPr>
              <w:jc w:val="center"/>
              <w:rPr>
                <w:sz w:val="22"/>
                <w:szCs w:val="22"/>
              </w:rPr>
            </w:pPr>
            <w:r w:rsidRPr="00C70CC2">
              <w:rPr>
                <w:color w:val="000000"/>
                <w:sz w:val="22"/>
                <w:szCs w:val="22"/>
              </w:rPr>
              <w:t xml:space="preserve">Osa do wypływu z jez. Trupel </w:t>
            </w:r>
            <w:r w:rsidR="00161BFD" w:rsidRPr="00C70CC2">
              <w:rPr>
                <w:color w:val="000000"/>
                <w:sz w:val="22"/>
                <w:szCs w:val="22"/>
              </w:rPr>
              <w:br/>
            </w:r>
            <w:r w:rsidRPr="00C70CC2">
              <w:rPr>
                <w:color w:val="000000"/>
                <w:sz w:val="22"/>
                <w:szCs w:val="22"/>
              </w:rPr>
              <w:t>bez Osówki</w:t>
            </w:r>
          </w:p>
        </w:tc>
        <w:tc>
          <w:tcPr>
            <w:tcW w:w="1924" w:type="dxa"/>
            <w:vAlign w:val="center"/>
          </w:tcPr>
          <w:p w14:paraId="5AAF5B3D" w14:textId="77777777" w:rsidR="00C70CC2" w:rsidRDefault="00926EEB" w:rsidP="00161BFD">
            <w:pPr>
              <w:jc w:val="center"/>
              <w:rPr>
                <w:color w:val="000000"/>
                <w:sz w:val="22"/>
                <w:szCs w:val="22"/>
              </w:rPr>
            </w:pPr>
            <w:r w:rsidRPr="00C70CC2">
              <w:rPr>
                <w:color w:val="000000"/>
                <w:sz w:val="22"/>
                <w:szCs w:val="22"/>
              </w:rPr>
              <w:t>LW20574</w:t>
            </w:r>
          </w:p>
          <w:p w14:paraId="03465EE9" w14:textId="144C0C54" w:rsidR="00926EEB" w:rsidRPr="00C70CC2" w:rsidRDefault="00926EEB" w:rsidP="00161BFD">
            <w:pPr>
              <w:jc w:val="center"/>
              <w:rPr>
                <w:color w:val="000000"/>
                <w:sz w:val="22"/>
                <w:szCs w:val="22"/>
              </w:rPr>
            </w:pPr>
            <w:r w:rsidRPr="00C70CC2">
              <w:rPr>
                <w:color w:val="000000"/>
                <w:sz w:val="22"/>
                <w:szCs w:val="22"/>
              </w:rPr>
              <w:br/>
              <w:t>LW20575</w:t>
            </w:r>
          </w:p>
        </w:tc>
        <w:tc>
          <w:tcPr>
            <w:tcW w:w="1816" w:type="dxa"/>
            <w:vAlign w:val="center"/>
          </w:tcPr>
          <w:p w14:paraId="2AE1F364" w14:textId="77777777" w:rsidR="00C70CC2" w:rsidRDefault="00926EEB" w:rsidP="00161BFD">
            <w:pPr>
              <w:jc w:val="center"/>
              <w:rPr>
                <w:color w:val="000000"/>
                <w:sz w:val="22"/>
                <w:szCs w:val="22"/>
              </w:rPr>
            </w:pPr>
            <w:r w:rsidRPr="00C70CC2">
              <w:rPr>
                <w:color w:val="000000"/>
                <w:sz w:val="22"/>
                <w:szCs w:val="22"/>
              </w:rPr>
              <w:t>Trupel</w:t>
            </w:r>
          </w:p>
          <w:p w14:paraId="3D5C2847" w14:textId="394301F8" w:rsidR="00926EEB" w:rsidRPr="00C70CC2" w:rsidRDefault="00926EEB" w:rsidP="00161BFD">
            <w:pPr>
              <w:jc w:val="center"/>
              <w:rPr>
                <w:color w:val="000000"/>
                <w:sz w:val="22"/>
                <w:szCs w:val="22"/>
              </w:rPr>
            </w:pPr>
            <w:r w:rsidRPr="00C70CC2">
              <w:rPr>
                <w:color w:val="000000"/>
                <w:sz w:val="22"/>
                <w:szCs w:val="22"/>
              </w:rPr>
              <w:br/>
              <w:t>Karaś</w:t>
            </w:r>
          </w:p>
        </w:tc>
      </w:tr>
      <w:tr w:rsidR="00926EEB" w:rsidRPr="00C70CC2" w14:paraId="31A6303F" w14:textId="1381FE11" w:rsidTr="00161BFD">
        <w:trPr>
          <w:trHeight w:val="227"/>
        </w:trPr>
        <w:tc>
          <w:tcPr>
            <w:tcW w:w="1306" w:type="dxa"/>
            <w:vMerge/>
            <w:vAlign w:val="center"/>
          </w:tcPr>
          <w:p w14:paraId="4A5A894B" w14:textId="77777777" w:rsidR="00926EEB" w:rsidRPr="00C70CC2" w:rsidRDefault="00926EEB" w:rsidP="00161BFD">
            <w:pPr>
              <w:jc w:val="center"/>
              <w:rPr>
                <w:sz w:val="22"/>
                <w:szCs w:val="22"/>
              </w:rPr>
            </w:pPr>
          </w:p>
        </w:tc>
        <w:tc>
          <w:tcPr>
            <w:tcW w:w="1333" w:type="dxa"/>
            <w:vMerge w:val="restart"/>
            <w:vAlign w:val="center"/>
          </w:tcPr>
          <w:p w14:paraId="0E51D4E5" w14:textId="478C10F3" w:rsidR="00926EEB" w:rsidRPr="00C70CC2" w:rsidRDefault="00926EEB" w:rsidP="00161BFD">
            <w:pPr>
              <w:jc w:val="center"/>
              <w:rPr>
                <w:sz w:val="22"/>
                <w:szCs w:val="22"/>
              </w:rPr>
            </w:pPr>
            <w:r w:rsidRPr="00C70CC2">
              <w:rPr>
                <w:sz w:val="22"/>
                <w:szCs w:val="22"/>
              </w:rPr>
              <w:t>Grodziczno</w:t>
            </w:r>
          </w:p>
        </w:tc>
        <w:tc>
          <w:tcPr>
            <w:tcW w:w="1447" w:type="dxa"/>
            <w:vAlign w:val="center"/>
          </w:tcPr>
          <w:p w14:paraId="74611614" w14:textId="0B0F38F2" w:rsidR="00926EEB" w:rsidRPr="00C70CC2" w:rsidRDefault="00926EEB" w:rsidP="00161BFD">
            <w:pPr>
              <w:jc w:val="center"/>
              <w:rPr>
                <w:sz w:val="22"/>
                <w:szCs w:val="22"/>
              </w:rPr>
            </w:pPr>
            <w:r w:rsidRPr="00C70CC2">
              <w:rPr>
                <w:color w:val="000000"/>
                <w:sz w:val="22"/>
                <w:szCs w:val="22"/>
              </w:rPr>
              <w:t>14,20</w:t>
            </w:r>
          </w:p>
        </w:tc>
        <w:tc>
          <w:tcPr>
            <w:tcW w:w="1407" w:type="dxa"/>
            <w:vAlign w:val="center"/>
          </w:tcPr>
          <w:p w14:paraId="4B98E2A5" w14:textId="620849EB" w:rsidR="00926EEB" w:rsidRPr="00C70CC2" w:rsidRDefault="00926EEB" w:rsidP="00161BFD">
            <w:pPr>
              <w:jc w:val="center"/>
              <w:rPr>
                <w:sz w:val="22"/>
                <w:szCs w:val="22"/>
              </w:rPr>
            </w:pPr>
            <w:r w:rsidRPr="00C70CC2">
              <w:rPr>
                <w:color w:val="000000"/>
                <w:sz w:val="22"/>
                <w:szCs w:val="22"/>
              </w:rPr>
              <w:t>8,88</w:t>
            </w:r>
          </w:p>
        </w:tc>
        <w:tc>
          <w:tcPr>
            <w:tcW w:w="1884" w:type="dxa"/>
            <w:vAlign w:val="center"/>
          </w:tcPr>
          <w:p w14:paraId="433BA4A4" w14:textId="7308AA70" w:rsidR="00926EEB" w:rsidRPr="00C70CC2" w:rsidRDefault="00926EEB" w:rsidP="00161BFD">
            <w:pPr>
              <w:jc w:val="center"/>
              <w:rPr>
                <w:sz w:val="22"/>
                <w:szCs w:val="22"/>
              </w:rPr>
            </w:pPr>
            <w:r w:rsidRPr="00C70CC2">
              <w:rPr>
                <w:color w:val="000000"/>
                <w:sz w:val="22"/>
                <w:szCs w:val="22"/>
              </w:rPr>
              <w:t>RW20001728669</w:t>
            </w:r>
          </w:p>
        </w:tc>
        <w:tc>
          <w:tcPr>
            <w:tcW w:w="3822" w:type="dxa"/>
            <w:vAlign w:val="center"/>
          </w:tcPr>
          <w:p w14:paraId="6227F31B" w14:textId="2E7F845F" w:rsidR="00926EEB" w:rsidRPr="00C70CC2" w:rsidRDefault="00926EEB" w:rsidP="00161BFD">
            <w:pPr>
              <w:jc w:val="center"/>
              <w:rPr>
                <w:sz w:val="22"/>
                <w:szCs w:val="22"/>
              </w:rPr>
            </w:pPr>
            <w:r w:rsidRPr="00C70CC2">
              <w:rPr>
                <w:color w:val="000000"/>
                <w:sz w:val="22"/>
                <w:szCs w:val="22"/>
              </w:rPr>
              <w:t>Dopł. spod Mroczna</w:t>
            </w:r>
          </w:p>
        </w:tc>
        <w:tc>
          <w:tcPr>
            <w:tcW w:w="1924" w:type="dxa"/>
            <w:vAlign w:val="center"/>
          </w:tcPr>
          <w:p w14:paraId="33D3E94E" w14:textId="465CAB5D"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7CFC9695" w14:textId="6C26F057" w:rsidR="00926EEB" w:rsidRPr="00C70CC2" w:rsidRDefault="00926EEB" w:rsidP="00161BFD">
            <w:pPr>
              <w:jc w:val="center"/>
              <w:rPr>
                <w:sz w:val="22"/>
                <w:szCs w:val="22"/>
              </w:rPr>
            </w:pPr>
            <w:r w:rsidRPr="00C70CC2">
              <w:rPr>
                <w:color w:val="000000"/>
                <w:sz w:val="22"/>
                <w:szCs w:val="22"/>
              </w:rPr>
              <w:t>-</w:t>
            </w:r>
          </w:p>
        </w:tc>
      </w:tr>
      <w:tr w:rsidR="00926EEB" w:rsidRPr="00C70CC2" w14:paraId="7D6E5B1E" w14:textId="0129CC1E" w:rsidTr="00161BFD">
        <w:trPr>
          <w:trHeight w:val="227"/>
        </w:trPr>
        <w:tc>
          <w:tcPr>
            <w:tcW w:w="1306" w:type="dxa"/>
            <w:vMerge/>
            <w:vAlign w:val="center"/>
          </w:tcPr>
          <w:p w14:paraId="30497D68" w14:textId="77777777" w:rsidR="00926EEB" w:rsidRPr="00C70CC2" w:rsidRDefault="00926EEB" w:rsidP="00161BFD">
            <w:pPr>
              <w:jc w:val="center"/>
              <w:rPr>
                <w:sz w:val="22"/>
                <w:szCs w:val="22"/>
              </w:rPr>
            </w:pPr>
          </w:p>
        </w:tc>
        <w:tc>
          <w:tcPr>
            <w:tcW w:w="1333" w:type="dxa"/>
            <w:vMerge/>
            <w:vAlign w:val="center"/>
          </w:tcPr>
          <w:p w14:paraId="0E5CDEFE" w14:textId="77777777" w:rsidR="00926EEB" w:rsidRPr="00C70CC2" w:rsidRDefault="00926EEB" w:rsidP="00161BFD">
            <w:pPr>
              <w:jc w:val="center"/>
              <w:rPr>
                <w:sz w:val="22"/>
                <w:szCs w:val="22"/>
              </w:rPr>
            </w:pPr>
          </w:p>
        </w:tc>
        <w:tc>
          <w:tcPr>
            <w:tcW w:w="1447" w:type="dxa"/>
            <w:vAlign w:val="center"/>
          </w:tcPr>
          <w:p w14:paraId="1BE37272" w14:textId="6E29D08F" w:rsidR="00926EEB" w:rsidRPr="00C70CC2" w:rsidRDefault="00926EEB" w:rsidP="00161BFD">
            <w:pPr>
              <w:jc w:val="center"/>
              <w:rPr>
                <w:sz w:val="22"/>
                <w:szCs w:val="22"/>
              </w:rPr>
            </w:pPr>
            <w:r w:rsidRPr="00C70CC2">
              <w:rPr>
                <w:color w:val="000000"/>
                <w:sz w:val="22"/>
                <w:szCs w:val="22"/>
              </w:rPr>
              <w:t>25,50</w:t>
            </w:r>
          </w:p>
        </w:tc>
        <w:tc>
          <w:tcPr>
            <w:tcW w:w="1407" w:type="dxa"/>
            <w:vAlign w:val="center"/>
          </w:tcPr>
          <w:p w14:paraId="7FAA2D6B" w14:textId="5532FD7A" w:rsidR="00926EEB" w:rsidRPr="00C70CC2" w:rsidRDefault="00926EEB" w:rsidP="00161BFD">
            <w:pPr>
              <w:jc w:val="center"/>
              <w:rPr>
                <w:sz w:val="22"/>
                <w:szCs w:val="22"/>
              </w:rPr>
            </w:pPr>
            <w:r w:rsidRPr="00C70CC2">
              <w:rPr>
                <w:color w:val="000000"/>
                <w:sz w:val="22"/>
                <w:szCs w:val="22"/>
              </w:rPr>
              <w:t>11,82</w:t>
            </w:r>
          </w:p>
        </w:tc>
        <w:tc>
          <w:tcPr>
            <w:tcW w:w="1884" w:type="dxa"/>
            <w:vAlign w:val="center"/>
          </w:tcPr>
          <w:p w14:paraId="3E9D4FF1" w14:textId="20331128" w:rsidR="00926EEB" w:rsidRPr="00C70CC2" w:rsidRDefault="00926EEB" w:rsidP="00161BFD">
            <w:pPr>
              <w:jc w:val="center"/>
              <w:rPr>
                <w:sz w:val="22"/>
                <w:szCs w:val="22"/>
              </w:rPr>
            </w:pPr>
            <w:r w:rsidRPr="00C70CC2">
              <w:rPr>
                <w:color w:val="000000"/>
                <w:sz w:val="22"/>
                <w:szCs w:val="22"/>
              </w:rPr>
              <w:t>RW20001728672</w:t>
            </w:r>
          </w:p>
        </w:tc>
        <w:tc>
          <w:tcPr>
            <w:tcW w:w="3822" w:type="dxa"/>
            <w:vAlign w:val="center"/>
          </w:tcPr>
          <w:p w14:paraId="3410A3F2" w14:textId="6225EB38" w:rsidR="00926EEB" w:rsidRPr="00C70CC2" w:rsidRDefault="00926EEB" w:rsidP="00161BFD">
            <w:pPr>
              <w:jc w:val="center"/>
              <w:rPr>
                <w:sz w:val="22"/>
                <w:szCs w:val="22"/>
              </w:rPr>
            </w:pPr>
            <w:r w:rsidRPr="00C70CC2">
              <w:rPr>
                <w:color w:val="000000"/>
                <w:sz w:val="22"/>
                <w:szCs w:val="22"/>
              </w:rPr>
              <w:t>Dopływ z jez. Kiełpińskiego</w:t>
            </w:r>
          </w:p>
        </w:tc>
        <w:tc>
          <w:tcPr>
            <w:tcW w:w="1924" w:type="dxa"/>
            <w:vAlign w:val="center"/>
          </w:tcPr>
          <w:p w14:paraId="1103787E" w14:textId="63BDAC51" w:rsidR="00926EEB" w:rsidRPr="00C70CC2" w:rsidRDefault="00926EEB" w:rsidP="00161BFD">
            <w:pPr>
              <w:jc w:val="center"/>
              <w:rPr>
                <w:sz w:val="22"/>
                <w:szCs w:val="22"/>
              </w:rPr>
            </w:pPr>
            <w:r w:rsidRPr="00C70CC2">
              <w:rPr>
                <w:color w:val="000000"/>
                <w:sz w:val="22"/>
                <w:szCs w:val="22"/>
              </w:rPr>
              <w:t>LW20150</w:t>
            </w:r>
          </w:p>
        </w:tc>
        <w:tc>
          <w:tcPr>
            <w:tcW w:w="1816" w:type="dxa"/>
            <w:vAlign w:val="center"/>
          </w:tcPr>
          <w:p w14:paraId="3B884349" w14:textId="7E888B9E" w:rsidR="00926EEB" w:rsidRPr="00C70CC2" w:rsidRDefault="00926EEB" w:rsidP="00161BFD">
            <w:pPr>
              <w:jc w:val="center"/>
              <w:rPr>
                <w:sz w:val="22"/>
                <w:szCs w:val="22"/>
              </w:rPr>
            </w:pPr>
            <w:r w:rsidRPr="00C70CC2">
              <w:rPr>
                <w:color w:val="000000"/>
                <w:sz w:val="22"/>
                <w:szCs w:val="22"/>
              </w:rPr>
              <w:t>Kiełpińskie</w:t>
            </w:r>
          </w:p>
        </w:tc>
      </w:tr>
      <w:tr w:rsidR="00926EEB" w:rsidRPr="00C70CC2" w14:paraId="761CE0FB" w14:textId="758A1DAF" w:rsidTr="00161BFD">
        <w:trPr>
          <w:trHeight w:val="227"/>
        </w:trPr>
        <w:tc>
          <w:tcPr>
            <w:tcW w:w="1306" w:type="dxa"/>
            <w:vMerge/>
            <w:vAlign w:val="center"/>
          </w:tcPr>
          <w:p w14:paraId="1C85C780" w14:textId="77777777" w:rsidR="00926EEB" w:rsidRPr="00C70CC2" w:rsidRDefault="00926EEB" w:rsidP="00161BFD">
            <w:pPr>
              <w:jc w:val="center"/>
              <w:rPr>
                <w:sz w:val="22"/>
                <w:szCs w:val="22"/>
              </w:rPr>
            </w:pPr>
          </w:p>
        </w:tc>
        <w:tc>
          <w:tcPr>
            <w:tcW w:w="1333" w:type="dxa"/>
            <w:vMerge/>
            <w:vAlign w:val="center"/>
          </w:tcPr>
          <w:p w14:paraId="534346FA" w14:textId="77777777" w:rsidR="00926EEB" w:rsidRPr="00C70CC2" w:rsidRDefault="00926EEB" w:rsidP="00161BFD">
            <w:pPr>
              <w:jc w:val="center"/>
              <w:rPr>
                <w:sz w:val="22"/>
                <w:szCs w:val="22"/>
              </w:rPr>
            </w:pPr>
          </w:p>
        </w:tc>
        <w:tc>
          <w:tcPr>
            <w:tcW w:w="1447" w:type="dxa"/>
            <w:vAlign w:val="center"/>
          </w:tcPr>
          <w:p w14:paraId="5706B79D" w14:textId="576137B0" w:rsidR="00926EEB" w:rsidRPr="00C70CC2" w:rsidRDefault="00926EEB" w:rsidP="00161BFD">
            <w:pPr>
              <w:jc w:val="center"/>
              <w:rPr>
                <w:sz w:val="22"/>
                <w:szCs w:val="22"/>
              </w:rPr>
            </w:pPr>
            <w:r w:rsidRPr="00C70CC2">
              <w:rPr>
                <w:color w:val="000000"/>
                <w:sz w:val="22"/>
                <w:szCs w:val="22"/>
              </w:rPr>
              <w:t>83,32</w:t>
            </w:r>
          </w:p>
        </w:tc>
        <w:tc>
          <w:tcPr>
            <w:tcW w:w="1407" w:type="dxa"/>
            <w:vAlign w:val="center"/>
          </w:tcPr>
          <w:p w14:paraId="37BEF739" w14:textId="47A24E8D" w:rsidR="00926EEB" w:rsidRPr="00C70CC2" w:rsidRDefault="00926EEB" w:rsidP="00161BFD">
            <w:pPr>
              <w:jc w:val="center"/>
              <w:rPr>
                <w:sz w:val="22"/>
                <w:szCs w:val="22"/>
              </w:rPr>
            </w:pPr>
            <w:r w:rsidRPr="00C70CC2">
              <w:rPr>
                <w:color w:val="000000"/>
                <w:sz w:val="22"/>
                <w:szCs w:val="22"/>
              </w:rPr>
              <w:t>20,38</w:t>
            </w:r>
          </w:p>
        </w:tc>
        <w:tc>
          <w:tcPr>
            <w:tcW w:w="1884" w:type="dxa"/>
            <w:vAlign w:val="center"/>
          </w:tcPr>
          <w:p w14:paraId="341F22D8" w14:textId="38AC5B7A" w:rsidR="00926EEB" w:rsidRPr="00C70CC2" w:rsidRDefault="00926EEB" w:rsidP="00161BFD">
            <w:pPr>
              <w:jc w:val="center"/>
              <w:rPr>
                <w:sz w:val="22"/>
                <w:szCs w:val="22"/>
              </w:rPr>
            </w:pPr>
            <w:r w:rsidRPr="00C70CC2">
              <w:rPr>
                <w:color w:val="000000"/>
                <w:sz w:val="22"/>
                <w:szCs w:val="22"/>
              </w:rPr>
              <w:t>RW20001728689</w:t>
            </w:r>
          </w:p>
        </w:tc>
        <w:tc>
          <w:tcPr>
            <w:tcW w:w="3822" w:type="dxa"/>
            <w:vAlign w:val="center"/>
          </w:tcPr>
          <w:p w14:paraId="298889D8" w14:textId="473E3282" w:rsidR="00926EEB" w:rsidRPr="00C70CC2" w:rsidRDefault="00926EEB" w:rsidP="00161BFD">
            <w:pPr>
              <w:jc w:val="center"/>
              <w:rPr>
                <w:sz w:val="22"/>
                <w:szCs w:val="22"/>
              </w:rPr>
            </w:pPr>
            <w:r w:rsidRPr="00C70CC2">
              <w:rPr>
                <w:color w:val="000000"/>
                <w:sz w:val="22"/>
                <w:szCs w:val="22"/>
              </w:rPr>
              <w:t>Wólka</w:t>
            </w:r>
          </w:p>
        </w:tc>
        <w:tc>
          <w:tcPr>
            <w:tcW w:w="1924" w:type="dxa"/>
            <w:vAlign w:val="center"/>
          </w:tcPr>
          <w:p w14:paraId="17F64DD3" w14:textId="3824813D" w:rsidR="00926EEB" w:rsidRPr="00C70CC2" w:rsidRDefault="00926EEB" w:rsidP="00161BFD">
            <w:pPr>
              <w:jc w:val="center"/>
              <w:rPr>
                <w:sz w:val="22"/>
                <w:szCs w:val="22"/>
              </w:rPr>
            </w:pPr>
            <w:r w:rsidRPr="00C70CC2">
              <w:rPr>
                <w:color w:val="000000"/>
                <w:sz w:val="22"/>
                <w:szCs w:val="22"/>
              </w:rPr>
              <w:t>LW20154</w:t>
            </w:r>
          </w:p>
        </w:tc>
        <w:tc>
          <w:tcPr>
            <w:tcW w:w="1816" w:type="dxa"/>
            <w:vAlign w:val="center"/>
          </w:tcPr>
          <w:p w14:paraId="4EA1C9E5" w14:textId="6B7EDD18" w:rsidR="00926EEB" w:rsidRPr="00C70CC2" w:rsidRDefault="00926EEB" w:rsidP="00161BFD">
            <w:pPr>
              <w:jc w:val="center"/>
              <w:rPr>
                <w:sz w:val="22"/>
                <w:szCs w:val="22"/>
              </w:rPr>
            </w:pPr>
            <w:r w:rsidRPr="00C70CC2">
              <w:rPr>
                <w:color w:val="000000"/>
                <w:sz w:val="22"/>
                <w:szCs w:val="22"/>
              </w:rPr>
              <w:t>Zwiniarz</w:t>
            </w:r>
          </w:p>
        </w:tc>
      </w:tr>
      <w:tr w:rsidR="00926EEB" w:rsidRPr="00C70CC2" w14:paraId="1D1F5CF0" w14:textId="2FCB31D4" w:rsidTr="00161BFD">
        <w:trPr>
          <w:trHeight w:val="227"/>
        </w:trPr>
        <w:tc>
          <w:tcPr>
            <w:tcW w:w="1306" w:type="dxa"/>
            <w:vMerge/>
            <w:vAlign w:val="center"/>
          </w:tcPr>
          <w:p w14:paraId="75D700F3" w14:textId="77777777" w:rsidR="00926EEB" w:rsidRPr="00C70CC2" w:rsidRDefault="00926EEB" w:rsidP="00161BFD">
            <w:pPr>
              <w:jc w:val="center"/>
              <w:rPr>
                <w:sz w:val="22"/>
                <w:szCs w:val="22"/>
              </w:rPr>
            </w:pPr>
          </w:p>
        </w:tc>
        <w:tc>
          <w:tcPr>
            <w:tcW w:w="1333" w:type="dxa"/>
            <w:vMerge/>
            <w:vAlign w:val="center"/>
          </w:tcPr>
          <w:p w14:paraId="544C6B87" w14:textId="77777777" w:rsidR="00926EEB" w:rsidRPr="00C70CC2" w:rsidRDefault="00926EEB" w:rsidP="00161BFD">
            <w:pPr>
              <w:jc w:val="center"/>
              <w:rPr>
                <w:sz w:val="22"/>
                <w:szCs w:val="22"/>
              </w:rPr>
            </w:pPr>
          </w:p>
        </w:tc>
        <w:tc>
          <w:tcPr>
            <w:tcW w:w="1447" w:type="dxa"/>
            <w:vAlign w:val="center"/>
          </w:tcPr>
          <w:p w14:paraId="12C6009F" w14:textId="7CF4DD0C" w:rsidR="00926EEB" w:rsidRPr="00C70CC2" w:rsidRDefault="00926EEB" w:rsidP="00161BFD">
            <w:pPr>
              <w:jc w:val="center"/>
              <w:rPr>
                <w:sz w:val="22"/>
                <w:szCs w:val="22"/>
              </w:rPr>
            </w:pPr>
            <w:r w:rsidRPr="00C70CC2">
              <w:rPr>
                <w:color w:val="000000"/>
                <w:sz w:val="22"/>
                <w:szCs w:val="22"/>
              </w:rPr>
              <w:t>43,70</w:t>
            </w:r>
          </w:p>
        </w:tc>
        <w:tc>
          <w:tcPr>
            <w:tcW w:w="1407" w:type="dxa"/>
            <w:vAlign w:val="center"/>
          </w:tcPr>
          <w:p w14:paraId="5112A0CA" w14:textId="58D114F6" w:rsidR="00926EEB" w:rsidRPr="00C70CC2" w:rsidRDefault="00926EEB" w:rsidP="00161BFD">
            <w:pPr>
              <w:jc w:val="center"/>
              <w:rPr>
                <w:sz w:val="22"/>
                <w:szCs w:val="22"/>
              </w:rPr>
            </w:pPr>
            <w:r w:rsidRPr="00C70CC2">
              <w:rPr>
                <w:color w:val="000000"/>
                <w:sz w:val="22"/>
                <w:szCs w:val="22"/>
              </w:rPr>
              <w:t>9,15</w:t>
            </w:r>
          </w:p>
        </w:tc>
        <w:tc>
          <w:tcPr>
            <w:tcW w:w="1884" w:type="dxa"/>
            <w:vAlign w:val="center"/>
          </w:tcPr>
          <w:p w14:paraId="52AF34BB" w14:textId="681E0817" w:rsidR="00926EEB" w:rsidRPr="00C70CC2" w:rsidRDefault="00926EEB" w:rsidP="00161BFD">
            <w:pPr>
              <w:jc w:val="center"/>
              <w:rPr>
                <w:sz w:val="22"/>
                <w:szCs w:val="22"/>
              </w:rPr>
            </w:pPr>
            <w:r w:rsidRPr="00C70CC2">
              <w:rPr>
                <w:color w:val="000000"/>
                <w:sz w:val="22"/>
                <w:szCs w:val="22"/>
              </w:rPr>
              <w:t>RW20001728712</w:t>
            </w:r>
          </w:p>
        </w:tc>
        <w:tc>
          <w:tcPr>
            <w:tcW w:w="3822" w:type="dxa"/>
            <w:vAlign w:val="center"/>
          </w:tcPr>
          <w:p w14:paraId="2686D17D" w14:textId="63295BAE" w:rsidR="00926EEB" w:rsidRPr="00C70CC2" w:rsidRDefault="00926EEB" w:rsidP="00161BFD">
            <w:pPr>
              <w:jc w:val="center"/>
              <w:rPr>
                <w:sz w:val="22"/>
                <w:szCs w:val="22"/>
              </w:rPr>
            </w:pPr>
            <w:r w:rsidRPr="00C70CC2">
              <w:rPr>
                <w:color w:val="000000"/>
                <w:sz w:val="22"/>
                <w:szCs w:val="22"/>
              </w:rPr>
              <w:t>Groblica</w:t>
            </w:r>
          </w:p>
        </w:tc>
        <w:tc>
          <w:tcPr>
            <w:tcW w:w="1924" w:type="dxa"/>
            <w:vAlign w:val="center"/>
          </w:tcPr>
          <w:p w14:paraId="27D54B33" w14:textId="2CDF267A"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2143717A" w14:textId="07D3ED51" w:rsidR="00926EEB" w:rsidRPr="00C70CC2" w:rsidRDefault="00926EEB" w:rsidP="00161BFD">
            <w:pPr>
              <w:jc w:val="center"/>
              <w:rPr>
                <w:sz w:val="22"/>
                <w:szCs w:val="22"/>
              </w:rPr>
            </w:pPr>
            <w:r w:rsidRPr="00C70CC2">
              <w:rPr>
                <w:color w:val="000000"/>
                <w:sz w:val="22"/>
                <w:szCs w:val="22"/>
              </w:rPr>
              <w:t>-</w:t>
            </w:r>
          </w:p>
        </w:tc>
      </w:tr>
      <w:tr w:rsidR="00926EEB" w:rsidRPr="00C70CC2" w14:paraId="2E94D96C" w14:textId="33651888" w:rsidTr="00161BFD">
        <w:trPr>
          <w:trHeight w:val="227"/>
        </w:trPr>
        <w:tc>
          <w:tcPr>
            <w:tcW w:w="1306" w:type="dxa"/>
            <w:vMerge/>
            <w:vAlign w:val="center"/>
          </w:tcPr>
          <w:p w14:paraId="7D68C60D" w14:textId="77777777" w:rsidR="00926EEB" w:rsidRPr="00C70CC2" w:rsidRDefault="00926EEB" w:rsidP="00161BFD">
            <w:pPr>
              <w:jc w:val="center"/>
              <w:rPr>
                <w:sz w:val="22"/>
                <w:szCs w:val="22"/>
              </w:rPr>
            </w:pPr>
          </w:p>
        </w:tc>
        <w:tc>
          <w:tcPr>
            <w:tcW w:w="1333" w:type="dxa"/>
            <w:vMerge/>
            <w:vAlign w:val="center"/>
          </w:tcPr>
          <w:p w14:paraId="3782E605" w14:textId="77777777" w:rsidR="00926EEB" w:rsidRPr="00C70CC2" w:rsidRDefault="00926EEB" w:rsidP="00161BFD">
            <w:pPr>
              <w:jc w:val="center"/>
              <w:rPr>
                <w:sz w:val="22"/>
                <w:szCs w:val="22"/>
              </w:rPr>
            </w:pPr>
          </w:p>
        </w:tc>
        <w:tc>
          <w:tcPr>
            <w:tcW w:w="1447" w:type="dxa"/>
            <w:vAlign w:val="center"/>
          </w:tcPr>
          <w:p w14:paraId="33BF2D0D" w14:textId="1E116B70" w:rsidR="00926EEB" w:rsidRPr="00C70CC2" w:rsidRDefault="00926EEB" w:rsidP="00161BFD">
            <w:pPr>
              <w:jc w:val="center"/>
              <w:rPr>
                <w:sz w:val="22"/>
                <w:szCs w:val="22"/>
              </w:rPr>
            </w:pPr>
            <w:r w:rsidRPr="00C70CC2">
              <w:rPr>
                <w:color w:val="000000"/>
                <w:sz w:val="22"/>
                <w:szCs w:val="22"/>
              </w:rPr>
              <w:t>61,87</w:t>
            </w:r>
          </w:p>
        </w:tc>
        <w:tc>
          <w:tcPr>
            <w:tcW w:w="1407" w:type="dxa"/>
            <w:vAlign w:val="center"/>
          </w:tcPr>
          <w:p w14:paraId="48302064" w14:textId="1D5364FB" w:rsidR="00926EEB" w:rsidRPr="00C70CC2" w:rsidRDefault="00926EEB" w:rsidP="00161BFD">
            <w:pPr>
              <w:jc w:val="center"/>
              <w:rPr>
                <w:sz w:val="22"/>
                <w:szCs w:val="22"/>
              </w:rPr>
            </w:pPr>
            <w:r w:rsidRPr="00C70CC2">
              <w:rPr>
                <w:color w:val="000000"/>
                <w:sz w:val="22"/>
                <w:szCs w:val="22"/>
              </w:rPr>
              <w:t>6,31</w:t>
            </w:r>
          </w:p>
        </w:tc>
        <w:tc>
          <w:tcPr>
            <w:tcW w:w="1884" w:type="dxa"/>
            <w:vAlign w:val="center"/>
          </w:tcPr>
          <w:p w14:paraId="79577FE8" w14:textId="2355BAFD" w:rsidR="00926EEB" w:rsidRPr="00C70CC2" w:rsidRDefault="00926EEB" w:rsidP="00161BFD">
            <w:pPr>
              <w:jc w:val="center"/>
              <w:rPr>
                <w:sz w:val="22"/>
                <w:szCs w:val="22"/>
              </w:rPr>
            </w:pPr>
            <w:r w:rsidRPr="00C70CC2">
              <w:rPr>
                <w:color w:val="000000"/>
                <w:sz w:val="22"/>
                <w:szCs w:val="22"/>
              </w:rPr>
              <w:t>RW2000172872</w:t>
            </w:r>
          </w:p>
        </w:tc>
        <w:tc>
          <w:tcPr>
            <w:tcW w:w="3822" w:type="dxa"/>
            <w:vAlign w:val="center"/>
          </w:tcPr>
          <w:p w14:paraId="2CD2D07B" w14:textId="2AF35287" w:rsidR="00926EEB" w:rsidRPr="00C70CC2" w:rsidRDefault="00926EEB" w:rsidP="00161BFD">
            <w:pPr>
              <w:jc w:val="center"/>
              <w:rPr>
                <w:sz w:val="22"/>
                <w:szCs w:val="22"/>
              </w:rPr>
            </w:pPr>
            <w:r w:rsidRPr="00C70CC2">
              <w:rPr>
                <w:color w:val="000000"/>
                <w:sz w:val="22"/>
                <w:szCs w:val="22"/>
              </w:rPr>
              <w:t>Sugajnica z jez. Janówko</w:t>
            </w:r>
          </w:p>
        </w:tc>
        <w:tc>
          <w:tcPr>
            <w:tcW w:w="1924" w:type="dxa"/>
            <w:vAlign w:val="center"/>
          </w:tcPr>
          <w:p w14:paraId="2ACACDDD" w14:textId="6843EB7B"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486AF09F" w14:textId="10ADAA39" w:rsidR="00926EEB" w:rsidRPr="00C70CC2" w:rsidRDefault="00926EEB" w:rsidP="00161BFD">
            <w:pPr>
              <w:jc w:val="center"/>
              <w:rPr>
                <w:sz w:val="22"/>
                <w:szCs w:val="22"/>
              </w:rPr>
            </w:pPr>
            <w:r w:rsidRPr="00C70CC2">
              <w:rPr>
                <w:color w:val="000000"/>
                <w:sz w:val="22"/>
                <w:szCs w:val="22"/>
              </w:rPr>
              <w:t>-</w:t>
            </w:r>
          </w:p>
        </w:tc>
      </w:tr>
      <w:tr w:rsidR="00926EEB" w:rsidRPr="00C70CC2" w14:paraId="52ABD00E" w14:textId="499DEE16" w:rsidTr="00161BFD">
        <w:trPr>
          <w:trHeight w:val="227"/>
        </w:trPr>
        <w:tc>
          <w:tcPr>
            <w:tcW w:w="1306" w:type="dxa"/>
            <w:vMerge/>
            <w:vAlign w:val="center"/>
          </w:tcPr>
          <w:p w14:paraId="46F9CF5E" w14:textId="77777777" w:rsidR="00926EEB" w:rsidRPr="00C70CC2" w:rsidRDefault="00926EEB" w:rsidP="00161BFD">
            <w:pPr>
              <w:jc w:val="center"/>
              <w:rPr>
                <w:sz w:val="22"/>
                <w:szCs w:val="22"/>
              </w:rPr>
            </w:pPr>
          </w:p>
        </w:tc>
        <w:tc>
          <w:tcPr>
            <w:tcW w:w="1333" w:type="dxa"/>
            <w:vMerge/>
            <w:vAlign w:val="center"/>
          </w:tcPr>
          <w:p w14:paraId="78951679" w14:textId="77777777" w:rsidR="00926EEB" w:rsidRPr="00C70CC2" w:rsidRDefault="00926EEB" w:rsidP="00161BFD">
            <w:pPr>
              <w:jc w:val="center"/>
              <w:rPr>
                <w:sz w:val="22"/>
                <w:szCs w:val="22"/>
              </w:rPr>
            </w:pPr>
          </w:p>
        </w:tc>
        <w:tc>
          <w:tcPr>
            <w:tcW w:w="1447" w:type="dxa"/>
            <w:vAlign w:val="center"/>
          </w:tcPr>
          <w:p w14:paraId="0A8C0B2F" w14:textId="675A6FA1" w:rsidR="00926EEB" w:rsidRPr="00C70CC2" w:rsidRDefault="00926EEB" w:rsidP="00161BFD">
            <w:pPr>
              <w:jc w:val="center"/>
              <w:rPr>
                <w:sz w:val="22"/>
                <w:szCs w:val="22"/>
              </w:rPr>
            </w:pPr>
            <w:r w:rsidRPr="00C70CC2">
              <w:rPr>
                <w:color w:val="000000"/>
                <w:sz w:val="22"/>
                <w:szCs w:val="22"/>
              </w:rPr>
              <w:t>19,73</w:t>
            </w:r>
          </w:p>
        </w:tc>
        <w:tc>
          <w:tcPr>
            <w:tcW w:w="1407" w:type="dxa"/>
            <w:vAlign w:val="center"/>
          </w:tcPr>
          <w:p w14:paraId="3995BADA" w14:textId="13796396" w:rsidR="00926EEB" w:rsidRPr="00C70CC2" w:rsidRDefault="00926EEB" w:rsidP="00161BFD">
            <w:pPr>
              <w:jc w:val="center"/>
              <w:rPr>
                <w:sz w:val="22"/>
                <w:szCs w:val="22"/>
              </w:rPr>
            </w:pPr>
            <w:r w:rsidRPr="00C70CC2">
              <w:rPr>
                <w:color w:val="000000"/>
                <w:sz w:val="22"/>
                <w:szCs w:val="22"/>
              </w:rPr>
              <w:t>8,11</w:t>
            </w:r>
          </w:p>
        </w:tc>
        <w:tc>
          <w:tcPr>
            <w:tcW w:w="1884" w:type="dxa"/>
            <w:vAlign w:val="center"/>
          </w:tcPr>
          <w:p w14:paraId="402E208D" w14:textId="32EE1AC7" w:rsidR="00926EEB" w:rsidRPr="00C70CC2" w:rsidRDefault="00926EEB" w:rsidP="00161BFD">
            <w:pPr>
              <w:jc w:val="center"/>
              <w:rPr>
                <w:sz w:val="22"/>
                <w:szCs w:val="22"/>
              </w:rPr>
            </w:pPr>
            <w:r w:rsidRPr="00C70CC2">
              <w:rPr>
                <w:color w:val="000000"/>
                <w:sz w:val="22"/>
                <w:szCs w:val="22"/>
              </w:rPr>
              <w:t>RW200018286769</w:t>
            </w:r>
          </w:p>
        </w:tc>
        <w:tc>
          <w:tcPr>
            <w:tcW w:w="3822" w:type="dxa"/>
            <w:vAlign w:val="center"/>
          </w:tcPr>
          <w:p w14:paraId="44A39584" w14:textId="7386215A" w:rsidR="00926EEB" w:rsidRPr="00C70CC2" w:rsidRDefault="00926EEB" w:rsidP="00161BFD">
            <w:pPr>
              <w:jc w:val="center"/>
              <w:rPr>
                <w:sz w:val="22"/>
                <w:szCs w:val="22"/>
              </w:rPr>
            </w:pPr>
            <w:r w:rsidRPr="00C70CC2">
              <w:rPr>
                <w:color w:val="000000"/>
                <w:sz w:val="22"/>
                <w:szCs w:val="22"/>
              </w:rPr>
              <w:t>Kotlewska Struga z jez. Hartowieckim</w:t>
            </w:r>
          </w:p>
        </w:tc>
        <w:tc>
          <w:tcPr>
            <w:tcW w:w="1924" w:type="dxa"/>
            <w:vAlign w:val="center"/>
          </w:tcPr>
          <w:p w14:paraId="11627EBC" w14:textId="7BBA6A76" w:rsidR="00926EEB" w:rsidRPr="00C70CC2" w:rsidRDefault="00926EEB" w:rsidP="00161BFD">
            <w:pPr>
              <w:jc w:val="center"/>
              <w:rPr>
                <w:sz w:val="22"/>
                <w:szCs w:val="22"/>
              </w:rPr>
            </w:pPr>
            <w:r w:rsidRPr="00C70CC2">
              <w:rPr>
                <w:color w:val="000000"/>
                <w:sz w:val="22"/>
                <w:szCs w:val="22"/>
              </w:rPr>
              <w:t>LW20151</w:t>
            </w:r>
          </w:p>
        </w:tc>
        <w:tc>
          <w:tcPr>
            <w:tcW w:w="1816" w:type="dxa"/>
            <w:vAlign w:val="center"/>
          </w:tcPr>
          <w:p w14:paraId="4AC3922A" w14:textId="399318F1" w:rsidR="00926EEB" w:rsidRPr="00C70CC2" w:rsidRDefault="00926EEB" w:rsidP="00161BFD">
            <w:pPr>
              <w:jc w:val="center"/>
              <w:rPr>
                <w:sz w:val="22"/>
                <w:szCs w:val="22"/>
              </w:rPr>
            </w:pPr>
            <w:r w:rsidRPr="00C70CC2">
              <w:rPr>
                <w:color w:val="000000"/>
                <w:sz w:val="22"/>
                <w:szCs w:val="22"/>
              </w:rPr>
              <w:t>Hartowieckie</w:t>
            </w:r>
          </w:p>
        </w:tc>
      </w:tr>
      <w:tr w:rsidR="00926EEB" w:rsidRPr="00C70CC2" w14:paraId="48795722" w14:textId="4BCB3CBC" w:rsidTr="00161BFD">
        <w:trPr>
          <w:trHeight w:val="227"/>
        </w:trPr>
        <w:tc>
          <w:tcPr>
            <w:tcW w:w="1306" w:type="dxa"/>
            <w:vMerge/>
            <w:vAlign w:val="center"/>
          </w:tcPr>
          <w:p w14:paraId="717A5C72" w14:textId="77777777" w:rsidR="00926EEB" w:rsidRPr="00C70CC2" w:rsidRDefault="00926EEB" w:rsidP="00161BFD">
            <w:pPr>
              <w:jc w:val="center"/>
              <w:rPr>
                <w:sz w:val="22"/>
                <w:szCs w:val="22"/>
              </w:rPr>
            </w:pPr>
          </w:p>
        </w:tc>
        <w:tc>
          <w:tcPr>
            <w:tcW w:w="1333" w:type="dxa"/>
            <w:vMerge/>
            <w:vAlign w:val="center"/>
          </w:tcPr>
          <w:p w14:paraId="7E39704E" w14:textId="77777777" w:rsidR="00926EEB" w:rsidRPr="00C70CC2" w:rsidRDefault="00926EEB" w:rsidP="00161BFD">
            <w:pPr>
              <w:jc w:val="center"/>
              <w:rPr>
                <w:sz w:val="22"/>
                <w:szCs w:val="22"/>
              </w:rPr>
            </w:pPr>
          </w:p>
        </w:tc>
        <w:tc>
          <w:tcPr>
            <w:tcW w:w="1447" w:type="dxa"/>
            <w:vAlign w:val="center"/>
          </w:tcPr>
          <w:p w14:paraId="7C9659F1" w14:textId="5B30BAED" w:rsidR="00926EEB" w:rsidRPr="00C70CC2" w:rsidRDefault="00926EEB" w:rsidP="00161BFD">
            <w:pPr>
              <w:jc w:val="center"/>
              <w:rPr>
                <w:sz w:val="22"/>
                <w:szCs w:val="22"/>
              </w:rPr>
            </w:pPr>
            <w:r w:rsidRPr="00C70CC2">
              <w:rPr>
                <w:color w:val="000000"/>
                <w:sz w:val="22"/>
                <w:szCs w:val="22"/>
              </w:rPr>
              <w:t>85,42</w:t>
            </w:r>
          </w:p>
        </w:tc>
        <w:tc>
          <w:tcPr>
            <w:tcW w:w="1407" w:type="dxa"/>
            <w:vAlign w:val="center"/>
          </w:tcPr>
          <w:p w14:paraId="2F056B43" w14:textId="77800D15" w:rsidR="00926EEB" w:rsidRPr="00C70CC2" w:rsidRDefault="00926EEB" w:rsidP="00161BFD">
            <w:pPr>
              <w:jc w:val="center"/>
              <w:rPr>
                <w:sz w:val="22"/>
                <w:szCs w:val="22"/>
              </w:rPr>
            </w:pPr>
            <w:r w:rsidRPr="00C70CC2">
              <w:rPr>
                <w:color w:val="000000"/>
                <w:sz w:val="22"/>
                <w:szCs w:val="22"/>
              </w:rPr>
              <w:t>3,88</w:t>
            </w:r>
          </w:p>
        </w:tc>
        <w:tc>
          <w:tcPr>
            <w:tcW w:w="1884" w:type="dxa"/>
            <w:vAlign w:val="center"/>
          </w:tcPr>
          <w:p w14:paraId="7DF0B4CA" w14:textId="0682C98E" w:rsidR="00926EEB" w:rsidRPr="00C70CC2" w:rsidRDefault="00926EEB" w:rsidP="00161BFD">
            <w:pPr>
              <w:jc w:val="center"/>
              <w:rPr>
                <w:sz w:val="22"/>
                <w:szCs w:val="22"/>
              </w:rPr>
            </w:pPr>
            <w:r w:rsidRPr="00C70CC2">
              <w:rPr>
                <w:color w:val="000000"/>
                <w:sz w:val="22"/>
                <w:szCs w:val="22"/>
              </w:rPr>
              <w:t>RW20001928659</w:t>
            </w:r>
          </w:p>
        </w:tc>
        <w:tc>
          <w:tcPr>
            <w:tcW w:w="3822" w:type="dxa"/>
            <w:vAlign w:val="center"/>
          </w:tcPr>
          <w:p w14:paraId="1654A637" w14:textId="42CBD5D9" w:rsidR="00926EEB" w:rsidRPr="00C70CC2" w:rsidRDefault="00926EEB" w:rsidP="00161BFD">
            <w:pPr>
              <w:jc w:val="center"/>
              <w:rPr>
                <w:sz w:val="22"/>
                <w:szCs w:val="22"/>
              </w:rPr>
            </w:pPr>
            <w:r w:rsidRPr="00C70CC2">
              <w:rPr>
                <w:color w:val="000000"/>
                <w:sz w:val="22"/>
                <w:szCs w:val="22"/>
              </w:rPr>
              <w:t xml:space="preserve">Wel od Dopł. z Miłostajek </w:t>
            </w:r>
            <w:r w:rsidR="00161BFD" w:rsidRPr="00C70CC2">
              <w:rPr>
                <w:color w:val="000000"/>
                <w:sz w:val="22"/>
                <w:szCs w:val="22"/>
              </w:rPr>
              <w:br/>
            </w:r>
            <w:r w:rsidRPr="00C70CC2">
              <w:rPr>
                <w:color w:val="000000"/>
                <w:sz w:val="22"/>
                <w:szCs w:val="22"/>
              </w:rPr>
              <w:t>do Dopł. spod Mroczna</w:t>
            </w:r>
          </w:p>
        </w:tc>
        <w:tc>
          <w:tcPr>
            <w:tcW w:w="1924" w:type="dxa"/>
            <w:vAlign w:val="center"/>
          </w:tcPr>
          <w:p w14:paraId="693EF130" w14:textId="71680CB1"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4EE5CC37" w14:textId="3FBBE726" w:rsidR="00926EEB" w:rsidRPr="00C70CC2" w:rsidRDefault="00926EEB" w:rsidP="00161BFD">
            <w:pPr>
              <w:jc w:val="center"/>
              <w:rPr>
                <w:sz w:val="22"/>
                <w:szCs w:val="22"/>
              </w:rPr>
            </w:pPr>
            <w:r w:rsidRPr="00C70CC2">
              <w:rPr>
                <w:color w:val="000000"/>
                <w:sz w:val="22"/>
                <w:szCs w:val="22"/>
              </w:rPr>
              <w:t>-</w:t>
            </w:r>
          </w:p>
        </w:tc>
      </w:tr>
      <w:tr w:rsidR="00926EEB" w:rsidRPr="00C70CC2" w14:paraId="20D4362B" w14:textId="60D8449A" w:rsidTr="00161BFD">
        <w:trPr>
          <w:trHeight w:val="227"/>
        </w:trPr>
        <w:tc>
          <w:tcPr>
            <w:tcW w:w="1306" w:type="dxa"/>
            <w:vMerge/>
            <w:vAlign w:val="center"/>
          </w:tcPr>
          <w:p w14:paraId="44071158" w14:textId="77777777" w:rsidR="00926EEB" w:rsidRPr="00C70CC2" w:rsidRDefault="00926EEB" w:rsidP="00161BFD">
            <w:pPr>
              <w:jc w:val="center"/>
              <w:rPr>
                <w:sz w:val="22"/>
                <w:szCs w:val="22"/>
              </w:rPr>
            </w:pPr>
          </w:p>
        </w:tc>
        <w:tc>
          <w:tcPr>
            <w:tcW w:w="1333" w:type="dxa"/>
            <w:vMerge/>
            <w:vAlign w:val="center"/>
          </w:tcPr>
          <w:p w14:paraId="5E313F0C" w14:textId="77777777" w:rsidR="00926EEB" w:rsidRPr="00C70CC2" w:rsidRDefault="00926EEB" w:rsidP="00161BFD">
            <w:pPr>
              <w:jc w:val="center"/>
              <w:rPr>
                <w:sz w:val="22"/>
                <w:szCs w:val="22"/>
              </w:rPr>
            </w:pPr>
          </w:p>
        </w:tc>
        <w:tc>
          <w:tcPr>
            <w:tcW w:w="1447" w:type="dxa"/>
            <w:vAlign w:val="center"/>
          </w:tcPr>
          <w:p w14:paraId="224CA6A6" w14:textId="7ED150FF" w:rsidR="00926EEB" w:rsidRPr="00C70CC2" w:rsidRDefault="00926EEB" w:rsidP="00161BFD">
            <w:pPr>
              <w:jc w:val="center"/>
              <w:rPr>
                <w:sz w:val="22"/>
                <w:szCs w:val="22"/>
              </w:rPr>
            </w:pPr>
            <w:r w:rsidRPr="00C70CC2">
              <w:rPr>
                <w:color w:val="000000"/>
                <w:sz w:val="22"/>
                <w:szCs w:val="22"/>
              </w:rPr>
              <w:t>82,56</w:t>
            </w:r>
          </w:p>
        </w:tc>
        <w:tc>
          <w:tcPr>
            <w:tcW w:w="1407" w:type="dxa"/>
            <w:vAlign w:val="center"/>
          </w:tcPr>
          <w:p w14:paraId="71A1E85F" w14:textId="3F1D4A23" w:rsidR="00926EEB" w:rsidRPr="00C70CC2" w:rsidRDefault="00926EEB" w:rsidP="00161BFD">
            <w:pPr>
              <w:jc w:val="center"/>
              <w:rPr>
                <w:sz w:val="22"/>
                <w:szCs w:val="22"/>
              </w:rPr>
            </w:pPr>
            <w:r w:rsidRPr="00C70CC2">
              <w:rPr>
                <w:color w:val="000000"/>
                <w:sz w:val="22"/>
                <w:szCs w:val="22"/>
              </w:rPr>
              <w:t>27,65</w:t>
            </w:r>
          </w:p>
        </w:tc>
        <w:tc>
          <w:tcPr>
            <w:tcW w:w="1884" w:type="dxa"/>
            <w:vAlign w:val="center"/>
          </w:tcPr>
          <w:p w14:paraId="6B5C7BF2" w14:textId="61B1F229" w:rsidR="00926EEB" w:rsidRPr="00C70CC2" w:rsidRDefault="00926EEB" w:rsidP="00161BFD">
            <w:pPr>
              <w:jc w:val="center"/>
              <w:rPr>
                <w:sz w:val="22"/>
                <w:szCs w:val="22"/>
              </w:rPr>
            </w:pPr>
            <w:r w:rsidRPr="00C70CC2">
              <w:rPr>
                <w:color w:val="000000"/>
                <w:sz w:val="22"/>
                <w:szCs w:val="22"/>
              </w:rPr>
              <w:t>RW2000202869</w:t>
            </w:r>
          </w:p>
        </w:tc>
        <w:tc>
          <w:tcPr>
            <w:tcW w:w="3822" w:type="dxa"/>
            <w:vAlign w:val="center"/>
          </w:tcPr>
          <w:p w14:paraId="560BE16F" w14:textId="02A3F9BF" w:rsidR="00926EEB" w:rsidRPr="00C70CC2" w:rsidRDefault="00926EEB" w:rsidP="00161BFD">
            <w:pPr>
              <w:jc w:val="center"/>
              <w:rPr>
                <w:sz w:val="22"/>
                <w:szCs w:val="22"/>
              </w:rPr>
            </w:pPr>
            <w:r w:rsidRPr="00C70CC2">
              <w:rPr>
                <w:color w:val="000000"/>
                <w:sz w:val="22"/>
                <w:szCs w:val="22"/>
              </w:rPr>
              <w:t>Wel od dopł. spod Mroczna do ujścia</w:t>
            </w:r>
          </w:p>
        </w:tc>
        <w:tc>
          <w:tcPr>
            <w:tcW w:w="1924" w:type="dxa"/>
            <w:vAlign w:val="center"/>
          </w:tcPr>
          <w:p w14:paraId="5522E469" w14:textId="269F7898"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63CCB3FD" w14:textId="4EE22640" w:rsidR="00926EEB" w:rsidRPr="00C70CC2" w:rsidRDefault="00926EEB" w:rsidP="00161BFD">
            <w:pPr>
              <w:jc w:val="center"/>
              <w:rPr>
                <w:sz w:val="22"/>
                <w:szCs w:val="22"/>
              </w:rPr>
            </w:pPr>
            <w:r w:rsidRPr="00C70CC2">
              <w:rPr>
                <w:color w:val="000000"/>
                <w:sz w:val="22"/>
                <w:szCs w:val="22"/>
              </w:rPr>
              <w:t>-</w:t>
            </w:r>
          </w:p>
        </w:tc>
      </w:tr>
      <w:tr w:rsidR="00926EEB" w:rsidRPr="00C70CC2" w14:paraId="0D1D7513" w14:textId="3F21EE44" w:rsidTr="00161BFD">
        <w:trPr>
          <w:trHeight w:val="227"/>
        </w:trPr>
        <w:tc>
          <w:tcPr>
            <w:tcW w:w="1306" w:type="dxa"/>
            <w:vMerge/>
            <w:vAlign w:val="center"/>
          </w:tcPr>
          <w:p w14:paraId="1D8F8EAC" w14:textId="77777777" w:rsidR="00926EEB" w:rsidRPr="00C70CC2" w:rsidRDefault="00926EEB" w:rsidP="00161BFD">
            <w:pPr>
              <w:jc w:val="center"/>
              <w:rPr>
                <w:sz w:val="22"/>
                <w:szCs w:val="22"/>
              </w:rPr>
            </w:pPr>
          </w:p>
        </w:tc>
        <w:tc>
          <w:tcPr>
            <w:tcW w:w="1333" w:type="dxa"/>
            <w:vMerge/>
            <w:vAlign w:val="center"/>
          </w:tcPr>
          <w:p w14:paraId="276113B5" w14:textId="77777777" w:rsidR="00926EEB" w:rsidRPr="00C70CC2" w:rsidRDefault="00926EEB" w:rsidP="00161BFD">
            <w:pPr>
              <w:jc w:val="center"/>
              <w:rPr>
                <w:sz w:val="22"/>
                <w:szCs w:val="22"/>
              </w:rPr>
            </w:pPr>
          </w:p>
        </w:tc>
        <w:tc>
          <w:tcPr>
            <w:tcW w:w="1447" w:type="dxa"/>
            <w:vAlign w:val="center"/>
          </w:tcPr>
          <w:p w14:paraId="523DDB92" w14:textId="00D2DC4F" w:rsidR="00926EEB" w:rsidRPr="00C70CC2" w:rsidRDefault="00926EEB" w:rsidP="00161BFD">
            <w:pPr>
              <w:jc w:val="center"/>
              <w:rPr>
                <w:sz w:val="22"/>
                <w:szCs w:val="22"/>
              </w:rPr>
            </w:pPr>
            <w:r w:rsidRPr="00C70CC2">
              <w:rPr>
                <w:color w:val="000000"/>
                <w:sz w:val="22"/>
                <w:szCs w:val="22"/>
              </w:rPr>
              <w:t>332,62</w:t>
            </w:r>
          </w:p>
        </w:tc>
        <w:tc>
          <w:tcPr>
            <w:tcW w:w="1407" w:type="dxa"/>
            <w:vAlign w:val="center"/>
          </w:tcPr>
          <w:p w14:paraId="2A1D618F" w14:textId="345A653E" w:rsidR="00926EEB" w:rsidRPr="00C70CC2" w:rsidRDefault="00926EEB" w:rsidP="00161BFD">
            <w:pPr>
              <w:jc w:val="center"/>
              <w:rPr>
                <w:sz w:val="22"/>
                <w:szCs w:val="22"/>
              </w:rPr>
            </w:pPr>
            <w:r w:rsidRPr="00C70CC2">
              <w:rPr>
                <w:color w:val="000000"/>
                <w:sz w:val="22"/>
                <w:szCs w:val="22"/>
              </w:rPr>
              <w:t>3,84</w:t>
            </w:r>
          </w:p>
        </w:tc>
        <w:tc>
          <w:tcPr>
            <w:tcW w:w="1884" w:type="dxa"/>
            <w:vAlign w:val="center"/>
          </w:tcPr>
          <w:p w14:paraId="4434658B" w14:textId="0AEACB40" w:rsidR="00926EEB" w:rsidRPr="00C70CC2" w:rsidRDefault="00926EEB" w:rsidP="00161BFD">
            <w:pPr>
              <w:jc w:val="center"/>
              <w:rPr>
                <w:sz w:val="22"/>
                <w:szCs w:val="22"/>
              </w:rPr>
            </w:pPr>
            <w:r w:rsidRPr="00C70CC2">
              <w:rPr>
                <w:color w:val="000000"/>
                <w:sz w:val="22"/>
                <w:szCs w:val="22"/>
              </w:rPr>
              <w:t>RW20002528653</w:t>
            </w:r>
          </w:p>
        </w:tc>
        <w:tc>
          <w:tcPr>
            <w:tcW w:w="3822" w:type="dxa"/>
            <w:vAlign w:val="center"/>
          </w:tcPr>
          <w:p w14:paraId="292860FC" w14:textId="6C841F6A" w:rsidR="00926EEB" w:rsidRPr="00C70CC2" w:rsidRDefault="00926EEB" w:rsidP="00161BFD">
            <w:pPr>
              <w:jc w:val="center"/>
              <w:rPr>
                <w:sz w:val="22"/>
                <w:szCs w:val="22"/>
              </w:rPr>
            </w:pPr>
            <w:r w:rsidRPr="00C70CC2">
              <w:rPr>
                <w:color w:val="000000"/>
                <w:sz w:val="22"/>
                <w:szCs w:val="22"/>
              </w:rPr>
              <w:t>Wel do wypływu z jez. Grądy</w:t>
            </w:r>
          </w:p>
        </w:tc>
        <w:tc>
          <w:tcPr>
            <w:tcW w:w="1924" w:type="dxa"/>
            <w:vAlign w:val="center"/>
          </w:tcPr>
          <w:p w14:paraId="6C1D9B2E" w14:textId="54E24695"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13BE7C20" w14:textId="07BA9A19" w:rsidR="00926EEB" w:rsidRPr="00C70CC2" w:rsidRDefault="00926EEB" w:rsidP="00161BFD">
            <w:pPr>
              <w:jc w:val="center"/>
              <w:rPr>
                <w:sz w:val="22"/>
                <w:szCs w:val="22"/>
              </w:rPr>
            </w:pPr>
            <w:r w:rsidRPr="00C70CC2">
              <w:rPr>
                <w:color w:val="000000"/>
                <w:sz w:val="22"/>
                <w:szCs w:val="22"/>
              </w:rPr>
              <w:t>-</w:t>
            </w:r>
          </w:p>
        </w:tc>
      </w:tr>
      <w:tr w:rsidR="00926EEB" w:rsidRPr="00C70CC2" w14:paraId="0ED23B4F" w14:textId="0DAC8DCD" w:rsidTr="00161BFD">
        <w:trPr>
          <w:trHeight w:val="227"/>
        </w:trPr>
        <w:tc>
          <w:tcPr>
            <w:tcW w:w="1306" w:type="dxa"/>
            <w:vMerge/>
            <w:vAlign w:val="center"/>
          </w:tcPr>
          <w:p w14:paraId="07C3E8F0" w14:textId="77777777" w:rsidR="00926EEB" w:rsidRPr="00C70CC2" w:rsidRDefault="00926EEB" w:rsidP="00161BFD">
            <w:pPr>
              <w:jc w:val="center"/>
              <w:rPr>
                <w:sz w:val="22"/>
                <w:szCs w:val="22"/>
              </w:rPr>
            </w:pPr>
          </w:p>
        </w:tc>
        <w:tc>
          <w:tcPr>
            <w:tcW w:w="1333" w:type="dxa"/>
            <w:vMerge w:val="restart"/>
            <w:vAlign w:val="center"/>
          </w:tcPr>
          <w:p w14:paraId="01CBEE06" w14:textId="360C6DF4" w:rsidR="00926EEB" w:rsidRPr="00C70CC2" w:rsidRDefault="00926EEB" w:rsidP="00161BFD">
            <w:pPr>
              <w:jc w:val="center"/>
              <w:rPr>
                <w:sz w:val="22"/>
                <w:szCs w:val="22"/>
              </w:rPr>
            </w:pPr>
            <w:r w:rsidRPr="00C70CC2">
              <w:rPr>
                <w:sz w:val="22"/>
                <w:szCs w:val="22"/>
              </w:rPr>
              <w:t>Kurzętnik</w:t>
            </w:r>
          </w:p>
        </w:tc>
        <w:tc>
          <w:tcPr>
            <w:tcW w:w="1447" w:type="dxa"/>
            <w:vAlign w:val="center"/>
          </w:tcPr>
          <w:p w14:paraId="0776FD74" w14:textId="79F78544" w:rsidR="00926EEB" w:rsidRPr="00C70CC2" w:rsidRDefault="00926EEB" w:rsidP="00161BFD">
            <w:pPr>
              <w:jc w:val="center"/>
              <w:rPr>
                <w:sz w:val="22"/>
                <w:szCs w:val="22"/>
              </w:rPr>
            </w:pPr>
            <w:r w:rsidRPr="00C70CC2">
              <w:rPr>
                <w:color w:val="000000"/>
                <w:sz w:val="22"/>
                <w:szCs w:val="22"/>
              </w:rPr>
              <w:t>43,70</w:t>
            </w:r>
          </w:p>
        </w:tc>
        <w:tc>
          <w:tcPr>
            <w:tcW w:w="1407" w:type="dxa"/>
            <w:vAlign w:val="center"/>
          </w:tcPr>
          <w:p w14:paraId="7AE5F121" w14:textId="27C07266" w:rsidR="00926EEB" w:rsidRPr="00C70CC2" w:rsidRDefault="00926EEB" w:rsidP="00161BFD">
            <w:pPr>
              <w:jc w:val="center"/>
              <w:rPr>
                <w:sz w:val="22"/>
                <w:szCs w:val="22"/>
              </w:rPr>
            </w:pPr>
            <w:r w:rsidRPr="00C70CC2">
              <w:rPr>
                <w:color w:val="000000"/>
                <w:sz w:val="22"/>
                <w:szCs w:val="22"/>
              </w:rPr>
              <w:t>3,11</w:t>
            </w:r>
          </w:p>
        </w:tc>
        <w:tc>
          <w:tcPr>
            <w:tcW w:w="1884" w:type="dxa"/>
            <w:vAlign w:val="center"/>
          </w:tcPr>
          <w:p w14:paraId="62607357" w14:textId="1CF16DBA" w:rsidR="00926EEB" w:rsidRPr="00C70CC2" w:rsidRDefault="00926EEB" w:rsidP="00161BFD">
            <w:pPr>
              <w:jc w:val="center"/>
              <w:rPr>
                <w:sz w:val="22"/>
                <w:szCs w:val="22"/>
              </w:rPr>
            </w:pPr>
            <w:r w:rsidRPr="00C70CC2">
              <w:rPr>
                <w:color w:val="000000"/>
                <w:sz w:val="22"/>
                <w:szCs w:val="22"/>
              </w:rPr>
              <w:t>RW20001728712</w:t>
            </w:r>
          </w:p>
        </w:tc>
        <w:tc>
          <w:tcPr>
            <w:tcW w:w="3822" w:type="dxa"/>
            <w:vAlign w:val="center"/>
          </w:tcPr>
          <w:p w14:paraId="2935C4F9" w14:textId="750B34A9" w:rsidR="00926EEB" w:rsidRPr="00C70CC2" w:rsidRDefault="00926EEB" w:rsidP="00161BFD">
            <w:pPr>
              <w:jc w:val="center"/>
              <w:rPr>
                <w:sz w:val="22"/>
                <w:szCs w:val="22"/>
              </w:rPr>
            </w:pPr>
            <w:r w:rsidRPr="00C70CC2">
              <w:rPr>
                <w:color w:val="000000"/>
                <w:sz w:val="22"/>
                <w:szCs w:val="22"/>
              </w:rPr>
              <w:t>Groblica</w:t>
            </w:r>
          </w:p>
        </w:tc>
        <w:tc>
          <w:tcPr>
            <w:tcW w:w="1924" w:type="dxa"/>
            <w:vAlign w:val="center"/>
          </w:tcPr>
          <w:p w14:paraId="44605E43" w14:textId="1CB66E00"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2FC8B176" w14:textId="1DA6C354" w:rsidR="00926EEB" w:rsidRPr="00C70CC2" w:rsidRDefault="00926EEB" w:rsidP="00161BFD">
            <w:pPr>
              <w:jc w:val="center"/>
              <w:rPr>
                <w:sz w:val="22"/>
                <w:szCs w:val="22"/>
              </w:rPr>
            </w:pPr>
            <w:r w:rsidRPr="00C70CC2">
              <w:rPr>
                <w:color w:val="000000"/>
                <w:sz w:val="22"/>
                <w:szCs w:val="22"/>
              </w:rPr>
              <w:t>-</w:t>
            </w:r>
          </w:p>
        </w:tc>
      </w:tr>
      <w:tr w:rsidR="00926EEB" w:rsidRPr="00C70CC2" w14:paraId="2BB5CC24" w14:textId="414CDA5A" w:rsidTr="00161BFD">
        <w:trPr>
          <w:trHeight w:val="227"/>
        </w:trPr>
        <w:tc>
          <w:tcPr>
            <w:tcW w:w="1306" w:type="dxa"/>
            <w:vMerge/>
            <w:vAlign w:val="center"/>
          </w:tcPr>
          <w:p w14:paraId="63FF3AC0" w14:textId="77777777" w:rsidR="00926EEB" w:rsidRPr="00C70CC2" w:rsidRDefault="00926EEB" w:rsidP="00161BFD">
            <w:pPr>
              <w:jc w:val="center"/>
              <w:rPr>
                <w:sz w:val="22"/>
                <w:szCs w:val="22"/>
              </w:rPr>
            </w:pPr>
          </w:p>
        </w:tc>
        <w:tc>
          <w:tcPr>
            <w:tcW w:w="1333" w:type="dxa"/>
            <w:vMerge/>
            <w:vAlign w:val="center"/>
          </w:tcPr>
          <w:p w14:paraId="517DD627" w14:textId="77777777" w:rsidR="00926EEB" w:rsidRPr="00C70CC2" w:rsidRDefault="00926EEB" w:rsidP="00161BFD">
            <w:pPr>
              <w:jc w:val="center"/>
              <w:rPr>
                <w:sz w:val="22"/>
                <w:szCs w:val="22"/>
              </w:rPr>
            </w:pPr>
          </w:p>
        </w:tc>
        <w:tc>
          <w:tcPr>
            <w:tcW w:w="1447" w:type="dxa"/>
            <w:vAlign w:val="center"/>
          </w:tcPr>
          <w:p w14:paraId="638D806A" w14:textId="32FD5F06" w:rsidR="00926EEB" w:rsidRPr="00C70CC2" w:rsidRDefault="00926EEB" w:rsidP="00161BFD">
            <w:pPr>
              <w:jc w:val="center"/>
              <w:rPr>
                <w:sz w:val="22"/>
                <w:szCs w:val="22"/>
              </w:rPr>
            </w:pPr>
            <w:r w:rsidRPr="00C70CC2">
              <w:rPr>
                <w:color w:val="000000"/>
                <w:sz w:val="22"/>
                <w:szCs w:val="22"/>
              </w:rPr>
              <w:t>35,55</w:t>
            </w:r>
          </w:p>
        </w:tc>
        <w:tc>
          <w:tcPr>
            <w:tcW w:w="1407" w:type="dxa"/>
            <w:vAlign w:val="center"/>
          </w:tcPr>
          <w:p w14:paraId="46845213" w14:textId="3D3341D2" w:rsidR="00926EEB" w:rsidRPr="00C70CC2" w:rsidRDefault="00926EEB" w:rsidP="00161BFD">
            <w:pPr>
              <w:jc w:val="center"/>
              <w:rPr>
                <w:sz w:val="22"/>
                <w:szCs w:val="22"/>
              </w:rPr>
            </w:pPr>
            <w:r w:rsidRPr="00C70CC2">
              <w:rPr>
                <w:color w:val="000000"/>
                <w:sz w:val="22"/>
                <w:szCs w:val="22"/>
              </w:rPr>
              <w:t>22,30</w:t>
            </w:r>
          </w:p>
        </w:tc>
        <w:tc>
          <w:tcPr>
            <w:tcW w:w="1884" w:type="dxa"/>
            <w:vAlign w:val="center"/>
          </w:tcPr>
          <w:p w14:paraId="5D4D8E7F" w14:textId="7270EA8E" w:rsidR="00926EEB" w:rsidRPr="00C70CC2" w:rsidRDefault="00926EEB" w:rsidP="00161BFD">
            <w:pPr>
              <w:jc w:val="center"/>
              <w:rPr>
                <w:sz w:val="22"/>
                <w:szCs w:val="22"/>
              </w:rPr>
            </w:pPr>
            <w:r w:rsidRPr="00C70CC2">
              <w:rPr>
                <w:color w:val="000000"/>
                <w:sz w:val="22"/>
                <w:szCs w:val="22"/>
              </w:rPr>
              <w:t>RW20001728714</w:t>
            </w:r>
          </w:p>
        </w:tc>
        <w:tc>
          <w:tcPr>
            <w:tcW w:w="3822" w:type="dxa"/>
            <w:vAlign w:val="center"/>
          </w:tcPr>
          <w:p w14:paraId="0360980D" w14:textId="70E33E8C" w:rsidR="00926EEB" w:rsidRPr="00C70CC2" w:rsidRDefault="00926EEB" w:rsidP="00161BFD">
            <w:pPr>
              <w:jc w:val="center"/>
              <w:rPr>
                <w:sz w:val="22"/>
                <w:szCs w:val="22"/>
              </w:rPr>
            </w:pPr>
            <w:r w:rsidRPr="00C70CC2">
              <w:rPr>
                <w:color w:val="000000"/>
                <w:sz w:val="22"/>
                <w:szCs w:val="22"/>
              </w:rPr>
              <w:t>Dopł.z Nielbarku</w:t>
            </w:r>
          </w:p>
        </w:tc>
        <w:tc>
          <w:tcPr>
            <w:tcW w:w="1924" w:type="dxa"/>
            <w:vAlign w:val="center"/>
          </w:tcPr>
          <w:p w14:paraId="4E0D46BD" w14:textId="21A03260"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3C618A68" w14:textId="19B963F2" w:rsidR="00926EEB" w:rsidRPr="00C70CC2" w:rsidRDefault="00926EEB" w:rsidP="00161BFD">
            <w:pPr>
              <w:jc w:val="center"/>
              <w:rPr>
                <w:sz w:val="22"/>
                <w:szCs w:val="22"/>
              </w:rPr>
            </w:pPr>
            <w:r w:rsidRPr="00C70CC2">
              <w:rPr>
                <w:color w:val="000000"/>
                <w:sz w:val="22"/>
                <w:szCs w:val="22"/>
              </w:rPr>
              <w:t>-</w:t>
            </w:r>
          </w:p>
        </w:tc>
      </w:tr>
      <w:tr w:rsidR="00926EEB" w:rsidRPr="00C70CC2" w14:paraId="334C24D6" w14:textId="05079E36" w:rsidTr="00161BFD">
        <w:trPr>
          <w:trHeight w:val="227"/>
        </w:trPr>
        <w:tc>
          <w:tcPr>
            <w:tcW w:w="1306" w:type="dxa"/>
            <w:vMerge/>
            <w:vAlign w:val="center"/>
          </w:tcPr>
          <w:p w14:paraId="2A2B5A20" w14:textId="77777777" w:rsidR="00926EEB" w:rsidRPr="00C70CC2" w:rsidRDefault="00926EEB" w:rsidP="00161BFD">
            <w:pPr>
              <w:jc w:val="center"/>
              <w:rPr>
                <w:sz w:val="22"/>
                <w:szCs w:val="22"/>
              </w:rPr>
            </w:pPr>
          </w:p>
        </w:tc>
        <w:tc>
          <w:tcPr>
            <w:tcW w:w="1333" w:type="dxa"/>
            <w:vMerge/>
            <w:vAlign w:val="center"/>
          </w:tcPr>
          <w:p w14:paraId="5C2D354C" w14:textId="77777777" w:rsidR="00926EEB" w:rsidRPr="00C70CC2" w:rsidRDefault="00926EEB" w:rsidP="00161BFD">
            <w:pPr>
              <w:jc w:val="center"/>
              <w:rPr>
                <w:sz w:val="22"/>
                <w:szCs w:val="22"/>
              </w:rPr>
            </w:pPr>
          </w:p>
        </w:tc>
        <w:tc>
          <w:tcPr>
            <w:tcW w:w="1447" w:type="dxa"/>
            <w:vAlign w:val="center"/>
          </w:tcPr>
          <w:p w14:paraId="4D627CE0" w14:textId="6553C7E4" w:rsidR="00926EEB" w:rsidRPr="00C70CC2" w:rsidRDefault="00926EEB" w:rsidP="00161BFD">
            <w:pPr>
              <w:jc w:val="center"/>
              <w:rPr>
                <w:sz w:val="22"/>
                <w:szCs w:val="22"/>
              </w:rPr>
            </w:pPr>
            <w:r w:rsidRPr="00C70CC2">
              <w:rPr>
                <w:color w:val="000000"/>
                <w:sz w:val="22"/>
                <w:szCs w:val="22"/>
              </w:rPr>
              <w:t>61,87</w:t>
            </w:r>
          </w:p>
        </w:tc>
        <w:tc>
          <w:tcPr>
            <w:tcW w:w="1407" w:type="dxa"/>
            <w:vAlign w:val="center"/>
          </w:tcPr>
          <w:p w14:paraId="565D762A" w14:textId="5A285B5B" w:rsidR="00926EEB" w:rsidRPr="00C70CC2" w:rsidRDefault="00926EEB" w:rsidP="00161BFD">
            <w:pPr>
              <w:jc w:val="center"/>
              <w:rPr>
                <w:sz w:val="22"/>
                <w:szCs w:val="22"/>
              </w:rPr>
            </w:pPr>
            <w:r w:rsidRPr="00C70CC2">
              <w:rPr>
                <w:color w:val="000000"/>
                <w:sz w:val="22"/>
                <w:szCs w:val="22"/>
              </w:rPr>
              <w:t>3,74</w:t>
            </w:r>
          </w:p>
        </w:tc>
        <w:tc>
          <w:tcPr>
            <w:tcW w:w="1884" w:type="dxa"/>
            <w:vAlign w:val="center"/>
          </w:tcPr>
          <w:p w14:paraId="5A8B0C76" w14:textId="5945909E" w:rsidR="00926EEB" w:rsidRPr="00C70CC2" w:rsidRDefault="00926EEB" w:rsidP="00161BFD">
            <w:pPr>
              <w:jc w:val="center"/>
              <w:rPr>
                <w:sz w:val="22"/>
                <w:szCs w:val="22"/>
              </w:rPr>
            </w:pPr>
            <w:r w:rsidRPr="00C70CC2">
              <w:rPr>
                <w:color w:val="000000"/>
                <w:sz w:val="22"/>
                <w:szCs w:val="22"/>
              </w:rPr>
              <w:t>RW2000172872</w:t>
            </w:r>
          </w:p>
        </w:tc>
        <w:tc>
          <w:tcPr>
            <w:tcW w:w="3822" w:type="dxa"/>
            <w:vAlign w:val="center"/>
          </w:tcPr>
          <w:p w14:paraId="2369F797" w14:textId="5CC9E014" w:rsidR="00926EEB" w:rsidRPr="00C70CC2" w:rsidRDefault="00926EEB" w:rsidP="00161BFD">
            <w:pPr>
              <w:jc w:val="center"/>
              <w:rPr>
                <w:sz w:val="22"/>
                <w:szCs w:val="22"/>
              </w:rPr>
            </w:pPr>
            <w:r w:rsidRPr="00C70CC2">
              <w:rPr>
                <w:color w:val="000000"/>
                <w:sz w:val="22"/>
                <w:szCs w:val="22"/>
              </w:rPr>
              <w:t>Sugajnica z jez. Janówko</w:t>
            </w:r>
          </w:p>
        </w:tc>
        <w:tc>
          <w:tcPr>
            <w:tcW w:w="1924" w:type="dxa"/>
            <w:vAlign w:val="center"/>
          </w:tcPr>
          <w:p w14:paraId="643597FD" w14:textId="783BF0EF"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104D3CB6" w14:textId="2E96FF9B" w:rsidR="00926EEB" w:rsidRPr="00C70CC2" w:rsidRDefault="00926EEB" w:rsidP="00161BFD">
            <w:pPr>
              <w:jc w:val="center"/>
              <w:rPr>
                <w:sz w:val="22"/>
                <w:szCs w:val="22"/>
              </w:rPr>
            </w:pPr>
            <w:r w:rsidRPr="00C70CC2">
              <w:rPr>
                <w:color w:val="000000"/>
                <w:sz w:val="22"/>
                <w:szCs w:val="22"/>
              </w:rPr>
              <w:t>-</w:t>
            </w:r>
          </w:p>
        </w:tc>
      </w:tr>
      <w:tr w:rsidR="00926EEB" w:rsidRPr="00C70CC2" w14:paraId="3E4EF1BF" w14:textId="7E1EC357" w:rsidTr="00161BFD">
        <w:trPr>
          <w:trHeight w:val="227"/>
        </w:trPr>
        <w:tc>
          <w:tcPr>
            <w:tcW w:w="1306" w:type="dxa"/>
            <w:vMerge/>
            <w:vAlign w:val="center"/>
          </w:tcPr>
          <w:p w14:paraId="7947D782" w14:textId="77777777" w:rsidR="00926EEB" w:rsidRPr="00C70CC2" w:rsidRDefault="00926EEB" w:rsidP="00161BFD">
            <w:pPr>
              <w:jc w:val="center"/>
              <w:rPr>
                <w:sz w:val="22"/>
                <w:szCs w:val="22"/>
              </w:rPr>
            </w:pPr>
          </w:p>
        </w:tc>
        <w:tc>
          <w:tcPr>
            <w:tcW w:w="1333" w:type="dxa"/>
            <w:vMerge/>
            <w:vAlign w:val="center"/>
          </w:tcPr>
          <w:p w14:paraId="5423983A" w14:textId="77777777" w:rsidR="00926EEB" w:rsidRPr="00C70CC2" w:rsidRDefault="00926EEB" w:rsidP="00161BFD">
            <w:pPr>
              <w:jc w:val="center"/>
              <w:rPr>
                <w:sz w:val="22"/>
                <w:szCs w:val="22"/>
              </w:rPr>
            </w:pPr>
          </w:p>
        </w:tc>
        <w:tc>
          <w:tcPr>
            <w:tcW w:w="1447" w:type="dxa"/>
            <w:vAlign w:val="center"/>
          </w:tcPr>
          <w:p w14:paraId="7493C89A" w14:textId="1EBA0FB8" w:rsidR="00926EEB" w:rsidRPr="00C70CC2" w:rsidRDefault="00926EEB" w:rsidP="00161BFD">
            <w:pPr>
              <w:jc w:val="center"/>
              <w:rPr>
                <w:sz w:val="22"/>
                <w:szCs w:val="22"/>
              </w:rPr>
            </w:pPr>
            <w:r w:rsidRPr="00C70CC2">
              <w:rPr>
                <w:color w:val="000000"/>
                <w:sz w:val="22"/>
                <w:szCs w:val="22"/>
              </w:rPr>
              <w:t>327,10</w:t>
            </w:r>
          </w:p>
        </w:tc>
        <w:tc>
          <w:tcPr>
            <w:tcW w:w="1407" w:type="dxa"/>
            <w:vAlign w:val="center"/>
          </w:tcPr>
          <w:p w14:paraId="6483AC7C" w14:textId="62F9D80A" w:rsidR="00926EEB" w:rsidRPr="00C70CC2" w:rsidRDefault="00926EEB" w:rsidP="00161BFD">
            <w:pPr>
              <w:jc w:val="center"/>
              <w:rPr>
                <w:sz w:val="22"/>
                <w:szCs w:val="22"/>
              </w:rPr>
            </w:pPr>
            <w:r w:rsidRPr="00C70CC2">
              <w:rPr>
                <w:color w:val="000000"/>
                <w:sz w:val="22"/>
                <w:szCs w:val="22"/>
              </w:rPr>
              <w:t>28,99</w:t>
            </w:r>
          </w:p>
        </w:tc>
        <w:tc>
          <w:tcPr>
            <w:tcW w:w="1884" w:type="dxa"/>
            <w:vAlign w:val="center"/>
          </w:tcPr>
          <w:p w14:paraId="2A7D0AA8" w14:textId="25E1DB70" w:rsidR="00926EEB" w:rsidRPr="00C70CC2" w:rsidRDefault="00926EEB" w:rsidP="00161BFD">
            <w:pPr>
              <w:jc w:val="center"/>
              <w:rPr>
                <w:sz w:val="22"/>
                <w:szCs w:val="22"/>
              </w:rPr>
            </w:pPr>
            <w:r w:rsidRPr="00C70CC2">
              <w:rPr>
                <w:color w:val="000000"/>
                <w:sz w:val="22"/>
                <w:szCs w:val="22"/>
              </w:rPr>
              <w:t>RW20002028779</w:t>
            </w:r>
          </w:p>
        </w:tc>
        <w:tc>
          <w:tcPr>
            <w:tcW w:w="3822" w:type="dxa"/>
            <w:vAlign w:val="center"/>
          </w:tcPr>
          <w:p w14:paraId="1A0EA14E" w14:textId="20D7B2A3" w:rsidR="00926EEB" w:rsidRPr="00C70CC2" w:rsidRDefault="00926EEB" w:rsidP="00161BFD">
            <w:pPr>
              <w:jc w:val="center"/>
              <w:rPr>
                <w:sz w:val="22"/>
                <w:szCs w:val="22"/>
              </w:rPr>
            </w:pPr>
            <w:r w:rsidRPr="00C70CC2">
              <w:rPr>
                <w:color w:val="000000"/>
                <w:sz w:val="22"/>
                <w:szCs w:val="22"/>
              </w:rPr>
              <w:t xml:space="preserve">Drwęca od Jez. Drwęckiego </w:t>
            </w:r>
            <w:r w:rsidR="00161BFD" w:rsidRPr="00C70CC2">
              <w:rPr>
                <w:color w:val="000000"/>
                <w:sz w:val="22"/>
                <w:szCs w:val="22"/>
              </w:rPr>
              <w:br/>
            </w:r>
            <w:r w:rsidRPr="00C70CC2">
              <w:rPr>
                <w:color w:val="000000"/>
                <w:sz w:val="22"/>
                <w:szCs w:val="22"/>
              </w:rPr>
              <w:t>do Brodniczki</w:t>
            </w:r>
          </w:p>
        </w:tc>
        <w:tc>
          <w:tcPr>
            <w:tcW w:w="1924" w:type="dxa"/>
            <w:vAlign w:val="center"/>
          </w:tcPr>
          <w:p w14:paraId="71D806D8" w14:textId="71D89DAB"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7D38EDC4" w14:textId="1E25AA73" w:rsidR="00926EEB" w:rsidRPr="00C70CC2" w:rsidRDefault="00926EEB" w:rsidP="00161BFD">
            <w:pPr>
              <w:jc w:val="center"/>
              <w:rPr>
                <w:sz w:val="22"/>
                <w:szCs w:val="22"/>
              </w:rPr>
            </w:pPr>
            <w:r w:rsidRPr="00C70CC2">
              <w:rPr>
                <w:color w:val="000000"/>
                <w:sz w:val="22"/>
                <w:szCs w:val="22"/>
              </w:rPr>
              <w:t>-</w:t>
            </w:r>
          </w:p>
        </w:tc>
      </w:tr>
      <w:tr w:rsidR="00926EEB" w:rsidRPr="00C70CC2" w14:paraId="620F6F5B" w14:textId="0C068080" w:rsidTr="00161BFD">
        <w:trPr>
          <w:trHeight w:val="227"/>
        </w:trPr>
        <w:tc>
          <w:tcPr>
            <w:tcW w:w="1306" w:type="dxa"/>
            <w:vMerge/>
            <w:vAlign w:val="center"/>
          </w:tcPr>
          <w:p w14:paraId="50404E75" w14:textId="77777777" w:rsidR="00926EEB" w:rsidRPr="00C70CC2" w:rsidRDefault="00926EEB" w:rsidP="00161BFD">
            <w:pPr>
              <w:jc w:val="center"/>
              <w:rPr>
                <w:sz w:val="22"/>
                <w:szCs w:val="22"/>
              </w:rPr>
            </w:pPr>
          </w:p>
        </w:tc>
        <w:tc>
          <w:tcPr>
            <w:tcW w:w="1333" w:type="dxa"/>
            <w:vMerge/>
            <w:vAlign w:val="center"/>
          </w:tcPr>
          <w:p w14:paraId="4E0EC874" w14:textId="77777777" w:rsidR="00926EEB" w:rsidRPr="00C70CC2" w:rsidRDefault="00926EEB" w:rsidP="00161BFD">
            <w:pPr>
              <w:jc w:val="center"/>
              <w:rPr>
                <w:sz w:val="22"/>
                <w:szCs w:val="22"/>
              </w:rPr>
            </w:pPr>
          </w:p>
        </w:tc>
        <w:tc>
          <w:tcPr>
            <w:tcW w:w="1447" w:type="dxa"/>
            <w:vAlign w:val="center"/>
          </w:tcPr>
          <w:p w14:paraId="282CDDD6" w14:textId="1E27E590" w:rsidR="00926EEB" w:rsidRPr="00C70CC2" w:rsidRDefault="00926EEB" w:rsidP="00161BFD">
            <w:pPr>
              <w:jc w:val="center"/>
              <w:rPr>
                <w:sz w:val="22"/>
                <w:szCs w:val="22"/>
              </w:rPr>
            </w:pPr>
            <w:r w:rsidRPr="00C70CC2">
              <w:rPr>
                <w:color w:val="000000"/>
                <w:sz w:val="22"/>
                <w:szCs w:val="22"/>
              </w:rPr>
              <w:t>234,12</w:t>
            </w:r>
          </w:p>
        </w:tc>
        <w:tc>
          <w:tcPr>
            <w:tcW w:w="1407" w:type="dxa"/>
            <w:vAlign w:val="center"/>
          </w:tcPr>
          <w:p w14:paraId="5C473075" w14:textId="7B9E8094" w:rsidR="00926EEB" w:rsidRPr="00C70CC2" w:rsidRDefault="00926EEB" w:rsidP="00161BFD">
            <w:pPr>
              <w:jc w:val="center"/>
              <w:rPr>
                <w:sz w:val="22"/>
                <w:szCs w:val="22"/>
              </w:rPr>
            </w:pPr>
            <w:r w:rsidRPr="00C70CC2">
              <w:rPr>
                <w:color w:val="000000"/>
                <w:sz w:val="22"/>
                <w:szCs w:val="22"/>
              </w:rPr>
              <w:t>41,86</w:t>
            </w:r>
          </w:p>
        </w:tc>
        <w:tc>
          <w:tcPr>
            <w:tcW w:w="1884" w:type="dxa"/>
            <w:vAlign w:val="center"/>
          </w:tcPr>
          <w:p w14:paraId="321AF0EA" w14:textId="0AB7A19C" w:rsidR="00926EEB" w:rsidRPr="00C70CC2" w:rsidRDefault="00926EEB" w:rsidP="00161BFD">
            <w:pPr>
              <w:jc w:val="center"/>
              <w:rPr>
                <w:sz w:val="22"/>
                <w:szCs w:val="22"/>
              </w:rPr>
            </w:pPr>
            <w:r w:rsidRPr="00C70CC2">
              <w:rPr>
                <w:color w:val="000000"/>
                <w:sz w:val="22"/>
                <w:szCs w:val="22"/>
              </w:rPr>
              <w:t>RW200025287699</w:t>
            </w:r>
          </w:p>
        </w:tc>
        <w:tc>
          <w:tcPr>
            <w:tcW w:w="3822" w:type="dxa"/>
            <w:vAlign w:val="center"/>
          </w:tcPr>
          <w:p w14:paraId="4E9916E0" w14:textId="41BF8A41" w:rsidR="00926EEB" w:rsidRPr="00C70CC2" w:rsidRDefault="00926EEB" w:rsidP="00161BFD">
            <w:pPr>
              <w:jc w:val="center"/>
              <w:rPr>
                <w:sz w:val="22"/>
                <w:szCs w:val="22"/>
              </w:rPr>
            </w:pPr>
            <w:r w:rsidRPr="00C70CC2">
              <w:rPr>
                <w:color w:val="000000"/>
                <w:sz w:val="22"/>
                <w:szCs w:val="22"/>
              </w:rPr>
              <w:t>Skarlanka</w:t>
            </w:r>
          </w:p>
        </w:tc>
        <w:tc>
          <w:tcPr>
            <w:tcW w:w="1924" w:type="dxa"/>
            <w:vAlign w:val="center"/>
          </w:tcPr>
          <w:p w14:paraId="0DA68AFF" w14:textId="6C27BC5F" w:rsidR="00926EEB" w:rsidRPr="00C70CC2" w:rsidRDefault="00926EEB" w:rsidP="00161BFD">
            <w:pPr>
              <w:jc w:val="center"/>
              <w:rPr>
                <w:sz w:val="22"/>
                <w:szCs w:val="22"/>
              </w:rPr>
            </w:pPr>
            <w:r w:rsidRPr="00C70CC2">
              <w:rPr>
                <w:color w:val="000000"/>
                <w:sz w:val="22"/>
                <w:szCs w:val="22"/>
              </w:rPr>
              <w:t>LW20175</w:t>
            </w:r>
          </w:p>
        </w:tc>
        <w:tc>
          <w:tcPr>
            <w:tcW w:w="1816" w:type="dxa"/>
            <w:vAlign w:val="center"/>
          </w:tcPr>
          <w:p w14:paraId="707C718F" w14:textId="4BB7A3D9" w:rsidR="00926EEB" w:rsidRPr="00C70CC2" w:rsidRDefault="00926EEB" w:rsidP="00161BFD">
            <w:pPr>
              <w:jc w:val="center"/>
              <w:rPr>
                <w:sz w:val="22"/>
                <w:szCs w:val="22"/>
              </w:rPr>
            </w:pPr>
            <w:r w:rsidRPr="00C70CC2">
              <w:rPr>
                <w:color w:val="000000"/>
                <w:sz w:val="22"/>
                <w:szCs w:val="22"/>
              </w:rPr>
              <w:t xml:space="preserve">Partęczyny </w:t>
            </w:r>
            <w:r w:rsidR="00C70CC2">
              <w:rPr>
                <w:color w:val="000000"/>
                <w:sz w:val="22"/>
                <w:szCs w:val="22"/>
              </w:rPr>
              <w:br/>
            </w:r>
            <w:r w:rsidRPr="00C70CC2">
              <w:rPr>
                <w:color w:val="000000"/>
                <w:sz w:val="22"/>
                <w:szCs w:val="22"/>
              </w:rPr>
              <w:t>Wielkie</w:t>
            </w:r>
          </w:p>
        </w:tc>
      </w:tr>
      <w:tr w:rsidR="00926EEB" w:rsidRPr="00C70CC2" w14:paraId="534C4EDC" w14:textId="77777777" w:rsidTr="00161BFD">
        <w:trPr>
          <w:trHeight w:val="227"/>
        </w:trPr>
        <w:tc>
          <w:tcPr>
            <w:tcW w:w="1306" w:type="dxa"/>
            <w:vMerge/>
            <w:vAlign w:val="center"/>
          </w:tcPr>
          <w:p w14:paraId="6F28406A" w14:textId="77777777" w:rsidR="00926EEB" w:rsidRPr="00C70CC2" w:rsidRDefault="00926EEB" w:rsidP="00161BFD">
            <w:pPr>
              <w:jc w:val="center"/>
              <w:rPr>
                <w:sz w:val="22"/>
                <w:szCs w:val="22"/>
              </w:rPr>
            </w:pPr>
          </w:p>
        </w:tc>
        <w:tc>
          <w:tcPr>
            <w:tcW w:w="1333" w:type="dxa"/>
            <w:vMerge w:val="restart"/>
            <w:vAlign w:val="center"/>
          </w:tcPr>
          <w:p w14:paraId="763C1F7C" w14:textId="76F49BE5" w:rsidR="00926EEB" w:rsidRPr="00C70CC2" w:rsidRDefault="00161BFD" w:rsidP="00161BFD">
            <w:pPr>
              <w:jc w:val="center"/>
              <w:rPr>
                <w:sz w:val="22"/>
                <w:szCs w:val="22"/>
              </w:rPr>
            </w:pPr>
            <w:r w:rsidRPr="00C70CC2">
              <w:rPr>
                <w:sz w:val="22"/>
                <w:szCs w:val="22"/>
              </w:rPr>
              <w:t xml:space="preserve">Nowe </w:t>
            </w:r>
            <w:r w:rsidRPr="00C70CC2">
              <w:rPr>
                <w:sz w:val="22"/>
                <w:szCs w:val="22"/>
              </w:rPr>
              <w:br/>
              <w:t xml:space="preserve">Miasto </w:t>
            </w:r>
            <w:r w:rsidRPr="00C70CC2">
              <w:rPr>
                <w:sz w:val="22"/>
                <w:szCs w:val="22"/>
              </w:rPr>
              <w:br/>
              <w:t>Lubawskie</w:t>
            </w:r>
          </w:p>
        </w:tc>
        <w:tc>
          <w:tcPr>
            <w:tcW w:w="1447" w:type="dxa"/>
            <w:vAlign w:val="center"/>
          </w:tcPr>
          <w:p w14:paraId="7B90D759" w14:textId="58A57BC4" w:rsidR="00926EEB" w:rsidRPr="00C70CC2" w:rsidRDefault="00926EEB" w:rsidP="00161BFD">
            <w:pPr>
              <w:jc w:val="center"/>
              <w:rPr>
                <w:sz w:val="22"/>
                <w:szCs w:val="22"/>
              </w:rPr>
            </w:pPr>
            <w:r w:rsidRPr="00C70CC2">
              <w:rPr>
                <w:color w:val="000000"/>
                <w:sz w:val="22"/>
                <w:szCs w:val="22"/>
              </w:rPr>
              <w:t>41,60</w:t>
            </w:r>
          </w:p>
        </w:tc>
        <w:tc>
          <w:tcPr>
            <w:tcW w:w="1407" w:type="dxa"/>
            <w:vAlign w:val="center"/>
          </w:tcPr>
          <w:p w14:paraId="7EA2628C" w14:textId="5F89F29B" w:rsidR="00926EEB" w:rsidRPr="00C70CC2" w:rsidRDefault="00926EEB" w:rsidP="00161BFD">
            <w:pPr>
              <w:jc w:val="center"/>
              <w:rPr>
                <w:sz w:val="22"/>
                <w:szCs w:val="22"/>
              </w:rPr>
            </w:pPr>
            <w:r w:rsidRPr="00C70CC2">
              <w:rPr>
                <w:color w:val="000000"/>
                <w:sz w:val="22"/>
                <w:szCs w:val="22"/>
              </w:rPr>
              <w:t>12,43</w:t>
            </w:r>
          </w:p>
        </w:tc>
        <w:tc>
          <w:tcPr>
            <w:tcW w:w="1884" w:type="dxa"/>
            <w:vAlign w:val="center"/>
          </w:tcPr>
          <w:p w14:paraId="36AB8062" w14:textId="4A2D0D6F" w:rsidR="00926EEB" w:rsidRPr="00C70CC2" w:rsidRDefault="00926EEB" w:rsidP="00161BFD">
            <w:pPr>
              <w:jc w:val="center"/>
              <w:rPr>
                <w:sz w:val="22"/>
                <w:szCs w:val="22"/>
              </w:rPr>
            </w:pPr>
            <w:r w:rsidRPr="00C70CC2">
              <w:rPr>
                <w:color w:val="000000"/>
                <w:sz w:val="22"/>
                <w:szCs w:val="22"/>
              </w:rPr>
              <w:t>RW200017285929</w:t>
            </w:r>
          </w:p>
        </w:tc>
        <w:tc>
          <w:tcPr>
            <w:tcW w:w="3822" w:type="dxa"/>
            <w:vAlign w:val="center"/>
          </w:tcPr>
          <w:p w14:paraId="6C68FC40" w14:textId="3D692F18" w:rsidR="00926EEB" w:rsidRPr="00C70CC2" w:rsidRDefault="00926EEB" w:rsidP="00161BFD">
            <w:pPr>
              <w:jc w:val="center"/>
              <w:rPr>
                <w:sz w:val="22"/>
                <w:szCs w:val="22"/>
              </w:rPr>
            </w:pPr>
            <w:r w:rsidRPr="00C70CC2">
              <w:rPr>
                <w:color w:val="000000"/>
                <w:sz w:val="22"/>
                <w:szCs w:val="22"/>
              </w:rPr>
              <w:t>Struga</w:t>
            </w:r>
          </w:p>
        </w:tc>
        <w:tc>
          <w:tcPr>
            <w:tcW w:w="1924" w:type="dxa"/>
            <w:vAlign w:val="center"/>
          </w:tcPr>
          <w:p w14:paraId="12A21C7D" w14:textId="07408869" w:rsidR="00926EEB" w:rsidRPr="00C70CC2" w:rsidRDefault="00926EEB" w:rsidP="00161BFD">
            <w:pPr>
              <w:jc w:val="center"/>
              <w:rPr>
                <w:sz w:val="22"/>
                <w:szCs w:val="22"/>
              </w:rPr>
            </w:pPr>
            <w:r w:rsidRPr="00C70CC2">
              <w:rPr>
                <w:color w:val="000000"/>
                <w:sz w:val="22"/>
                <w:szCs w:val="22"/>
              </w:rPr>
              <w:t>LW20133</w:t>
            </w:r>
          </w:p>
        </w:tc>
        <w:tc>
          <w:tcPr>
            <w:tcW w:w="1816" w:type="dxa"/>
            <w:vAlign w:val="center"/>
          </w:tcPr>
          <w:p w14:paraId="702B96FD" w14:textId="51BDCBB5" w:rsidR="00926EEB" w:rsidRPr="00C70CC2" w:rsidRDefault="00926EEB" w:rsidP="00161BFD">
            <w:pPr>
              <w:jc w:val="center"/>
              <w:rPr>
                <w:sz w:val="22"/>
                <w:szCs w:val="22"/>
              </w:rPr>
            </w:pPr>
            <w:r w:rsidRPr="00C70CC2">
              <w:rPr>
                <w:color w:val="000000"/>
                <w:sz w:val="22"/>
                <w:szCs w:val="22"/>
              </w:rPr>
              <w:t>Radomno</w:t>
            </w:r>
          </w:p>
        </w:tc>
      </w:tr>
      <w:tr w:rsidR="00926EEB" w:rsidRPr="00C70CC2" w14:paraId="3777D99F" w14:textId="77777777" w:rsidTr="00161BFD">
        <w:trPr>
          <w:trHeight w:val="227"/>
        </w:trPr>
        <w:tc>
          <w:tcPr>
            <w:tcW w:w="1306" w:type="dxa"/>
            <w:vMerge/>
            <w:vAlign w:val="center"/>
          </w:tcPr>
          <w:p w14:paraId="22E053B9" w14:textId="77777777" w:rsidR="00926EEB" w:rsidRPr="00C70CC2" w:rsidRDefault="00926EEB" w:rsidP="00161BFD">
            <w:pPr>
              <w:jc w:val="center"/>
              <w:rPr>
                <w:sz w:val="22"/>
                <w:szCs w:val="22"/>
              </w:rPr>
            </w:pPr>
          </w:p>
        </w:tc>
        <w:tc>
          <w:tcPr>
            <w:tcW w:w="1333" w:type="dxa"/>
            <w:vMerge/>
            <w:vAlign w:val="center"/>
          </w:tcPr>
          <w:p w14:paraId="12F8B122" w14:textId="77777777" w:rsidR="00926EEB" w:rsidRPr="00C70CC2" w:rsidRDefault="00926EEB" w:rsidP="00161BFD">
            <w:pPr>
              <w:jc w:val="center"/>
              <w:rPr>
                <w:sz w:val="22"/>
                <w:szCs w:val="22"/>
              </w:rPr>
            </w:pPr>
          </w:p>
        </w:tc>
        <w:tc>
          <w:tcPr>
            <w:tcW w:w="1447" w:type="dxa"/>
            <w:vAlign w:val="center"/>
          </w:tcPr>
          <w:p w14:paraId="69B01F6B" w14:textId="793CB4FE" w:rsidR="00926EEB" w:rsidRPr="00C70CC2" w:rsidRDefault="00926EEB" w:rsidP="00161BFD">
            <w:pPr>
              <w:jc w:val="center"/>
              <w:rPr>
                <w:sz w:val="22"/>
                <w:szCs w:val="22"/>
              </w:rPr>
            </w:pPr>
            <w:r w:rsidRPr="00C70CC2">
              <w:rPr>
                <w:color w:val="000000"/>
                <w:sz w:val="22"/>
                <w:szCs w:val="22"/>
              </w:rPr>
              <w:t>43,70</w:t>
            </w:r>
          </w:p>
        </w:tc>
        <w:tc>
          <w:tcPr>
            <w:tcW w:w="1407" w:type="dxa"/>
            <w:vAlign w:val="center"/>
          </w:tcPr>
          <w:p w14:paraId="24B2434F" w14:textId="28F8771A" w:rsidR="00926EEB" w:rsidRPr="00C70CC2" w:rsidRDefault="00926EEB" w:rsidP="00161BFD">
            <w:pPr>
              <w:jc w:val="center"/>
              <w:rPr>
                <w:sz w:val="22"/>
                <w:szCs w:val="22"/>
              </w:rPr>
            </w:pPr>
            <w:r w:rsidRPr="00C70CC2">
              <w:rPr>
                <w:color w:val="000000"/>
                <w:sz w:val="22"/>
                <w:szCs w:val="22"/>
              </w:rPr>
              <w:t>16,26</w:t>
            </w:r>
          </w:p>
        </w:tc>
        <w:tc>
          <w:tcPr>
            <w:tcW w:w="1884" w:type="dxa"/>
            <w:vAlign w:val="center"/>
          </w:tcPr>
          <w:p w14:paraId="65CCF5B4" w14:textId="5EFDD99D" w:rsidR="00926EEB" w:rsidRPr="00C70CC2" w:rsidRDefault="00926EEB" w:rsidP="00161BFD">
            <w:pPr>
              <w:jc w:val="center"/>
              <w:rPr>
                <w:sz w:val="22"/>
                <w:szCs w:val="22"/>
              </w:rPr>
            </w:pPr>
            <w:r w:rsidRPr="00C70CC2">
              <w:rPr>
                <w:color w:val="000000"/>
                <w:sz w:val="22"/>
                <w:szCs w:val="22"/>
              </w:rPr>
              <w:t>RW20001728712</w:t>
            </w:r>
          </w:p>
        </w:tc>
        <w:tc>
          <w:tcPr>
            <w:tcW w:w="3822" w:type="dxa"/>
            <w:vAlign w:val="center"/>
          </w:tcPr>
          <w:p w14:paraId="02FAE997" w14:textId="4B924C94" w:rsidR="00926EEB" w:rsidRPr="00C70CC2" w:rsidRDefault="00926EEB" w:rsidP="00161BFD">
            <w:pPr>
              <w:jc w:val="center"/>
              <w:rPr>
                <w:sz w:val="22"/>
                <w:szCs w:val="22"/>
              </w:rPr>
            </w:pPr>
            <w:r w:rsidRPr="00C70CC2">
              <w:rPr>
                <w:color w:val="000000"/>
                <w:sz w:val="22"/>
                <w:szCs w:val="22"/>
              </w:rPr>
              <w:t>Groblica</w:t>
            </w:r>
          </w:p>
        </w:tc>
        <w:tc>
          <w:tcPr>
            <w:tcW w:w="1924" w:type="dxa"/>
            <w:vAlign w:val="center"/>
          </w:tcPr>
          <w:p w14:paraId="6EDFE83F" w14:textId="2608C509"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1EDDA10B" w14:textId="397BBA25" w:rsidR="00926EEB" w:rsidRPr="00C70CC2" w:rsidRDefault="00926EEB" w:rsidP="00161BFD">
            <w:pPr>
              <w:jc w:val="center"/>
              <w:rPr>
                <w:sz w:val="22"/>
                <w:szCs w:val="22"/>
              </w:rPr>
            </w:pPr>
            <w:r w:rsidRPr="00C70CC2">
              <w:rPr>
                <w:color w:val="000000"/>
                <w:sz w:val="22"/>
                <w:szCs w:val="22"/>
              </w:rPr>
              <w:t>-</w:t>
            </w:r>
          </w:p>
        </w:tc>
      </w:tr>
      <w:tr w:rsidR="00926EEB" w:rsidRPr="00C70CC2" w14:paraId="7F1778EE" w14:textId="77777777" w:rsidTr="00161BFD">
        <w:trPr>
          <w:trHeight w:val="227"/>
        </w:trPr>
        <w:tc>
          <w:tcPr>
            <w:tcW w:w="1306" w:type="dxa"/>
            <w:vMerge/>
            <w:vAlign w:val="center"/>
          </w:tcPr>
          <w:p w14:paraId="50023177" w14:textId="77777777" w:rsidR="00926EEB" w:rsidRPr="00C70CC2" w:rsidRDefault="00926EEB" w:rsidP="00161BFD">
            <w:pPr>
              <w:jc w:val="center"/>
              <w:rPr>
                <w:sz w:val="22"/>
                <w:szCs w:val="22"/>
              </w:rPr>
            </w:pPr>
          </w:p>
        </w:tc>
        <w:tc>
          <w:tcPr>
            <w:tcW w:w="1333" w:type="dxa"/>
            <w:vMerge/>
            <w:vAlign w:val="center"/>
          </w:tcPr>
          <w:p w14:paraId="7F308B80" w14:textId="77777777" w:rsidR="00926EEB" w:rsidRPr="00C70CC2" w:rsidRDefault="00926EEB" w:rsidP="00161BFD">
            <w:pPr>
              <w:jc w:val="center"/>
              <w:rPr>
                <w:sz w:val="22"/>
                <w:szCs w:val="22"/>
              </w:rPr>
            </w:pPr>
          </w:p>
        </w:tc>
        <w:tc>
          <w:tcPr>
            <w:tcW w:w="1447" w:type="dxa"/>
            <w:vAlign w:val="center"/>
          </w:tcPr>
          <w:p w14:paraId="0464B593" w14:textId="5912366A" w:rsidR="00926EEB" w:rsidRPr="00C70CC2" w:rsidRDefault="00926EEB" w:rsidP="00161BFD">
            <w:pPr>
              <w:jc w:val="center"/>
              <w:rPr>
                <w:sz w:val="22"/>
                <w:szCs w:val="22"/>
              </w:rPr>
            </w:pPr>
            <w:r w:rsidRPr="00C70CC2">
              <w:rPr>
                <w:color w:val="000000"/>
                <w:sz w:val="22"/>
                <w:szCs w:val="22"/>
              </w:rPr>
              <w:t>35,55</w:t>
            </w:r>
          </w:p>
        </w:tc>
        <w:tc>
          <w:tcPr>
            <w:tcW w:w="1407" w:type="dxa"/>
            <w:vAlign w:val="center"/>
          </w:tcPr>
          <w:p w14:paraId="2696767C" w14:textId="2ABE5361" w:rsidR="00926EEB" w:rsidRPr="00C70CC2" w:rsidRDefault="00926EEB" w:rsidP="00161BFD">
            <w:pPr>
              <w:jc w:val="center"/>
              <w:rPr>
                <w:sz w:val="22"/>
                <w:szCs w:val="22"/>
              </w:rPr>
            </w:pPr>
            <w:r w:rsidRPr="00C70CC2">
              <w:rPr>
                <w:color w:val="000000"/>
                <w:sz w:val="22"/>
                <w:szCs w:val="22"/>
              </w:rPr>
              <w:t>0,78</w:t>
            </w:r>
          </w:p>
        </w:tc>
        <w:tc>
          <w:tcPr>
            <w:tcW w:w="1884" w:type="dxa"/>
            <w:vAlign w:val="center"/>
          </w:tcPr>
          <w:p w14:paraId="754C41B8" w14:textId="62918608" w:rsidR="00926EEB" w:rsidRPr="00C70CC2" w:rsidRDefault="00926EEB" w:rsidP="00161BFD">
            <w:pPr>
              <w:jc w:val="center"/>
              <w:rPr>
                <w:sz w:val="22"/>
                <w:szCs w:val="22"/>
              </w:rPr>
            </w:pPr>
            <w:r w:rsidRPr="00C70CC2">
              <w:rPr>
                <w:color w:val="000000"/>
                <w:sz w:val="22"/>
                <w:szCs w:val="22"/>
              </w:rPr>
              <w:t>RW20001728714</w:t>
            </w:r>
          </w:p>
        </w:tc>
        <w:tc>
          <w:tcPr>
            <w:tcW w:w="3822" w:type="dxa"/>
            <w:vAlign w:val="center"/>
          </w:tcPr>
          <w:p w14:paraId="09822569" w14:textId="5E536FF4" w:rsidR="00926EEB" w:rsidRPr="00C70CC2" w:rsidRDefault="00926EEB" w:rsidP="00161BFD">
            <w:pPr>
              <w:jc w:val="center"/>
              <w:rPr>
                <w:sz w:val="22"/>
                <w:szCs w:val="22"/>
              </w:rPr>
            </w:pPr>
            <w:r w:rsidRPr="00C70CC2">
              <w:rPr>
                <w:color w:val="000000"/>
                <w:sz w:val="22"/>
                <w:szCs w:val="22"/>
              </w:rPr>
              <w:t>Dopł.</w:t>
            </w:r>
            <w:r w:rsidR="00F27AB8">
              <w:rPr>
                <w:color w:val="000000"/>
                <w:sz w:val="22"/>
                <w:szCs w:val="22"/>
              </w:rPr>
              <w:t xml:space="preserve"> </w:t>
            </w:r>
            <w:r w:rsidRPr="00C70CC2">
              <w:rPr>
                <w:color w:val="000000"/>
                <w:sz w:val="22"/>
                <w:szCs w:val="22"/>
              </w:rPr>
              <w:t>z Nielbarku</w:t>
            </w:r>
          </w:p>
        </w:tc>
        <w:tc>
          <w:tcPr>
            <w:tcW w:w="1924" w:type="dxa"/>
            <w:vAlign w:val="center"/>
          </w:tcPr>
          <w:p w14:paraId="60E1E078" w14:textId="5AA0E90B"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546D45B1" w14:textId="6A192F66" w:rsidR="00926EEB" w:rsidRPr="00C70CC2" w:rsidRDefault="00926EEB" w:rsidP="00161BFD">
            <w:pPr>
              <w:jc w:val="center"/>
              <w:rPr>
                <w:sz w:val="22"/>
                <w:szCs w:val="22"/>
              </w:rPr>
            </w:pPr>
            <w:r w:rsidRPr="00C70CC2">
              <w:rPr>
                <w:color w:val="000000"/>
                <w:sz w:val="22"/>
                <w:szCs w:val="22"/>
              </w:rPr>
              <w:t>-</w:t>
            </w:r>
          </w:p>
        </w:tc>
      </w:tr>
      <w:tr w:rsidR="00926EEB" w:rsidRPr="00C70CC2" w14:paraId="2505A000" w14:textId="77777777" w:rsidTr="00161BFD">
        <w:trPr>
          <w:trHeight w:val="227"/>
        </w:trPr>
        <w:tc>
          <w:tcPr>
            <w:tcW w:w="1306" w:type="dxa"/>
            <w:vMerge/>
            <w:vAlign w:val="center"/>
          </w:tcPr>
          <w:p w14:paraId="0AB45E8C" w14:textId="77777777" w:rsidR="00926EEB" w:rsidRPr="00C70CC2" w:rsidRDefault="00926EEB" w:rsidP="00161BFD">
            <w:pPr>
              <w:jc w:val="center"/>
              <w:rPr>
                <w:sz w:val="22"/>
                <w:szCs w:val="22"/>
              </w:rPr>
            </w:pPr>
          </w:p>
        </w:tc>
        <w:tc>
          <w:tcPr>
            <w:tcW w:w="1333" w:type="dxa"/>
            <w:vMerge/>
            <w:vAlign w:val="center"/>
          </w:tcPr>
          <w:p w14:paraId="449BD2D6" w14:textId="77777777" w:rsidR="00926EEB" w:rsidRPr="00C70CC2" w:rsidRDefault="00926EEB" w:rsidP="00161BFD">
            <w:pPr>
              <w:jc w:val="center"/>
              <w:rPr>
                <w:sz w:val="22"/>
                <w:szCs w:val="22"/>
              </w:rPr>
            </w:pPr>
          </w:p>
        </w:tc>
        <w:tc>
          <w:tcPr>
            <w:tcW w:w="1447" w:type="dxa"/>
            <w:vAlign w:val="center"/>
          </w:tcPr>
          <w:p w14:paraId="28F43B81" w14:textId="6E46A719" w:rsidR="00926EEB" w:rsidRPr="00C70CC2" w:rsidRDefault="00926EEB" w:rsidP="00161BFD">
            <w:pPr>
              <w:jc w:val="center"/>
              <w:rPr>
                <w:sz w:val="22"/>
                <w:szCs w:val="22"/>
              </w:rPr>
            </w:pPr>
            <w:r w:rsidRPr="00C70CC2">
              <w:rPr>
                <w:color w:val="000000"/>
                <w:sz w:val="22"/>
                <w:szCs w:val="22"/>
              </w:rPr>
              <w:t>43,76</w:t>
            </w:r>
          </w:p>
        </w:tc>
        <w:tc>
          <w:tcPr>
            <w:tcW w:w="1407" w:type="dxa"/>
            <w:vAlign w:val="center"/>
          </w:tcPr>
          <w:p w14:paraId="3C9B7C96" w14:textId="27855C94" w:rsidR="00926EEB" w:rsidRPr="00C70CC2" w:rsidRDefault="00926EEB" w:rsidP="00161BFD">
            <w:pPr>
              <w:jc w:val="center"/>
              <w:rPr>
                <w:sz w:val="22"/>
                <w:szCs w:val="22"/>
              </w:rPr>
            </w:pPr>
            <w:r w:rsidRPr="00C70CC2">
              <w:rPr>
                <w:color w:val="000000"/>
                <w:sz w:val="22"/>
                <w:szCs w:val="22"/>
              </w:rPr>
              <w:t>11,40</w:t>
            </w:r>
          </w:p>
        </w:tc>
        <w:tc>
          <w:tcPr>
            <w:tcW w:w="1884" w:type="dxa"/>
            <w:vAlign w:val="center"/>
          </w:tcPr>
          <w:p w14:paraId="34074D3A" w14:textId="423D52F0" w:rsidR="00926EEB" w:rsidRPr="00C70CC2" w:rsidRDefault="00926EEB" w:rsidP="00161BFD">
            <w:pPr>
              <w:jc w:val="center"/>
              <w:rPr>
                <w:sz w:val="22"/>
                <w:szCs w:val="22"/>
              </w:rPr>
            </w:pPr>
            <w:r w:rsidRPr="00C70CC2">
              <w:rPr>
                <w:color w:val="000000"/>
                <w:sz w:val="22"/>
                <w:szCs w:val="22"/>
              </w:rPr>
              <w:t>RW200017296529</w:t>
            </w:r>
          </w:p>
        </w:tc>
        <w:tc>
          <w:tcPr>
            <w:tcW w:w="3822" w:type="dxa"/>
            <w:vAlign w:val="center"/>
          </w:tcPr>
          <w:p w14:paraId="172A6F88" w14:textId="45A38B5E" w:rsidR="00926EEB" w:rsidRPr="00C70CC2" w:rsidRDefault="00926EEB" w:rsidP="00161BFD">
            <w:pPr>
              <w:jc w:val="center"/>
              <w:rPr>
                <w:sz w:val="22"/>
                <w:szCs w:val="22"/>
              </w:rPr>
            </w:pPr>
            <w:r w:rsidRPr="00C70CC2">
              <w:rPr>
                <w:color w:val="000000"/>
                <w:sz w:val="22"/>
                <w:szCs w:val="22"/>
              </w:rPr>
              <w:t>Kakaj</w:t>
            </w:r>
          </w:p>
        </w:tc>
        <w:tc>
          <w:tcPr>
            <w:tcW w:w="1924" w:type="dxa"/>
            <w:vAlign w:val="center"/>
          </w:tcPr>
          <w:p w14:paraId="5205767E" w14:textId="633C452D"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369FA18E" w14:textId="1A36C97C" w:rsidR="00926EEB" w:rsidRPr="00C70CC2" w:rsidRDefault="00926EEB" w:rsidP="00161BFD">
            <w:pPr>
              <w:jc w:val="center"/>
              <w:rPr>
                <w:sz w:val="22"/>
                <w:szCs w:val="22"/>
              </w:rPr>
            </w:pPr>
            <w:r w:rsidRPr="00C70CC2">
              <w:rPr>
                <w:color w:val="000000"/>
                <w:sz w:val="22"/>
                <w:szCs w:val="22"/>
              </w:rPr>
              <w:t>-</w:t>
            </w:r>
          </w:p>
        </w:tc>
      </w:tr>
      <w:tr w:rsidR="00926EEB" w:rsidRPr="00C70CC2" w14:paraId="53AD579E" w14:textId="77777777" w:rsidTr="00161BFD">
        <w:trPr>
          <w:trHeight w:val="227"/>
        </w:trPr>
        <w:tc>
          <w:tcPr>
            <w:tcW w:w="1306" w:type="dxa"/>
            <w:vMerge/>
            <w:vAlign w:val="center"/>
          </w:tcPr>
          <w:p w14:paraId="36CA70DD" w14:textId="77777777" w:rsidR="00926EEB" w:rsidRPr="00C70CC2" w:rsidRDefault="00926EEB" w:rsidP="00161BFD">
            <w:pPr>
              <w:jc w:val="center"/>
              <w:rPr>
                <w:sz w:val="22"/>
                <w:szCs w:val="22"/>
              </w:rPr>
            </w:pPr>
          </w:p>
        </w:tc>
        <w:tc>
          <w:tcPr>
            <w:tcW w:w="1333" w:type="dxa"/>
            <w:vMerge/>
            <w:vAlign w:val="center"/>
          </w:tcPr>
          <w:p w14:paraId="0F58A9B3" w14:textId="77777777" w:rsidR="00926EEB" w:rsidRPr="00C70CC2" w:rsidRDefault="00926EEB" w:rsidP="00161BFD">
            <w:pPr>
              <w:jc w:val="center"/>
              <w:rPr>
                <w:sz w:val="22"/>
                <w:szCs w:val="22"/>
              </w:rPr>
            </w:pPr>
          </w:p>
        </w:tc>
        <w:tc>
          <w:tcPr>
            <w:tcW w:w="1447" w:type="dxa"/>
            <w:vAlign w:val="center"/>
          </w:tcPr>
          <w:p w14:paraId="57730294" w14:textId="6CF4405B" w:rsidR="00926EEB" w:rsidRPr="00C70CC2" w:rsidRDefault="00926EEB" w:rsidP="00161BFD">
            <w:pPr>
              <w:jc w:val="center"/>
              <w:rPr>
                <w:sz w:val="22"/>
                <w:szCs w:val="22"/>
              </w:rPr>
            </w:pPr>
            <w:r w:rsidRPr="00C70CC2">
              <w:rPr>
                <w:color w:val="000000"/>
                <w:sz w:val="22"/>
                <w:szCs w:val="22"/>
              </w:rPr>
              <w:t>82,56</w:t>
            </w:r>
          </w:p>
        </w:tc>
        <w:tc>
          <w:tcPr>
            <w:tcW w:w="1407" w:type="dxa"/>
            <w:vAlign w:val="center"/>
          </w:tcPr>
          <w:p w14:paraId="7236DDB3" w14:textId="7155DC4A" w:rsidR="00926EEB" w:rsidRPr="00C70CC2" w:rsidRDefault="00926EEB" w:rsidP="00161BFD">
            <w:pPr>
              <w:jc w:val="center"/>
              <w:rPr>
                <w:sz w:val="22"/>
                <w:szCs w:val="22"/>
              </w:rPr>
            </w:pPr>
            <w:r w:rsidRPr="00C70CC2">
              <w:rPr>
                <w:color w:val="000000"/>
                <w:sz w:val="22"/>
                <w:szCs w:val="22"/>
              </w:rPr>
              <w:t>9,63</w:t>
            </w:r>
          </w:p>
        </w:tc>
        <w:tc>
          <w:tcPr>
            <w:tcW w:w="1884" w:type="dxa"/>
            <w:vAlign w:val="center"/>
          </w:tcPr>
          <w:p w14:paraId="3DE4187C" w14:textId="05F0FF31" w:rsidR="00926EEB" w:rsidRPr="00C70CC2" w:rsidRDefault="00926EEB" w:rsidP="00161BFD">
            <w:pPr>
              <w:jc w:val="center"/>
              <w:rPr>
                <w:sz w:val="22"/>
                <w:szCs w:val="22"/>
              </w:rPr>
            </w:pPr>
            <w:r w:rsidRPr="00C70CC2">
              <w:rPr>
                <w:color w:val="000000"/>
                <w:sz w:val="22"/>
                <w:szCs w:val="22"/>
              </w:rPr>
              <w:t>RW2000202869</w:t>
            </w:r>
          </w:p>
        </w:tc>
        <w:tc>
          <w:tcPr>
            <w:tcW w:w="3822" w:type="dxa"/>
            <w:vAlign w:val="center"/>
          </w:tcPr>
          <w:p w14:paraId="728C1BA5" w14:textId="097ABB78" w:rsidR="00926EEB" w:rsidRPr="00C70CC2" w:rsidRDefault="00926EEB" w:rsidP="00161BFD">
            <w:pPr>
              <w:jc w:val="center"/>
              <w:rPr>
                <w:sz w:val="22"/>
                <w:szCs w:val="22"/>
              </w:rPr>
            </w:pPr>
            <w:r w:rsidRPr="00C70CC2">
              <w:rPr>
                <w:color w:val="000000"/>
                <w:sz w:val="22"/>
                <w:szCs w:val="22"/>
              </w:rPr>
              <w:t>Wel od dopł. spod Mroczna do ujścia</w:t>
            </w:r>
          </w:p>
        </w:tc>
        <w:tc>
          <w:tcPr>
            <w:tcW w:w="1924" w:type="dxa"/>
            <w:vAlign w:val="center"/>
          </w:tcPr>
          <w:p w14:paraId="040D778A" w14:textId="42DC505F"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13AFA082" w14:textId="19041A71" w:rsidR="00926EEB" w:rsidRPr="00C70CC2" w:rsidRDefault="00926EEB" w:rsidP="00161BFD">
            <w:pPr>
              <w:jc w:val="center"/>
              <w:rPr>
                <w:sz w:val="22"/>
                <w:szCs w:val="22"/>
              </w:rPr>
            </w:pPr>
            <w:r w:rsidRPr="00C70CC2">
              <w:rPr>
                <w:color w:val="000000"/>
                <w:sz w:val="22"/>
                <w:szCs w:val="22"/>
              </w:rPr>
              <w:t>-</w:t>
            </w:r>
          </w:p>
        </w:tc>
      </w:tr>
      <w:tr w:rsidR="00926EEB" w:rsidRPr="00C70CC2" w14:paraId="6E628B7D" w14:textId="77777777" w:rsidTr="00161BFD">
        <w:trPr>
          <w:trHeight w:val="227"/>
        </w:trPr>
        <w:tc>
          <w:tcPr>
            <w:tcW w:w="1306" w:type="dxa"/>
            <w:vMerge/>
            <w:vAlign w:val="center"/>
          </w:tcPr>
          <w:p w14:paraId="4F0D5BF0" w14:textId="77777777" w:rsidR="00926EEB" w:rsidRPr="00C70CC2" w:rsidRDefault="00926EEB" w:rsidP="00161BFD">
            <w:pPr>
              <w:jc w:val="center"/>
              <w:rPr>
                <w:sz w:val="22"/>
                <w:szCs w:val="22"/>
              </w:rPr>
            </w:pPr>
          </w:p>
        </w:tc>
        <w:tc>
          <w:tcPr>
            <w:tcW w:w="1333" w:type="dxa"/>
            <w:vMerge/>
            <w:vAlign w:val="center"/>
          </w:tcPr>
          <w:p w14:paraId="4E8CDEC1" w14:textId="77777777" w:rsidR="00926EEB" w:rsidRPr="00C70CC2" w:rsidRDefault="00926EEB" w:rsidP="00161BFD">
            <w:pPr>
              <w:jc w:val="center"/>
              <w:rPr>
                <w:sz w:val="22"/>
                <w:szCs w:val="22"/>
              </w:rPr>
            </w:pPr>
          </w:p>
        </w:tc>
        <w:tc>
          <w:tcPr>
            <w:tcW w:w="1447" w:type="dxa"/>
            <w:vAlign w:val="center"/>
          </w:tcPr>
          <w:p w14:paraId="0D4A606B" w14:textId="1AB63EAD" w:rsidR="00926EEB" w:rsidRPr="00C70CC2" w:rsidRDefault="00926EEB" w:rsidP="00161BFD">
            <w:pPr>
              <w:jc w:val="center"/>
              <w:rPr>
                <w:sz w:val="22"/>
                <w:szCs w:val="22"/>
              </w:rPr>
            </w:pPr>
            <w:r w:rsidRPr="00C70CC2">
              <w:rPr>
                <w:color w:val="000000"/>
                <w:sz w:val="22"/>
                <w:szCs w:val="22"/>
              </w:rPr>
              <w:t>327,10</w:t>
            </w:r>
          </w:p>
        </w:tc>
        <w:tc>
          <w:tcPr>
            <w:tcW w:w="1407" w:type="dxa"/>
            <w:vAlign w:val="center"/>
          </w:tcPr>
          <w:p w14:paraId="7961953A" w14:textId="5C8F389B" w:rsidR="00926EEB" w:rsidRPr="00C70CC2" w:rsidRDefault="00926EEB" w:rsidP="00161BFD">
            <w:pPr>
              <w:jc w:val="center"/>
              <w:rPr>
                <w:sz w:val="22"/>
                <w:szCs w:val="22"/>
              </w:rPr>
            </w:pPr>
            <w:r w:rsidRPr="00C70CC2">
              <w:rPr>
                <w:color w:val="000000"/>
                <w:sz w:val="22"/>
                <w:szCs w:val="22"/>
              </w:rPr>
              <w:t>28,06</w:t>
            </w:r>
          </w:p>
        </w:tc>
        <w:tc>
          <w:tcPr>
            <w:tcW w:w="1884" w:type="dxa"/>
            <w:vAlign w:val="center"/>
          </w:tcPr>
          <w:p w14:paraId="2FA6C04B" w14:textId="7D7B7044" w:rsidR="00926EEB" w:rsidRPr="00C70CC2" w:rsidRDefault="00926EEB" w:rsidP="00161BFD">
            <w:pPr>
              <w:jc w:val="center"/>
              <w:rPr>
                <w:sz w:val="22"/>
                <w:szCs w:val="22"/>
              </w:rPr>
            </w:pPr>
            <w:r w:rsidRPr="00C70CC2">
              <w:rPr>
                <w:color w:val="000000"/>
                <w:sz w:val="22"/>
                <w:szCs w:val="22"/>
              </w:rPr>
              <w:t>RW20002028779</w:t>
            </w:r>
          </w:p>
        </w:tc>
        <w:tc>
          <w:tcPr>
            <w:tcW w:w="3822" w:type="dxa"/>
            <w:vAlign w:val="center"/>
          </w:tcPr>
          <w:p w14:paraId="2B2BB837" w14:textId="0DECD1AA" w:rsidR="00926EEB" w:rsidRPr="00C70CC2" w:rsidRDefault="00926EEB" w:rsidP="00161BFD">
            <w:pPr>
              <w:jc w:val="center"/>
              <w:rPr>
                <w:sz w:val="22"/>
                <w:szCs w:val="22"/>
              </w:rPr>
            </w:pPr>
            <w:r w:rsidRPr="00C70CC2">
              <w:rPr>
                <w:color w:val="000000"/>
                <w:sz w:val="22"/>
                <w:szCs w:val="22"/>
              </w:rPr>
              <w:t xml:space="preserve">Drwęca od Jez. Drwęckiego </w:t>
            </w:r>
            <w:r w:rsidR="00161BFD" w:rsidRPr="00C70CC2">
              <w:rPr>
                <w:color w:val="000000"/>
                <w:sz w:val="22"/>
                <w:szCs w:val="22"/>
              </w:rPr>
              <w:br/>
            </w:r>
            <w:r w:rsidRPr="00C70CC2">
              <w:rPr>
                <w:color w:val="000000"/>
                <w:sz w:val="22"/>
                <w:szCs w:val="22"/>
              </w:rPr>
              <w:t>do Brodniczki</w:t>
            </w:r>
          </w:p>
        </w:tc>
        <w:tc>
          <w:tcPr>
            <w:tcW w:w="1924" w:type="dxa"/>
            <w:vAlign w:val="center"/>
          </w:tcPr>
          <w:p w14:paraId="4746EDF2" w14:textId="4D7710EE"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07234033" w14:textId="6BD156EC" w:rsidR="00926EEB" w:rsidRPr="00C70CC2" w:rsidRDefault="00926EEB" w:rsidP="00161BFD">
            <w:pPr>
              <w:jc w:val="center"/>
              <w:rPr>
                <w:sz w:val="22"/>
                <w:szCs w:val="22"/>
              </w:rPr>
            </w:pPr>
            <w:r w:rsidRPr="00C70CC2">
              <w:rPr>
                <w:color w:val="000000"/>
                <w:sz w:val="22"/>
                <w:szCs w:val="22"/>
              </w:rPr>
              <w:t>-</w:t>
            </w:r>
          </w:p>
        </w:tc>
      </w:tr>
      <w:tr w:rsidR="00926EEB" w:rsidRPr="00C70CC2" w14:paraId="35A797E8" w14:textId="77777777" w:rsidTr="00161BFD">
        <w:trPr>
          <w:trHeight w:val="227"/>
        </w:trPr>
        <w:tc>
          <w:tcPr>
            <w:tcW w:w="1306" w:type="dxa"/>
            <w:vMerge/>
            <w:vAlign w:val="center"/>
          </w:tcPr>
          <w:p w14:paraId="46FB6EB2" w14:textId="77777777" w:rsidR="00926EEB" w:rsidRPr="00C70CC2" w:rsidRDefault="00926EEB" w:rsidP="00161BFD">
            <w:pPr>
              <w:jc w:val="center"/>
              <w:rPr>
                <w:sz w:val="22"/>
                <w:szCs w:val="22"/>
              </w:rPr>
            </w:pPr>
          </w:p>
        </w:tc>
        <w:tc>
          <w:tcPr>
            <w:tcW w:w="1333" w:type="dxa"/>
            <w:vMerge/>
            <w:vAlign w:val="center"/>
          </w:tcPr>
          <w:p w14:paraId="36D26C05" w14:textId="77777777" w:rsidR="00926EEB" w:rsidRPr="00C70CC2" w:rsidRDefault="00926EEB" w:rsidP="00161BFD">
            <w:pPr>
              <w:jc w:val="center"/>
              <w:rPr>
                <w:sz w:val="22"/>
                <w:szCs w:val="22"/>
              </w:rPr>
            </w:pPr>
          </w:p>
        </w:tc>
        <w:tc>
          <w:tcPr>
            <w:tcW w:w="1447" w:type="dxa"/>
            <w:vAlign w:val="center"/>
          </w:tcPr>
          <w:p w14:paraId="4186CEFD" w14:textId="3D2F92E8" w:rsidR="00926EEB" w:rsidRPr="00C70CC2" w:rsidRDefault="00926EEB" w:rsidP="00161BFD">
            <w:pPr>
              <w:jc w:val="center"/>
              <w:rPr>
                <w:sz w:val="22"/>
                <w:szCs w:val="22"/>
              </w:rPr>
            </w:pPr>
            <w:r w:rsidRPr="00C70CC2">
              <w:rPr>
                <w:color w:val="000000"/>
                <w:sz w:val="22"/>
                <w:szCs w:val="22"/>
              </w:rPr>
              <w:t>234,12</w:t>
            </w:r>
          </w:p>
        </w:tc>
        <w:tc>
          <w:tcPr>
            <w:tcW w:w="1407" w:type="dxa"/>
            <w:vAlign w:val="center"/>
          </w:tcPr>
          <w:p w14:paraId="6BBF8B36" w14:textId="6523AC3D" w:rsidR="00926EEB" w:rsidRPr="00C70CC2" w:rsidRDefault="00926EEB" w:rsidP="00161BFD">
            <w:pPr>
              <w:jc w:val="center"/>
              <w:rPr>
                <w:sz w:val="22"/>
                <w:szCs w:val="22"/>
              </w:rPr>
            </w:pPr>
            <w:r w:rsidRPr="00C70CC2">
              <w:rPr>
                <w:color w:val="000000"/>
                <w:sz w:val="22"/>
                <w:szCs w:val="22"/>
              </w:rPr>
              <w:t>17,91</w:t>
            </w:r>
          </w:p>
        </w:tc>
        <w:tc>
          <w:tcPr>
            <w:tcW w:w="1884" w:type="dxa"/>
            <w:vAlign w:val="center"/>
          </w:tcPr>
          <w:p w14:paraId="2E4C8583" w14:textId="249397D3" w:rsidR="00926EEB" w:rsidRPr="00C70CC2" w:rsidRDefault="00926EEB" w:rsidP="00161BFD">
            <w:pPr>
              <w:jc w:val="center"/>
              <w:rPr>
                <w:sz w:val="22"/>
                <w:szCs w:val="22"/>
              </w:rPr>
            </w:pPr>
            <w:r w:rsidRPr="00C70CC2">
              <w:rPr>
                <w:color w:val="000000"/>
                <w:sz w:val="22"/>
                <w:szCs w:val="22"/>
              </w:rPr>
              <w:t>RW200025287699</w:t>
            </w:r>
          </w:p>
        </w:tc>
        <w:tc>
          <w:tcPr>
            <w:tcW w:w="3822" w:type="dxa"/>
            <w:vAlign w:val="center"/>
          </w:tcPr>
          <w:p w14:paraId="48AAC5D6" w14:textId="4D343033" w:rsidR="00926EEB" w:rsidRPr="00C70CC2" w:rsidRDefault="00926EEB" w:rsidP="00161BFD">
            <w:pPr>
              <w:jc w:val="center"/>
              <w:rPr>
                <w:sz w:val="22"/>
                <w:szCs w:val="22"/>
              </w:rPr>
            </w:pPr>
            <w:r w:rsidRPr="00C70CC2">
              <w:rPr>
                <w:color w:val="000000"/>
                <w:sz w:val="22"/>
                <w:szCs w:val="22"/>
              </w:rPr>
              <w:t>Skarlanka</w:t>
            </w:r>
          </w:p>
        </w:tc>
        <w:tc>
          <w:tcPr>
            <w:tcW w:w="1924" w:type="dxa"/>
            <w:vAlign w:val="center"/>
          </w:tcPr>
          <w:p w14:paraId="5A747503" w14:textId="6629F75B" w:rsidR="00926EEB" w:rsidRPr="00C70CC2" w:rsidRDefault="00926EEB" w:rsidP="00161BFD">
            <w:pPr>
              <w:jc w:val="center"/>
              <w:rPr>
                <w:sz w:val="22"/>
                <w:szCs w:val="22"/>
              </w:rPr>
            </w:pPr>
            <w:r w:rsidRPr="00C70CC2">
              <w:rPr>
                <w:color w:val="000000"/>
                <w:sz w:val="22"/>
                <w:szCs w:val="22"/>
              </w:rPr>
              <w:t>LW20174</w:t>
            </w:r>
          </w:p>
        </w:tc>
        <w:tc>
          <w:tcPr>
            <w:tcW w:w="1816" w:type="dxa"/>
            <w:vAlign w:val="center"/>
          </w:tcPr>
          <w:p w14:paraId="40B9DEDD" w14:textId="73034E4C" w:rsidR="00926EEB" w:rsidRPr="00C70CC2" w:rsidRDefault="00926EEB" w:rsidP="00161BFD">
            <w:pPr>
              <w:jc w:val="center"/>
              <w:rPr>
                <w:sz w:val="22"/>
                <w:szCs w:val="22"/>
              </w:rPr>
            </w:pPr>
            <w:r w:rsidRPr="00C70CC2">
              <w:rPr>
                <w:color w:val="000000"/>
                <w:sz w:val="22"/>
                <w:szCs w:val="22"/>
              </w:rPr>
              <w:t>Skarlińskie</w:t>
            </w:r>
          </w:p>
        </w:tc>
      </w:tr>
      <w:tr w:rsidR="00926EEB" w:rsidRPr="00C70CC2" w14:paraId="59237153" w14:textId="77777777" w:rsidTr="00161BFD">
        <w:trPr>
          <w:trHeight w:val="227"/>
        </w:trPr>
        <w:tc>
          <w:tcPr>
            <w:tcW w:w="1306" w:type="dxa"/>
            <w:vMerge/>
            <w:vAlign w:val="center"/>
          </w:tcPr>
          <w:p w14:paraId="401FBF27" w14:textId="77777777" w:rsidR="00926EEB" w:rsidRPr="00C70CC2" w:rsidRDefault="00926EEB" w:rsidP="00161BFD">
            <w:pPr>
              <w:jc w:val="center"/>
              <w:rPr>
                <w:sz w:val="22"/>
                <w:szCs w:val="22"/>
              </w:rPr>
            </w:pPr>
          </w:p>
        </w:tc>
        <w:tc>
          <w:tcPr>
            <w:tcW w:w="1333" w:type="dxa"/>
            <w:vMerge/>
            <w:vAlign w:val="center"/>
          </w:tcPr>
          <w:p w14:paraId="1CF5044D" w14:textId="77777777" w:rsidR="00926EEB" w:rsidRPr="00C70CC2" w:rsidRDefault="00926EEB" w:rsidP="00161BFD">
            <w:pPr>
              <w:jc w:val="center"/>
              <w:rPr>
                <w:sz w:val="22"/>
                <w:szCs w:val="22"/>
              </w:rPr>
            </w:pPr>
          </w:p>
        </w:tc>
        <w:tc>
          <w:tcPr>
            <w:tcW w:w="1447" w:type="dxa"/>
            <w:vAlign w:val="center"/>
          </w:tcPr>
          <w:p w14:paraId="7EB2BC3C" w14:textId="60DFBD8E" w:rsidR="00926EEB" w:rsidRPr="00C70CC2" w:rsidRDefault="00926EEB" w:rsidP="00161BFD">
            <w:pPr>
              <w:jc w:val="center"/>
              <w:rPr>
                <w:sz w:val="22"/>
                <w:szCs w:val="22"/>
              </w:rPr>
            </w:pPr>
            <w:r w:rsidRPr="00C70CC2">
              <w:rPr>
                <w:color w:val="000000"/>
                <w:sz w:val="22"/>
                <w:szCs w:val="22"/>
              </w:rPr>
              <w:t>257,38</w:t>
            </w:r>
          </w:p>
        </w:tc>
        <w:tc>
          <w:tcPr>
            <w:tcW w:w="1407" w:type="dxa"/>
            <w:vAlign w:val="center"/>
          </w:tcPr>
          <w:p w14:paraId="29EC47D4" w14:textId="0277EBD9" w:rsidR="00926EEB" w:rsidRPr="00C70CC2" w:rsidRDefault="00926EEB" w:rsidP="00161BFD">
            <w:pPr>
              <w:jc w:val="center"/>
              <w:rPr>
                <w:sz w:val="22"/>
                <w:szCs w:val="22"/>
              </w:rPr>
            </w:pPr>
            <w:r w:rsidRPr="00C70CC2">
              <w:rPr>
                <w:color w:val="000000"/>
                <w:sz w:val="22"/>
                <w:szCs w:val="22"/>
              </w:rPr>
              <w:t>3,54</w:t>
            </w:r>
          </w:p>
        </w:tc>
        <w:tc>
          <w:tcPr>
            <w:tcW w:w="1884" w:type="dxa"/>
            <w:vAlign w:val="center"/>
          </w:tcPr>
          <w:p w14:paraId="688C5792" w14:textId="4D9F8F97" w:rsidR="00926EEB" w:rsidRPr="00C70CC2" w:rsidRDefault="00926EEB" w:rsidP="00161BFD">
            <w:pPr>
              <w:jc w:val="center"/>
              <w:rPr>
                <w:sz w:val="22"/>
                <w:szCs w:val="22"/>
              </w:rPr>
            </w:pPr>
            <w:r w:rsidRPr="00C70CC2">
              <w:rPr>
                <w:color w:val="000000"/>
                <w:sz w:val="22"/>
                <w:szCs w:val="22"/>
              </w:rPr>
              <w:t>RW20002529639</w:t>
            </w:r>
          </w:p>
        </w:tc>
        <w:tc>
          <w:tcPr>
            <w:tcW w:w="3822" w:type="dxa"/>
            <w:vAlign w:val="center"/>
          </w:tcPr>
          <w:p w14:paraId="6B0867C9" w14:textId="51340DF2" w:rsidR="00926EEB" w:rsidRPr="00C70CC2" w:rsidRDefault="00926EEB" w:rsidP="00161BFD">
            <w:pPr>
              <w:jc w:val="center"/>
              <w:rPr>
                <w:sz w:val="22"/>
                <w:szCs w:val="22"/>
              </w:rPr>
            </w:pPr>
            <w:r w:rsidRPr="00C70CC2">
              <w:rPr>
                <w:color w:val="000000"/>
                <w:sz w:val="22"/>
                <w:szCs w:val="22"/>
              </w:rPr>
              <w:t xml:space="preserve">Osa do wypływu z jez. Trupel </w:t>
            </w:r>
            <w:r w:rsidR="00161BFD" w:rsidRPr="00C70CC2">
              <w:rPr>
                <w:color w:val="000000"/>
                <w:sz w:val="22"/>
                <w:szCs w:val="22"/>
              </w:rPr>
              <w:br/>
            </w:r>
            <w:r w:rsidRPr="00C70CC2">
              <w:rPr>
                <w:color w:val="000000"/>
                <w:sz w:val="22"/>
                <w:szCs w:val="22"/>
              </w:rPr>
              <w:t>bez Osówki</w:t>
            </w:r>
          </w:p>
        </w:tc>
        <w:tc>
          <w:tcPr>
            <w:tcW w:w="1924" w:type="dxa"/>
            <w:vAlign w:val="center"/>
          </w:tcPr>
          <w:p w14:paraId="3C826B80" w14:textId="59007B1E" w:rsidR="00926EEB" w:rsidRPr="00C70CC2" w:rsidRDefault="00926EEB" w:rsidP="00161BFD">
            <w:pPr>
              <w:jc w:val="center"/>
              <w:rPr>
                <w:sz w:val="22"/>
                <w:szCs w:val="22"/>
              </w:rPr>
            </w:pPr>
            <w:r w:rsidRPr="00C70CC2">
              <w:rPr>
                <w:color w:val="000000"/>
                <w:sz w:val="22"/>
                <w:szCs w:val="22"/>
              </w:rPr>
              <w:t>-</w:t>
            </w:r>
          </w:p>
        </w:tc>
        <w:tc>
          <w:tcPr>
            <w:tcW w:w="1816" w:type="dxa"/>
            <w:vAlign w:val="center"/>
          </w:tcPr>
          <w:p w14:paraId="7262F37A" w14:textId="02801095" w:rsidR="00926EEB" w:rsidRPr="00C70CC2" w:rsidRDefault="00926EEB" w:rsidP="00161BFD">
            <w:pPr>
              <w:jc w:val="center"/>
              <w:rPr>
                <w:sz w:val="22"/>
                <w:szCs w:val="22"/>
              </w:rPr>
            </w:pPr>
            <w:r w:rsidRPr="00C70CC2">
              <w:rPr>
                <w:color w:val="000000"/>
                <w:sz w:val="22"/>
                <w:szCs w:val="22"/>
              </w:rPr>
              <w:t>-</w:t>
            </w:r>
          </w:p>
        </w:tc>
      </w:tr>
    </w:tbl>
    <w:p w14:paraId="6E5C1938" w14:textId="29114190" w:rsidR="00A51EAC" w:rsidRDefault="00A51EAC" w:rsidP="00181477">
      <w:pPr>
        <w:spacing w:after="120"/>
        <w:ind w:firstLine="708"/>
        <w:jc w:val="both"/>
      </w:pPr>
    </w:p>
    <w:p w14:paraId="6872D966" w14:textId="12C5B926" w:rsidR="00A51EAC" w:rsidRPr="00161BFD" w:rsidRDefault="00161BFD" w:rsidP="00181477">
      <w:pPr>
        <w:spacing w:after="120"/>
        <w:ind w:firstLine="708"/>
        <w:jc w:val="both"/>
        <w:rPr>
          <w:b/>
          <w:i/>
          <w:sz w:val="20"/>
        </w:rPr>
      </w:pPr>
      <w:r w:rsidRPr="00161BFD">
        <w:rPr>
          <w:rStyle w:val="Pogrubienie"/>
          <w:b w:val="0"/>
          <w:i/>
          <w:sz w:val="20"/>
        </w:rPr>
        <w:t xml:space="preserve">Źródło: Materiały informacyjne stanowiące wyciąg z aktualizacji Planu Gospodarowania Wodami na obszarze dorzecza Wisły dla regionu wodnego Dolnej Wisły </w:t>
      </w:r>
      <w:r>
        <w:rPr>
          <w:rStyle w:val="Pogrubienie"/>
          <w:b w:val="0"/>
          <w:i/>
          <w:sz w:val="20"/>
        </w:rPr>
        <w:br/>
      </w:r>
      <w:r w:rsidRPr="00161BFD">
        <w:rPr>
          <w:rStyle w:val="Pogrubienie"/>
          <w:b w:val="0"/>
          <w:i/>
          <w:sz w:val="20"/>
        </w:rPr>
        <w:t xml:space="preserve">– JCW wg gmin – strona PGW Wody Polskie </w:t>
      </w:r>
      <w:r>
        <w:rPr>
          <w:rStyle w:val="Pogrubienie"/>
          <w:b w:val="0"/>
          <w:i/>
          <w:sz w:val="20"/>
        </w:rPr>
        <w:t xml:space="preserve">Regionalny Zarząd Gospodarki Wodnej w Gdańsku </w:t>
      </w:r>
      <w:r w:rsidRPr="00161BFD">
        <w:rPr>
          <w:rStyle w:val="Pogrubienie"/>
          <w:b w:val="0"/>
          <w:i/>
          <w:sz w:val="20"/>
        </w:rPr>
        <w:t>https://gdansk.wody.gov.pl</w:t>
      </w:r>
    </w:p>
    <w:p w14:paraId="190B1BC9" w14:textId="77777777" w:rsidR="00A51EAC" w:rsidRDefault="00A51EAC" w:rsidP="00181477">
      <w:pPr>
        <w:spacing w:after="120"/>
        <w:ind w:firstLine="708"/>
        <w:jc w:val="both"/>
      </w:pPr>
    </w:p>
    <w:p w14:paraId="5A35BFEA" w14:textId="77777777" w:rsidR="00A51EAC" w:rsidRDefault="00A51EAC" w:rsidP="00181477">
      <w:pPr>
        <w:spacing w:after="120"/>
        <w:ind w:firstLine="708"/>
        <w:jc w:val="both"/>
      </w:pPr>
    </w:p>
    <w:p w14:paraId="5B10624D" w14:textId="77777777" w:rsidR="00A51EAC" w:rsidRDefault="00A51EAC" w:rsidP="00181477">
      <w:pPr>
        <w:spacing w:after="120"/>
        <w:ind w:firstLine="708"/>
        <w:jc w:val="both"/>
      </w:pPr>
    </w:p>
    <w:p w14:paraId="1E980C33" w14:textId="77777777" w:rsidR="00A51EAC" w:rsidRDefault="00A51EAC" w:rsidP="00181477">
      <w:pPr>
        <w:spacing w:after="120"/>
        <w:ind w:firstLine="708"/>
        <w:jc w:val="both"/>
      </w:pPr>
    </w:p>
    <w:p w14:paraId="4A18CD67" w14:textId="77777777" w:rsidR="00A51EAC" w:rsidRDefault="00A51EAC" w:rsidP="00181477">
      <w:pPr>
        <w:spacing w:after="120"/>
        <w:ind w:firstLine="708"/>
        <w:jc w:val="both"/>
      </w:pPr>
    </w:p>
    <w:p w14:paraId="348CD032" w14:textId="77777777" w:rsidR="00A51EAC" w:rsidRDefault="00A51EAC" w:rsidP="00181477">
      <w:pPr>
        <w:spacing w:after="120"/>
        <w:ind w:firstLine="708"/>
        <w:jc w:val="both"/>
      </w:pPr>
    </w:p>
    <w:p w14:paraId="191BD799" w14:textId="77777777" w:rsidR="00A51EAC" w:rsidRDefault="00A51EAC" w:rsidP="00181477">
      <w:pPr>
        <w:spacing w:after="120"/>
        <w:ind w:firstLine="708"/>
        <w:jc w:val="both"/>
      </w:pPr>
    </w:p>
    <w:p w14:paraId="5C2ABC5B" w14:textId="77777777" w:rsidR="00A51EAC" w:rsidRDefault="00A51EAC" w:rsidP="00181477">
      <w:pPr>
        <w:spacing w:after="120"/>
        <w:ind w:firstLine="708"/>
        <w:jc w:val="both"/>
      </w:pPr>
    </w:p>
    <w:p w14:paraId="6E88DC9A" w14:textId="77777777" w:rsidR="00A51EAC" w:rsidRDefault="00A51EAC" w:rsidP="00181477">
      <w:pPr>
        <w:spacing w:after="120"/>
        <w:ind w:firstLine="708"/>
        <w:jc w:val="both"/>
      </w:pPr>
    </w:p>
    <w:p w14:paraId="28C39BEB" w14:textId="77777777" w:rsidR="00161BFD" w:rsidRDefault="00161BFD" w:rsidP="00181477">
      <w:pPr>
        <w:spacing w:after="120"/>
        <w:ind w:firstLine="708"/>
        <w:jc w:val="both"/>
        <w:sectPr w:rsidR="00161BFD" w:rsidSect="00A51EAC">
          <w:pgSz w:w="16840" w:h="11907" w:orient="landscape" w:code="9"/>
          <w:pgMar w:top="1871" w:right="1134" w:bottom="964" w:left="1134" w:header="851" w:footer="851" w:gutter="0"/>
          <w:cols w:space="708"/>
          <w:docGrid w:linePitch="360"/>
        </w:sectPr>
      </w:pPr>
    </w:p>
    <w:p w14:paraId="3AD9C6B3" w14:textId="5507D6AD" w:rsidR="00A51EAC" w:rsidRDefault="00A51EAC" w:rsidP="00181477">
      <w:pPr>
        <w:spacing w:after="120"/>
        <w:ind w:firstLine="708"/>
        <w:jc w:val="both"/>
      </w:pPr>
    </w:p>
    <w:p w14:paraId="2CB1B3D6" w14:textId="77777777" w:rsidR="000028FF" w:rsidRDefault="000028FF" w:rsidP="00E03BCB">
      <w:pPr>
        <w:pStyle w:val="Nagwek6"/>
        <w:numPr>
          <w:ilvl w:val="0"/>
          <w:numId w:val="2"/>
        </w:numPr>
        <w:spacing w:before="0" w:after="120"/>
      </w:pPr>
      <w:bookmarkStart w:id="26" w:name="_Toc100147237"/>
      <w:r>
        <w:t>wody podziemne</w:t>
      </w:r>
      <w:bookmarkEnd w:id="26"/>
    </w:p>
    <w:p w14:paraId="6FC1CAB5" w14:textId="77777777" w:rsidR="005662D6" w:rsidRDefault="00D94F82" w:rsidP="00E03BCB">
      <w:pPr>
        <w:spacing w:after="120"/>
        <w:ind w:firstLine="708"/>
        <w:jc w:val="both"/>
      </w:pPr>
      <w:r>
        <w:t xml:space="preserve">W </w:t>
      </w:r>
      <w:r w:rsidR="000028FF">
        <w:t>części powiatu stwierdzono obszary pozbawiane izolac</w:t>
      </w:r>
      <w:r w:rsidR="00755C8C">
        <w:t>ji od </w:t>
      </w:r>
      <w:r w:rsidR="005662D6">
        <w:t>powierzchni terenu, w szczególności obejmuje to Dolinę</w:t>
      </w:r>
      <w:r w:rsidR="005662D6" w:rsidRPr="005662D6">
        <w:t xml:space="preserve"> Drwęcy</w:t>
      </w:r>
      <w:r w:rsidR="005662D6">
        <w:t>.</w:t>
      </w:r>
      <w:r w:rsidR="000028FF">
        <w:t xml:space="preserve"> </w:t>
      </w:r>
    </w:p>
    <w:p w14:paraId="49BF27D3" w14:textId="16F42FAA" w:rsidR="000028FF" w:rsidRDefault="000028FF" w:rsidP="00E03BCB">
      <w:pPr>
        <w:spacing w:after="120"/>
        <w:ind w:firstLine="708"/>
        <w:jc w:val="both"/>
      </w:pPr>
      <w:r>
        <w:t xml:space="preserve">Wydajności ujęć są bardzo zróżnicowane. W części powiatu występują utwory </w:t>
      </w:r>
      <w:r w:rsidR="0091258F">
        <w:br/>
      </w:r>
      <w:r>
        <w:t>nieprzepuszczalne. W p</w:t>
      </w:r>
      <w:r w:rsidR="00CA7942">
        <w:t xml:space="preserve">ółnocnej części </w:t>
      </w:r>
      <w:r w:rsidR="005354A3">
        <w:t xml:space="preserve">powiatu (fragment gminy Biskupiec) </w:t>
      </w:r>
      <w:r>
        <w:t xml:space="preserve">położony jest </w:t>
      </w:r>
      <w:r w:rsidRPr="008A1500">
        <w:t xml:space="preserve">jeden </w:t>
      </w:r>
      <w:r w:rsidR="00295009">
        <w:t>z </w:t>
      </w:r>
      <w:r w:rsidRPr="008A1500">
        <w:t>G</w:t>
      </w:r>
      <w:r>
        <w:t xml:space="preserve">łównych </w:t>
      </w:r>
      <w:r w:rsidRPr="008A1500">
        <w:t>Z</w:t>
      </w:r>
      <w:r>
        <w:t xml:space="preserve">biorników </w:t>
      </w:r>
      <w:r w:rsidRPr="008A1500">
        <w:t>W</w:t>
      </w:r>
      <w:r>
        <w:t xml:space="preserve">ód </w:t>
      </w:r>
      <w:r w:rsidRPr="008A1500">
        <w:t>P</w:t>
      </w:r>
      <w:r>
        <w:t>odziemnych</w:t>
      </w:r>
      <w:r w:rsidR="005B26B3">
        <w:t xml:space="preserve"> (GZWP)</w:t>
      </w:r>
      <w:r w:rsidR="00A20785">
        <w:t xml:space="preserve"> n</w:t>
      </w:r>
      <w:r>
        <w:t xml:space="preserve">r </w:t>
      </w:r>
      <w:r w:rsidRPr="008A1500">
        <w:t>21</w:t>
      </w:r>
      <w:r w:rsidR="005354A3">
        <w:t>0</w:t>
      </w:r>
      <w:r w:rsidRPr="008A1500">
        <w:t xml:space="preserve"> o nazwie </w:t>
      </w:r>
      <w:r w:rsidR="005354A3">
        <w:t>Zbiornik Iławski</w:t>
      </w:r>
      <w:r>
        <w:t xml:space="preserve">. </w:t>
      </w:r>
      <w:r w:rsidRPr="00536B2D">
        <w:t xml:space="preserve">Zbiornik </w:t>
      </w:r>
      <w:r w:rsidR="001F33EA">
        <w:t>ten zbudowany jest z </w:t>
      </w:r>
      <w:r w:rsidRPr="00536B2D">
        <w:t>czwartorzędowych utw</w:t>
      </w:r>
      <w:r w:rsidR="00295009">
        <w:t>orów sandrowych</w:t>
      </w:r>
      <w:r w:rsidR="005354A3">
        <w:t>.</w:t>
      </w:r>
      <w:r w:rsidRPr="00536B2D">
        <w:t xml:space="preserve"> </w:t>
      </w:r>
      <w:r>
        <w:t xml:space="preserve">Obszar zbiornika ma powierzchnię </w:t>
      </w:r>
      <w:r w:rsidR="005354A3" w:rsidRPr="005354A3">
        <w:t>1</w:t>
      </w:r>
      <w:r w:rsidR="005354A3">
        <w:t> </w:t>
      </w:r>
      <w:r w:rsidR="005354A3" w:rsidRPr="005354A3">
        <w:t>159</w:t>
      </w:r>
      <w:r>
        <w:t xml:space="preserve"> km</w:t>
      </w:r>
      <w:r w:rsidRPr="00536B2D">
        <w:rPr>
          <w:vertAlign w:val="superscript"/>
        </w:rPr>
        <w:t>2</w:t>
      </w:r>
      <w:r w:rsidR="004D5713">
        <w:t>.</w:t>
      </w:r>
    </w:p>
    <w:p w14:paraId="7A8F0044" w14:textId="1013A940" w:rsidR="001F33EA" w:rsidRDefault="00624EC9" w:rsidP="004D5713">
      <w:pPr>
        <w:spacing w:after="120"/>
        <w:ind w:firstLine="708"/>
        <w:jc w:val="both"/>
      </w:pPr>
      <w:r w:rsidRPr="00624EC9">
        <w:t xml:space="preserve">Wody podziemne na terenie </w:t>
      </w:r>
      <w:r>
        <w:t>powiatu</w:t>
      </w:r>
      <w:r w:rsidRPr="00624EC9">
        <w:t xml:space="preserve"> stanowią Jednolitą Część Wód Podziemnych oznaczoną Nr PLGW200039.</w:t>
      </w:r>
      <w:r w:rsidR="00A84573">
        <w:t xml:space="preserve"> Ocena stanu ilościowego wód dla tej jednostki jest dobra, </w:t>
      </w:r>
      <w:r w:rsidR="00A84573">
        <w:br/>
        <w:t>jednak stan chemiczny i ogólny sklasyfikowano jako słaby, co zagraża planom osiągnięcia celów środowiskowych do 2027 r.</w:t>
      </w:r>
    </w:p>
    <w:p w14:paraId="09E82F4E" w14:textId="77777777" w:rsidR="00A335E6" w:rsidRDefault="00A335E6" w:rsidP="004D5713">
      <w:pPr>
        <w:spacing w:after="120"/>
        <w:ind w:firstLine="708"/>
        <w:jc w:val="both"/>
      </w:pPr>
    </w:p>
    <w:p w14:paraId="52610C25" w14:textId="78BD8C1E" w:rsidR="000028FF" w:rsidRDefault="00A84158" w:rsidP="00E03BCB">
      <w:pPr>
        <w:pStyle w:val="Nagwek5"/>
        <w:spacing w:before="0" w:after="120"/>
      </w:pPr>
      <w:bookmarkStart w:id="27" w:name="_Toc100147238"/>
      <w:r>
        <w:t>4</w:t>
      </w:r>
      <w:r w:rsidR="000028FF">
        <w:t>.2.1.5</w:t>
      </w:r>
      <w:r w:rsidR="000028FF">
        <w:tab/>
        <w:t>Warunki klimatyczne</w:t>
      </w:r>
      <w:bookmarkEnd w:id="27"/>
    </w:p>
    <w:p w14:paraId="75A75222" w14:textId="62C2B2A6" w:rsidR="000028FF" w:rsidRDefault="000028FF" w:rsidP="00E03BCB">
      <w:pPr>
        <w:spacing w:after="120"/>
        <w:ind w:firstLine="708"/>
        <w:jc w:val="both"/>
      </w:pPr>
      <w:r>
        <w:t>Pod względem klimatycznym obszar powiatu le</w:t>
      </w:r>
      <w:r w:rsidR="007F4B34">
        <w:t>ży w części południowo-zachodniej</w:t>
      </w:r>
      <w:r>
        <w:t xml:space="preserve"> mazurskiego regionu klimatycznego, charakteryzującego się dużą zmiennością częstości </w:t>
      </w:r>
      <w:r w:rsidR="002724B1">
        <w:br/>
      </w:r>
      <w:r>
        <w:t>występowania poszczególnych typów pogody.</w:t>
      </w:r>
    </w:p>
    <w:p w14:paraId="2E707228" w14:textId="7AA98072" w:rsidR="002D1AF9" w:rsidRDefault="002D1AF9" w:rsidP="002D1AF9">
      <w:pPr>
        <w:spacing w:after="120"/>
        <w:ind w:firstLine="708"/>
        <w:jc w:val="both"/>
      </w:pPr>
      <w:r>
        <w:t xml:space="preserve">Średnia temperatura okolic Nowego Miasta Lubawskiego waha się ok. </w:t>
      </w:r>
      <w:r w:rsidR="00B90C1F">
        <w:t>8,0</w:t>
      </w:r>
      <w:r>
        <w:t>°C</w:t>
      </w:r>
      <w:r w:rsidR="00B90C1F">
        <w:t xml:space="preserve"> (gdzie jeszcze 20 lat temu dane IMGW wskazywały na ok. 7,5°C! – co stanowi bezsprzeczny dowód ocieplającego się klimatu) </w:t>
      </w:r>
      <w:r>
        <w:t xml:space="preserve">przy czym najcieplejszym miesiącem jest lipiec, ze średnią temperaturą oscylującą w okolicy 17,5°C, a najzimniejszym luty -4,1°C. </w:t>
      </w:r>
    </w:p>
    <w:p w14:paraId="0D475928" w14:textId="297F3C09" w:rsidR="002D1AF9" w:rsidRDefault="002D1AF9" w:rsidP="002D1AF9">
      <w:pPr>
        <w:spacing w:after="120"/>
        <w:ind w:firstLine="708"/>
        <w:jc w:val="both"/>
      </w:pPr>
      <w:r>
        <w:t xml:space="preserve">Przeciętne wieloletnie sumy opadów wynoszą tu 598 mm, a liczba dni z opadem </w:t>
      </w:r>
      <w:r w:rsidR="002724B1">
        <w:br/>
      </w:r>
      <w:r>
        <w:t xml:space="preserve">zamyka się w granicach 150 do 160 w roku. Miesiącem najbardziej deszczowym według </w:t>
      </w:r>
      <w:r w:rsidR="002724B1">
        <w:br/>
      </w:r>
      <w:r>
        <w:t xml:space="preserve">statystyki okazuje się lipiec. </w:t>
      </w:r>
    </w:p>
    <w:p w14:paraId="095B3FAD" w14:textId="77777777" w:rsidR="002D1AF9" w:rsidRDefault="002D1AF9" w:rsidP="002D1AF9">
      <w:pPr>
        <w:spacing w:after="120"/>
        <w:ind w:firstLine="708"/>
        <w:jc w:val="both"/>
      </w:pPr>
      <w:r>
        <w:t>Na terenie powiatu nowomiejskiego obserwuje się przewagę wiatrów zachodnich (19,5%). Prędkość wiatrów jest najczęściej mała i umiarkowana (0-5 m/s to 80% sumy wiatrów).</w:t>
      </w:r>
    </w:p>
    <w:p w14:paraId="6252DDE1" w14:textId="0CA68054" w:rsidR="002D1AF9" w:rsidRDefault="002D1AF9" w:rsidP="002D1AF9">
      <w:pPr>
        <w:spacing w:after="120"/>
        <w:ind w:firstLine="708"/>
        <w:jc w:val="both"/>
      </w:pPr>
      <w:r>
        <w:t>Głębokość przemarzania gruntu w tym rejonie wynosi ok. 1 m.</w:t>
      </w:r>
    </w:p>
    <w:p w14:paraId="6453A782" w14:textId="77777777" w:rsidR="006D4AC6" w:rsidRDefault="006D4AC6" w:rsidP="006D4AC6">
      <w:pPr>
        <w:spacing w:after="120"/>
        <w:ind w:firstLine="708"/>
        <w:jc w:val="both"/>
      </w:pPr>
      <w:r>
        <w:t>Długość okresu wegetacyjnego to około 165 dni.</w:t>
      </w:r>
    </w:p>
    <w:p w14:paraId="1696BCCA" w14:textId="77777777" w:rsidR="000028FF" w:rsidRDefault="000028FF" w:rsidP="00E03BCB">
      <w:pPr>
        <w:spacing w:after="120"/>
        <w:jc w:val="both"/>
      </w:pPr>
    </w:p>
    <w:p w14:paraId="2FD55ABD" w14:textId="77777777" w:rsidR="000028FF" w:rsidRDefault="000028FF" w:rsidP="003643DA">
      <w:pPr>
        <w:pStyle w:val="Nagwek4"/>
        <w:numPr>
          <w:ilvl w:val="2"/>
          <w:numId w:val="35"/>
        </w:numPr>
        <w:spacing w:after="120"/>
      </w:pPr>
      <w:bookmarkStart w:id="28" w:name="_Toc100147239"/>
      <w:r>
        <w:t>Elementy przyrody ożywionej</w:t>
      </w:r>
      <w:bookmarkEnd w:id="28"/>
    </w:p>
    <w:p w14:paraId="2706D7D5" w14:textId="77777777" w:rsidR="000028FF" w:rsidRDefault="000028FF" w:rsidP="00E03BCB">
      <w:pPr>
        <w:spacing w:after="120"/>
        <w:jc w:val="both"/>
      </w:pPr>
    </w:p>
    <w:p w14:paraId="4C92D1AE" w14:textId="39807143" w:rsidR="000028FF" w:rsidRDefault="00A84158" w:rsidP="00E03BCB">
      <w:pPr>
        <w:pStyle w:val="Nagwek5"/>
        <w:spacing w:before="0" w:after="120"/>
      </w:pPr>
      <w:bookmarkStart w:id="29" w:name="_Toc100147240"/>
      <w:r>
        <w:t>4</w:t>
      </w:r>
      <w:r w:rsidR="000028FF">
        <w:t>.2.2.1</w:t>
      </w:r>
      <w:r w:rsidR="000028FF">
        <w:tab/>
        <w:t>Świat roślin</w:t>
      </w:r>
      <w:bookmarkEnd w:id="29"/>
    </w:p>
    <w:p w14:paraId="4FF7A4F5" w14:textId="4F5BA0D9" w:rsidR="00340516" w:rsidRDefault="000028FF" w:rsidP="006D4AC6">
      <w:pPr>
        <w:spacing w:after="120"/>
        <w:ind w:firstLine="708"/>
        <w:jc w:val="both"/>
      </w:pPr>
      <w:r>
        <w:t>Świat roślin na terenie powiatu jest bardzo urozmaicony.</w:t>
      </w:r>
      <w:r w:rsidR="006D4AC6">
        <w:t xml:space="preserve"> Sporą</w:t>
      </w:r>
      <w:r w:rsidR="00FB773F">
        <w:t>, choć z pewnością niewystarczającą,</w:t>
      </w:r>
      <w:r>
        <w:t xml:space="preserve"> cześć powiatu zajmują lasy, które stanowią </w:t>
      </w:r>
      <w:r w:rsidR="00EC7C7A" w:rsidRPr="00EC7C7A">
        <w:t>21,</w:t>
      </w:r>
      <w:r w:rsidR="001C012D">
        <w:t>2</w:t>
      </w:r>
      <w:r w:rsidR="00EC7C7A">
        <w:t>%</w:t>
      </w:r>
      <w:r w:rsidR="001C012D">
        <w:rPr>
          <w:rStyle w:val="Odwoanieprzypisudolnego"/>
        </w:rPr>
        <w:footnoteReference w:id="8"/>
      </w:r>
      <w:r w:rsidR="00EC7C7A">
        <w:t xml:space="preserve"> </w:t>
      </w:r>
      <w:r>
        <w:t>jego powierzchni</w:t>
      </w:r>
      <w:r w:rsidR="00340516">
        <w:t xml:space="preserve"> (1</w:t>
      </w:r>
      <w:r w:rsidR="005B2D92">
        <w:t>4</w:t>
      </w:r>
      <w:r w:rsidR="00340516">
        <w:t> 684,98 ha)</w:t>
      </w:r>
      <w:r>
        <w:t xml:space="preserve"> – </w:t>
      </w:r>
      <w:r w:rsidR="00EC7C7A">
        <w:t xml:space="preserve">jest to sporo poniżej średniej </w:t>
      </w:r>
      <w:r w:rsidR="00FB773F">
        <w:t xml:space="preserve">krajowej, która wynosi 29,5%, i dalece mniej od wskaźnika lesistości </w:t>
      </w:r>
      <w:r w:rsidR="00EC7C7A">
        <w:t>województwa, któr</w:t>
      </w:r>
      <w:r w:rsidR="00FB773F">
        <w:t>y</w:t>
      </w:r>
      <w:r w:rsidR="00EC7C7A">
        <w:t xml:space="preserve"> wynosi 3</w:t>
      </w:r>
      <w:r w:rsidR="0055692F">
        <w:t>2</w:t>
      </w:r>
      <w:r w:rsidR="00EC7C7A">
        <w:t>,</w:t>
      </w:r>
      <w:r w:rsidR="0055692F">
        <w:t>3</w:t>
      </w:r>
      <w:r>
        <w:t>%</w:t>
      </w:r>
      <w:r w:rsidR="0055692F">
        <w:rPr>
          <w:rStyle w:val="Odwoanieprzypisudolnego"/>
        </w:rPr>
        <w:footnoteReference w:id="9"/>
      </w:r>
      <w:r>
        <w:t>.</w:t>
      </w:r>
      <w:r w:rsidR="00BE09F8">
        <w:t xml:space="preserve"> </w:t>
      </w:r>
      <w:r w:rsidR="00223270">
        <w:t>Na 2020 r. do zalesiania planowano na terenie całego powiatu zaledwie 7,76 ha.</w:t>
      </w:r>
    </w:p>
    <w:p w14:paraId="4F5A77ED" w14:textId="30844725" w:rsidR="00340516" w:rsidRDefault="00340516" w:rsidP="006D4AC6">
      <w:pPr>
        <w:spacing w:after="120"/>
        <w:ind w:firstLine="708"/>
        <w:jc w:val="both"/>
      </w:pPr>
      <w:r>
        <w:t>Lasy publiczne zajmują powierzchnię 11 620,28 ha (w tym państwowe w</w:t>
      </w:r>
      <w:r w:rsidR="00223270">
        <w:t xml:space="preserve"> zarządzie PGL Lasy Państwowe:</w:t>
      </w:r>
      <w:r>
        <w:t xml:space="preserve"> </w:t>
      </w:r>
      <w:r w:rsidR="00223270">
        <w:t>11 507,38 ha</w:t>
      </w:r>
      <w:r w:rsidR="0080597E">
        <w:t>), 3 064,70 ha to lasy prywatne</w:t>
      </w:r>
      <w:r w:rsidR="00223270">
        <w:t>.</w:t>
      </w:r>
    </w:p>
    <w:p w14:paraId="028A955C" w14:textId="6A801960" w:rsidR="000028FF" w:rsidRDefault="00BE09F8" w:rsidP="006D4AC6">
      <w:pPr>
        <w:spacing w:after="120"/>
        <w:ind w:firstLine="708"/>
        <w:jc w:val="both"/>
      </w:pPr>
      <w:r>
        <w:lastRenderedPageBreak/>
        <w:t>D</w:t>
      </w:r>
      <w:r w:rsidRPr="00AF5A73">
        <w:t>rzewostany są w dobrej kondycji i reprezentują szeroką gamę typów siedliskowych, jak przykładowo cenne łęgi i grądy.</w:t>
      </w:r>
    </w:p>
    <w:p w14:paraId="26EB8C65" w14:textId="3E49F77B" w:rsidR="00EA261A" w:rsidRPr="00253AC9" w:rsidRDefault="00EA261A" w:rsidP="00EA261A">
      <w:pPr>
        <w:pStyle w:val="Tekstpodstawowywcity3"/>
        <w:spacing w:after="120"/>
        <w:rPr>
          <w:color w:val="auto"/>
        </w:rPr>
      </w:pPr>
      <w:r w:rsidRPr="00253AC9">
        <w:rPr>
          <w:color w:val="auto"/>
        </w:rPr>
        <w:t xml:space="preserve">Dominującym gatunkiem jest sosna, pozostałe gatunki – o następnej w kolejności częstotliwości występowania – to brzoza i olsza. Średni wiek drzewostanu wynosi: dla lasów państwowych 60 lat, lasów prywatnych 30 lat, lasów komunalnych </w:t>
      </w:r>
      <w:r w:rsidR="00FB773F">
        <w:rPr>
          <w:color w:val="auto"/>
        </w:rPr>
        <w:t xml:space="preserve">(gminnych) - </w:t>
      </w:r>
      <w:r w:rsidRPr="00253AC9">
        <w:rPr>
          <w:color w:val="auto"/>
        </w:rPr>
        <w:t>50 lat.</w:t>
      </w:r>
    </w:p>
    <w:p w14:paraId="3575C3B4" w14:textId="77777777" w:rsidR="00EA261A" w:rsidRPr="00253AC9" w:rsidRDefault="00EA261A" w:rsidP="00EA261A">
      <w:pPr>
        <w:pStyle w:val="Tekstpodstawowywcity3"/>
        <w:spacing w:after="120"/>
        <w:rPr>
          <w:color w:val="auto"/>
        </w:rPr>
      </w:pPr>
      <w:r w:rsidRPr="00253AC9">
        <w:rPr>
          <w:color w:val="auto"/>
        </w:rPr>
        <w:t>Pod względem geobotanicznym okolice Nowego Miasta mają charakter przejściowy. Świadczą o tym m.in. przebiegające w jego bliskości granice trzech krain geobotanicznych: Pojezierza Pomorskiego, Zachodniopomorskiego Pasa Przejściowego i Pojezierza Mazurskiego. W obrębie powiatu biegną też granice zasięgów takich drzew, jak: buk, jawor, brekinia, cis i paklon.</w:t>
      </w:r>
    </w:p>
    <w:p w14:paraId="071BDF4D" w14:textId="0FA5EDB2" w:rsidR="000028FF" w:rsidRPr="00EA261A" w:rsidRDefault="00EA261A" w:rsidP="00A335E6">
      <w:pPr>
        <w:spacing w:after="120"/>
        <w:ind w:firstLine="708"/>
        <w:jc w:val="both"/>
      </w:pPr>
      <w:r w:rsidRPr="00253AC9">
        <w:t>Najcenniejszą szatą roślinną dysponują obszary chronione w sposób prawny</w:t>
      </w:r>
      <w:r w:rsidR="00BE09F8">
        <w:t xml:space="preserve"> (szczególnie dolina Welu)</w:t>
      </w:r>
      <w:r w:rsidRPr="00253AC9">
        <w:t xml:space="preserve">, które zachowały walory zbiorowisk naturalnych. Występują w nich unikatowe fitocenozy: fragmenty </w:t>
      </w:r>
      <w:r w:rsidRPr="00EA261A">
        <w:t>grądów z bukiem, brzeziny bagienne, łęgi źródliskowe, mszyste zbiorowiska ni</w:t>
      </w:r>
      <w:r>
        <w:t>sko- i przejściowotorfowiskowe.</w:t>
      </w:r>
      <w:r w:rsidR="0053492A">
        <w:t xml:space="preserve"> </w:t>
      </w:r>
      <w:r w:rsidRPr="00EA261A">
        <w:t>Pośród roślin występuje wiele gatunków chronionych, w tym: pomocnik baldaszkowaty, turówka niska, bażyna czarna, widłak jałowcowaty, goździsty i spłaszczony, skrzyp olbrzymi, pluskwica europejska. Licznie występują gatunki z rodziny storczykowatych – będące pod ścisłą ochroną – jak lipiennik Loesela, kruszczyk błotny i szerokolistny, gnieźnik leśny, storczyk szerokolistny, krwisty i Fuchsa, listera jajowata i sercowata, wyblin jednolistny.</w:t>
      </w:r>
    </w:p>
    <w:p w14:paraId="62136FCC" w14:textId="5846E5A0" w:rsidR="000028FF" w:rsidRDefault="000028FF" w:rsidP="00E03BCB">
      <w:pPr>
        <w:pStyle w:val="Tekstpodstawowywcity2"/>
        <w:spacing w:after="120"/>
      </w:pPr>
      <w:r>
        <w:t xml:space="preserve">Na terenie powiatu występuje łącznie kilkadziesiąt gatunków roślin chronionych, </w:t>
      </w:r>
      <w:r w:rsidR="008A7A16">
        <w:t>z </w:t>
      </w:r>
      <w:r>
        <w:t xml:space="preserve">czego większość to rośliny zielne. Duży udział chronionych gatunków roślin związany jest </w:t>
      </w:r>
      <w:r w:rsidR="008A7A16">
        <w:t>z </w:t>
      </w:r>
      <w:r>
        <w:t>torfowiskami i obszarami podmokłymi, dlatego szczególnie ważna jest potrzeba zachowania tych siedlisk. Cenne są też zbiorowiska roślinności wodnej i szuwarowej, a także leśnej.</w:t>
      </w:r>
    </w:p>
    <w:p w14:paraId="22152072" w14:textId="77777777" w:rsidR="0021735F" w:rsidRDefault="0021735F" w:rsidP="00E03BCB">
      <w:pPr>
        <w:spacing w:after="120"/>
        <w:jc w:val="both"/>
      </w:pPr>
    </w:p>
    <w:p w14:paraId="1C21877F" w14:textId="1D8885A8" w:rsidR="000028FF" w:rsidRDefault="00A84158" w:rsidP="00E03BCB">
      <w:pPr>
        <w:pStyle w:val="Nagwek5"/>
        <w:spacing w:before="0" w:after="120"/>
      </w:pPr>
      <w:bookmarkStart w:id="30" w:name="_Toc100147241"/>
      <w:r>
        <w:t>4</w:t>
      </w:r>
      <w:r w:rsidR="000028FF">
        <w:t>.2.2.2</w:t>
      </w:r>
      <w:r w:rsidR="000028FF">
        <w:tab/>
        <w:t>Świat zwierząt</w:t>
      </w:r>
      <w:bookmarkEnd w:id="30"/>
    </w:p>
    <w:p w14:paraId="3DE969FF" w14:textId="4115CB8D" w:rsidR="000028FF" w:rsidRDefault="005D2A30" w:rsidP="00E03BCB">
      <w:pPr>
        <w:spacing w:after="120"/>
        <w:ind w:firstLine="708"/>
        <w:jc w:val="both"/>
      </w:pPr>
      <w:r>
        <w:t>Ukształtowanie terenu oraz występujące lasy i jeziora</w:t>
      </w:r>
      <w:r w:rsidR="000028FF">
        <w:t xml:space="preserve"> </w:t>
      </w:r>
      <w:r>
        <w:t>sprawiają,</w:t>
      </w:r>
      <w:r w:rsidR="000028FF">
        <w:t xml:space="preserve"> że obszar </w:t>
      </w:r>
      <w:r>
        <w:t xml:space="preserve">powiatu </w:t>
      </w:r>
      <w:r w:rsidR="000028FF">
        <w:t>posiada dogodne warunki do swobodnego przenikania różnych elementów faunistycznych. Można stwierdzić, że jest to typowa fauna Niżu Polskiego</w:t>
      </w:r>
      <w:r w:rsidR="00BE09F8">
        <w:t xml:space="preserve">, </w:t>
      </w:r>
      <w:r w:rsidR="00BE09F8" w:rsidRPr="00AF5A73">
        <w:t>należą</w:t>
      </w:r>
      <w:r w:rsidR="00BE09F8">
        <w:t>cego</w:t>
      </w:r>
      <w:r w:rsidR="00BE09F8" w:rsidRPr="00AF5A73">
        <w:t xml:space="preserve"> do zoogeograficznej krainy południowo-bałtyckiej.</w:t>
      </w:r>
      <w:r w:rsidR="000028FF">
        <w:t xml:space="preserve"> Większość zwierząt pospolitych występujących w Polsce, </w:t>
      </w:r>
      <w:r w:rsidR="0076366D">
        <w:br/>
      </w:r>
      <w:r w:rsidR="000028FF">
        <w:t>reprezentowanyc</w:t>
      </w:r>
      <w:r w:rsidR="00815288">
        <w:t>h jest również na </w:t>
      </w:r>
      <w:r w:rsidR="000028FF">
        <w:t xml:space="preserve">tym terenie. </w:t>
      </w:r>
    </w:p>
    <w:p w14:paraId="3E943ADF" w14:textId="6E9FFB92" w:rsidR="000028FF" w:rsidRDefault="000028FF" w:rsidP="00E03BCB">
      <w:pPr>
        <w:spacing w:after="120"/>
        <w:ind w:firstLine="708"/>
        <w:jc w:val="both"/>
      </w:pPr>
      <w:r>
        <w:t xml:space="preserve">Ostoją zwierząt są przede wszystkim kompleksy leśne </w:t>
      </w:r>
      <w:r w:rsidR="00FF4073">
        <w:t xml:space="preserve">wzdłuż rzeki Wel oraz w zachodniej części powiatu – stanowiące </w:t>
      </w:r>
      <w:r w:rsidR="00652D60">
        <w:t>korytarza łączący lasy Iławskie z Brodnickim Parkiem Krajobrazowym</w:t>
      </w:r>
      <w:r>
        <w:t>.</w:t>
      </w:r>
    </w:p>
    <w:p w14:paraId="57A351AE" w14:textId="30D549AD" w:rsidR="000028FF" w:rsidRDefault="000028FF" w:rsidP="00E03BCB">
      <w:pPr>
        <w:spacing w:after="120"/>
        <w:ind w:firstLine="708"/>
        <w:jc w:val="both"/>
      </w:pPr>
      <w:r>
        <w:t>Z większych zwierząt występują tu m.in.: łoś, jeleń szlachetny, sarna i dzik; z drapieżników: lis, tchórz, jenot, kuna domowa (kamionka) i leśna, gronostaj, łasica oraz bors</w:t>
      </w:r>
      <w:r w:rsidR="00E93674">
        <w:t xml:space="preserve">uk. </w:t>
      </w:r>
      <w:r w:rsidR="0091258F">
        <w:br/>
      </w:r>
      <w:r w:rsidR="00E93674">
        <w:t>Pospolite są zając i królik</w:t>
      </w:r>
      <w:r>
        <w:t>.</w:t>
      </w:r>
    </w:p>
    <w:p w14:paraId="2F8163CB" w14:textId="77777777" w:rsidR="000028FF" w:rsidRDefault="000028FF" w:rsidP="00E03BCB">
      <w:pPr>
        <w:spacing w:after="120"/>
        <w:ind w:firstLine="708"/>
        <w:jc w:val="both"/>
      </w:pPr>
      <w:r>
        <w:t xml:space="preserve">Coraz liczniejsza jest populacja bobra. Znacznie zwiększyła się również liczebność wydry, mogącej przy tej wielkości populacji powodować znaczne straty w rybostanie. Niepożądana jest również nadmierna liczebność bardzo ekspansywnej norki amerykańskiej, również wyrządzającej szkody w rybostanie oraz wśród ptactwa wodno-błotnego. </w:t>
      </w:r>
    </w:p>
    <w:p w14:paraId="11DE2596" w14:textId="77A3B18A" w:rsidR="000028FF" w:rsidRDefault="000028FF" w:rsidP="00E03BCB">
      <w:pPr>
        <w:spacing w:after="120"/>
        <w:ind w:firstLine="708"/>
        <w:jc w:val="both"/>
      </w:pPr>
      <w:r>
        <w:t xml:space="preserve">Drobne gryzonie reprezentują m.in. mysz polna, nornica ruda i polnik zwyczajny, </w:t>
      </w:r>
      <w:r w:rsidR="00815288">
        <w:t>z </w:t>
      </w:r>
      <w:r>
        <w:t>większych wy</w:t>
      </w:r>
      <w:r w:rsidR="00C553CC">
        <w:t>mienić można wiewiórkę, piżmaka</w:t>
      </w:r>
      <w:r>
        <w:t xml:space="preserve"> i karczownika. </w:t>
      </w:r>
    </w:p>
    <w:p w14:paraId="12549FDF" w14:textId="49256E4F" w:rsidR="000028FF" w:rsidRDefault="000028FF" w:rsidP="00E03BCB">
      <w:pPr>
        <w:spacing w:after="120"/>
        <w:ind w:firstLine="708"/>
        <w:jc w:val="both"/>
      </w:pPr>
      <w:r>
        <w:t>Występuje również kilka gatunków nietoperzy. Spotykane ssaki owadożerne</w:t>
      </w:r>
      <w:r w:rsidR="00DA3B88">
        <w:t>,</w:t>
      </w:r>
      <w:r>
        <w:t xml:space="preserve"> to: jeż europejski, ryjówka aksamitna i malutka, kret, rzęsorek rzeczek.</w:t>
      </w:r>
    </w:p>
    <w:p w14:paraId="5385E036" w14:textId="77777777" w:rsidR="000028FF" w:rsidRDefault="000028FF" w:rsidP="00E03BCB">
      <w:pPr>
        <w:spacing w:after="120"/>
        <w:ind w:firstLine="708"/>
        <w:jc w:val="both"/>
      </w:pPr>
      <w:r>
        <w:lastRenderedPageBreak/>
        <w:t>Urozmaicony jest świat ptaków, występują: kaczki: krzyżówka, cyranka, cyraneczka, podgorzałka, tracz nurogęś, płaskonos, czernica, czy rzadziej spotykane: świstun, lodówka, gągoł; gęsi: gęgawa, białoczelna i zbożowa (na przelotach); kormoran i mewy.</w:t>
      </w:r>
    </w:p>
    <w:p w14:paraId="51F76C48" w14:textId="77777777" w:rsidR="000028FF" w:rsidRDefault="000028FF" w:rsidP="00E03BCB">
      <w:pPr>
        <w:spacing w:after="120"/>
        <w:ind w:firstLine="708"/>
        <w:jc w:val="both"/>
      </w:pPr>
      <w:r>
        <w:t>Ponadto można spotkać: perkozy, sieweczkę rzeczną, czajkę, brodźca krwawodziobego i samotnego, rybitwę czarną, żurawia, łabędzia niemego, bociana białego i czarnego czy czaplę siwą.</w:t>
      </w:r>
    </w:p>
    <w:p w14:paraId="1C01D8E1" w14:textId="77777777" w:rsidR="000028FF" w:rsidRDefault="000028FF" w:rsidP="00E03BCB">
      <w:pPr>
        <w:spacing w:after="120"/>
        <w:ind w:firstLine="708"/>
        <w:jc w:val="both"/>
      </w:pPr>
      <w:r>
        <w:t xml:space="preserve">Na polach i łąkach występują m.in. kuropatwy, bażanty i przepiórki. </w:t>
      </w:r>
    </w:p>
    <w:p w14:paraId="5B721C5C" w14:textId="48AD682B" w:rsidR="00213E7F" w:rsidRDefault="000028FF" w:rsidP="00223270">
      <w:pPr>
        <w:spacing w:after="120"/>
        <w:ind w:firstLine="708"/>
        <w:jc w:val="both"/>
      </w:pPr>
      <w:r>
        <w:t>Z ptaków drapieżnych występują: jastrząb, myszołów, krogulec, pustułka, rybołów, kania ruda i czarna, błotniak stawowy. Z sów spotkać można: sowę uszatą, płomykówkę, puszczyka, pójdźkę.</w:t>
      </w:r>
    </w:p>
    <w:p w14:paraId="63CC6379" w14:textId="50C61DCD" w:rsidR="000028FF" w:rsidRDefault="000028FF" w:rsidP="00E03BCB">
      <w:pPr>
        <w:spacing w:after="120"/>
        <w:ind w:firstLine="708"/>
        <w:jc w:val="both"/>
      </w:pPr>
      <w:r>
        <w:t xml:space="preserve">Spośród ptaków leśnych licznie reprezentowane są: dzięcioły: czarny, duży, zielony </w:t>
      </w:r>
      <w:r w:rsidR="00815288">
        <w:t>i </w:t>
      </w:r>
      <w:r>
        <w:t xml:space="preserve">dzięciołek, a poza tym gil i dziwonia. </w:t>
      </w:r>
    </w:p>
    <w:p w14:paraId="7B0791A4" w14:textId="538240BC" w:rsidR="00E85CCA" w:rsidRDefault="00E85CCA" w:rsidP="00E03BCB">
      <w:pPr>
        <w:spacing w:after="120"/>
        <w:ind w:firstLine="708"/>
        <w:jc w:val="both"/>
      </w:pPr>
      <w:r>
        <w:t xml:space="preserve">Wśród cennych gatunków ptaków można zaobserwować zimorodka, pluszcza </w:t>
      </w:r>
      <w:r w:rsidR="00DC1CD5">
        <w:br/>
      </w:r>
      <w:r>
        <w:t>czy orli</w:t>
      </w:r>
      <w:r w:rsidR="003953A8">
        <w:t>ka krzykliwego i bielika.</w:t>
      </w:r>
    </w:p>
    <w:p w14:paraId="30ABDAD4" w14:textId="3C4CFC44" w:rsidR="000028FF" w:rsidRDefault="000028FF" w:rsidP="00E03BCB">
      <w:pPr>
        <w:spacing w:after="120"/>
        <w:ind w:firstLine="708"/>
        <w:jc w:val="both"/>
      </w:pPr>
      <w:r>
        <w:t xml:space="preserve">Wśród występujących tu gadów najliczniejsze są jaszczurki: zwinka, żyworódka </w:t>
      </w:r>
      <w:r w:rsidR="00DC1CD5">
        <w:br/>
      </w:r>
      <w:r>
        <w:t>i padalec. Z węży obecne są: zaskroniec (dość liczny) i żmija zygzakowata</w:t>
      </w:r>
      <w:r w:rsidR="00DC1CD5">
        <w:t xml:space="preserve"> (pospolita)</w:t>
      </w:r>
      <w:r>
        <w:t>.</w:t>
      </w:r>
    </w:p>
    <w:p w14:paraId="4BF6C3F7" w14:textId="77777777" w:rsidR="000028FF" w:rsidRDefault="000028FF" w:rsidP="00E03BCB">
      <w:pPr>
        <w:spacing w:after="120"/>
        <w:ind w:firstLine="708"/>
        <w:jc w:val="both"/>
      </w:pPr>
      <w:r>
        <w:t>Liczni są przedstawiciele płazów m.in. gatunki żab i ropuch (żaba jeziorkowa, trawna, śmieszka, kumak nizinny, ropucha szara i zielona).</w:t>
      </w:r>
    </w:p>
    <w:p w14:paraId="35E612A1" w14:textId="63A15665" w:rsidR="000028FF" w:rsidRDefault="000028FF" w:rsidP="00744CBE">
      <w:pPr>
        <w:spacing w:after="120"/>
        <w:ind w:firstLine="708"/>
        <w:jc w:val="both"/>
      </w:pPr>
      <w:r>
        <w:t>W wodach powierzchniowych powszechnie występują znane ryby: szczupak, okoń, sandacz, jazgarz, płoć, wzdręga, leszcz, krąp, karp, lin, karaś, węgorz, kleń, jaź, miętus, ukleja, słonecznica, ciernik, cierniczek itd. W większych i głębszych jeziorach występują głąbielowate: sieja i sielawa.</w:t>
      </w:r>
      <w:r w:rsidR="00744CBE">
        <w:t xml:space="preserve"> Drwęca i Wel stwarzają warunki do występowania ryb łososiowatych: pstrąga potokowego i troci wędrownej, a także gatunku krytycznie zagrożonego, wg Polskiej Czerwonej Księgi Zwierząt – łososia. W Welu można spotykać rzadkie gatunki ichtiofauny: lipienia, chronionego na postawie Konwencji Berneńskiej, będące pod </w:t>
      </w:r>
      <w:r w:rsidR="006802A3">
        <w:t>częściową</w:t>
      </w:r>
      <w:r w:rsidR="00744CBE">
        <w:t xml:space="preserve"> ochroną gatunkową: </w:t>
      </w:r>
      <w:r w:rsidR="006802A3">
        <w:t xml:space="preserve">piekielnicę, </w:t>
      </w:r>
      <w:r w:rsidR="00744CBE">
        <w:t xml:space="preserve">strzeblę potokową, głowacza białopłetwego, </w:t>
      </w:r>
      <w:r w:rsidR="006802A3">
        <w:t>kozę</w:t>
      </w:r>
      <w:r w:rsidR="004A5D3F">
        <w:t xml:space="preserve"> </w:t>
      </w:r>
      <w:r w:rsidR="00744CBE">
        <w:t>oraz należącego do gromady krągłoustych minoga strumieniowego</w:t>
      </w:r>
      <w:r w:rsidR="006802A3">
        <w:t xml:space="preserve"> (pod ochroną częściową)</w:t>
      </w:r>
      <w:r w:rsidR="00744CBE">
        <w:t>.</w:t>
      </w:r>
    </w:p>
    <w:p w14:paraId="49E5C5BC" w14:textId="5C75175E" w:rsidR="00223270" w:rsidRDefault="00223270" w:rsidP="00744CBE">
      <w:pPr>
        <w:spacing w:after="120"/>
        <w:ind w:firstLine="708"/>
        <w:jc w:val="both"/>
      </w:pPr>
      <w:r>
        <w:t>Sensacją w skali kraju było odkrycie i potwierdzenie w 2019 r. w odległości zaledwie 1,2 km od Nowego Miasta Lubawskiego stanowiska strzebli błotnej, gatunku któremu w Polsce zagraża realne wyginięcie, objętego ścisłą ochroną gatunkową. Było to pierwsze udokumentowane stanowisko w województwie warmińsko-mazurskim</w:t>
      </w:r>
      <w:r>
        <w:rPr>
          <w:rStyle w:val="Odwoanieprzypisudolnego"/>
        </w:rPr>
        <w:footnoteReference w:id="10"/>
      </w:r>
      <w:r>
        <w:t xml:space="preserve">. </w:t>
      </w:r>
    </w:p>
    <w:p w14:paraId="56658500" w14:textId="77777777" w:rsidR="000028FF" w:rsidRDefault="000028FF" w:rsidP="00E03BCB">
      <w:pPr>
        <w:spacing w:after="120"/>
        <w:ind w:firstLine="708"/>
        <w:jc w:val="both"/>
      </w:pPr>
      <w:r>
        <w:t xml:space="preserve">Fauna bezkręgowców jest bogata i stosunkowo dobrze poznana. </w:t>
      </w:r>
    </w:p>
    <w:p w14:paraId="04BC611A" w14:textId="77777777" w:rsidR="00223270" w:rsidRDefault="00223270" w:rsidP="00E03BCB">
      <w:pPr>
        <w:spacing w:after="120"/>
        <w:jc w:val="both"/>
      </w:pPr>
    </w:p>
    <w:p w14:paraId="74754310" w14:textId="77777777" w:rsidR="000028FF" w:rsidRDefault="000028FF" w:rsidP="003643DA">
      <w:pPr>
        <w:pStyle w:val="Nagwek4"/>
        <w:numPr>
          <w:ilvl w:val="2"/>
          <w:numId w:val="35"/>
        </w:numPr>
        <w:spacing w:after="120"/>
      </w:pPr>
      <w:bookmarkStart w:id="31" w:name="_Toc100147242"/>
      <w:r>
        <w:t>Formy ochrony przyrody</w:t>
      </w:r>
      <w:bookmarkEnd w:id="31"/>
    </w:p>
    <w:p w14:paraId="373580EE" w14:textId="77777777" w:rsidR="000028FF" w:rsidRDefault="000028FF" w:rsidP="00E03BCB">
      <w:pPr>
        <w:spacing w:after="120"/>
        <w:ind w:firstLine="708"/>
        <w:jc w:val="both"/>
      </w:pPr>
      <w:r>
        <w:t xml:space="preserve">Wszystkie formy ochrony przyrody stanowią układ przestrzenny, wzajemnie uzupełniających się form, łączonych korytarzami ekologicznymi. </w:t>
      </w:r>
    </w:p>
    <w:p w14:paraId="1A9FF5D7" w14:textId="77777777" w:rsidR="000028FF" w:rsidRDefault="000028FF" w:rsidP="00E03BCB">
      <w:pPr>
        <w:spacing w:after="120"/>
        <w:ind w:firstLine="708"/>
        <w:jc w:val="both"/>
      </w:pPr>
      <w:r>
        <w:t>Obszary prawnie chronione, tworzą krajowy system obszarów chronionych.</w:t>
      </w:r>
    </w:p>
    <w:p w14:paraId="7401F16E" w14:textId="77777777" w:rsidR="000028FF" w:rsidRDefault="000028FF" w:rsidP="00E03BCB">
      <w:pPr>
        <w:spacing w:after="120"/>
        <w:jc w:val="both"/>
      </w:pPr>
    </w:p>
    <w:p w14:paraId="41FADBAD" w14:textId="77777777" w:rsidR="00F27AB8" w:rsidRDefault="00F27AB8" w:rsidP="00E03BCB">
      <w:pPr>
        <w:spacing w:after="120"/>
        <w:jc w:val="both"/>
      </w:pPr>
    </w:p>
    <w:p w14:paraId="3F7C5DAC" w14:textId="77777777" w:rsidR="004A5D3F" w:rsidRDefault="004A5D3F" w:rsidP="00E03BCB">
      <w:pPr>
        <w:spacing w:after="120"/>
        <w:jc w:val="both"/>
      </w:pPr>
    </w:p>
    <w:p w14:paraId="4FCA553D" w14:textId="77777777" w:rsidR="00F27AB8" w:rsidRDefault="00F27AB8" w:rsidP="00E03BCB">
      <w:pPr>
        <w:spacing w:after="120"/>
        <w:jc w:val="both"/>
      </w:pPr>
    </w:p>
    <w:p w14:paraId="099801F9" w14:textId="4F21DBC4" w:rsidR="000028FF" w:rsidRDefault="00A84158" w:rsidP="00E03BCB">
      <w:pPr>
        <w:pStyle w:val="Nagwek5"/>
        <w:spacing w:before="0" w:after="120"/>
      </w:pPr>
      <w:bookmarkStart w:id="32" w:name="_Toc100147243"/>
      <w:r>
        <w:lastRenderedPageBreak/>
        <w:t>4</w:t>
      </w:r>
      <w:r w:rsidR="000028FF">
        <w:t>.2.3.1</w:t>
      </w:r>
      <w:r w:rsidR="000028FF">
        <w:tab/>
        <w:t>Parki narodowe</w:t>
      </w:r>
      <w:bookmarkEnd w:id="32"/>
    </w:p>
    <w:p w14:paraId="6AE8EB37" w14:textId="607ACD73" w:rsidR="000028FF" w:rsidRDefault="000028FF" w:rsidP="00E03BCB">
      <w:pPr>
        <w:spacing w:after="120"/>
        <w:ind w:firstLine="708"/>
        <w:jc w:val="both"/>
      </w:pPr>
      <w:r>
        <w:t xml:space="preserve">Forma wielkoobszarowej ochrony przyrody, w założeniu obejmująca obszary </w:t>
      </w:r>
      <w:r w:rsidR="008020E3">
        <w:br/>
      </w:r>
      <w:r>
        <w:t>o największej randze przyrodniczej o znaczeniu krajowym i międzynarodowym, nie występu</w:t>
      </w:r>
      <w:r w:rsidR="00A2357F">
        <w:t>je na </w:t>
      </w:r>
      <w:r>
        <w:t>obszarze powiatu</w:t>
      </w:r>
      <w:r w:rsidR="00B72849">
        <w:t xml:space="preserve"> i nie planów ani podstaw faktycznych do jej utworzenia na tym terenie w przyszłości</w:t>
      </w:r>
      <w:r>
        <w:t>.</w:t>
      </w:r>
    </w:p>
    <w:p w14:paraId="204B7E6B" w14:textId="5DDEED8C" w:rsidR="00CA529D" w:rsidRDefault="00CA529D">
      <w:pPr>
        <w:rPr>
          <w:b/>
          <w:bCs/>
          <w:i/>
          <w:iCs/>
          <w:szCs w:val="26"/>
        </w:rPr>
      </w:pPr>
    </w:p>
    <w:p w14:paraId="2AADE91C" w14:textId="42E2C262" w:rsidR="000028FF" w:rsidRDefault="00A84158" w:rsidP="00E03BCB">
      <w:pPr>
        <w:pStyle w:val="Nagwek5"/>
        <w:spacing w:before="0" w:after="120"/>
      </w:pPr>
      <w:bookmarkStart w:id="33" w:name="_Toc100147244"/>
      <w:r>
        <w:t>4</w:t>
      </w:r>
      <w:r w:rsidR="000028FF">
        <w:t>.2.3.2</w:t>
      </w:r>
      <w:r w:rsidR="000028FF">
        <w:tab/>
        <w:t>Parki krajobrazowe</w:t>
      </w:r>
      <w:bookmarkEnd w:id="33"/>
    </w:p>
    <w:p w14:paraId="35BD1B97" w14:textId="1522358A" w:rsidR="000028FF" w:rsidRDefault="00CA529D" w:rsidP="00E03BCB">
      <w:pPr>
        <w:spacing w:after="120"/>
        <w:ind w:firstLine="708"/>
        <w:jc w:val="both"/>
      </w:pPr>
      <w:r>
        <w:t>Na obszarze powiatu znajdują</w:t>
      </w:r>
      <w:r w:rsidR="000028FF">
        <w:t xml:space="preserve"> się</w:t>
      </w:r>
      <w:r>
        <w:t>:</w:t>
      </w:r>
    </w:p>
    <w:p w14:paraId="7F397B0F" w14:textId="162A85AE" w:rsidR="00CA529D" w:rsidRDefault="00CA529D" w:rsidP="004A5D3F">
      <w:pPr>
        <w:pStyle w:val="Akapitzlist"/>
        <w:numPr>
          <w:ilvl w:val="0"/>
          <w:numId w:val="50"/>
        </w:numPr>
        <w:ind w:left="357" w:hanging="357"/>
        <w:contextualSpacing w:val="0"/>
        <w:jc w:val="both"/>
      </w:pPr>
      <w:r>
        <w:t>Brodnicki Park Krajobrazowy,</w:t>
      </w:r>
    </w:p>
    <w:p w14:paraId="5B32E4AF" w14:textId="257BB7E7" w:rsidR="00CA529D" w:rsidRDefault="00CA529D" w:rsidP="004A5D3F">
      <w:pPr>
        <w:pStyle w:val="Akapitzlist"/>
        <w:numPr>
          <w:ilvl w:val="0"/>
          <w:numId w:val="50"/>
        </w:numPr>
        <w:ind w:left="357" w:hanging="357"/>
        <w:contextualSpacing w:val="0"/>
        <w:jc w:val="both"/>
      </w:pPr>
      <w:r>
        <w:t>Welski Park Krajobrazowy.</w:t>
      </w:r>
    </w:p>
    <w:p w14:paraId="6F406AF1" w14:textId="77777777" w:rsidR="00AA6FD8" w:rsidRDefault="00AA6FD8" w:rsidP="00D42733">
      <w:pPr>
        <w:spacing w:after="120"/>
        <w:ind w:firstLine="708"/>
        <w:jc w:val="both"/>
        <w:rPr>
          <w:b/>
        </w:rPr>
      </w:pPr>
    </w:p>
    <w:p w14:paraId="7F13C851" w14:textId="77777777" w:rsidR="00CA529D" w:rsidRPr="00CA529D" w:rsidRDefault="00CA529D" w:rsidP="00D42733">
      <w:pPr>
        <w:spacing w:after="120"/>
        <w:ind w:firstLine="708"/>
        <w:jc w:val="both"/>
        <w:rPr>
          <w:b/>
        </w:rPr>
      </w:pPr>
      <w:r w:rsidRPr="00CA529D">
        <w:rPr>
          <w:b/>
        </w:rPr>
        <w:t>Ad. a)</w:t>
      </w:r>
    </w:p>
    <w:p w14:paraId="3C18AE5E" w14:textId="22A00083" w:rsidR="0044494B" w:rsidRDefault="0044494B" w:rsidP="0044494B">
      <w:pPr>
        <w:spacing w:after="120"/>
        <w:ind w:firstLine="357"/>
        <w:jc w:val="both"/>
      </w:pPr>
      <w:r w:rsidRPr="00AA6FD8">
        <w:rPr>
          <w:b/>
        </w:rPr>
        <w:t>B</w:t>
      </w:r>
      <w:r w:rsidR="00AA6FD8" w:rsidRPr="00AA6FD8">
        <w:rPr>
          <w:b/>
        </w:rPr>
        <w:t xml:space="preserve">rodnicki </w:t>
      </w:r>
      <w:r w:rsidRPr="00AA6FD8">
        <w:rPr>
          <w:b/>
        </w:rPr>
        <w:t>P</w:t>
      </w:r>
      <w:r w:rsidR="00AA6FD8" w:rsidRPr="00AA6FD8">
        <w:rPr>
          <w:b/>
        </w:rPr>
        <w:t xml:space="preserve">ark </w:t>
      </w:r>
      <w:r w:rsidRPr="00AA6FD8">
        <w:rPr>
          <w:b/>
        </w:rPr>
        <w:t>K</w:t>
      </w:r>
      <w:r w:rsidR="00AA6FD8" w:rsidRPr="00AA6FD8">
        <w:rPr>
          <w:b/>
        </w:rPr>
        <w:t>rajobrazowy</w:t>
      </w:r>
      <w:r>
        <w:t xml:space="preserve"> obejmuje swoimi granicami obszar liczący </w:t>
      </w:r>
      <w:r w:rsidRPr="008760D3">
        <w:t>16 685</w:t>
      </w:r>
      <w:r>
        <w:t xml:space="preserve"> ha. </w:t>
      </w:r>
      <w:r w:rsidRPr="00AF5A73">
        <w:t xml:space="preserve">Utworzony </w:t>
      </w:r>
      <w:r>
        <w:t xml:space="preserve">został </w:t>
      </w:r>
      <w:r w:rsidRPr="00AF5A73">
        <w:t xml:space="preserve">w 1985 r. </w:t>
      </w:r>
      <w:r>
        <w:t>P</w:t>
      </w:r>
      <w:r w:rsidRPr="003F63E2">
        <w:t xml:space="preserve">ołożony jest </w:t>
      </w:r>
      <w:r>
        <w:t xml:space="preserve">on </w:t>
      </w:r>
      <w:r w:rsidRPr="003F63E2">
        <w:t>na ob</w:t>
      </w:r>
      <w:r>
        <w:t>szarze 2 województw: kujawsko-</w:t>
      </w:r>
      <w:r w:rsidRPr="003F63E2">
        <w:t>pomorskiego (12 349 ha)</w:t>
      </w:r>
      <w:r>
        <w:t xml:space="preserve"> i warmińsko</w:t>
      </w:r>
      <w:r w:rsidRPr="003F63E2">
        <w:t>-mazurskiego (4</w:t>
      </w:r>
      <w:r>
        <w:t xml:space="preserve"> 336 ha) oraz na terenie 6 gmin</w:t>
      </w:r>
      <w:r w:rsidRPr="003F63E2">
        <w:t>: Zbiczno, Jabłonowo Pomorskie, Brodnica, Brzozie, Biskupiec i Kurzętnik.</w:t>
      </w:r>
      <w:r>
        <w:t xml:space="preserve"> </w:t>
      </w:r>
      <w:r w:rsidRPr="00AF5A73">
        <w:t>Osobliwością obszaru są pagórki i wzgórza kemowe oraz liczne, duże rynnowe jeziora m.in. Wielkie Partęczyny</w:t>
      </w:r>
      <w:r>
        <w:t xml:space="preserve">, </w:t>
      </w:r>
      <w:r w:rsidR="00AA6FD8">
        <w:br/>
      </w:r>
      <w:r>
        <w:t>Łąkorek i Głowin</w:t>
      </w:r>
      <w:r w:rsidRPr="00AF5A73">
        <w:t>. Znamienną cechą BPK jest występowanie naturalnych zbiorowisk torfowiskowych, szuwarowych i wodnych. Bardzo atrakcyjny szlak turystyczny i kajakowy rzeką Skarlanką. Na terenie parku znajduje się wiele zabytków kultury materialnej, jak np. tradycyjne obiekty budownictwa wiejskiego (Łąkorz) czy budynki sakralne. Siedziba Parku mieści się w Grzmięcy (powiat brodnicki).</w:t>
      </w:r>
    </w:p>
    <w:p w14:paraId="19E63174" w14:textId="2034D363" w:rsidR="0044494B" w:rsidRDefault="0044494B" w:rsidP="0044494B">
      <w:pPr>
        <w:jc w:val="both"/>
        <w:rPr>
          <w:rFonts w:cstheme="minorHAnsi"/>
        </w:rPr>
      </w:pPr>
      <w:r w:rsidRPr="009312A0">
        <w:rPr>
          <w:rFonts w:cstheme="minorHAnsi"/>
        </w:rPr>
        <w:tab/>
        <w:t>Podstawa prawna: Uchwała NR X</w:t>
      </w:r>
      <w:r>
        <w:rPr>
          <w:rFonts w:cstheme="minorHAnsi"/>
        </w:rPr>
        <w:t>IX</w:t>
      </w:r>
      <w:r w:rsidRPr="009312A0">
        <w:rPr>
          <w:rFonts w:cstheme="minorHAnsi"/>
        </w:rPr>
        <w:t>/</w:t>
      </w:r>
      <w:r>
        <w:rPr>
          <w:rFonts w:cstheme="minorHAnsi"/>
        </w:rPr>
        <w:t>344</w:t>
      </w:r>
      <w:r w:rsidRPr="009312A0">
        <w:rPr>
          <w:rFonts w:cstheme="minorHAnsi"/>
        </w:rPr>
        <w:t>/</w:t>
      </w:r>
      <w:r>
        <w:rPr>
          <w:rFonts w:cstheme="minorHAnsi"/>
        </w:rPr>
        <w:t>20</w:t>
      </w:r>
      <w:r w:rsidRPr="009312A0">
        <w:rPr>
          <w:rFonts w:cstheme="minorHAnsi"/>
        </w:rPr>
        <w:t xml:space="preserve"> Sejmiku Wo</w:t>
      </w:r>
      <w:r>
        <w:rPr>
          <w:rFonts w:cstheme="minorHAnsi"/>
        </w:rPr>
        <w:t>jewództwa</w:t>
      </w:r>
      <w:r w:rsidR="00F27AB8">
        <w:rPr>
          <w:rFonts w:cstheme="minorHAnsi"/>
        </w:rPr>
        <w:t xml:space="preserve"> </w:t>
      </w:r>
      <w:r>
        <w:rPr>
          <w:rFonts w:cstheme="minorHAnsi"/>
        </w:rPr>
        <w:t>Warmińsko-Mazurskiego z</w:t>
      </w:r>
      <w:r w:rsidRPr="009312A0">
        <w:rPr>
          <w:rFonts w:cstheme="minorHAnsi"/>
        </w:rPr>
        <w:t xml:space="preserve"> dnia 2</w:t>
      </w:r>
      <w:r>
        <w:rPr>
          <w:rFonts w:cstheme="minorHAnsi"/>
        </w:rPr>
        <w:t>9 września</w:t>
      </w:r>
      <w:r w:rsidRPr="009312A0">
        <w:rPr>
          <w:rFonts w:cstheme="minorHAnsi"/>
        </w:rPr>
        <w:t>20</w:t>
      </w:r>
      <w:r>
        <w:rPr>
          <w:rFonts w:cstheme="minorHAnsi"/>
        </w:rPr>
        <w:t>20</w:t>
      </w:r>
      <w:r w:rsidRPr="009312A0">
        <w:rPr>
          <w:rFonts w:cstheme="minorHAnsi"/>
        </w:rPr>
        <w:t xml:space="preserve"> r. </w:t>
      </w:r>
      <w:r w:rsidRPr="009312A0">
        <w:rPr>
          <w:rFonts w:cstheme="minorHAnsi"/>
          <w:i/>
        </w:rPr>
        <w:t xml:space="preserve">w sprawie </w:t>
      </w:r>
      <w:r>
        <w:rPr>
          <w:rFonts w:cstheme="minorHAnsi"/>
          <w:i/>
        </w:rPr>
        <w:t>Brodnickiego Parku</w:t>
      </w:r>
      <w:r w:rsidRPr="009312A0">
        <w:rPr>
          <w:rFonts w:cstheme="minorHAnsi"/>
          <w:i/>
        </w:rPr>
        <w:t xml:space="preserve"> Krajobraz</w:t>
      </w:r>
      <w:r>
        <w:rPr>
          <w:rFonts w:cstheme="minorHAnsi"/>
          <w:i/>
        </w:rPr>
        <w:t>owego</w:t>
      </w:r>
      <w:r w:rsidRPr="009312A0">
        <w:rPr>
          <w:rFonts w:cstheme="minorHAnsi"/>
        </w:rPr>
        <w:t>.</w:t>
      </w:r>
    </w:p>
    <w:p w14:paraId="55A62ECE" w14:textId="77777777" w:rsidR="0044494B" w:rsidRDefault="0044494B" w:rsidP="00D42733">
      <w:pPr>
        <w:spacing w:after="120"/>
        <w:ind w:firstLine="708"/>
        <w:jc w:val="both"/>
      </w:pPr>
    </w:p>
    <w:p w14:paraId="097B108F" w14:textId="07411351" w:rsidR="003F63E2" w:rsidRPr="00CA529D" w:rsidRDefault="003F63E2" w:rsidP="003F63E2">
      <w:pPr>
        <w:spacing w:after="120"/>
        <w:ind w:firstLine="708"/>
        <w:jc w:val="both"/>
        <w:rPr>
          <w:b/>
        </w:rPr>
      </w:pPr>
      <w:r w:rsidRPr="00CA529D">
        <w:rPr>
          <w:b/>
        </w:rPr>
        <w:t xml:space="preserve">Ad. </w:t>
      </w:r>
      <w:r>
        <w:rPr>
          <w:b/>
        </w:rPr>
        <w:t>b</w:t>
      </w:r>
      <w:r w:rsidRPr="00CA529D">
        <w:rPr>
          <w:b/>
        </w:rPr>
        <w:t>)</w:t>
      </w:r>
    </w:p>
    <w:p w14:paraId="4F98F972" w14:textId="4A3306FD" w:rsidR="00B03936" w:rsidRPr="00CB67FF" w:rsidRDefault="00AA6FD8" w:rsidP="00B03936">
      <w:pPr>
        <w:tabs>
          <w:tab w:val="left" w:pos="709"/>
        </w:tabs>
        <w:jc w:val="both"/>
        <w:rPr>
          <w:rFonts w:cstheme="minorHAnsi"/>
          <w:color w:val="000000" w:themeColor="text1"/>
        </w:rPr>
      </w:pPr>
      <w:r>
        <w:rPr>
          <w:b/>
        </w:rPr>
        <w:tab/>
      </w:r>
      <w:r w:rsidR="00B03936" w:rsidRPr="00AA6FD8">
        <w:rPr>
          <w:b/>
        </w:rPr>
        <w:t>Welski Park Krajobrazowy</w:t>
      </w:r>
      <w:r w:rsidR="00B03936" w:rsidRPr="00CB67FF">
        <w:rPr>
          <w:rFonts w:cstheme="minorHAnsi"/>
          <w:color w:val="000000" w:themeColor="text1"/>
        </w:rPr>
        <w:t xml:space="preserve"> </w:t>
      </w:r>
      <w:r w:rsidR="00B03936">
        <w:rPr>
          <w:rFonts w:cstheme="minorHAnsi"/>
          <w:color w:val="000000" w:themeColor="text1"/>
        </w:rPr>
        <w:t xml:space="preserve">to </w:t>
      </w:r>
      <w:r w:rsidR="00B03936" w:rsidRPr="00CB67FF">
        <w:rPr>
          <w:rFonts w:cstheme="minorHAnsi"/>
          <w:color w:val="000000" w:themeColor="text1"/>
        </w:rPr>
        <w:t xml:space="preserve">20 023,34 ha powierzchni samego Parku oraz 16 282,58 ha otuliny. Położony jest on na terenie dwóch powiatów: działdowskiego i nowomiejskiego i czterech gmin: Grodziczno (powiat nowomiejski) oraz Lidzbark, Rybno i Płośnica (powiat działdowski). </w:t>
      </w:r>
      <w:r w:rsidR="00B03936" w:rsidRPr="00CB67FF">
        <w:rPr>
          <w:rFonts w:cstheme="minorHAnsi"/>
          <w:bCs/>
          <w:color w:val="000000" w:themeColor="text1"/>
        </w:rPr>
        <w:t xml:space="preserve">Utworzony </w:t>
      </w:r>
      <w:r w:rsidR="00B03936" w:rsidRPr="00CB67FF">
        <w:rPr>
          <w:rFonts w:cstheme="minorHAnsi"/>
          <w:color w:val="000000" w:themeColor="text1"/>
        </w:rPr>
        <w:t xml:space="preserve">rozporządzeniem Nr 34 Wojewody Warmińsko - Mazurskiego z dnia 27 września 2005 r. </w:t>
      </w:r>
      <w:r w:rsidR="00B03936" w:rsidRPr="00CB67FF">
        <w:rPr>
          <w:rFonts w:cstheme="minorHAnsi"/>
          <w:i/>
          <w:color w:val="000000" w:themeColor="text1"/>
        </w:rPr>
        <w:t xml:space="preserve">w sprawie </w:t>
      </w:r>
      <w:r w:rsidR="00B03936" w:rsidRPr="00CB67FF">
        <w:rPr>
          <w:rFonts w:cstheme="minorHAnsi"/>
          <w:bCs/>
          <w:i/>
          <w:color w:val="000000" w:themeColor="text1"/>
        </w:rPr>
        <w:t>Welskiego Parku Krajobrazowego</w:t>
      </w:r>
      <w:r w:rsidR="00B03936" w:rsidRPr="00CB67FF">
        <w:rPr>
          <w:rFonts w:cstheme="minorHAnsi"/>
          <w:color w:val="000000" w:themeColor="text1"/>
        </w:rPr>
        <w:t xml:space="preserve"> (Dz. Urz. Woj. Warm.-Maz. Nr 140, poz. 1446 z 2005 r.). Aktualnie obowiązującym aktem prawnym regulującym zasady gospodarowania na terenie Parku jest </w:t>
      </w:r>
      <w:r w:rsidR="00B03936">
        <w:rPr>
          <w:rFonts w:cstheme="minorHAnsi"/>
          <w:color w:val="000000" w:themeColor="text1"/>
        </w:rPr>
        <w:t>uchwała</w:t>
      </w:r>
      <w:r w:rsidR="00B03936" w:rsidRPr="00CB67FF">
        <w:rPr>
          <w:rFonts w:cstheme="minorHAnsi"/>
          <w:color w:val="000000" w:themeColor="text1"/>
        </w:rPr>
        <w:t xml:space="preserve"> </w:t>
      </w:r>
      <w:r w:rsidR="00B03936">
        <w:rPr>
          <w:rFonts w:cstheme="minorHAnsi"/>
          <w:color w:val="000000" w:themeColor="text1"/>
        </w:rPr>
        <w:t>nr</w:t>
      </w:r>
      <w:r w:rsidR="00B03936" w:rsidRPr="00CB67FF">
        <w:rPr>
          <w:rFonts w:cstheme="minorHAnsi"/>
          <w:color w:val="000000" w:themeColor="text1"/>
        </w:rPr>
        <w:t xml:space="preserve"> XIX/337/20 </w:t>
      </w:r>
      <w:r w:rsidR="00B03936">
        <w:rPr>
          <w:rFonts w:cstheme="minorHAnsi"/>
          <w:color w:val="000000" w:themeColor="text1"/>
        </w:rPr>
        <w:t>Sejmiku Województwa Warmińsko-Mazurskiego</w:t>
      </w:r>
      <w:r w:rsidR="00B03936" w:rsidRPr="00CB67FF">
        <w:rPr>
          <w:rFonts w:cstheme="minorHAnsi"/>
          <w:color w:val="000000" w:themeColor="text1"/>
        </w:rPr>
        <w:t xml:space="preserve"> z dnia 29 września 2020 r. </w:t>
      </w:r>
      <w:r w:rsidR="00B03936" w:rsidRPr="00CB67FF">
        <w:rPr>
          <w:rFonts w:cstheme="minorHAnsi"/>
          <w:i/>
          <w:color w:val="000000" w:themeColor="text1"/>
        </w:rPr>
        <w:t>w sprawie Welskiego Parku Krajobrazowego</w:t>
      </w:r>
      <w:r w:rsidR="00B03936" w:rsidRPr="00CB67FF">
        <w:rPr>
          <w:rFonts w:cstheme="minorHAnsi"/>
          <w:color w:val="000000" w:themeColor="text1"/>
        </w:rPr>
        <w:t xml:space="preserve"> (Dz. Urz. z 2020 r. poz. 4207). Nie obowiązuje plan ochrony.</w:t>
      </w:r>
    </w:p>
    <w:p w14:paraId="5136EB5B" w14:textId="434A5F4B" w:rsidR="003F63E2" w:rsidRDefault="00F27AB8" w:rsidP="003F63E2">
      <w:pPr>
        <w:spacing w:after="120"/>
        <w:ind w:firstLine="708"/>
        <w:jc w:val="both"/>
      </w:pPr>
      <w:r>
        <w:t xml:space="preserve">Cele Parku dotyczą ochrony: wartości przyrodniczych, w tym szczególnie: zachowania swobodnie meandrującej rzeki Wel i jej doliny oraz licznych starorzeczy i odnóg, torfowisk i obszarów wodno-błotnych, pozostałości naturalnych kompleksów leśnych, bogactwa szaty roślinnej obejmującej liczną grupę chronionych i rzadkich gatunków roślin i zbiorowisk roślinnych oraz wartości historycznych i kulturowych: swoistego charakteru zabudowy wiejskiej, miejscowej gwary i tradycyjnej funkcji wsi poprzez popularyzację dziedzictwa materialnego i gromadzenie zbiorów muzealnych; ochrony walorów krajobrazowych: </w:t>
      </w:r>
      <w:r>
        <w:br/>
        <w:t xml:space="preserve">zachowania nieprzekształconego krajobrazu rolniczego, wysokich skarp polodowcowych </w:t>
      </w:r>
      <w:r w:rsidR="00CF4D89">
        <w:br/>
      </w:r>
      <w:r>
        <w:t>rynien jeziornych i odcinków przełomowych rzeki Wel ze szczególnym uwzględnieniem jej odcinków o charakterze potoku górskiego.</w:t>
      </w:r>
    </w:p>
    <w:p w14:paraId="21BBD771" w14:textId="77777777" w:rsidR="000028FF" w:rsidRDefault="000028FF" w:rsidP="00E03BCB">
      <w:pPr>
        <w:spacing w:after="120"/>
        <w:jc w:val="both"/>
      </w:pPr>
    </w:p>
    <w:p w14:paraId="63AFC598" w14:textId="77777777" w:rsidR="00B36B47" w:rsidRDefault="00B36B47" w:rsidP="00E03BCB">
      <w:pPr>
        <w:spacing w:after="120"/>
        <w:jc w:val="both"/>
      </w:pPr>
    </w:p>
    <w:p w14:paraId="709D5065" w14:textId="3720278F" w:rsidR="000028FF" w:rsidRDefault="00A84158" w:rsidP="00E03BCB">
      <w:pPr>
        <w:pStyle w:val="Nagwek5"/>
        <w:spacing w:before="0" w:after="120"/>
      </w:pPr>
      <w:bookmarkStart w:id="34" w:name="_Toc100147245"/>
      <w:r>
        <w:lastRenderedPageBreak/>
        <w:t>4</w:t>
      </w:r>
      <w:r w:rsidR="000028FF">
        <w:t>.2.3.3</w:t>
      </w:r>
      <w:r w:rsidR="000028FF">
        <w:tab/>
        <w:t>Rezerwaty</w:t>
      </w:r>
      <w:r w:rsidR="00BE09F8">
        <w:t xml:space="preserve"> przyrody</w:t>
      </w:r>
      <w:bookmarkEnd w:id="34"/>
    </w:p>
    <w:p w14:paraId="5C950026" w14:textId="35FB7628" w:rsidR="000028FF" w:rsidRDefault="000028FF" w:rsidP="00E03BCB">
      <w:pPr>
        <w:spacing w:after="120"/>
        <w:ind w:firstLine="708"/>
        <w:jc w:val="both"/>
      </w:pPr>
      <w:r>
        <w:t xml:space="preserve">Na obszarze powiatu znajduje się </w:t>
      </w:r>
      <w:r w:rsidR="00433C0E">
        <w:t>9</w:t>
      </w:r>
      <w:r w:rsidR="004C5741">
        <w:t xml:space="preserve"> rezerwatów przyrody.</w:t>
      </w:r>
      <w:r>
        <w:t xml:space="preserve"> Są to następujące rezerwaty:</w:t>
      </w:r>
    </w:p>
    <w:p w14:paraId="6F42EC3D" w14:textId="77777777" w:rsidR="003903CE" w:rsidRDefault="003903CE" w:rsidP="003643DA">
      <w:pPr>
        <w:numPr>
          <w:ilvl w:val="0"/>
          <w:numId w:val="3"/>
        </w:numPr>
        <w:tabs>
          <w:tab w:val="clear" w:pos="1068"/>
        </w:tabs>
        <w:ind w:left="357" w:hanging="357"/>
        <w:jc w:val="both"/>
      </w:pPr>
      <w:r>
        <w:t>Bagno Mostki</w:t>
      </w:r>
    </w:p>
    <w:p w14:paraId="0A48C10D" w14:textId="77777777" w:rsidR="00875617" w:rsidRDefault="00875617" w:rsidP="003643DA">
      <w:pPr>
        <w:numPr>
          <w:ilvl w:val="0"/>
          <w:numId w:val="3"/>
        </w:numPr>
        <w:tabs>
          <w:tab w:val="clear" w:pos="1068"/>
        </w:tabs>
        <w:ind w:left="357" w:hanging="357"/>
        <w:jc w:val="both"/>
      </w:pPr>
      <w:r>
        <w:t>Kociołek</w:t>
      </w:r>
    </w:p>
    <w:p w14:paraId="6725707D" w14:textId="77777777" w:rsidR="00875617" w:rsidRDefault="00875617" w:rsidP="003643DA">
      <w:pPr>
        <w:numPr>
          <w:ilvl w:val="0"/>
          <w:numId w:val="3"/>
        </w:numPr>
        <w:tabs>
          <w:tab w:val="clear" w:pos="1068"/>
        </w:tabs>
        <w:ind w:left="357" w:hanging="357"/>
        <w:jc w:val="both"/>
      </w:pPr>
      <w:r>
        <w:t>Łabędź</w:t>
      </w:r>
    </w:p>
    <w:p w14:paraId="5691709C" w14:textId="47027472" w:rsidR="00875617" w:rsidRDefault="00875617" w:rsidP="003643DA">
      <w:pPr>
        <w:numPr>
          <w:ilvl w:val="0"/>
          <w:numId w:val="3"/>
        </w:numPr>
        <w:tabs>
          <w:tab w:val="clear" w:pos="1068"/>
        </w:tabs>
        <w:ind w:left="357" w:hanging="357"/>
        <w:jc w:val="both"/>
      </w:pPr>
      <w:r>
        <w:t>Piekiełko</w:t>
      </w:r>
    </w:p>
    <w:p w14:paraId="01130C89" w14:textId="77777777" w:rsidR="00875617" w:rsidRDefault="00875617" w:rsidP="003643DA">
      <w:pPr>
        <w:numPr>
          <w:ilvl w:val="0"/>
          <w:numId w:val="3"/>
        </w:numPr>
        <w:tabs>
          <w:tab w:val="clear" w:pos="1068"/>
        </w:tabs>
        <w:ind w:left="357" w:hanging="357"/>
        <w:jc w:val="both"/>
      </w:pPr>
      <w:r>
        <w:t>Rzeka Drwęca</w:t>
      </w:r>
    </w:p>
    <w:p w14:paraId="3DA780FF" w14:textId="77777777" w:rsidR="00875617" w:rsidRDefault="00875617" w:rsidP="003643DA">
      <w:pPr>
        <w:numPr>
          <w:ilvl w:val="0"/>
          <w:numId w:val="3"/>
        </w:numPr>
        <w:tabs>
          <w:tab w:val="clear" w:pos="1068"/>
        </w:tabs>
        <w:ind w:left="357" w:hanging="357"/>
        <w:jc w:val="both"/>
      </w:pPr>
      <w:r>
        <w:t>Uroczysko Piotrowice</w:t>
      </w:r>
    </w:p>
    <w:p w14:paraId="47943A50" w14:textId="311A5209" w:rsidR="00433C0E" w:rsidRDefault="00433C0E" w:rsidP="003643DA">
      <w:pPr>
        <w:numPr>
          <w:ilvl w:val="0"/>
          <w:numId w:val="3"/>
        </w:numPr>
        <w:tabs>
          <w:tab w:val="clear" w:pos="1068"/>
        </w:tabs>
        <w:ind w:left="357" w:hanging="357"/>
        <w:jc w:val="both"/>
      </w:pPr>
      <w:r>
        <w:t>Wyspa na jeziorze Wielkie Partęczyny</w:t>
      </w:r>
    </w:p>
    <w:p w14:paraId="10A4858F" w14:textId="7F2753A1" w:rsidR="00433C0E" w:rsidRDefault="00433C0E" w:rsidP="003643DA">
      <w:pPr>
        <w:numPr>
          <w:ilvl w:val="0"/>
          <w:numId w:val="3"/>
        </w:numPr>
        <w:tabs>
          <w:tab w:val="clear" w:pos="1068"/>
        </w:tabs>
        <w:ind w:left="357" w:hanging="357"/>
        <w:jc w:val="both"/>
      </w:pPr>
      <w:r>
        <w:t>Żurawie Bagno</w:t>
      </w:r>
    </w:p>
    <w:p w14:paraId="4984743E" w14:textId="6D9321B0" w:rsidR="00433C0E" w:rsidRDefault="00433C0E" w:rsidP="003643DA">
      <w:pPr>
        <w:numPr>
          <w:ilvl w:val="0"/>
          <w:numId w:val="3"/>
        </w:numPr>
        <w:tabs>
          <w:tab w:val="clear" w:pos="1068"/>
        </w:tabs>
        <w:ind w:left="357" w:hanging="357"/>
        <w:jc w:val="both"/>
      </w:pPr>
      <w:r>
        <w:t>Jezioro Karaś</w:t>
      </w:r>
    </w:p>
    <w:p w14:paraId="6BFF9FE5" w14:textId="125D47F9" w:rsidR="000028FF" w:rsidRDefault="000028FF" w:rsidP="00E03BCB">
      <w:pPr>
        <w:spacing w:after="120"/>
        <w:jc w:val="both"/>
      </w:pPr>
    </w:p>
    <w:p w14:paraId="48A611B2" w14:textId="77777777" w:rsidR="000028FF" w:rsidRDefault="000028FF" w:rsidP="00E03BCB">
      <w:pPr>
        <w:spacing w:after="120"/>
        <w:ind w:firstLine="708"/>
        <w:jc w:val="both"/>
      </w:pPr>
      <w:r>
        <w:t>Ad. 1.</w:t>
      </w:r>
    </w:p>
    <w:p w14:paraId="2965CF47" w14:textId="576D0E32" w:rsidR="009E2947" w:rsidRDefault="000028FF" w:rsidP="00BE09F8">
      <w:pPr>
        <w:spacing w:after="120"/>
        <w:jc w:val="both"/>
      </w:pPr>
      <w:r w:rsidRPr="003F39DF">
        <w:rPr>
          <w:b/>
        </w:rPr>
        <w:t xml:space="preserve">Rezerwat </w:t>
      </w:r>
      <w:r w:rsidR="009E2947" w:rsidRPr="009E2947">
        <w:rPr>
          <w:b/>
        </w:rPr>
        <w:t>Bagno Mostki</w:t>
      </w:r>
      <w:r w:rsidRPr="003F39DF">
        <w:t xml:space="preserve"> </w:t>
      </w:r>
      <w:r w:rsidR="00167EA3">
        <w:t xml:space="preserve">– </w:t>
      </w:r>
      <w:r w:rsidR="009E2947">
        <w:t>został utworzony w 1996 r</w:t>
      </w:r>
      <w:r w:rsidR="009E2947" w:rsidRPr="009E2947">
        <w:t xml:space="preserve">. </w:t>
      </w:r>
      <w:r w:rsidR="007E1434">
        <w:t>(</w:t>
      </w:r>
      <w:r w:rsidR="007E1434" w:rsidRPr="00D53EEB">
        <w:rPr>
          <w:i/>
        </w:rPr>
        <w:t>Zarządzenie Ministra Ochrony Środowiska, Zasobów Naturalnych, Rolnictwa i Leśnictwa z dnia 12 listopada 1996 r. (M.P. nr 75 poz. 673)</w:t>
      </w:r>
      <w:r w:rsidR="007E1434">
        <w:t xml:space="preserve">). </w:t>
      </w:r>
      <w:r w:rsidR="009E2947" w:rsidRPr="009E2947">
        <w:t>Znajduje si</w:t>
      </w:r>
      <w:r w:rsidR="00167EA3">
        <w:t>ę w gminach Zbiczno i </w:t>
      </w:r>
      <w:r w:rsidR="009E2947">
        <w:t xml:space="preserve">Kurzętnik </w:t>
      </w:r>
      <w:r w:rsidR="009E2947" w:rsidRPr="009E2947">
        <w:t>i</w:t>
      </w:r>
      <w:r w:rsidR="007E1434">
        <w:t xml:space="preserve"> zajmuje powierzchnię 135,05 </w:t>
      </w:r>
      <w:r w:rsidR="009E2947">
        <w:t>ha.</w:t>
      </w:r>
      <w:r w:rsidR="009E2947" w:rsidRPr="009E2947">
        <w:t xml:space="preserve"> </w:t>
      </w:r>
      <w:r w:rsidR="009E2947">
        <w:t>Powołany</w:t>
      </w:r>
      <w:r w:rsidR="009E2947" w:rsidRPr="009E2947">
        <w:t xml:space="preserve"> w celu ochrony kompleksu torfowisk przejściowych z rzadkimi gatunkami roślin, m.in. reliktową bażyną czarną. Jest to również ostoja ptactwa, m.in. żurawia.</w:t>
      </w:r>
    </w:p>
    <w:p w14:paraId="0424AC2B" w14:textId="57F33C86" w:rsidR="000028FF" w:rsidRDefault="000028FF" w:rsidP="00E03BCB">
      <w:pPr>
        <w:spacing w:after="120"/>
        <w:ind w:firstLine="708"/>
        <w:jc w:val="both"/>
      </w:pPr>
      <w:r>
        <w:t>Ad. 2.</w:t>
      </w:r>
    </w:p>
    <w:p w14:paraId="0DED9F14" w14:textId="0DC667DD" w:rsidR="000028FF" w:rsidRDefault="000028FF" w:rsidP="00E03BCB">
      <w:pPr>
        <w:spacing w:after="120"/>
        <w:jc w:val="both"/>
      </w:pPr>
      <w:r w:rsidRPr="00D87AE8">
        <w:rPr>
          <w:b/>
        </w:rPr>
        <w:t xml:space="preserve">Rezerwat </w:t>
      </w:r>
      <w:r w:rsidR="009E2947" w:rsidRPr="009E2947">
        <w:rPr>
          <w:b/>
        </w:rPr>
        <w:t>Kociołek</w:t>
      </w:r>
      <w:r w:rsidRPr="00D87AE8">
        <w:t xml:space="preserve"> </w:t>
      </w:r>
      <w:r>
        <w:t xml:space="preserve">– </w:t>
      </w:r>
      <w:r w:rsidR="00167EA3" w:rsidRPr="00167EA3">
        <w:t xml:space="preserve">utworzony w 1958 r. </w:t>
      </w:r>
      <w:r w:rsidR="00554CBC">
        <w:t>(</w:t>
      </w:r>
      <w:r w:rsidR="00554CBC" w:rsidRPr="00D53EEB">
        <w:rPr>
          <w:i/>
        </w:rPr>
        <w:t>Zarządzenie Ministra Leśnictwa i Przemysłu Drzewnego z dnia 4 lutego 1958 (M.P. nr 16 poz.</w:t>
      </w:r>
      <w:r w:rsidR="00BE09F8">
        <w:rPr>
          <w:i/>
        </w:rPr>
        <w:t xml:space="preserve"> </w:t>
      </w:r>
      <w:r w:rsidR="00554CBC" w:rsidRPr="00D53EEB">
        <w:rPr>
          <w:i/>
        </w:rPr>
        <w:t>102)</w:t>
      </w:r>
      <w:r w:rsidR="00554CBC">
        <w:t xml:space="preserve">) </w:t>
      </w:r>
      <w:r w:rsidR="007F762F">
        <w:t>na terenie gminy Biskupiec.</w:t>
      </w:r>
      <w:r w:rsidR="00167EA3" w:rsidRPr="00167EA3">
        <w:t xml:space="preserve"> </w:t>
      </w:r>
      <w:r w:rsidR="00167EA3">
        <w:t>Rezerwat ścisły</w:t>
      </w:r>
      <w:r w:rsidR="00167EA3" w:rsidRPr="00167EA3">
        <w:t xml:space="preserve"> </w:t>
      </w:r>
      <w:r w:rsidR="007F762F">
        <w:t>w </w:t>
      </w:r>
      <w:r w:rsidR="00167EA3" w:rsidRPr="00167EA3">
        <w:t>celu ochrony dobrze zachowanego torfowiska przejścio</w:t>
      </w:r>
      <w:r w:rsidR="00554CBC">
        <w:t>wego. Zajmuje obszar 7,44 </w:t>
      </w:r>
      <w:r w:rsidR="007F762F">
        <w:t>ha, z </w:t>
      </w:r>
      <w:r w:rsidR="00167EA3" w:rsidRPr="00167EA3">
        <w:t>czego 0,90 ha przypada na wody, a 6,12 ha na torfowiska.</w:t>
      </w:r>
    </w:p>
    <w:p w14:paraId="42915374" w14:textId="6C967A95" w:rsidR="000028FF" w:rsidRDefault="000028FF" w:rsidP="00E03BCB">
      <w:pPr>
        <w:spacing w:after="120"/>
        <w:ind w:firstLine="708"/>
        <w:jc w:val="both"/>
      </w:pPr>
      <w:r>
        <w:t>Ad. 3.</w:t>
      </w:r>
    </w:p>
    <w:p w14:paraId="5C3B73C3" w14:textId="658EA918" w:rsidR="000028FF" w:rsidRPr="00066AB2" w:rsidRDefault="000028FF" w:rsidP="00E03BCB">
      <w:pPr>
        <w:spacing w:after="120"/>
        <w:jc w:val="both"/>
      </w:pPr>
      <w:r w:rsidRPr="00066AB2">
        <w:rPr>
          <w:b/>
        </w:rPr>
        <w:t xml:space="preserve">Rezerwat </w:t>
      </w:r>
      <w:r w:rsidR="009E2947" w:rsidRPr="009E2947">
        <w:rPr>
          <w:b/>
        </w:rPr>
        <w:t>Łabędź</w:t>
      </w:r>
      <w:r w:rsidRPr="00066AB2">
        <w:rPr>
          <w:b/>
        </w:rPr>
        <w:t xml:space="preserve"> </w:t>
      </w:r>
      <w:r w:rsidR="009E2947">
        <w:t>–</w:t>
      </w:r>
      <w:r w:rsidR="007F762F">
        <w:t xml:space="preserve"> </w:t>
      </w:r>
      <w:r w:rsidR="007F762F" w:rsidRPr="007F762F">
        <w:t xml:space="preserve">utworzony w 1958 r. </w:t>
      </w:r>
      <w:r w:rsidR="00554CBC">
        <w:t>(</w:t>
      </w:r>
      <w:r w:rsidR="00554CBC" w:rsidRPr="00D53EEB">
        <w:rPr>
          <w:i/>
        </w:rPr>
        <w:t>Zarządzenie Ministra Leśnictwa i Przemysłu Drzewnego z dnia 4 lutego 1958 (M.P. nr 16 poz.107)</w:t>
      </w:r>
      <w:r w:rsidR="00554CBC">
        <w:t xml:space="preserve">) </w:t>
      </w:r>
      <w:r w:rsidR="007F762F" w:rsidRPr="007F762F">
        <w:t xml:space="preserve">na terenie gminy Biskupiec. </w:t>
      </w:r>
      <w:r w:rsidR="007F762F">
        <w:t>R</w:t>
      </w:r>
      <w:r w:rsidR="007F762F" w:rsidRPr="007F762F">
        <w:t>ezerwat ścisły o charakterze torfowiskowym o powierzchni 10,61 ha, która w 1</w:t>
      </w:r>
      <w:r w:rsidR="007F762F">
        <w:t xml:space="preserve">987 roku została </w:t>
      </w:r>
      <w:r w:rsidR="00D20BAE">
        <w:br/>
      </w:r>
      <w:r w:rsidR="007F762F">
        <w:t>powiększona do </w:t>
      </w:r>
      <w:r w:rsidR="007F762F" w:rsidRPr="007F762F">
        <w:t>13,82 ha. Obejmuje ochroną torfowisko przejściowe wraz z typowymi dla niego zespołami roślinności oraz rzadkimi składnikami naszej flory.</w:t>
      </w:r>
    </w:p>
    <w:p w14:paraId="566A3A75" w14:textId="77777777" w:rsidR="000028FF" w:rsidRDefault="000028FF" w:rsidP="00E03BCB">
      <w:pPr>
        <w:spacing w:after="120"/>
        <w:ind w:firstLine="708"/>
        <w:jc w:val="both"/>
      </w:pPr>
      <w:r>
        <w:t>Ad. 4.</w:t>
      </w:r>
    </w:p>
    <w:p w14:paraId="44516FFF" w14:textId="6CC3ACFE" w:rsidR="000028FF" w:rsidRPr="006F1198" w:rsidRDefault="000028FF" w:rsidP="00E03BCB">
      <w:pPr>
        <w:spacing w:after="120"/>
        <w:jc w:val="both"/>
      </w:pPr>
      <w:r w:rsidRPr="006F1198">
        <w:rPr>
          <w:b/>
        </w:rPr>
        <w:t xml:space="preserve">Rezerwat </w:t>
      </w:r>
      <w:r w:rsidR="009E2947" w:rsidRPr="009E2947">
        <w:rPr>
          <w:b/>
        </w:rPr>
        <w:t>Piekiełko</w:t>
      </w:r>
      <w:r w:rsidR="009E2947">
        <w:rPr>
          <w:b/>
        </w:rPr>
        <w:t xml:space="preserve"> </w:t>
      </w:r>
      <w:r w:rsidR="009E2947">
        <w:t>–</w:t>
      </w:r>
      <w:r w:rsidR="00C42EFA">
        <w:t xml:space="preserve"> </w:t>
      </w:r>
      <w:r w:rsidR="00C42EFA" w:rsidRPr="00C42EFA">
        <w:t xml:space="preserve">utworzony w 2001 r. </w:t>
      </w:r>
      <w:r w:rsidR="00D53EEB">
        <w:t>(</w:t>
      </w:r>
      <w:r w:rsidR="00D53EEB" w:rsidRPr="00D53EEB">
        <w:rPr>
          <w:i/>
        </w:rPr>
        <w:t>Rozporządzenie Nr 319 Wojewody Warmińsko-Mazurskiego z dnia 21 listopada 2001 r. (Dz. Urz. Nr 126 poz. 1716)</w:t>
      </w:r>
      <w:r w:rsidR="00D53EEB">
        <w:t xml:space="preserve">) </w:t>
      </w:r>
      <w:r w:rsidR="00C42EFA" w:rsidRPr="00C42EFA">
        <w:t>na terenie W</w:t>
      </w:r>
      <w:r w:rsidR="00C42EFA">
        <w:t xml:space="preserve">elskiego Parku Krajobrazowego (gmina </w:t>
      </w:r>
      <w:r w:rsidR="00C42EFA" w:rsidRPr="00C42EFA">
        <w:t>Grodziczno</w:t>
      </w:r>
      <w:r w:rsidR="00C42EFA">
        <w:t>)</w:t>
      </w:r>
      <w:r w:rsidR="00C42EFA" w:rsidRPr="00C42EFA">
        <w:t xml:space="preserve">. </w:t>
      </w:r>
      <w:r w:rsidR="00C42EFA">
        <w:t>Z</w:t>
      </w:r>
      <w:r w:rsidR="00C42EFA" w:rsidRPr="00C42EFA">
        <w:t>ostał utworzony w celu ochrony kompleksu krajobrazowo-przyrodniczego, w szczególności przełomo</w:t>
      </w:r>
      <w:r w:rsidR="00D53EEB">
        <w:t>wego odcinka rzeki Wel, która w </w:t>
      </w:r>
      <w:r w:rsidR="00C42EFA" w:rsidRPr="00C42EFA">
        <w:t>tym miejscu odznacza się naturalnością i górskim charakterem.</w:t>
      </w:r>
    </w:p>
    <w:p w14:paraId="2661E050" w14:textId="3F330FDF" w:rsidR="000028FF" w:rsidRDefault="000028FF" w:rsidP="00E03BCB">
      <w:pPr>
        <w:spacing w:after="120"/>
        <w:ind w:firstLine="708"/>
        <w:jc w:val="both"/>
      </w:pPr>
      <w:r>
        <w:t>Ad. 5.</w:t>
      </w:r>
    </w:p>
    <w:p w14:paraId="13E71590" w14:textId="0FE9BBC7" w:rsidR="000028FF" w:rsidRPr="0058584C" w:rsidRDefault="000028FF" w:rsidP="00E03BCB">
      <w:pPr>
        <w:spacing w:after="120"/>
        <w:jc w:val="both"/>
      </w:pPr>
      <w:r w:rsidRPr="0058584C">
        <w:rPr>
          <w:b/>
        </w:rPr>
        <w:t xml:space="preserve">Rezerwat </w:t>
      </w:r>
      <w:r w:rsidR="009E2947" w:rsidRPr="009E2947">
        <w:rPr>
          <w:b/>
        </w:rPr>
        <w:t>Rzeka Drwęca</w:t>
      </w:r>
      <w:r w:rsidRPr="009E2947">
        <w:t xml:space="preserve"> </w:t>
      </w:r>
      <w:r w:rsidR="009E2947" w:rsidRPr="009E2947">
        <w:t>–</w:t>
      </w:r>
      <w:r w:rsidR="00E85CCA">
        <w:t xml:space="preserve"> </w:t>
      </w:r>
      <w:r w:rsidR="00E85CCA" w:rsidRPr="00E85CCA">
        <w:t xml:space="preserve">utworzony w 1961 r. </w:t>
      </w:r>
      <w:r w:rsidR="00554CBC">
        <w:t>(</w:t>
      </w:r>
      <w:r w:rsidR="00554CBC" w:rsidRPr="00D53EEB">
        <w:rPr>
          <w:i/>
        </w:rPr>
        <w:t>Zarządzenie Ministra Leśnictwa i Przemysłu Drzewnego z dnia 27 lipca 1961 (M.P. nr 71 poz.302)</w:t>
      </w:r>
      <w:r w:rsidR="00554CBC">
        <w:t xml:space="preserve">) </w:t>
      </w:r>
      <w:r w:rsidR="00E85CCA" w:rsidRPr="00E85CCA">
        <w:t>w celu zachowania i ochrony środowiska wodnego i ryb, głównie pstrąga, łososia, troci i certy. Obszar chroniony zajmuje powierzchnię 1</w:t>
      </w:r>
      <w:r w:rsidR="00E12B79">
        <w:t xml:space="preserve"> </w:t>
      </w:r>
      <w:r w:rsidR="00E85CCA" w:rsidRPr="00E85CCA">
        <w:t>344,87 ha. W województwie warmińsko-mazurskim znajduje się górny odcinek Drwęcy oraz rzeki: Grabiczek wraz z dopływami: Bałcynką, Iławką, Elszką, Wel</w:t>
      </w:r>
      <w:r w:rsidR="00765B14">
        <w:t>em</w:t>
      </w:r>
      <w:r w:rsidR="00E85CCA" w:rsidRPr="00E85CCA">
        <w:t xml:space="preserve"> (w skład rezerwatu wchodzą ich dolne odcinki) oraz jeziora Ostrowin i Drwęckie. W województwie kujawsko-pomorskim ochronie podlega pozostały odcinek rzeki Drwęcy oraz dolne odcinki jej odpływów: Rypienicy i Ruźca. Ponadto ochroną objęto tereny ciągnące się pasami szerokości 5 m wzdłuż brzegów rzek i jezior.</w:t>
      </w:r>
    </w:p>
    <w:p w14:paraId="4D6F5DE9" w14:textId="77777777" w:rsidR="007770AF" w:rsidRDefault="007770AF" w:rsidP="00E03BCB">
      <w:pPr>
        <w:spacing w:after="120"/>
        <w:ind w:firstLine="708"/>
        <w:jc w:val="both"/>
      </w:pPr>
    </w:p>
    <w:p w14:paraId="764C9A32" w14:textId="63E99698" w:rsidR="000028FF" w:rsidRDefault="000028FF" w:rsidP="00E03BCB">
      <w:pPr>
        <w:spacing w:after="120"/>
        <w:ind w:firstLine="708"/>
        <w:jc w:val="both"/>
      </w:pPr>
      <w:r>
        <w:lastRenderedPageBreak/>
        <w:t>Ad. 6.</w:t>
      </w:r>
    </w:p>
    <w:p w14:paraId="73C45850" w14:textId="0513843C" w:rsidR="000028FF" w:rsidRPr="00826C91" w:rsidRDefault="000028FF" w:rsidP="00E03BCB">
      <w:pPr>
        <w:spacing w:after="120"/>
        <w:jc w:val="both"/>
      </w:pPr>
      <w:r w:rsidRPr="00826C91">
        <w:rPr>
          <w:b/>
        </w:rPr>
        <w:t xml:space="preserve">Rezerwat </w:t>
      </w:r>
      <w:r w:rsidR="009E2947" w:rsidRPr="009E2947">
        <w:rPr>
          <w:b/>
        </w:rPr>
        <w:t>Uroczysko Piotrowice</w:t>
      </w:r>
      <w:r w:rsidRPr="00F23C0C">
        <w:t xml:space="preserve"> </w:t>
      </w:r>
      <w:r w:rsidR="009E2947" w:rsidRPr="00F23C0C">
        <w:t>–</w:t>
      </w:r>
      <w:r w:rsidR="00F23C0C">
        <w:t xml:space="preserve"> p</w:t>
      </w:r>
      <w:r w:rsidR="00F23C0C" w:rsidRPr="00F23C0C">
        <w:t xml:space="preserve">ołożony w gminie Biskupiec, </w:t>
      </w:r>
      <w:r w:rsidR="00F23C0C">
        <w:t>został utworzony w 1998 </w:t>
      </w:r>
      <w:r w:rsidR="00F23C0C" w:rsidRPr="00F23C0C">
        <w:t xml:space="preserve">roku </w:t>
      </w:r>
      <w:r w:rsidR="00875489">
        <w:t>(</w:t>
      </w:r>
      <w:r w:rsidR="00875489" w:rsidRPr="00D53EEB">
        <w:rPr>
          <w:i/>
        </w:rPr>
        <w:t>Rozporządzenie Ministra Ochrony Środowiska, Zasobów Naturalnych i Leśnictwa z dnia 21 grudnia 1998 r. (Dz.U. Nr 161 poz.1102)</w:t>
      </w:r>
      <w:r w:rsidR="00875489">
        <w:t xml:space="preserve">) </w:t>
      </w:r>
      <w:r w:rsidR="00F23C0C" w:rsidRPr="00F23C0C">
        <w:t>na powierzchni 49,07 ha w celu utrzymania naturalnych ekosystemów torfowiskowych wraz z przyległymi do nich powierzchniami leśnymi.</w:t>
      </w:r>
    </w:p>
    <w:p w14:paraId="27E32598" w14:textId="3E218989" w:rsidR="000028FF" w:rsidRDefault="000028FF" w:rsidP="00E03BCB">
      <w:pPr>
        <w:spacing w:after="120"/>
        <w:ind w:firstLine="708"/>
        <w:jc w:val="both"/>
      </w:pPr>
      <w:r>
        <w:t>Ad. 7.</w:t>
      </w:r>
    </w:p>
    <w:p w14:paraId="50260000" w14:textId="01783F2E" w:rsidR="000028FF" w:rsidRPr="00203828" w:rsidRDefault="000028FF" w:rsidP="00E03BCB">
      <w:pPr>
        <w:spacing w:after="120"/>
        <w:jc w:val="both"/>
      </w:pPr>
      <w:r w:rsidRPr="00F732A3">
        <w:rPr>
          <w:b/>
        </w:rPr>
        <w:t xml:space="preserve">Rezerwat </w:t>
      </w:r>
      <w:r w:rsidR="00792B61" w:rsidRPr="00792B61">
        <w:rPr>
          <w:b/>
        </w:rPr>
        <w:t>Wyspa na jeziorze Wielkie Partęczyny</w:t>
      </w:r>
      <w:r w:rsidRPr="00203828">
        <w:t xml:space="preserve"> </w:t>
      </w:r>
      <w:r w:rsidR="00792B61" w:rsidRPr="00203828">
        <w:t>–</w:t>
      </w:r>
      <w:r w:rsidR="00203828">
        <w:t xml:space="preserve"> </w:t>
      </w:r>
      <w:r w:rsidR="00203828" w:rsidRPr="00203828">
        <w:t xml:space="preserve">utworzony w 1958 r. </w:t>
      </w:r>
      <w:r w:rsidR="00875489">
        <w:t>(</w:t>
      </w:r>
      <w:r w:rsidR="00875489" w:rsidRPr="00D53EEB">
        <w:rPr>
          <w:i/>
        </w:rPr>
        <w:t xml:space="preserve">Zarządzenie </w:t>
      </w:r>
      <w:r w:rsidR="0091258F">
        <w:rPr>
          <w:i/>
        </w:rPr>
        <w:br/>
      </w:r>
      <w:r w:rsidR="00875489" w:rsidRPr="00D53EEB">
        <w:rPr>
          <w:i/>
        </w:rPr>
        <w:t>Ministra Leśnictwa i Przemysłu Drzewnego z dnia 4 lutego 1958 (M.P. nr 16 poz.104)</w:t>
      </w:r>
      <w:r w:rsidR="00875489">
        <w:t xml:space="preserve">) </w:t>
      </w:r>
      <w:r w:rsidR="00203828" w:rsidRPr="00203828">
        <w:t>w celu ochrony stanowiska obuwika pospolitego (</w:t>
      </w:r>
      <w:r w:rsidR="00203828" w:rsidRPr="00203828">
        <w:rPr>
          <w:i/>
        </w:rPr>
        <w:t>Cypripedium calceolus</w:t>
      </w:r>
      <w:r w:rsidR="00203828" w:rsidRPr="00203828">
        <w:t xml:space="preserve">). </w:t>
      </w:r>
      <w:r w:rsidR="00203828">
        <w:t xml:space="preserve">Zajmuje </w:t>
      </w:r>
      <w:r w:rsidR="00203828" w:rsidRPr="00203828">
        <w:t>powierzchni</w:t>
      </w:r>
      <w:r w:rsidR="00875489">
        <w:t>ę 0,6 </w:t>
      </w:r>
      <w:r w:rsidR="00203828">
        <w:t>ha</w:t>
      </w:r>
      <w:r w:rsidR="00380E60">
        <w:t>.</w:t>
      </w:r>
      <w:r w:rsidR="00203828">
        <w:t xml:space="preserve"> </w:t>
      </w:r>
      <w:r w:rsidR="00380E60">
        <w:t>P</w:t>
      </w:r>
      <w:r w:rsidR="00203828" w:rsidRPr="00203828">
        <w:t xml:space="preserve">ołożony </w:t>
      </w:r>
      <w:r w:rsidR="00380E60">
        <w:t xml:space="preserve">jest w gminie Kurzętnik </w:t>
      </w:r>
      <w:r w:rsidR="00203828" w:rsidRPr="00203828">
        <w:t>w obrębie Brodnickiego Parku Krajobrazowego.</w:t>
      </w:r>
    </w:p>
    <w:p w14:paraId="3A23493A" w14:textId="495F78FE" w:rsidR="00792B61" w:rsidRDefault="00792B61" w:rsidP="00792B61">
      <w:pPr>
        <w:spacing w:after="120"/>
        <w:ind w:firstLine="708"/>
        <w:jc w:val="both"/>
      </w:pPr>
      <w:r>
        <w:t xml:space="preserve">Ad. </w:t>
      </w:r>
      <w:r w:rsidR="00BE09F8">
        <w:t>8</w:t>
      </w:r>
      <w:r>
        <w:t>.</w:t>
      </w:r>
    </w:p>
    <w:p w14:paraId="76BD09E9" w14:textId="277C7062" w:rsidR="00792B61" w:rsidRPr="00F732A3" w:rsidRDefault="00792B61" w:rsidP="00792B61">
      <w:pPr>
        <w:spacing w:after="120"/>
        <w:jc w:val="both"/>
      </w:pPr>
      <w:r w:rsidRPr="00F732A3">
        <w:rPr>
          <w:b/>
        </w:rPr>
        <w:t xml:space="preserve">Rezerwat </w:t>
      </w:r>
      <w:r w:rsidRPr="00792B61">
        <w:rPr>
          <w:b/>
        </w:rPr>
        <w:t>Żurawie Bagno</w:t>
      </w:r>
      <w:r w:rsidRPr="00380E60">
        <w:t xml:space="preserve"> –</w:t>
      </w:r>
      <w:r w:rsidR="00380E60">
        <w:t xml:space="preserve"> utworzony w 1958 r.</w:t>
      </w:r>
      <w:r w:rsidR="00554CBC">
        <w:t xml:space="preserve"> (</w:t>
      </w:r>
      <w:r w:rsidR="00554CBC" w:rsidRPr="00D53EEB">
        <w:rPr>
          <w:i/>
        </w:rPr>
        <w:t>Zarządzenie Ministra Leśnictwa i Przemysłu Drzewnego z dnia 4 lutego 1958 (M.P. nr 18 poz.118)</w:t>
      </w:r>
      <w:r w:rsidR="00554CBC">
        <w:t>)</w:t>
      </w:r>
      <w:r w:rsidR="00380E60">
        <w:t xml:space="preserve">, </w:t>
      </w:r>
      <w:r w:rsidR="00380E60" w:rsidRPr="00380E60">
        <w:t>znajduje</w:t>
      </w:r>
      <w:r w:rsidR="00380E60">
        <w:t xml:space="preserve"> się na terenie gminy Kurzętnik</w:t>
      </w:r>
      <w:r w:rsidR="00380E60" w:rsidRPr="00380E60">
        <w:t xml:space="preserve"> </w:t>
      </w:r>
      <w:r w:rsidR="00E13F8E">
        <w:t>i </w:t>
      </w:r>
      <w:r w:rsidR="00380E60" w:rsidRPr="00380E60">
        <w:t>stanowi część Brodnickiego Parku Krajobrazowego. Rezerwat o charakterze ścisłym powołano w celu ochrony torfowiska przejściowego z liczną grupą gatunków rzadkich i</w:t>
      </w:r>
      <w:r w:rsidR="00554CBC">
        <w:t> </w:t>
      </w:r>
      <w:r w:rsidR="00380E60" w:rsidRPr="00380E60">
        <w:t>chronionych. Powierz</w:t>
      </w:r>
      <w:r w:rsidR="00380E60">
        <w:t>chnia rezerwatu wynosi 5,84 ha.</w:t>
      </w:r>
    </w:p>
    <w:p w14:paraId="4D3239A9" w14:textId="2000DD9C" w:rsidR="00792B61" w:rsidRDefault="00792B61" w:rsidP="00792B61">
      <w:pPr>
        <w:spacing w:after="120"/>
        <w:ind w:firstLine="708"/>
        <w:jc w:val="both"/>
      </w:pPr>
      <w:r>
        <w:t xml:space="preserve">Ad. </w:t>
      </w:r>
      <w:r w:rsidR="00BE09F8">
        <w:t>9</w:t>
      </w:r>
      <w:r>
        <w:t>.</w:t>
      </w:r>
    </w:p>
    <w:p w14:paraId="58281A47" w14:textId="295FF28A" w:rsidR="0044494B" w:rsidRPr="0044494B" w:rsidRDefault="00792B61" w:rsidP="0044494B">
      <w:pPr>
        <w:spacing w:after="120"/>
        <w:jc w:val="both"/>
      </w:pPr>
      <w:r w:rsidRPr="00F732A3">
        <w:rPr>
          <w:b/>
        </w:rPr>
        <w:t xml:space="preserve">Rezerwat </w:t>
      </w:r>
      <w:r w:rsidRPr="00792B61">
        <w:rPr>
          <w:b/>
        </w:rPr>
        <w:t>Jezioro Karaś</w:t>
      </w:r>
      <w:r w:rsidRPr="00E13F8E">
        <w:t xml:space="preserve"> </w:t>
      </w:r>
      <w:r w:rsidR="0044494B" w:rsidRPr="005F739E">
        <w:rPr>
          <w:rFonts w:cstheme="minorHAnsi"/>
          <w:bCs/>
        </w:rPr>
        <w:t xml:space="preserve">– kod </w:t>
      </w:r>
      <w:r w:rsidR="0044494B" w:rsidRPr="005F739E">
        <w:rPr>
          <w:rFonts w:cstheme="minorHAnsi"/>
        </w:rPr>
        <w:t xml:space="preserve">PL.ZIPOP.1393.RP.855 </w:t>
      </w:r>
      <w:r w:rsidRPr="00E13F8E">
        <w:t>–</w:t>
      </w:r>
      <w:r w:rsidR="00E13F8E">
        <w:t xml:space="preserve"> </w:t>
      </w:r>
      <w:r w:rsidR="00E13F8E" w:rsidRPr="00E13F8E">
        <w:t xml:space="preserve">położony </w:t>
      </w:r>
      <w:r w:rsidR="0044494B" w:rsidRPr="005F739E">
        <w:rPr>
          <w:rFonts w:cstheme="minorHAnsi"/>
          <w:bCs/>
        </w:rPr>
        <w:t xml:space="preserve">jest na Pojezierzu </w:t>
      </w:r>
      <w:r w:rsidR="00C46012">
        <w:rPr>
          <w:rFonts w:cstheme="minorHAnsi"/>
          <w:bCs/>
        </w:rPr>
        <w:br/>
      </w:r>
      <w:r w:rsidR="0044494B" w:rsidRPr="005F739E">
        <w:rPr>
          <w:rFonts w:cstheme="minorHAnsi"/>
          <w:bCs/>
        </w:rPr>
        <w:t xml:space="preserve">Iławskim </w:t>
      </w:r>
      <w:r w:rsidR="00E13F8E" w:rsidRPr="00E13F8E">
        <w:t xml:space="preserve">częściowo </w:t>
      </w:r>
      <w:r w:rsidR="00E13F8E">
        <w:t>w </w:t>
      </w:r>
      <w:r w:rsidR="00E13F8E" w:rsidRPr="00E13F8E">
        <w:t xml:space="preserve">gminach Biskupiec i Iława. </w:t>
      </w:r>
      <w:r w:rsidR="00E13F8E">
        <w:t>P</w:t>
      </w:r>
      <w:r w:rsidR="00E13F8E" w:rsidRPr="00E13F8E">
        <w:t xml:space="preserve">owołano </w:t>
      </w:r>
      <w:r w:rsidR="00E13F8E">
        <w:t xml:space="preserve">go </w:t>
      </w:r>
      <w:r w:rsidR="00E13F8E" w:rsidRPr="00E13F8E">
        <w:t xml:space="preserve">12 kwietnia 1958 r. </w:t>
      </w:r>
      <w:r w:rsidR="00781249">
        <w:br/>
      </w:r>
      <w:r w:rsidR="00554CBC">
        <w:t>(</w:t>
      </w:r>
      <w:r w:rsidR="00554CBC" w:rsidRPr="00D53EEB">
        <w:rPr>
          <w:i/>
        </w:rPr>
        <w:t xml:space="preserve">Zarządzenie Ministra Leśnictwa i Przemysłu Drzewnego z dnia 12 kwietnia 1958 </w:t>
      </w:r>
      <w:r w:rsidR="00781249">
        <w:rPr>
          <w:i/>
        </w:rPr>
        <w:br/>
      </w:r>
      <w:r w:rsidR="00554CBC" w:rsidRPr="00D53EEB">
        <w:rPr>
          <w:i/>
        </w:rPr>
        <w:t>(M.P. nr 212 poz.243)</w:t>
      </w:r>
      <w:r w:rsidR="00D53EEB" w:rsidRPr="00D53EEB">
        <w:rPr>
          <w:i/>
        </w:rPr>
        <w:t>, zmienione</w:t>
      </w:r>
      <w:r w:rsidR="00554CBC" w:rsidRPr="00D53EEB">
        <w:rPr>
          <w:i/>
        </w:rPr>
        <w:t xml:space="preserve"> Zarządzenie</w:t>
      </w:r>
      <w:r w:rsidR="00D53EEB" w:rsidRPr="00D53EEB">
        <w:rPr>
          <w:i/>
        </w:rPr>
        <w:t>m</w:t>
      </w:r>
      <w:r w:rsidR="00554CBC" w:rsidRPr="00D53EEB">
        <w:rPr>
          <w:i/>
        </w:rPr>
        <w:t xml:space="preserve"> Ministra Leśnictwa </w:t>
      </w:r>
      <w:r w:rsidR="00D53EEB" w:rsidRPr="00D53EEB">
        <w:rPr>
          <w:i/>
        </w:rPr>
        <w:t>i </w:t>
      </w:r>
      <w:r w:rsidR="00554CBC" w:rsidRPr="00D53EEB">
        <w:rPr>
          <w:i/>
        </w:rPr>
        <w:t xml:space="preserve">Przemysłu Drzewnego </w:t>
      </w:r>
      <w:r w:rsidR="00781249">
        <w:rPr>
          <w:i/>
        </w:rPr>
        <w:br/>
      </w:r>
      <w:r w:rsidR="00554CBC" w:rsidRPr="00D53EEB">
        <w:rPr>
          <w:i/>
        </w:rPr>
        <w:t>z 1989 (M.P. nr 17 poz.119)</w:t>
      </w:r>
      <w:r w:rsidR="00554CBC">
        <w:t xml:space="preserve">) </w:t>
      </w:r>
      <w:r w:rsidR="00E13F8E" w:rsidRPr="00E13F8E">
        <w:t xml:space="preserve">w celu zachowania zarastającego jeziora Karaś wraz z otaczającymi je bagnami, a tym samym – miejsc lęgowych ptactwa wodnego i błotnego. </w:t>
      </w:r>
      <w:r w:rsidR="0044494B" w:rsidRPr="005F739E">
        <w:rPr>
          <w:rFonts w:cstheme="minorHAnsi"/>
        </w:rPr>
        <w:t xml:space="preserve">Obecnie </w:t>
      </w:r>
      <w:r w:rsidR="00781249">
        <w:rPr>
          <w:rFonts w:cstheme="minorHAnsi"/>
        </w:rPr>
        <w:br/>
      </w:r>
      <w:r w:rsidR="0044494B" w:rsidRPr="005F739E">
        <w:rPr>
          <w:rFonts w:cstheme="minorHAnsi"/>
        </w:rPr>
        <w:t>obowiązuje Zarządzenie</w:t>
      </w:r>
      <w:r w:rsidR="0044494B" w:rsidRPr="005F739E">
        <w:rPr>
          <w:rFonts w:cstheme="minorHAnsi"/>
          <w:b/>
          <w:bCs/>
        </w:rPr>
        <w:t xml:space="preserve"> </w:t>
      </w:r>
      <w:r w:rsidR="0044494B" w:rsidRPr="005F739E">
        <w:rPr>
          <w:rFonts w:cstheme="minorHAnsi"/>
          <w:bCs/>
        </w:rPr>
        <w:t>Regionalnego Dyrektora Ochrony Środowiska w Olsztynie</w:t>
      </w:r>
      <w:r w:rsidR="0044494B" w:rsidRPr="005F739E">
        <w:rPr>
          <w:rFonts w:cstheme="minorHAnsi"/>
          <w:b/>
          <w:bCs/>
        </w:rPr>
        <w:t xml:space="preserve"> </w:t>
      </w:r>
      <w:r w:rsidR="0044494B" w:rsidRPr="005F739E">
        <w:rPr>
          <w:rFonts w:cstheme="minorHAnsi"/>
        </w:rPr>
        <w:t>z dnia 11 sierpnia 2017 r.</w:t>
      </w:r>
      <w:r w:rsidR="0044494B" w:rsidRPr="005F739E">
        <w:rPr>
          <w:rFonts w:cstheme="minorHAnsi"/>
          <w:b/>
          <w:bCs/>
        </w:rPr>
        <w:t xml:space="preserve"> </w:t>
      </w:r>
      <w:r w:rsidR="0044494B" w:rsidRPr="005F739E">
        <w:rPr>
          <w:rFonts w:cstheme="minorHAnsi"/>
          <w:bCs/>
          <w:i/>
        </w:rPr>
        <w:t>w sprawie rezerwatu przyrody „Jezioro Karaś”</w:t>
      </w:r>
      <w:r w:rsidR="0044494B" w:rsidRPr="005F739E">
        <w:rPr>
          <w:rFonts w:cstheme="minorHAnsi"/>
          <w:bCs/>
        </w:rPr>
        <w:t xml:space="preserve"> (Dz. Urz. Woj. Warm.-Maz. z 2017 r. poz. 3440).</w:t>
      </w:r>
      <w:r w:rsidR="0044494B">
        <w:rPr>
          <w:rFonts w:cstheme="minorHAnsi"/>
          <w:bCs/>
        </w:rPr>
        <w:t xml:space="preserve"> </w:t>
      </w:r>
      <w:r w:rsidR="00E13F8E" w:rsidRPr="00E13F8E">
        <w:t xml:space="preserve">W 1984 r. rezerwat został wpisany na międzynarodową listę Konwencji Ramsarskiej jako obszar wodno-błotny </w:t>
      </w:r>
      <w:r w:rsidR="007417B6">
        <w:t>o </w:t>
      </w:r>
      <w:r w:rsidR="00E13F8E">
        <w:t>znaczeniu międzynarodowym.</w:t>
      </w:r>
      <w:r w:rsidR="007417B6">
        <w:t xml:space="preserve"> Z</w:t>
      </w:r>
      <w:r w:rsidR="007417B6" w:rsidRPr="007417B6">
        <w:t>ajmuje powierzchnię 815,48 ha, z czego 377,34 ha (47%) stanowi woda, a 438,14 ha lasy (29%) i bagna (24%).</w:t>
      </w:r>
      <w:r w:rsidR="0044494B">
        <w:t xml:space="preserve"> </w:t>
      </w:r>
      <w:r w:rsidR="00C46012">
        <w:br/>
      </w:r>
      <w:r w:rsidR="0044494B" w:rsidRPr="005F739E">
        <w:rPr>
          <w:rFonts w:cstheme="minorHAnsi"/>
          <w:bCs/>
        </w:rPr>
        <w:t>Ni</w:t>
      </w:r>
      <w:r w:rsidR="0044494B">
        <w:rPr>
          <w:rFonts w:cstheme="minorHAnsi"/>
          <w:bCs/>
        </w:rPr>
        <w:t xml:space="preserve">e wyznaczono otuliny rezerwatu. </w:t>
      </w:r>
    </w:p>
    <w:p w14:paraId="03798686" w14:textId="3DD98EA9" w:rsidR="00E13F8E" w:rsidRDefault="00E13F8E" w:rsidP="00D53EEB">
      <w:pPr>
        <w:spacing w:after="120"/>
        <w:rPr>
          <w:b/>
          <w:bCs/>
          <w:i/>
          <w:iCs/>
          <w:szCs w:val="26"/>
        </w:rPr>
      </w:pPr>
    </w:p>
    <w:p w14:paraId="208CCD07" w14:textId="28ABBE28" w:rsidR="000028FF" w:rsidRDefault="00A84158" w:rsidP="00E03BCB">
      <w:pPr>
        <w:pStyle w:val="Nagwek5"/>
        <w:spacing w:before="0" w:after="120"/>
      </w:pPr>
      <w:bookmarkStart w:id="35" w:name="_Toc100147246"/>
      <w:r>
        <w:t>4</w:t>
      </w:r>
      <w:r w:rsidR="000028FF">
        <w:t>.2.3.4</w:t>
      </w:r>
      <w:r w:rsidR="000028FF">
        <w:tab/>
        <w:t>Obszary chronionego krajobrazu</w:t>
      </w:r>
      <w:bookmarkEnd w:id="35"/>
    </w:p>
    <w:p w14:paraId="72CAB470" w14:textId="6B58B608" w:rsidR="000028FF" w:rsidRDefault="000028FF" w:rsidP="00E03BCB">
      <w:pPr>
        <w:pStyle w:val="Tekstpodstawowy"/>
        <w:ind w:firstLine="708"/>
        <w:jc w:val="both"/>
      </w:pPr>
      <w:r>
        <w:t xml:space="preserve">Na terenie powiatu </w:t>
      </w:r>
      <w:r w:rsidR="007417B6">
        <w:t>nowomiejskiego</w:t>
      </w:r>
      <w:r>
        <w:t xml:space="preserve"> zostały utworzone następujące obszary chronionego krajobrazu</w:t>
      </w:r>
      <w:r w:rsidR="003A3B8B">
        <w:t xml:space="preserve"> (OChK)</w:t>
      </w:r>
      <w:r>
        <w:t xml:space="preserve">: </w:t>
      </w:r>
    </w:p>
    <w:p w14:paraId="71607F2A" w14:textId="4589D652" w:rsidR="000028FF" w:rsidRDefault="000028FF" w:rsidP="003643DA">
      <w:pPr>
        <w:pStyle w:val="Tekstpodstawowy"/>
        <w:numPr>
          <w:ilvl w:val="0"/>
          <w:numId w:val="38"/>
        </w:numPr>
        <w:ind w:left="357" w:hanging="357"/>
        <w:jc w:val="both"/>
      </w:pPr>
      <w:r>
        <w:rPr>
          <w:b/>
        </w:rPr>
        <w:t>Obszar</w:t>
      </w:r>
      <w:r w:rsidRPr="00F93849">
        <w:rPr>
          <w:b/>
        </w:rPr>
        <w:t xml:space="preserve"> Chronionego Krajobrazu </w:t>
      </w:r>
      <w:r w:rsidR="00645D42">
        <w:rPr>
          <w:b/>
        </w:rPr>
        <w:t>Doliny Rzeki Wel</w:t>
      </w:r>
      <w:r>
        <w:t xml:space="preserve"> </w:t>
      </w:r>
      <w:r w:rsidR="007279FF">
        <w:t xml:space="preserve">(kod PL.ZIPOP.1393.OCHK.311) </w:t>
      </w:r>
      <w:r>
        <w:t xml:space="preserve">o </w:t>
      </w:r>
      <w:r w:rsidR="002A310E">
        <w:t xml:space="preserve">łącznej </w:t>
      </w:r>
      <w:r>
        <w:t>powierzchni</w:t>
      </w:r>
      <w:r w:rsidR="002A310E">
        <w:t xml:space="preserve"> </w:t>
      </w:r>
      <w:r w:rsidR="002A310E" w:rsidRPr="002A310E">
        <w:t>5 2</w:t>
      </w:r>
      <w:r w:rsidR="007279FF">
        <w:t>33</w:t>
      </w:r>
      <w:r w:rsidR="002A310E" w:rsidRPr="002A310E">
        <w:t>,</w:t>
      </w:r>
      <w:r w:rsidR="007279FF">
        <w:t>44</w:t>
      </w:r>
      <w:r w:rsidR="002A310E">
        <w:t xml:space="preserve"> ha na terenie gmina </w:t>
      </w:r>
      <w:r w:rsidR="002A310E" w:rsidRPr="002A310E">
        <w:t>Nowe Miasto Lubawskie, Grodziczno</w:t>
      </w:r>
      <w:r w:rsidR="002A310E">
        <w:t xml:space="preserve"> (powiat </w:t>
      </w:r>
      <w:r w:rsidR="002A310E" w:rsidRPr="002A310E">
        <w:t>nowomiejski</w:t>
      </w:r>
      <w:r w:rsidR="002A310E">
        <w:t>) oraz</w:t>
      </w:r>
      <w:r w:rsidR="002A310E" w:rsidRPr="002A310E">
        <w:t xml:space="preserve"> Lubawa</w:t>
      </w:r>
      <w:r w:rsidR="002A310E">
        <w:t xml:space="preserve"> (powiat </w:t>
      </w:r>
      <w:r w:rsidR="002A310E" w:rsidRPr="002A310E">
        <w:t>iławski</w:t>
      </w:r>
      <w:r w:rsidR="002A310E">
        <w:t>)</w:t>
      </w:r>
      <w:r w:rsidR="007279FF">
        <w:t>. Położony jest we wschodniej części województwa. Wel jest największym dopływem Drwęcy, wykorzystuje rynnę polodowcową. Jego spadek wynosi średnio 1,24 promila, os</w:t>
      </w:r>
      <w:r w:rsidR="0091258F">
        <w:t>iągając odcinkami wielkość do 4,</w:t>
      </w:r>
      <w:r w:rsidR="007279FF">
        <w:t>1 promila. Sieć hydrograficzną uzupełniają liczne jeziora. Na tym obszarze znajduje się 5 pomników przyrody i 3 parki wiejskie.</w:t>
      </w:r>
    </w:p>
    <w:p w14:paraId="605C2973" w14:textId="52229808" w:rsidR="007279FF" w:rsidRDefault="007279FF" w:rsidP="007279FF">
      <w:pPr>
        <w:pStyle w:val="Tekstpodstawowy"/>
        <w:ind w:left="357"/>
        <w:jc w:val="both"/>
      </w:pPr>
      <w:r w:rsidRPr="00C01E62">
        <w:t xml:space="preserve">Aktualnie obowiązuje </w:t>
      </w:r>
      <w:r>
        <w:t>uchwała</w:t>
      </w:r>
      <w:r w:rsidRPr="00C01E62">
        <w:t xml:space="preserve"> NR X</w:t>
      </w:r>
      <w:r w:rsidR="004819BA">
        <w:t>IX</w:t>
      </w:r>
      <w:r w:rsidRPr="00C01E62">
        <w:t>/</w:t>
      </w:r>
      <w:r w:rsidR="004819BA">
        <w:t>343</w:t>
      </w:r>
      <w:r w:rsidRPr="00C01E62">
        <w:t>/</w:t>
      </w:r>
      <w:r w:rsidR="004819BA">
        <w:t>20</w:t>
      </w:r>
      <w:r w:rsidRPr="00C01E62">
        <w:t xml:space="preserve"> </w:t>
      </w:r>
      <w:r w:rsidRPr="0044494B">
        <w:rPr>
          <w:rFonts w:cstheme="minorHAnsi"/>
        </w:rPr>
        <w:t>Sejmiku Województwa Warmińsko-Mazurskiego</w:t>
      </w:r>
      <w:r w:rsidRPr="00C01E62">
        <w:t xml:space="preserve"> z dnia 28 czerwca 2016 r. </w:t>
      </w:r>
      <w:r w:rsidRPr="00BF792F">
        <w:rPr>
          <w:i/>
        </w:rPr>
        <w:t xml:space="preserve">w sprawie Obszaru Chronionego Krajobrazu </w:t>
      </w:r>
      <w:r w:rsidR="004A5D3F">
        <w:rPr>
          <w:i/>
        </w:rPr>
        <w:br/>
      </w:r>
      <w:r w:rsidRPr="00BF792F">
        <w:rPr>
          <w:i/>
        </w:rPr>
        <w:t xml:space="preserve">Doliny </w:t>
      </w:r>
      <w:r w:rsidR="004819BA">
        <w:rPr>
          <w:i/>
        </w:rPr>
        <w:t>Rzeki Wel</w:t>
      </w:r>
      <w:r w:rsidRPr="00C01E62">
        <w:t xml:space="preserve"> (Dz. Urz. Woj. Warm.-Maz. z 20</w:t>
      </w:r>
      <w:r w:rsidR="004819BA">
        <w:t>20</w:t>
      </w:r>
      <w:r w:rsidRPr="00C01E62">
        <w:t xml:space="preserve"> r. poz. </w:t>
      </w:r>
      <w:r w:rsidR="004819BA">
        <w:t>4213</w:t>
      </w:r>
      <w:r w:rsidRPr="00C01E62">
        <w:t>).</w:t>
      </w:r>
    </w:p>
    <w:p w14:paraId="4AAEF96B" w14:textId="77777777" w:rsidR="007279FF" w:rsidRDefault="007279FF" w:rsidP="007279FF">
      <w:pPr>
        <w:pStyle w:val="Tekstpodstawowy"/>
        <w:jc w:val="both"/>
      </w:pPr>
    </w:p>
    <w:p w14:paraId="4359E079" w14:textId="14E5B02E" w:rsidR="004819BA" w:rsidRDefault="00A06670" w:rsidP="003643DA">
      <w:pPr>
        <w:pStyle w:val="Tekstpodstawowy"/>
        <w:numPr>
          <w:ilvl w:val="0"/>
          <w:numId w:val="38"/>
        </w:numPr>
        <w:ind w:left="357" w:hanging="357"/>
        <w:jc w:val="both"/>
      </w:pPr>
      <w:r w:rsidRPr="00A06670">
        <w:rPr>
          <w:b/>
        </w:rPr>
        <w:lastRenderedPageBreak/>
        <w:t>Buchnowski</w:t>
      </w:r>
      <w:r>
        <w:rPr>
          <w:b/>
        </w:rPr>
        <w:t xml:space="preserve"> </w:t>
      </w:r>
      <w:r w:rsidR="000028FF">
        <w:rPr>
          <w:b/>
        </w:rPr>
        <w:t>Obszar</w:t>
      </w:r>
      <w:r w:rsidR="000028FF" w:rsidRPr="00F70FE0">
        <w:rPr>
          <w:b/>
        </w:rPr>
        <w:t xml:space="preserve"> Chronionego Krajobrazu </w:t>
      </w:r>
      <w:r w:rsidR="009B4CB7">
        <w:t xml:space="preserve">PL.ZIPOP.1393.OCHK.532 </w:t>
      </w:r>
      <w:r w:rsidR="000028FF">
        <w:t xml:space="preserve">o </w:t>
      </w:r>
      <w:r w:rsidR="00217201">
        <w:t xml:space="preserve">łącznej </w:t>
      </w:r>
      <w:r w:rsidR="000028FF">
        <w:t>powierzchni</w:t>
      </w:r>
      <w:r w:rsidR="00D249B9">
        <w:t xml:space="preserve"> </w:t>
      </w:r>
      <w:r w:rsidR="007279FF">
        <w:t>205,72</w:t>
      </w:r>
      <w:r w:rsidR="00D249B9">
        <w:t xml:space="preserve"> </w:t>
      </w:r>
      <w:r w:rsidR="00217201">
        <w:t xml:space="preserve">ha </w:t>
      </w:r>
      <w:r w:rsidR="00D249B9">
        <w:t>na terenie gminy Grodziczno</w:t>
      </w:r>
      <w:r w:rsidR="007279FF">
        <w:t xml:space="preserve">. </w:t>
      </w:r>
      <w:r w:rsidR="004819BA">
        <w:t xml:space="preserve">Obszar o urozmaiconej rzeźbie </w:t>
      </w:r>
      <w:r w:rsidR="009B4CB7">
        <w:br/>
      </w:r>
      <w:r w:rsidR="004819BA">
        <w:t xml:space="preserve">terenu, pokryty zmeliorowanymi, podmokłymi łąkami i licznymi grupami zadrzewień, </w:t>
      </w:r>
      <w:r w:rsidR="009B4CB7">
        <w:br/>
      </w:r>
      <w:r w:rsidR="004819BA">
        <w:t xml:space="preserve">bez siedlisk gospodarczych. Pod względem krajobrazowym najcenniejszym jego elementem jest kompleks leśny z przewagą drzew iglastych, który zajmuje ponad 75% jego </w:t>
      </w:r>
      <w:r w:rsidR="009B4CB7">
        <w:br/>
      </w:r>
      <w:r w:rsidR="004819BA">
        <w:t xml:space="preserve">powierzchni. </w:t>
      </w:r>
      <w:r w:rsidR="007279FF">
        <w:t>Zasady gospodarowania reguluje</w:t>
      </w:r>
      <w:r w:rsidR="007279FF" w:rsidRPr="00C01E62">
        <w:t xml:space="preserve"> </w:t>
      </w:r>
      <w:r w:rsidR="007279FF">
        <w:t>uchwała</w:t>
      </w:r>
      <w:r w:rsidR="007279FF" w:rsidRPr="00C01E62">
        <w:t xml:space="preserve"> NR X</w:t>
      </w:r>
      <w:r w:rsidR="007279FF">
        <w:t>XXIV</w:t>
      </w:r>
      <w:r w:rsidR="007279FF" w:rsidRPr="00C01E62">
        <w:t>I/</w:t>
      </w:r>
      <w:r w:rsidR="007279FF">
        <w:t>741</w:t>
      </w:r>
      <w:r w:rsidR="007279FF" w:rsidRPr="00C01E62">
        <w:t>/1</w:t>
      </w:r>
      <w:r w:rsidR="007279FF">
        <w:t>8</w:t>
      </w:r>
      <w:r w:rsidR="007279FF" w:rsidRPr="00C01E62">
        <w:t xml:space="preserve"> </w:t>
      </w:r>
      <w:r w:rsidR="007279FF" w:rsidRPr="0044494B">
        <w:rPr>
          <w:rFonts w:cstheme="minorHAnsi"/>
        </w:rPr>
        <w:t>Sejmiku Województwa Warmińsko-Mazurskiego</w:t>
      </w:r>
      <w:r w:rsidR="007279FF" w:rsidRPr="00C01E62">
        <w:t xml:space="preserve"> z dnia </w:t>
      </w:r>
      <w:r w:rsidR="007279FF">
        <w:t xml:space="preserve">19 lutego </w:t>
      </w:r>
      <w:r w:rsidR="007279FF" w:rsidRPr="00C01E62">
        <w:t>201</w:t>
      </w:r>
      <w:r w:rsidR="007279FF">
        <w:t>8</w:t>
      </w:r>
      <w:r w:rsidR="007279FF" w:rsidRPr="00C01E62">
        <w:t xml:space="preserve"> r. </w:t>
      </w:r>
      <w:r w:rsidR="007279FF" w:rsidRPr="00BF792F">
        <w:rPr>
          <w:i/>
        </w:rPr>
        <w:t xml:space="preserve">w sprawie </w:t>
      </w:r>
      <w:r w:rsidR="007279FF">
        <w:rPr>
          <w:i/>
        </w:rPr>
        <w:t>Buchnowskiego</w:t>
      </w:r>
      <w:r w:rsidR="007279FF" w:rsidRPr="00BF792F">
        <w:rPr>
          <w:i/>
        </w:rPr>
        <w:t xml:space="preserve"> Obszaru Chronionego Krajobrazu </w:t>
      </w:r>
      <w:r w:rsidR="007279FF" w:rsidRPr="00C01E62">
        <w:t>(Dz. Urz. Woj. Warm.-Maz. z 201</w:t>
      </w:r>
      <w:r w:rsidR="007279FF">
        <w:t>8</w:t>
      </w:r>
      <w:r w:rsidR="007279FF" w:rsidRPr="00C01E62">
        <w:t xml:space="preserve"> r. </w:t>
      </w:r>
      <w:r w:rsidR="009B4CB7">
        <w:br/>
      </w:r>
      <w:r w:rsidR="007279FF" w:rsidRPr="00C01E62">
        <w:t xml:space="preserve">poz. </w:t>
      </w:r>
      <w:r w:rsidR="007279FF">
        <w:t>1320</w:t>
      </w:r>
      <w:r w:rsidR="007279FF" w:rsidRPr="00C01E62">
        <w:t>).</w:t>
      </w:r>
      <w:r w:rsidR="004819BA">
        <w:t xml:space="preserve"> </w:t>
      </w:r>
    </w:p>
    <w:p w14:paraId="5B79867B" w14:textId="18E4CB42" w:rsidR="00BF792F" w:rsidRDefault="000028FF" w:rsidP="003643DA">
      <w:pPr>
        <w:pStyle w:val="Tekstpodstawowy"/>
        <w:numPr>
          <w:ilvl w:val="0"/>
          <w:numId w:val="38"/>
        </w:numPr>
        <w:ind w:left="357" w:hanging="357"/>
        <w:jc w:val="both"/>
      </w:pPr>
      <w:r>
        <w:rPr>
          <w:b/>
        </w:rPr>
        <w:t>Obszar</w:t>
      </w:r>
      <w:r w:rsidRPr="00D60991">
        <w:rPr>
          <w:b/>
        </w:rPr>
        <w:t xml:space="preserve"> Chronionego Krajobrazu</w:t>
      </w:r>
      <w:r w:rsidR="00A056B7">
        <w:t xml:space="preserve"> </w:t>
      </w:r>
      <w:r w:rsidR="00A056B7" w:rsidRPr="00A056B7">
        <w:rPr>
          <w:b/>
        </w:rPr>
        <w:t>Dolina Dolnej Drwęcy</w:t>
      </w:r>
      <w:r w:rsidR="00BF792F">
        <w:rPr>
          <w:b/>
        </w:rPr>
        <w:t>,</w:t>
      </w:r>
      <w:r w:rsidRPr="00974EF3">
        <w:t xml:space="preserve"> </w:t>
      </w:r>
      <w:r w:rsidR="00FB18C1">
        <w:t xml:space="preserve">oznaczony </w:t>
      </w:r>
      <w:r w:rsidR="00BF792F">
        <w:t>k</w:t>
      </w:r>
      <w:r w:rsidR="00BF792F" w:rsidRPr="00C01E62">
        <w:t>od</w:t>
      </w:r>
      <w:r w:rsidR="00FB18C1">
        <w:t>em</w:t>
      </w:r>
      <w:r w:rsidR="00BF792F" w:rsidRPr="00C01E62">
        <w:t xml:space="preserve"> </w:t>
      </w:r>
      <w:r w:rsidR="00BF792F" w:rsidRPr="00C01E62">
        <w:rPr>
          <w:szCs w:val="27"/>
        </w:rPr>
        <w:t>PL.ZIPOP.1393.OCHK.537</w:t>
      </w:r>
      <w:r w:rsidR="00FB18C1">
        <w:rPr>
          <w:szCs w:val="27"/>
        </w:rPr>
        <w:t>,</w:t>
      </w:r>
      <w:r w:rsidR="00BF792F">
        <w:rPr>
          <w:szCs w:val="27"/>
        </w:rPr>
        <w:t xml:space="preserve"> </w:t>
      </w:r>
      <w:r w:rsidR="00BF792F" w:rsidRPr="00C01E62">
        <w:t xml:space="preserve">o łącznej powierzchni 17 742,40 ha na terenie gmin </w:t>
      </w:r>
      <w:r w:rsidR="00FB18C1">
        <w:t xml:space="preserve">Ostróda (powiat ostródzki), </w:t>
      </w:r>
      <w:r w:rsidR="00BF792F" w:rsidRPr="00C01E62">
        <w:t xml:space="preserve">Lubawa, Iława, miasto Iława (powiat iławski) oraz Kurzętnik, Nowe Miasto Lubawskie, miasto Nowe Miasto Lubawskie (powiat nowomiejski), utworzony </w:t>
      </w:r>
      <w:r w:rsidR="00FB18C1">
        <w:br/>
      </w:r>
      <w:r w:rsidR="00BF792F" w:rsidRPr="00C01E62">
        <w:t xml:space="preserve">1 stycznia 1998 r. Aktualnie obowiązuje </w:t>
      </w:r>
      <w:r w:rsidR="00BF792F">
        <w:t>uchwała</w:t>
      </w:r>
      <w:r w:rsidR="00BF792F" w:rsidRPr="00C01E62">
        <w:t xml:space="preserve"> NR XVIII/437/16 </w:t>
      </w:r>
      <w:r w:rsidR="00BF792F" w:rsidRPr="0044494B">
        <w:rPr>
          <w:rFonts w:cstheme="minorHAnsi"/>
        </w:rPr>
        <w:t>Sejmiku Województwa Warmińsko-Mazurskiego</w:t>
      </w:r>
      <w:r w:rsidR="00BF792F" w:rsidRPr="00C01E62">
        <w:t xml:space="preserve"> z dnia 28 czerwca 2016 r. </w:t>
      </w:r>
      <w:r w:rsidR="00BF792F" w:rsidRPr="00BF792F">
        <w:rPr>
          <w:i/>
        </w:rPr>
        <w:t>w sprawie wyznaczenia Obszaru Chronionego Krajobrazu Doliny Dolnej Drwęcy</w:t>
      </w:r>
      <w:r w:rsidR="00BF792F" w:rsidRPr="00C01E62">
        <w:t xml:space="preserve"> (Dz. Urz. Woj. Warm.-Maz. z 2016 r. poz. 3214). </w:t>
      </w:r>
      <w:r w:rsidR="00FB18C1">
        <w:t xml:space="preserve">Chroni kompleksowo całą dolinę meandrującej rzeki Drwęcy z dopływami </w:t>
      </w:r>
      <w:r w:rsidR="00FB18C1">
        <w:br/>
        <w:t>i starorzeczami z krajobrazem pagórkowatym.</w:t>
      </w:r>
    </w:p>
    <w:p w14:paraId="28862176" w14:textId="73898803" w:rsidR="0044494B" w:rsidRPr="009312A0" w:rsidRDefault="006C2C91" w:rsidP="003643DA">
      <w:pPr>
        <w:pStyle w:val="Tekstpodstawowy"/>
        <w:numPr>
          <w:ilvl w:val="0"/>
          <w:numId w:val="38"/>
        </w:numPr>
        <w:spacing w:after="0"/>
        <w:ind w:left="426" w:hanging="426"/>
        <w:jc w:val="both"/>
      </w:pPr>
      <w:r w:rsidRPr="006C2C91">
        <w:rPr>
          <w:b/>
        </w:rPr>
        <w:t xml:space="preserve">Skarliński </w:t>
      </w:r>
      <w:r>
        <w:rPr>
          <w:b/>
        </w:rPr>
        <w:t>Obszar</w:t>
      </w:r>
      <w:r w:rsidR="000028FF" w:rsidRPr="00D51B1F">
        <w:rPr>
          <w:b/>
        </w:rPr>
        <w:t xml:space="preserve"> Chronionego Krajobrazu </w:t>
      </w:r>
      <w:r w:rsidR="009B6D57">
        <w:t xml:space="preserve">na terenie gmin Nowe Miasto Lubawskie </w:t>
      </w:r>
      <w:r w:rsidR="00FB18C1">
        <w:br/>
      </w:r>
      <w:r w:rsidR="009B6D57">
        <w:t>i</w:t>
      </w:r>
      <w:r w:rsidR="009B6D57" w:rsidRPr="009B6D57">
        <w:t xml:space="preserve"> Biskupiec</w:t>
      </w:r>
      <w:r w:rsidR="0044494B">
        <w:t xml:space="preserve">, </w:t>
      </w:r>
      <w:r w:rsidR="0044494B" w:rsidRPr="009312A0">
        <w:t>PL.ZIPOP.1393.OCHK.524</w:t>
      </w:r>
      <w:r w:rsidR="0044494B">
        <w:t>.</w:t>
      </w:r>
    </w:p>
    <w:p w14:paraId="7178C0D1" w14:textId="64E73B44" w:rsidR="0044494B" w:rsidRPr="0044494B" w:rsidRDefault="0044494B" w:rsidP="00FB18C1">
      <w:pPr>
        <w:pStyle w:val="Akapitzlist"/>
        <w:shd w:val="clear" w:color="auto" w:fill="FFFFFF"/>
        <w:ind w:left="426"/>
        <w:jc w:val="both"/>
        <w:rPr>
          <w:rFonts w:cstheme="minorHAnsi"/>
        </w:rPr>
      </w:pPr>
      <w:r w:rsidRPr="0044494B">
        <w:rPr>
          <w:rFonts w:cstheme="minorHAnsi"/>
        </w:rPr>
        <w:t>Powierzchnia: 5</w:t>
      </w:r>
      <w:r w:rsidR="00FB18C1">
        <w:rPr>
          <w:rFonts w:cstheme="minorHAnsi"/>
        </w:rPr>
        <w:t xml:space="preserve"> </w:t>
      </w:r>
      <w:r w:rsidRPr="0044494B">
        <w:rPr>
          <w:rFonts w:cstheme="minorHAnsi"/>
        </w:rPr>
        <w:t>991,17 ha</w:t>
      </w:r>
      <w:r>
        <w:rPr>
          <w:rFonts w:cstheme="minorHAnsi"/>
        </w:rPr>
        <w:t xml:space="preserve">. </w:t>
      </w:r>
      <w:r w:rsidRPr="0044494B">
        <w:rPr>
          <w:rFonts w:cstheme="minorHAnsi"/>
        </w:rPr>
        <w:t xml:space="preserve">Wyznaczony w 1998 r. Obszar swoim zasięgiem obejmuje kilka jezior m.in. jezioro Osetno z rozległym kompleksem łęgów oraz pięknie położone śródleśne jeziora: Kakaj, Dębno i Wielki Staw, które mają wyjątkowy naturalny charakter (są płytkie i częściowo zarastające, a na dużych powierzchniach pokryte grążelami i grzybieniami). Szczególnie cennym przyrodniczo obiektem jest Jezioro Skarlińskie </w:t>
      </w:r>
      <w:r w:rsidR="00FB18C1">
        <w:rPr>
          <w:rFonts w:cstheme="minorHAnsi"/>
        </w:rPr>
        <w:br/>
      </w:r>
      <w:r w:rsidRPr="0044494B">
        <w:rPr>
          <w:rFonts w:cstheme="minorHAnsi"/>
        </w:rPr>
        <w:t>o powierzchni ok. 300 ha. Jest to jezioro polodowcowe o wydłużonym kształcie, będące najdłuższym jeziorem Pojezierza Brodnickiego. Jezioro otoczone jest polami uprawnymi i łąkami. Jego brzegi w większości są płaskie lub łagodnie wzniesione. Ponadto Jezioro Skarlińskie jest bogate w różne gatunki ryb słodkowodnych – w akwenie żyją między inny</w:t>
      </w:r>
      <w:r w:rsidR="00B72849">
        <w:rPr>
          <w:rFonts w:cstheme="minorHAnsi"/>
        </w:rPr>
        <w:t>mi: szczupaki, węgorze, liny, okonie</w:t>
      </w:r>
      <w:r w:rsidRPr="0044494B">
        <w:rPr>
          <w:rFonts w:cstheme="minorHAnsi"/>
        </w:rPr>
        <w:t>, płocie oraz sieje. Kolejnym bogactwem Obszaru jest wysoka</w:t>
      </w:r>
      <w:r w:rsidR="00FB18C1">
        <w:rPr>
          <w:rFonts w:cstheme="minorHAnsi"/>
        </w:rPr>
        <w:t xml:space="preserve"> lesistość, która wynosi ok. 45</w:t>
      </w:r>
      <w:r w:rsidRPr="0044494B">
        <w:rPr>
          <w:rFonts w:cstheme="minorHAnsi"/>
        </w:rPr>
        <w:t>% (tj. ok. 2,7 tys. ha). Dominującym gatunkiem drzew jest sosna. Rozległy cenny kompleks leśny oraz malownicze jeziora tworzą niepowtarzalne krajobrazy i stwarzają dogodne warunki dla rozwoju rekreacji.</w:t>
      </w:r>
    </w:p>
    <w:p w14:paraId="4089F4AE" w14:textId="3ECC9838" w:rsidR="0044494B" w:rsidRPr="0044494B" w:rsidRDefault="0044494B" w:rsidP="00FB18C1">
      <w:pPr>
        <w:pStyle w:val="Akapitzlist"/>
        <w:ind w:left="426"/>
        <w:jc w:val="both"/>
        <w:rPr>
          <w:rFonts w:cstheme="minorHAnsi"/>
        </w:rPr>
      </w:pPr>
      <w:r w:rsidRPr="0044494B">
        <w:rPr>
          <w:rFonts w:cstheme="minorHAnsi"/>
        </w:rPr>
        <w:t>Podstawa prawna: Uchwała N</w:t>
      </w:r>
      <w:r w:rsidR="001D7F40">
        <w:rPr>
          <w:rFonts w:cstheme="minorHAnsi"/>
        </w:rPr>
        <w:t>r</w:t>
      </w:r>
      <w:r w:rsidRPr="0044494B">
        <w:rPr>
          <w:rFonts w:cstheme="minorHAnsi"/>
        </w:rPr>
        <w:t xml:space="preserve"> XXXIII/726/17 Sejmiku Województwa Warmińsko-Mazurskiego z dnia 28 grudnia 2017 r. </w:t>
      </w:r>
      <w:r w:rsidRPr="0044494B">
        <w:rPr>
          <w:rFonts w:cstheme="minorHAnsi"/>
          <w:i/>
        </w:rPr>
        <w:t>w sprawie Skarlińskiego Obszaru Chronionego Krajobrazu</w:t>
      </w:r>
      <w:r w:rsidRPr="0044494B">
        <w:rPr>
          <w:rFonts w:cstheme="minorHAnsi"/>
        </w:rPr>
        <w:t>.</w:t>
      </w:r>
    </w:p>
    <w:p w14:paraId="7F96A2D6" w14:textId="77777777" w:rsidR="000028FF" w:rsidRDefault="000028FF" w:rsidP="00E03BCB">
      <w:pPr>
        <w:spacing w:after="120"/>
        <w:jc w:val="both"/>
      </w:pPr>
    </w:p>
    <w:p w14:paraId="50F1DCBC" w14:textId="77777777" w:rsidR="000028FF" w:rsidRPr="00834203" w:rsidRDefault="000028FF" w:rsidP="00E03BCB">
      <w:pPr>
        <w:spacing w:after="120"/>
        <w:ind w:firstLine="708"/>
        <w:jc w:val="both"/>
      </w:pPr>
      <w:r w:rsidRPr="00834203">
        <w:t>Na terenie obszarów chronionego krajobrazu zakazuje się:</w:t>
      </w:r>
    </w:p>
    <w:p w14:paraId="69ADEED6" w14:textId="77777777" w:rsidR="000028FF" w:rsidRDefault="000028FF" w:rsidP="003643DA">
      <w:pPr>
        <w:numPr>
          <w:ilvl w:val="0"/>
          <w:numId w:val="39"/>
        </w:numPr>
        <w:spacing w:after="120"/>
        <w:jc w:val="both"/>
      </w:pPr>
      <w:r>
        <w:t xml:space="preserve">zabijania dziko występujących zwierząt, niszczenia ich nor, legowisk, innych schronień </w:t>
      </w:r>
      <w:r w:rsidR="00046259">
        <w:t>i </w:t>
      </w:r>
      <w:r>
        <w:t>miejsc rozrodu oraz tarlisk, złożonej ikry, z wyjątkiem amatorskiego połowu ryb oraz wykonywania czynności związanych z racjonalną gospodarką rolną, leśną, rybacką i łowiecką</w:t>
      </w:r>
      <w:r w:rsidR="00B63ECF">
        <w:t>,</w:t>
      </w:r>
    </w:p>
    <w:p w14:paraId="50B08014" w14:textId="2E434F9E" w:rsidR="000028FF" w:rsidRDefault="000028FF" w:rsidP="003643DA">
      <w:pPr>
        <w:numPr>
          <w:ilvl w:val="0"/>
          <w:numId w:val="39"/>
        </w:numPr>
        <w:spacing w:after="120"/>
        <w:jc w:val="both"/>
      </w:pPr>
      <w:r>
        <w:t xml:space="preserve">realizacji przedsięwzięć mogących znacząco oddziaływać na środowisko </w:t>
      </w:r>
      <w:r w:rsidR="00B63ECF">
        <w:t>w rozumieniu przepisó</w:t>
      </w:r>
      <w:r w:rsidR="00B63ECF" w:rsidRPr="00B63ECF">
        <w:t xml:space="preserve">w ustawy z dnia 3 </w:t>
      </w:r>
      <w:r w:rsidR="00B63ECF">
        <w:t>października 2008</w:t>
      </w:r>
      <w:r w:rsidR="00AC3E6D">
        <w:t xml:space="preserve"> </w:t>
      </w:r>
      <w:r w:rsidR="00B63ECF">
        <w:t xml:space="preserve">r. </w:t>
      </w:r>
      <w:r w:rsidR="00B63ECF" w:rsidRPr="00AC3E6D">
        <w:rPr>
          <w:i/>
        </w:rPr>
        <w:t>o udostępnianiu informacji o środowisku i jego ochronie, udziale społeczeństwa w ochronie środowiska oraz o ocenach oddziaływania na środowisko</w:t>
      </w:r>
      <w:r w:rsidR="00B63ECF">
        <w:t>,</w:t>
      </w:r>
    </w:p>
    <w:p w14:paraId="1E2E4E2B" w14:textId="77777777" w:rsidR="000028FF" w:rsidRDefault="000028FF" w:rsidP="003643DA">
      <w:pPr>
        <w:numPr>
          <w:ilvl w:val="0"/>
          <w:numId w:val="39"/>
        </w:numPr>
        <w:spacing w:after="120"/>
        <w:jc w:val="both"/>
      </w:pPr>
      <w:r>
        <w:t xml:space="preserve">likwidowania i niszczenia zadrzewień śródpolnych, przydrożnych i nadwodnych, jeżeli nie wynikają one z potrzeby ochrony przeciwpowodziowej i zapewnienia bezpieczeństwa </w:t>
      </w:r>
      <w:r>
        <w:lastRenderedPageBreak/>
        <w:t>ruchu drogowego lub wodnego lub budowy, odbudowy, utrzymania, remontów lub na</w:t>
      </w:r>
      <w:r w:rsidR="000C2CE1">
        <w:t>prawy urządzeń wodnych,</w:t>
      </w:r>
    </w:p>
    <w:p w14:paraId="7179855C" w14:textId="1EB58025" w:rsidR="000028FF" w:rsidRDefault="000028FF" w:rsidP="003643DA">
      <w:pPr>
        <w:numPr>
          <w:ilvl w:val="0"/>
          <w:numId w:val="39"/>
        </w:numPr>
        <w:spacing w:after="120"/>
        <w:jc w:val="both"/>
      </w:pPr>
      <w:r>
        <w:t>wydobywania do celów gospodarczych skał, w tym torfu, oraz skamieniałości, w tym kopalnych szczątków roślin i zwierząt</w:t>
      </w:r>
      <w:r w:rsidR="000C2CE1">
        <w:t>, a także minerałów i bursztynu,</w:t>
      </w:r>
    </w:p>
    <w:p w14:paraId="5DFE0E09" w14:textId="77777777" w:rsidR="000028FF" w:rsidRDefault="000028FF" w:rsidP="003643DA">
      <w:pPr>
        <w:numPr>
          <w:ilvl w:val="0"/>
          <w:numId w:val="39"/>
        </w:numPr>
        <w:spacing w:after="120"/>
        <w:jc w:val="both"/>
      </w:pPr>
      <w:r>
        <w:t>wykonywania prac ziemnych trwale zniekształcających rzeźbę terenu, z wyjątkiem prac związanych z zabezpieczeniem przeciwpowodziowym lub przeciwosuwiskowym lub utrzymaniem, budową, odbudową, napraw</w:t>
      </w:r>
      <w:r w:rsidR="000C2CE1">
        <w:t>ą lub remontem urządzeń wodnych,</w:t>
      </w:r>
    </w:p>
    <w:p w14:paraId="766D5398" w14:textId="77777777" w:rsidR="000028FF" w:rsidRDefault="000028FF" w:rsidP="003643DA">
      <w:pPr>
        <w:numPr>
          <w:ilvl w:val="0"/>
          <w:numId w:val="39"/>
        </w:numPr>
        <w:spacing w:after="120"/>
        <w:jc w:val="both"/>
      </w:pPr>
      <w:r>
        <w:t>dokonywania zmian stosunków wodnych, jeżeli służą innym celom niż ochrona przyrody lub zrównoważone wykorzystanie użytków rolnych i leśnych oraz racjonal</w:t>
      </w:r>
      <w:r w:rsidR="000C2CE1">
        <w:t>na gospodarka wodna lub rybacka,</w:t>
      </w:r>
    </w:p>
    <w:p w14:paraId="5B2CF6BD" w14:textId="3DC1864C" w:rsidR="000028FF" w:rsidRDefault="000028FF" w:rsidP="003643DA">
      <w:pPr>
        <w:numPr>
          <w:ilvl w:val="0"/>
          <w:numId w:val="39"/>
        </w:numPr>
        <w:spacing w:after="120"/>
        <w:jc w:val="both"/>
      </w:pPr>
      <w:r>
        <w:t>likwidowania naturalnych zbiorników wodnych, staror</w:t>
      </w:r>
      <w:r w:rsidR="000C2CE1">
        <w:t>zeczy i obszarów wodno-błotnych,</w:t>
      </w:r>
    </w:p>
    <w:p w14:paraId="670288B3" w14:textId="77777777" w:rsidR="000028FF" w:rsidRDefault="000028FF" w:rsidP="003643DA">
      <w:pPr>
        <w:numPr>
          <w:ilvl w:val="0"/>
          <w:numId w:val="39"/>
        </w:numPr>
        <w:spacing w:after="120"/>
        <w:jc w:val="both"/>
      </w:pPr>
      <w:r>
        <w:t>lokalizowania obiektów budowlanych w pasie szerokości 100 m od linii brzegów rzek, jezior i innych zbiorników wodnych, z wyjątkiem urządzeń wodnych oraz obiektów służących prowadzeniu racjonalnej gospodarki rolnej, leśnej lub rybackiej.</w:t>
      </w:r>
    </w:p>
    <w:p w14:paraId="36D08C73" w14:textId="77777777" w:rsidR="000635C1" w:rsidRPr="00834203" w:rsidRDefault="000635C1" w:rsidP="000635C1">
      <w:pPr>
        <w:spacing w:after="120"/>
        <w:ind w:left="360"/>
        <w:jc w:val="both"/>
      </w:pPr>
    </w:p>
    <w:p w14:paraId="74D1F938" w14:textId="3652CDB5" w:rsidR="000635C1" w:rsidRDefault="000635C1" w:rsidP="000635C1">
      <w:pPr>
        <w:spacing w:after="120"/>
        <w:jc w:val="both"/>
      </w:pPr>
      <w:r>
        <w:rPr>
          <w:noProof/>
        </w:rPr>
        <w:drawing>
          <wp:inline distT="0" distB="0" distL="0" distR="0" wp14:anchorId="21AA760B" wp14:editId="5B6FB2AB">
            <wp:extent cx="5724525" cy="3610854"/>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670" t="26279" r="14632" b="11261"/>
                    <a:stretch/>
                  </pic:blipFill>
                  <pic:spPr bwMode="auto">
                    <a:xfrm>
                      <a:off x="0" y="0"/>
                      <a:ext cx="5736294" cy="3618278"/>
                    </a:xfrm>
                    <a:prstGeom prst="rect">
                      <a:avLst/>
                    </a:prstGeom>
                    <a:ln>
                      <a:noFill/>
                    </a:ln>
                    <a:extLst>
                      <a:ext uri="{53640926-AAD7-44D8-BBD7-CCE9431645EC}">
                        <a14:shadowObscured xmlns:a14="http://schemas.microsoft.com/office/drawing/2010/main"/>
                      </a:ext>
                    </a:extLst>
                  </pic:spPr>
                </pic:pic>
              </a:graphicData>
            </a:graphic>
          </wp:inline>
        </w:drawing>
      </w:r>
    </w:p>
    <w:p w14:paraId="006A051C" w14:textId="61EE0680" w:rsidR="000635C1" w:rsidRDefault="000635C1" w:rsidP="000635C1">
      <w:pPr>
        <w:jc w:val="both"/>
      </w:pPr>
      <w:r>
        <w:t>Obszary Chronionego Krajobrazu w powiecie nowomiejskim</w:t>
      </w:r>
    </w:p>
    <w:p w14:paraId="7E52A87C" w14:textId="77777777" w:rsidR="000635C1" w:rsidRPr="00335CDA" w:rsidRDefault="000635C1" w:rsidP="000635C1">
      <w:pPr>
        <w:jc w:val="both"/>
        <w:rPr>
          <w:i/>
          <w:sz w:val="20"/>
        </w:rPr>
      </w:pPr>
      <w:r w:rsidRPr="00335CDA">
        <w:rPr>
          <w:i/>
          <w:sz w:val="20"/>
        </w:rPr>
        <w:t>Źródło: Geoportal Powiatu Nowomiejskiego, nakładka serwisu Generalnej Dyrekcji Ochrony Środowiska http://sdi.gdos.gov.pl/wms</w:t>
      </w:r>
    </w:p>
    <w:p w14:paraId="062CD167" w14:textId="77777777" w:rsidR="000635C1" w:rsidRDefault="000635C1" w:rsidP="00E03BCB">
      <w:pPr>
        <w:spacing w:after="120"/>
        <w:ind w:firstLine="708"/>
        <w:jc w:val="both"/>
      </w:pPr>
    </w:p>
    <w:p w14:paraId="15F9DE00" w14:textId="6840A720" w:rsidR="000028FF" w:rsidRDefault="000028FF" w:rsidP="00E03BCB">
      <w:pPr>
        <w:spacing w:after="120"/>
        <w:ind w:firstLine="708"/>
        <w:jc w:val="both"/>
      </w:pPr>
      <w:r w:rsidRPr="00834203">
        <w:t xml:space="preserve">Zakazy, o których mowa, nie dotyczą zadań realizowanych na rzecz obronności i bezpieczeństwa państwa, </w:t>
      </w:r>
      <w:r>
        <w:t xml:space="preserve">prowadzenia akcji ratowniczej oraz działań związanych z bezpieczeństwem powszechnym a także </w:t>
      </w:r>
      <w:r w:rsidRPr="00023271">
        <w:t>realizacji inwestycji celu publicznego</w:t>
      </w:r>
      <w:r>
        <w:t>.</w:t>
      </w:r>
    </w:p>
    <w:p w14:paraId="2DC66B3C" w14:textId="77777777" w:rsidR="0028061D" w:rsidRDefault="0028061D" w:rsidP="00E03BCB">
      <w:pPr>
        <w:spacing w:after="120"/>
        <w:ind w:firstLine="708"/>
        <w:jc w:val="both"/>
      </w:pPr>
      <w:r>
        <w:t xml:space="preserve">W przypadku </w:t>
      </w:r>
      <w:r w:rsidRPr="0028061D">
        <w:t>realizacji przedsięwzięć mogących znacząco oddziaływać na środowisko</w:t>
      </w:r>
      <w:r>
        <w:t>, powyższy z</w:t>
      </w:r>
      <w:r w:rsidRPr="0028061D">
        <w:t>akaz</w:t>
      </w:r>
      <w:r>
        <w:t xml:space="preserve"> nie dotyczy realizacji przedsięwzięć</w:t>
      </w:r>
      <w:r w:rsidRPr="0028061D">
        <w:t xml:space="preserve"> mo</w:t>
      </w:r>
      <w:r>
        <w:t>gą</w:t>
      </w:r>
      <w:r w:rsidRPr="0028061D">
        <w:t>cych oddziały</w:t>
      </w:r>
      <w:r>
        <w:t>wać na środowisko, dla któ</w:t>
      </w:r>
      <w:r w:rsidRPr="0028061D">
        <w:t>rych przeprow</w:t>
      </w:r>
      <w:r>
        <w:t>adzona ocena oddziaływania na ś</w:t>
      </w:r>
      <w:r w:rsidRPr="0028061D">
        <w:t>rodowisko wyka</w:t>
      </w:r>
      <w:r>
        <w:t>zała brak znaczą</w:t>
      </w:r>
      <w:r w:rsidRPr="0028061D">
        <w:t>c</w:t>
      </w:r>
      <w:r>
        <w:t>o negatywnego wpływu na ochronę</w:t>
      </w:r>
      <w:r w:rsidRPr="0028061D">
        <w:t xml:space="preserve"> przyrody obszaru chronionego krajobrazu.</w:t>
      </w:r>
    </w:p>
    <w:p w14:paraId="36288B0A" w14:textId="344ACBED" w:rsidR="000028FF" w:rsidRDefault="00A84158" w:rsidP="00E03BCB">
      <w:pPr>
        <w:pStyle w:val="Nagwek5"/>
        <w:spacing w:before="0" w:after="120"/>
      </w:pPr>
      <w:bookmarkStart w:id="36" w:name="_Toc100147247"/>
      <w:r>
        <w:lastRenderedPageBreak/>
        <w:t>4</w:t>
      </w:r>
      <w:r w:rsidR="000028FF">
        <w:t>.2.3.5</w:t>
      </w:r>
      <w:r w:rsidR="000028FF">
        <w:tab/>
        <w:t>Pomniki przyrody</w:t>
      </w:r>
      <w:bookmarkEnd w:id="36"/>
    </w:p>
    <w:p w14:paraId="394D33A6" w14:textId="77777777" w:rsidR="000028FF" w:rsidRDefault="000028FF" w:rsidP="00E03BCB">
      <w:pPr>
        <w:pStyle w:val="Tekstpodstawowywcity2"/>
        <w:spacing w:after="120"/>
      </w:pPr>
      <w:r>
        <w:t xml:space="preserve">Kolejną formą prawnej ochrony przyrody są pomniki przyrody. Są to pojedyncze twory przyrody żywej bądź nieożywionej, odznaczające się indywidualnymi cechami, o wartości </w:t>
      </w:r>
      <w:r w:rsidR="0028061D">
        <w:t>szczególnej z różnych względów.</w:t>
      </w:r>
    </w:p>
    <w:p w14:paraId="61C333A8" w14:textId="4AEA9988" w:rsidR="000028FF" w:rsidRDefault="000028FF" w:rsidP="00E03BCB">
      <w:pPr>
        <w:pStyle w:val="Tekstpodstawowywcity2"/>
        <w:spacing w:after="120"/>
      </w:pPr>
      <w:r>
        <w:t xml:space="preserve">Na terenie powiatu </w:t>
      </w:r>
      <w:r w:rsidR="00312233">
        <w:t>nowomiejskiego</w:t>
      </w:r>
      <w:r w:rsidR="008851F5">
        <w:t xml:space="preserve"> zidentyfikowano </w:t>
      </w:r>
      <w:r w:rsidR="00312233">
        <w:t>3</w:t>
      </w:r>
      <w:r w:rsidR="00AC4B78">
        <w:t>6</w:t>
      </w:r>
      <w:r>
        <w:t xml:space="preserve"> pomników przyrody. </w:t>
      </w:r>
      <w:r w:rsidR="00F41209">
        <w:t xml:space="preserve">Ich </w:t>
      </w:r>
      <w:r w:rsidR="00FA43C3">
        <w:br/>
      </w:r>
      <w:r w:rsidR="00F41209">
        <w:t xml:space="preserve">zestawienie przedstawiono w </w:t>
      </w:r>
      <w:r w:rsidR="007D78AA">
        <w:t>tabeli poniżej</w:t>
      </w:r>
      <w:r w:rsidR="00AC3760">
        <w:t>.</w:t>
      </w:r>
    </w:p>
    <w:p w14:paraId="3CAD99DF" w14:textId="77777777" w:rsidR="007D78AA" w:rsidRDefault="007D78AA" w:rsidP="00E03BCB">
      <w:pPr>
        <w:pStyle w:val="Tekstpodstawowywcity2"/>
        <w:spacing w:after="120"/>
      </w:pPr>
    </w:p>
    <w:p w14:paraId="4CB8BF25" w14:textId="0601A7A7" w:rsidR="007D78AA" w:rsidRPr="00195439" w:rsidRDefault="007D78AA" w:rsidP="007D78AA">
      <w:pPr>
        <w:pStyle w:val="Legenda"/>
        <w:shd w:val="clear" w:color="auto" w:fill="D9D9D9"/>
        <w:spacing w:after="120"/>
        <w:ind w:firstLine="0"/>
        <w:jc w:val="left"/>
        <w:rPr>
          <w:b/>
          <w:i w:val="0"/>
          <w:sz w:val="24"/>
          <w:szCs w:val="24"/>
        </w:rPr>
      </w:pPr>
      <w:r w:rsidRPr="00195439">
        <w:rPr>
          <w:b/>
          <w:i w:val="0"/>
          <w:sz w:val="24"/>
          <w:szCs w:val="24"/>
        </w:rPr>
        <w:t xml:space="preserve">Tabela </w:t>
      </w:r>
      <w:r>
        <w:rPr>
          <w:b/>
          <w:i w:val="0"/>
          <w:sz w:val="24"/>
          <w:szCs w:val="24"/>
        </w:rPr>
        <w:t>4</w:t>
      </w:r>
      <w:r>
        <w:rPr>
          <w:b/>
          <w:i w:val="0"/>
          <w:sz w:val="24"/>
          <w:szCs w:val="24"/>
        </w:rPr>
        <w:tab/>
        <w:t>Wykaz pomników przyrody na terenie</w:t>
      </w:r>
      <w:r w:rsidRPr="00195439">
        <w:rPr>
          <w:b/>
          <w:i w:val="0"/>
          <w:sz w:val="24"/>
          <w:szCs w:val="24"/>
        </w:rPr>
        <w:t xml:space="preserve"> </w:t>
      </w:r>
      <w:r>
        <w:rPr>
          <w:b/>
          <w:i w:val="0"/>
          <w:sz w:val="24"/>
          <w:szCs w:val="24"/>
        </w:rPr>
        <w:t>powiatu nowomiejskiego</w:t>
      </w:r>
    </w:p>
    <w:p w14:paraId="133203AA" w14:textId="77777777" w:rsidR="007D78AA" w:rsidRDefault="007D78AA" w:rsidP="007D78AA">
      <w:pPr>
        <w:spacing w:after="120"/>
        <w:jc w:val="both"/>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905"/>
        <w:gridCol w:w="2602"/>
        <w:gridCol w:w="1452"/>
        <w:gridCol w:w="1817"/>
        <w:gridCol w:w="1841"/>
      </w:tblGrid>
      <w:tr w:rsidR="007D78AA" w:rsidRPr="0015517B" w14:paraId="1E2CA54C" w14:textId="77777777" w:rsidTr="00FA43C3">
        <w:trPr>
          <w:cantSplit/>
        </w:trPr>
        <w:tc>
          <w:tcPr>
            <w:tcW w:w="287" w:type="pct"/>
            <w:shd w:val="clear" w:color="auto" w:fill="F2F2F2" w:themeFill="background1" w:themeFillShade="F2"/>
            <w:vAlign w:val="center"/>
          </w:tcPr>
          <w:p w14:paraId="00C355D9" w14:textId="1EE5345E" w:rsidR="007D78AA" w:rsidRPr="00FA43C3" w:rsidRDefault="007D78AA" w:rsidP="00781249">
            <w:pPr>
              <w:tabs>
                <w:tab w:val="left" w:pos="851"/>
              </w:tabs>
              <w:jc w:val="center"/>
              <w:rPr>
                <w:b/>
                <w:sz w:val="20"/>
                <w:szCs w:val="22"/>
              </w:rPr>
            </w:pPr>
            <w:r w:rsidRPr="00FA43C3">
              <w:rPr>
                <w:b/>
                <w:sz w:val="20"/>
                <w:szCs w:val="22"/>
              </w:rPr>
              <w:t>L.p.</w:t>
            </w:r>
          </w:p>
        </w:tc>
        <w:tc>
          <w:tcPr>
            <w:tcW w:w="495" w:type="pct"/>
            <w:shd w:val="clear" w:color="auto" w:fill="F2F2F2" w:themeFill="background1" w:themeFillShade="F2"/>
            <w:vAlign w:val="center"/>
          </w:tcPr>
          <w:p w14:paraId="60C10513" w14:textId="5AC3A6DC" w:rsidR="007D78AA" w:rsidRPr="00FA43C3" w:rsidRDefault="007D78AA" w:rsidP="00781249">
            <w:pPr>
              <w:tabs>
                <w:tab w:val="left" w:pos="851"/>
              </w:tabs>
              <w:jc w:val="center"/>
              <w:rPr>
                <w:b/>
                <w:sz w:val="20"/>
                <w:szCs w:val="22"/>
              </w:rPr>
            </w:pPr>
            <w:r w:rsidRPr="00FA43C3">
              <w:rPr>
                <w:b/>
                <w:sz w:val="20"/>
                <w:szCs w:val="22"/>
              </w:rPr>
              <w:t xml:space="preserve">Nr </w:t>
            </w:r>
            <w:r w:rsidRPr="00FA43C3">
              <w:rPr>
                <w:b/>
                <w:sz w:val="20"/>
                <w:szCs w:val="22"/>
              </w:rPr>
              <w:br/>
              <w:t>rejestru</w:t>
            </w:r>
          </w:p>
        </w:tc>
        <w:tc>
          <w:tcPr>
            <w:tcW w:w="1423" w:type="pct"/>
            <w:shd w:val="clear" w:color="auto" w:fill="F2F2F2" w:themeFill="background1" w:themeFillShade="F2"/>
            <w:vAlign w:val="center"/>
          </w:tcPr>
          <w:p w14:paraId="67ECA04A" w14:textId="12DC16DF" w:rsidR="007D78AA" w:rsidRPr="00FA43C3" w:rsidRDefault="007D78AA" w:rsidP="00781249">
            <w:pPr>
              <w:tabs>
                <w:tab w:val="left" w:pos="851"/>
              </w:tabs>
              <w:jc w:val="center"/>
              <w:rPr>
                <w:b/>
                <w:sz w:val="20"/>
                <w:szCs w:val="22"/>
              </w:rPr>
            </w:pPr>
            <w:r w:rsidRPr="00FA43C3">
              <w:rPr>
                <w:b/>
                <w:sz w:val="20"/>
                <w:szCs w:val="22"/>
              </w:rPr>
              <w:t xml:space="preserve">Rodzaj pomnika </w:t>
            </w:r>
            <w:r w:rsidRPr="00FA43C3">
              <w:rPr>
                <w:b/>
                <w:sz w:val="20"/>
                <w:szCs w:val="22"/>
              </w:rPr>
              <w:br/>
              <w:t xml:space="preserve">(obwód; </w:t>
            </w:r>
            <w:r w:rsidR="00FA43C3">
              <w:rPr>
                <w:b/>
                <w:sz w:val="20"/>
                <w:szCs w:val="22"/>
              </w:rPr>
              <w:br/>
            </w:r>
            <w:r w:rsidRPr="00FA43C3">
              <w:rPr>
                <w:b/>
                <w:sz w:val="20"/>
                <w:szCs w:val="22"/>
              </w:rPr>
              <w:t>wysokość drzewa w m)</w:t>
            </w:r>
          </w:p>
        </w:tc>
        <w:tc>
          <w:tcPr>
            <w:tcW w:w="794" w:type="pct"/>
            <w:shd w:val="clear" w:color="auto" w:fill="F2F2F2" w:themeFill="background1" w:themeFillShade="F2"/>
            <w:vAlign w:val="center"/>
          </w:tcPr>
          <w:p w14:paraId="7BCE1BE2" w14:textId="77777777" w:rsidR="007D78AA" w:rsidRPr="00FA43C3" w:rsidRDefault="007D78AA" w:rsidP="00781249">
            <w:pPr>
              <w:tabs>
                <w:tab w:val="left" w:pos="851"/>
              </w:tabs>
              <w:jc w:val="center"/>
              <w:rPr>
                <w:b/>
                <w:sz w:val="20"/>
                <w:szCs w:val="22"/>
              </w:rPr>
            </w:pPr>
            <w:r w:rsidRPr="00FA43C3">
              <w:rPr>
                <w:b/>
                <w:sz w:val="20"/>
                <w:szCs w:val="22"/>
              </w:rPr>
              <w:t>gmina</w:t>
            </w:r>
          </w:p>
        </w:tc>
        <w:tc>
          <w:tcPr>
            <w:tcW w:w="994" w:type="pct"/>
            <w:shd w:val="clear" w:color="auto" w:fill="F2F2F2" w:themeFill="background1" w:themeFillShade="F2"/>
            <w:vAlign w:val="center"/>
          </w:tcPr>
          <w:p w14:paraId="2D10A79C" w14:textId="138FE8A1" w:rsidR="007D78AA" w:rsidRPr="00FA43C3" w:rsidRDefault="007D78AA" w:rsidP="00781249">
            <w:pPr>
              <w:tabs>
                <w:tab w:val="left" w:pos="851"/>
              </w:tabs>
              <w:jc w:val="center"/>
              <w:rPr>
                <w:b/>
                <w:sz w:val="20"/>
                <w:szCs w:val="22"/>
              </w:rPr>
            </w:pPr>
            <w:r w:rsidRPr="00FA43C3">
              <w:rPr>
                <w:b/>
                <w:sz w:val="20"/>
                <w:szCs w:val="22"/>
              </w:rPr>
              <w:t xml:space="preserve">określenie </w:t>
            </w:r>
            <w:r w:rsidR="00FA43C3" w:rsidRPr="00FA43C3">
              <w:rPr>
                <w:b/>
                <w:sz w:val="20"/>
                <w:szCs w:val="22"/>
              </w:rPr>
              <w:br/>
            </w:r>
            <w:r w:rsidRPr="00FA43C3">
              <w:rPr>
                <w:b/>
                <w:sz w:val="20"/>
                <w:szCs w:val="22"/>
              </w:rPr>
              <w:t>położenia</w:t>
            </w:r>
          </w:p>
        </w:tc>
        <w:tc>
          <w:tcPr>
            <w:tcW w:w="1007" w:type="pct"/>
            <w:shd w:val="clear" w:color="auto" w:fill="F2F2F2" w:themeFill="background1" w:themeFillShade="F2"/>
            <w:vAlign w:val="center"/>
          </w:tcPr>
          <w:p w14:paraId="72FAE4E9" w14:textId="77777777" w:rsidR="007D78AA" w:rsidRPr="00FA43C3" w:rsidRDefault="007D78AA" w:rsidP="00781249">
            <w:pPr>
              <w:tabs>
                <w:tab w:val="left" w:pos="851"/>
              </w:tabs>
              <w:jc w:val="center"/>
              <w:rPr>
                <w:b/>
                <w:sz w:val="20"/>
                <w:szCs w:val="22"/>
              </w:rPr>
            </w:pPr>
            <w:r w:rsidRPr="00FA43C3">
              <w:rPr>
                <w:b/>
                <w:sz w:val="20"/>
                <w:szCs w:val="22"/>
              </w:rPr>
              <w:t>rok uznania</w:t>
            </w:r>
          </w:p>
        </w:tc>
      </w:tr>
      <w:tr w:rsidR="00E674CC" w:rsidRPr="0015517B" w14:paraId="4A48F5BD" w14:textId="77777777" w:rsidTr="00FA43C3">
        <w:trPr>
          <w:cantSplit/>
        </w:trPr>
        <w:tc>
          <w:tcPr>
            <w:tcW w:w="287" w:type="pct"/>
            <w:vAlign w:val="center"/>
          </w:tcPr>
          <w:p w14:paraId="31CE28C1"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4CFE4D47" w14:textId="77777777" w:rsidR="007D78AA" w:rsidRPr="00FA43C3" w:rsidRDefault="007D78AA" w:rsidP="00781249">
            <w:pPr>
              <w:tabs>
                <w:tab w:val="left" w:pos="851"/>
              </w:tabs>
              <w:jc w:val="center"/>
              <w:rPr>
                <w:sz w:val="20"/>
                <w:szCs w:val="22"/>
              </w:rPr>
            </w:pPr>
            <w:r w:rsidRPr="00FA43C3">
              <w:rPr>
                <w:sz w:val="20"/>
                <w:szCs w:val="22"/>
              </w:rPr>
              <w:t>9</w:t>
            </w:r>
          </w:p>
        </w:tc>
        <w:tc>
          <w:tcPr>
            <w:tcW w:w="1423" w:type="pct"/>
            <w:vAlign w:val="center"/>
          </w:tcPr>
          <w:p w14:paraId="52E77C7A" w14:textId="77777777" w:rsidR="007D78AA" w:rsidRPr="00FA43C3" w:rsidRDefault="007D78AA" w:rsidP="00781249">
            <w:pPr>
              <w:tabs>
                <w:tab w:val="left" w:pos="851"/>
              </w:tabs>
              <w:jc w:val="center"/>
              <w:rPr>
                <w:sz w:val="20"/>
                <w:szCs w:val="22"/>
              </w:rPr>
            </w:pPr>
            <w:r w:rsidRPr="00FA43C3">
              <w:rPr>
                <w:sz w:val="20"/>
                <w:szCs w:val="22"/>
              </w:rPr>
              <w:t>dąb „Kubuś” (4,44; 16)</w:t>
            </w:r>
          </w:p>
        </w:tc>
        <w:tc>
          <w:tcPr>
            <w:tcW w:w="794" w:type="pct"/>
            <w:vAlign w:val="center"/>
          </w:tcPr>
          <w:p w14:paraId="159F2C70"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16788F8B" w14:textId="25C2FEC6" w:rsidR="007D78AA" w:rsidRPr="00FA43C3" w:rsidRDefault="007D78AA" w:rsidP="00781249">
            <w:pPr>
              <w:tabs>
                <w:tab w:val="left" w:pos="851"/>
              </w:tabs>
              <w:jc w:val="center"/>
              <w:rPr>
                <w:sz w:val="20"/>
                <w:szCs w:val="22"/>
              </w:rPr>
            </w:pPr>
            <w:r w:rsidRPr="00FA43C3">
              <w:rPr>
                <w:sz w:val="20"/>
                <w:szCs w:val="22"/>
              </w:rPr>
              <w:t xml:space="preserve">park </w:t>
            </w:r>
            <w:r w:rsidR="00E674CC" w:rsidRPr="00FA43C3">
              <w:rPr>
                <w:sz w:val="20"/>
                <w:szCs w:val="22"/>
              </w:rPr>
              <w:br/>
            </w:r>
            <w:r w:rsidRPr="00FA43C3">
              <w:rPr>
                <w:sz w:val="20"/>
                <w:szCs w:val="22"/>
              </w:rPr>
              <w:t>Wielka Tymawa</w:t>
            </w:r>
          </w:p>
        </w:tc>
        <w:tc>
          <w:tcPr>
            <w:tcW w:w="1007" w:type="pct"/>
            <w:vAlign w:val="center"/>
          </w:tcPr>
          <w:p w14:paraId="2A278C95" w14:textId="77777777" w:rsidR="007D78AA" w:rsidRPr="00FA43C3" w:rsidRDefault="007D78AA" w:rsidP="00781249">
            <w:pPr>
              <w:tabs>
                <w:tab w:val="left" w:pos="851"/>
              </w:tabs>
              <w:jc w:val="center"/>
              <w:rPr>
                <w:sz w:val="20"/>
                <w:szCs w:val="22"/>
              </w:rPr>
            </w:pPr>
            <w:r w:rsidRPr="00FA43C3">
              <w:rPr>
                <w:sz w:val="20"/>
                <w:szCs w:val="22"/>
              </w:rPr>
              <w:t>1954</w:t>
            </w:r>
          </w:p>
        </w:tc>
      </w:tr>
      <w:tr w:rsidR="00E674CC" w:rsidRPr="0015517B" w14:paraId="0C19FCE2" w14:textId="77777777" w:rsidTr="00FA43C3">
        <w:trPr>
          <w:cantSplit/>
        </w:trPr>
        <w:tc>
          <w:tcPr>
            <w:tcW w:w="287" w:type="pct"/>
            <w:vAlign w:val="center"/>
          </w:tcPr>
          <w:p w14:paraId="6C0823AE"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F4DCA1E" w14:textId="77777777" w:rsidR="007D78AA" w:rsidRPr="00FA43C3" w:rsidRDefault="007D78AA" w:rsidP="00781249">
            <w:pPr>
              <w:tabs>
                <w:tab w:val="left" w:pos="851"/>
              </w:tabs>
              <w:jc w:val="center"/>
              <w:rPr>
                <w:sz w:val="20"/>
                <w:szCs w:val="22"/>
              </w:rPr>
            </w:pPr>
            <w:r w:rsidRPr="00FA43C3">
              <w:rPr>
                <w:sz w:val="20"/>
                <w:szCs w:val="22"/>
              </w:rPr>
              <w:t>186</w:t>
            </w:r>
          </w:p>
        </w:tc>
        <w:tc>
          <w:tcPr>
            <w:tcW w:w="1423" w:type="pct"/>
            <w:vAlign w:val="center"/>
          </w:tcPr>
          <w:p w14:paraId="364F96C6" w14:textId="77777777" w:rsidR="007D78AA" w:rsidRPr="00FA43C3" w:rsidRDefault="007D78AA" w:rsidP="00781249">
            <w:pPr>
              <w:tabs>
                <w:tab w:val="left" w:pos="851"/>
              </w:tabs>
              <w:jc w:val="center"/>
              <w:rPr>
                <w:sz w:val="20"/>
                <w:szCs w:val="22"/>
              </w:rPr>
            </w:pPr>
            <w:r w:rsidRPr="00FA43C3">
              <w:rPr>
                <w:sz w:val="20"/>
                <w:szCs w:val="22"/>
              </w:rPr>
              <w:t>lipa drobnolistna (3,4; 22)</w:t>
            </w:r>
          </w:p>
        </w:tc>
        <w:tc>
          <w:tcPr>
            <w:tcW w:w="794" w:type="pct"/>
            <w:vAlign w:val="center"/>
          </w:tcPr>
          <w:p w14:paraId="2657F469"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174828C1" w14:textId="77777777" w:rsidR="007D78AA" w:rsidRPr="00FA43C3" w:rsidRDefault="007D78AA" w:rsidP="00781249">
            <w:pPr>
              <w:tabs>
                <w:tab w:val="left" w:pos="851"/>
              </w:tabs>
              <w:jc w:val="center"/>
              <w:rPr>
                <w:sz w:val="20"/>
                <w:szCs w:val="22"/>
              </w:rPr>
            </w:pPr>
            <w:r w:rsidRPr="00FA43C3">
              <w:rPr>
                <w:sz w:val="20"/>
                <w:szCs w:val="22"/>
              </w:rPr>
              <w:t>park Babalice</w:t>
            </w:r>
          </w:p>
        </w:tc>
        <w:tc>
          <w:tcPr>
            <w:tcW w:w="1007" w:type="pct"/>
            <w:vAlign w:val="center"/>
          </w:tcPr>
          <w:p w14:paraId="465027F7" w14:textId="77777777" w:rsidR="007D78AA" w:rsidRPr="00FA43C3" w:rsidRDefault="007D78AA" w:rsidP="00781249">
            <w:pPr>
              <w:tabs>
                <w:tab w:val="left" w:pos="851"/>
              </w:tabs>
              <w:jc w:val="center"/>
              <w:rPr>
                <w:sz w:val="20"/>
                <w:szCs w:val="22"/>
              </w:rPr>
            </w:pPr>
            <w:r w:rsidRPr="00FA43C3">
              <w:rPr>
                <w:sz w:val="20"/>
                <w:szCs w:val="22"/>
              </w:rPr>
              <w:t>1985</w:t>
            </w:r>
          </w:p>
        </w:tc>
      </w:tr>
      <w:tr w:rsidR="00E674CC" w:rsidRPr="0015517B" w14:paraId="4E304F32" w14:textId="77777777" w:rsidTr="00FA43C3">
        <w:trPr>
          <w:cantSplit/>
        </w:trPr>
        <w:tc>
          <w:tcPr>
            <w:tcW w:w="287" w:type="pct"/>
            <w:vAlign w:val="center"/>
          </w:tcPr>
          <w:p w14:paraId="5C072EE2"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1A9E8A91" w14:textId="77777777" w:rsidR="007D78AA" w:rsidRPr="00FA43C3" w:rsidRDefault="007D78AA" w:rsidP="00781249">
            <w:pPr>
              <w:tabs>
                <w:tab w:val="left" w:pos="851"/>
              </w:tabs>
              <w:jc w:val="center"/>
              <w:rPr>
                <w:sz w:val="20"/>
                <w:szCs w:val="22"/>
              </w:rPr>
            </w:pPr>
            <w:r w:rsidRPr="00FA43C3">
              <w:rPr>
                <w:sz w:val="20"/>
                <w:szCs w:val="22"/>
              </w:rPr>
              <w:t>187</w:t>
            </w:r>
          </w:p>
        </w:tc>
        <w:tc>
          <w:tcPr>
            <w:tcW w:w="1423" w:type="pct"/>
            <w:vAlign w:val="center"/>
          </w:tcPr>
          <w:p w14:paraId="4F3696D2" w14:textId="77777777" w:rsidR="007D78AA" w:rsidRPr="00FA43C3" w:rsidRDefault="007D78AA" w:rsidP="00781249">
            <w:pPr>
              <w:tabs>
                <w:tab w:val="left" w:pos="851"/>
              </w:tabs>
              <w:jc w:val="center"/>
              <w:rPr>
                <w:sz w:val="20"/>
                <w:szCs w:val="22"/>
              </w:rPr>
            </w:pPr>
            <w:r w:rsidRPr="00FA43C3">
              <w:rPr>
                <w:sz w:val="20"/>
                <w:szCs w:val="22"/>
              </w:rPr>
              <w:t>dąb szypułkowy (3,9; 23)</w:t>
            </w:r>
          </w:p>
        </w:tc>
        <w:tc>
          <w:tcPr>
            <w:tcW w:w="794" w:type="pct"/>
            <w:vAlign w:val="center"/>
          </w:tcPr>
          <w:p w14:paraId="7C44CE54"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76AC56C3" w14:textId="77777777" w:rsidR="007D78AA" w:rsidRPr="00FA43C3" w:rsidRDefault="007D78AA" w:rsidP="00781249">
            <w:pPr>
              <w:tabs>
                <w:tab w:val="left" w:pos="851"/>
              </w:tabs>
              <w:jc w:val="center"/>
              <w:rPr>
                <w:sz w:val="20"/>
                <w:szCs w:val="22"/>
              </w:rPr>
            </w:pPr>
            <w:r w:rsidRPr="00FA43C3">
              <w:rPr>
                <w:sz w:val="20"/>
                <w:szCs w:val="22"/>
              </w:rPr>
              <w:t>park Sędzice</w:t>
            </w:r>
          </w:p>
        </w:tc>
        <w:tc>
          <w:tcPr>
            <w:tcW w:w="1007" w:type="pct"/>
            <w:vAlign w:val="center"/>
          </w:tcPr>
          <w:p w14:paraId="4C89668F" w14:textId="77777777" w:rsidR="007D78AA" w:rsidRPr="00FA43C3" w:rsidRDefault="007D78AA" w:rsidP="00781249">
            <w:pPr>
              <w:tabs>
                <w:tab w:val="left" w:pos="851"/>
              </w:tabs>
              <w:jc w:val="center"/>
              <w:rPr>
                <w:sz w:val="20"/>
                <w:szCs w:val="22"/>
              </w:rPr>
            </w:pPr>
            <w:r w:rsidRPr="00FA43C3">
              <w:rPr>
                <w:sz w:val="20"/>
                <w:szCs w:val="22"/>
              </w:rPr>
              <w:t>1985</w:t>
            </w:r>
          </w:p>
        </w:tc>
      </w:tr>
      <w:tr w:rsidR="00E674CC" w:rsidRPr="0015517B" w14:paraId="2A8E485D" w14:textId="77777777" w:rsidTr="00FA43C3">
        <w:trPr>
          <w:cantSplit/>
        </w:trPr>
        <w:tc>
          <w:tcPr>
            <w:tcW w:w="287" w:type="pct"/>
            <w:vAlign w:val="center"/>
          </w:tcPr>
          <w:p w14:paraId="2E5B0370"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749FA418" w14:textId="77777777" w:rsidR="007D78AA" w:rsidRPr="00FA43C3" w:rsidRDefault="007D78AA" w:rsidP="00781249">
            <w:pPr>
              <w:tabs>
                <w:tab w:val="left" w:pos="851"/>
              </w:tabs>
              <w:jc w:val="center"/>
              <w:rPr>
                <w:sz w:val="20"/>
                <w:szCs w:val="22"/>
              </w:rPr>
            </w:pPr>
            <w:r w:rsidRPr="00FA43C3">
              <w:rPr>
                <w:sz w:val="20"/>
                <w:szCs w:val="22"/>
              </w:rPr>
              <w:t>208</w:t>
            </w:r>
          </w:p>
        </w:tc>
        <w:tc>
          <w:tcPr>
            <w:tcW w:w="1423" w:type="pct"/>
            <w:vAlign w:val="center"/>
          </w:tcPr>
          <w:p w14:paraId="2B6726B4" w14:textId="77777777" w:rsidR="007D78AA" w:rsidRPr="00FA43C3" w:rsidRDefault="007D78AA" w:rsidP="00781249">
            <w:pPr>
              <w:tabs>
                <w:tab w:val="left" w:pos="851"/>
              </w:tabs>
              <w:jc w:val="center"/>
              <w:rPr>
                <w:sz w:val="20"/>
                <w:szCs w:val="22"/>
              </w:rPr>
            </w:pPr>
            <w:r w:rsidRPr="00FA43C3">
              <w:rPr>
                <w:sz w:val="20"/>
                <w:szCs w:val="22"/>
              </w:rPr>
              <w:t>skupienie 2 drzew:</w:t>
            </w:r>
          </w:p>
          <w:p w14:paraId="2F449624" w14:textId="77777777" w:rsidR="007D78AA" w:rsidRPr="00FA43C3" w:rsidRDefault="007D78AA" w:rsidP="00781249">
            <w:pPr>
              <w:tabs>
                <w:tab w:val="left" w:pos="851"/>
              </w:tabs>
              <w:jc w:val="center"/>
              <w:rPr>
                <w:sz w:val="20"/>
                <w:szCs w:val="22"/>
              </w:rPr>
            </w:pPr>
            <w:r w:rsidRPr="00FA43C3">
              <w:rPr>
                <w:sz w:val="20"/>
                <w:szCs w:val="22"/>
              </w:rPr>
              <w:t>lipa drobnolistna (7,7; 32)</w:t>
            </w:r>
          </w:p>
          <w:p w14:paraId="7540B93E" w14:textId="77777777" w:rsidR="007D78AA" w:rsidRPr="00FA43C3" w:rsidRDefault="007D78AA" w:rsidP="00781249">
            <w:pPr>
              <w:tabs>
                <w:tab w:val="left" w:pos="851"/>
              </w:tabs>
              <w:jc w:val="center"/>
              <w:rPr>
                <w:sz w:val="20"/>
                <w:szCs w:val="22"/>
              </w:rPr>
            </w:pPr>
            <w:r w:rsidRPr="00FA43C3">
              <w:rPr>
                <w:sz w:val="20"/>
                <w:szCs w:val="22"/>
              </w:rPr>
              <w:t>kasztanowiec (3,7; 30)</w:t>
            </w:r>
          </w:p>
        </w:tc>
        <w:tc>
          <w:tcPr>
            <w:tcW w:w="794" w:type="pct"/>
            <w:vAlign w:val="center"/>
          </w:tcPr>
          <w:p w14:paraId="4F0F7B61"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1FFD1BD2" w14:textId="77777777" w:rsidR="007D78AA" w:rsidRPr="00FA43C3" w:rsidRDefault="007D78AA" w:rsidP="00781249">
            <w:pPr>
              <w:tabs>
                <w:tab w:val="left" w:pos="851"/>
              </w:tabs>
              <w:jc w:val="center"/>
              <w:rPr>
                <w:sz w:val="20"/>
                <w:szCs w:val="22"/>
              </w:rPr>
            </w:pPr>
            <w:r w:rsidRPr="00FA43C3">
              <w:rPr>
                <w:sz w:val="20"/>
                <w:szCs w:val="22"/>
              </w:rPr>
              <w:t>park Łąkorek</w:t>
            </w:r>
          </w:p>
        </w:tc>
        <w:tc>
          <w:tcPr>
            <w:tcW w:w="1007" w:type="pct"/>
            <w:vAlign w:val="center"/>
          </w:tcPr>
          <w:p w14:paraId="4C210A20" w14:textId="77777777" w:rsidR="007D78AA" w:rsidRPr="00FA43C3" w:rsidRDefault="007D78AA" w:rsidP="00781249">
            <w:pPr>
              <w:tabs>
                <w:tab w:val="left" w:pos="851"/>
              </w:tabs>
              <w:jc w:val="center"/>
              <w:rPr>
                <w:sz w:val="20"/>
                <w:szCs w:val="22"/>
              </w:rPr>
            </w:pPr>
            <w:r w:rsidRPr="00FA43C3">
              <w:rPr>
                <w:sz w:val="20"/>
                <w:szCs w:val="22"/>
              </w:rPr>
              <w:t>1986</w:t>
            </w:r>
          </w:p>
        </w:tc>
      </w:tr>
      <w:tr w:rsidR="00E674CC" w:rsidRPr="0015517B" w14:paraId="2BDE22CA" w14:textId="77777777" w:rsidTr="00FA43C3">
        <w:trPr>
          <w:cantSplit/>
        </w:trPr>
        <w:tc>
          <w:tcPr>
            <w:tcW w:w="287" w:type="pct"/>
            <w:vAlign w:val="center"/>
          </w:tcPr>
          <w:p w14:paraId="2F7AF05A"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1A637AFF" w14:textId="77777777" w:rsidR="007D78AA" w:rsidRPr="00FA43C3" w:rsidRDefault="007D78AA" w:rsidP="00781249">
            <w:pPr>
              <w:tabs>
                <w:tab w:val="left" w:pos="851"/>
              </w:tabs>
              <w:jc w:val="center"/>
              <w:rPr>
                <w:sz w:val="20"/>
                <w:szCs w:val="22"/>
              </w:rPr>
            </w:pPr>
            <w:r w:rsidRPr="00FA43C3">
              <w:rPr>
                <w:sz w:val="20"/>
                <w:szCs w:val="22"/>
              </w:rPr>
              <w:t>229</w:t>
            </w:r>
          </w:p>
        </w:tc>
        <w:tc>
          <w:tcPr>
            <w:tcW w:w="1423" w:type="pct"/>
            <w:vAlign w:val="center"/>
          </w:tcPr>
          <w:p w14:paraId="75725B5B" w14:textId="77777777" w:rsidR="007D78AA" w:rsidRPr="00FA43C3" w:rsidRDefault="007D78AA" w:rsidP="00781249">
            <w:pPr>
              <w:tabs>
                <w:tab w:val="left" w:pos="851"/>
              </w:tabs>
              <w:jc w:val="center"/>
              <w:rPr>
                <w:sz w:val="20"/>
                <w:szCs w:val="22"/>
              </w:rPr>
            </w:pPr>
            <w:r w:rsidRPr="00FA43C3">
              <w:rPr>
                <w:sz w:val="20"/>
                <w:szCs w:val="22"/>
              </w:rPr>
              <w:t>skupienie 2 drzew:</w:t>
            </w:r>
          </w:p>
          <w:p w14:paraId="3F27A047" w14:textId="77777777" w:rsidR="007D78AA" w:rsidRPr="00FA43C3" w:rsidRDefault="007D78AA" w:rsidP="00781249">
            <w:pPr>
              <w:tabs>
                <w:tab w:val="left" w:pos="851"/>
              </w:tabs>
              <w:jc w:val="center"/>
              <w:rPr>
                <w:sz w:val="20"/>
                <w:szCs w:val="22"/>
              </w:rPr>
            </w:pPr>
            <w:r w:rsidRPr="00FA43C3">
              <w:rPr>
                <w:sz w:val="20"/>
                <w:szCs w:val="22"/>
              </w:rPr>
              <w:t>sosna pospolita (2,62; 22)</w:t>
            </w:r>
          </w:p>
          <w:p w14:paraId="6E3CA51F" w14:textId="77777777" w:rsidR="007D78AA" w:rsidRPr="00FA43C3" w:rsidRDefault="007D78AA" w:rsidP="00781249">
            <w:pPr>
              <w:tabs>
                <w:tab w:val="left" w:pos="851"/>
              </w:tabs>
              <w:jc w:val="center"/>
              <w:rPr>
                <w:sz w:val="20"/>
                <w:szCs w:val="22"/>
              </w:rPr>
            </w:pPr>
            <w:r w:rsidRPr="00FA43C3">
              <w:rPr>
                <w:sz w:val="20"/>
                <w:szCs w:val="22"/>
              </w:rPr>
              <w:t>buk pospolity (2,31; 24)</w:t>
            </w:r>
          </w:p>
        </w:tc>
        <w:tc>
          <w:tcPr>
            <w:tcW w:w="794" w:type="pct"/>
            <w:vAlign w:val="center"/>
          </w:tcPr>
          <w:p w14:paraId="27979498"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7D2C4848" w14:textId="44B4CBB2" w:rsidR="007D78AA" w:rsidRPr="00FA43C3" w:rsidRDefault="007D78AA" w:rsidP="00781249">
            <w:pPr>
              <w:tabs>
                <w:tab w:val="left" w:pos="851"/>
              </w:tabs>
              <w:jc w:val="center"/>
              <w:rPr>
                <w:sz w:val="20"/>
                <w:szCs w:val="22"/>
              </w:rPr>
            </w:pPr>
            <w:r w:rsidRPr="00FA43C3">
              <w:rPr>
                <w:sz w:val="20"/>
                <w:szCs w:val="22"/>
              </w:rPr>
              <w:t xml:space="preserve">Leśnictwo </w:t>
            </w:r>
            <w:r w:rsidR="00E674CC" w:rsidRPr="00FA43C3">
              <w:rPr>
                <w:sz w:val="20"/>
                <w:szCs w:val="22"/>
              </w:rPr>
              <w:br/>
            </w:r>
            <w:r w:rsidRPr="00FA43C3">
              <w:rPr>
                <w:sz w:val="20"/>
                <w:szCs w:val="22"/>
              </w:rPr>
              <w:t>Grabiny</w:t>
            </w:r>
          </w:p>
        </w:tc>
        <w:tc>
          <w:tcPr>
            <w:tcW w:w="1007" w:type="pct"/>
            <w:vAlign w:val="center"/>
          </w:tcPr>
          <w:p w14:paraId="26DDF3C9"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6F1E3849" w14:textId="77777777" w:rsidTr="00FA43C3">
        <w:trPr>
          <w:cantSplit/>
        </w:trPr>
        <w:tc>
          <w:tcPr>
            <w:tcW w:w="287" w:type="pct"/>
            <w:vAlign w:val="center"/>
          </w:tcPr>
          <w:p w14:paraId="03E95EC7"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AE59F08" w14:textId="77777777" w:rsidR="007D78AA" w:rsidRPr="00FA43C3" w:rsidRDefault="007D78AA" w:rsidP="00781249">
            <w:pPr>
              <w:tabs>
                <w:tab w:val="left" w:pos="851"/>
              </w:tabs>
              <w:jc w:val="center"/>
              <w:rPr>
                <w:sz w:val="20"/>
                <w:szCs w:val="22"/>
              </w:rPr>
            </w:pPr>
            <w:r w:rsidRPr="00FA43C3">
              <w:rPr>
                <w:sz w:val="20"/>
                <w:szCs w:val="22"/>
              </w:rPr>
              <w:t>273</w:t>
            </w:r>
          </w:p>
        </w:tc>
        <w:tc>
          <w:tcPr>
            <w:tcW w:w="1423" w:type="pct"/>
            <w:vAlign w:val="center"/>
          </w:tcPr>
          <w:p w14:paraId="4612CC39" w14:textId="77777777" w:rsidR="007D78AA" w:rsidRPr="00FA43C3" w:rsidRDefault="007D78AA" w:rsidP="00781249">
            <w:pPr>
              <w:tabs>
                <w:tab w:val="left" w:pos="851"/>
              </w:tabs>
              <w:jc w:val="center"/>
              <w:rPr>
                <w:sz w:val="20"/>
                <w:szCs w:val="22"/>
              </w:rPr>
            </w:pPr>
            <w:r w:rsidRPr="00FA43C3">
              <w:rPr>
                <w:sz w:val="20"/>
                <w:szCs w:val="22"/>
              </w:rPr>
              <w:t xml:space="preserve">skupienie 3 dębów </w:t>
            </w:r>
            <w:r w:rsidRPr="00FA43C3">
              <w:rPr>
                <w:sz w:val="20"/>
                <w:szCs w:val="22"/>
              </w:rPr>
              <w:br/>
              <w:t>(3,8 – 4,2; 23 – 25)</w:t>
            </w:r>
          </w:p>
        </w:tc>
        <w:tc>
          <w:tcPr>
            <w:tcW w:w="794" w:type="pct"/>
            <w:vAlign w:val="center"/>
          </w:tcPr>
          <w:p w14:paraId="5A318A23"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398D3BFA" w14:textId="77777777" w:rsidR="007D78AA" w:rsidRPr="00FA43C3" w:rsidRDefault="007D78AA" w:rsidP="00781249">
            <w:pPr>
              <w:tabs>
                <w:tab w:val="left" w:pos="851"/>
              </w:tabs>
              <w:jc w:val="center"/>
              <w:rPr>
                <w:sz w:val="20"/>
                <w:szCs w:val="22"/>
              </w:rPr>
            </w:pPr>
            <w:r w:rsidRPr="00FA43C3">
              <w:rPr>
                <w:sz w:val="20"/>
                <w:szCs w:val="22"/>
              </w:rPr>
              <w:t>Biskupiec (kościół ewangelicki)</w:t>
            </w:r>
          </w:p>
        </w:tc>
        <w:tc>
          <w:tcPr>
            <w:tcW w:w="1007" w:type="pct"/>
            <w:vAlign w:val="center"/>
          </w:tcPr>
          <w:p w14:paraId="7A42C8CC" w14:textId="77777777" w:rsidR="007D78AA" w:rsidRPr="00FA43C3" w:rsidRDefault="007D78AA" w:rsidP="00781249">
            <w:pPr>
              <w:tabs>
                <w:tab w:val="left" w:pos="851"/>
              </w:tabs>
              <w:jc w:val="center"/>
              <w:rPr>
                <w:sz w:val="20"/>
                <w:szCs w:val="22"/>
              </w:rPr>
            </w:pPr>
            <w:r w:rsidRPr="00FA43C3">
              <w:rPr>
                <w:sz w:val="20"/>
                <w:szCs w:val="22"/>
              </w:rPr>
              <w:t>1993</w:t>
            </w:r>
          </w:p>
        </w:tc>
      </w:tr>
      <w:tr w:rsidR="00E674CC" w:rsidRPr="0015517B" w14:paraId="27C98352" w14:textId="77777777" w:rsidTr="00FA43C3">
        <w:trPr>
          <w:cantSplit/>
        </w:trPr>
        <w:tc>
          <w:tcPr>
            <w:tcW w:w="287" w:type="pct"/>
            <w:vAlign w:val="center"/>
          </w:tcPr>
          <w:p w14:paraId="75624439"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55E03AB6" w14:textId="77777777" w:rsidR="007D78AA" w:rsidRPr="00FA43C3" w:rsidRDefault="007D78AA" w:rsidP="00781249">
            <w:pPr>
              <w:tabs>
                <w:tab w:val="left" w:pos="851"/>
              </w:tabs>
              <w:jc w:val="center"/>
              <w:rPr>
                <w:sz w:val="20"/>
                <w:szCs w:val="22"/>
              </w:rPr>
            </w:pPr>
            <w:r w:rsidRPr="00FA43C3">
              <w:rPr>
                <w:sz w:val="20"/>
                <w:szCs w:val="22"/>
              </w:rPr>
              <w:t>274</w:t>
            </w:r>
          </w:p>
        </w:tc>
        <w:tc>
          <w:tcPr>
            <w:tcW w:w="1423" w:type="pct"/>
            <w:vAlign w:val="center"/>
          </w:tcPr>
          <w:p w14:paraId="163949A3" w14:textId="77777777" w:rsidR="007D78AA" w:rsidRPr="00FA43C3" w:rsidRDefault="007D78AA" w:rsidP="00781249">
            <w:pPr>
              <w:tabs>
                <w:tab w:val="left" w:pos="851"/>
              </w:tabs>
              <w:jc w:val="center"/>
              <w:rPr>
                <w:sz w:val="20"/>
                <w:szCs w:val="22"/>
              </w:rPr>
            </w:pPr>
            <w:r w:rsidRPr="00FA43C3">
              <w:rPr>
                <w:sz w:val="20"/>
                <w:szCs w:val="22"/>
              </w:rPr>
              <w:t>buk pospolity (4,36; 25)</w:t>
            </w:r>
          </w:p>
        </w:tc>
        <w:tc>
          <w:tcPr>
            <w:tcW w:w="794" w:type="pct"/>
            <w:vAlign w:val="center"/>
          </w:tcPr>
          <w:p w14:paraId="2ECAACCF"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30545CB0" w14:textId="66F7365E" w:rsidR="007D78AA" w:rsidRPr="00FA43C3" w:rsidRDefault="007D78AA" w:rsidP="00781249">
            <w:pPr>
              <w:tabs>
                <w:tab w:val="left" w:pos="851"/>
              </w:tabs>
              <w:jc w:val="center"/>
              <w:rPr>
                <w:sz w:val="20"/>
                <w:szCs w:val="22"/>
              </w:rPr>
            </w:pPr>
            <w:r w:rsidRPr="00FA43C3">
              <w:rPr>
                <w:sz w:val="20"/>
                <w:szCs w:val="22"/>
              </w:rPr>
              <w:t xml:space="preserve">park </w:t>
            </w:r>
            <w:r w:rsidR="00E674CC" w:rsidRPr="00FA43C3">
              <w:rPr>
                <w:sz w:val="20"/>
                <w:szCs w:val="22"/>
              </w:rPr>
              <w:br/>
            </w:r>
            <w:r w:rsidRPr="00FA43C3">
              <w:rPr>
                <w:sz w:val="20"/>
                <w:szCs w:val="22"/>
              </w:rPr>
              <w:t>Wielka Tymawa</w:t>
            </w:r>
          </w:p>
        </w:tc>
        <w:tc>
          <w:tcPr>
            <w:tcW w:w="1007" w:type="pct"/>
            <w:vAlign w:val="center"/>
          </w:tcPr>
          <w:p w14:paraId="2F749D76" w14:textId="77777777" w:rsidR="007D78AA" w:rsidRPr="00FA43C3" w:rsidRDefault="007D78AA" w:rsidP="00781249">
            <w:pPr>
              <w:tabs>
                <w:tab w:val="left" w:pos="851"/>
              </w:tabs>
              <w:jc w:val="center"/>
              <w:rPr>
                <w:sz w:val="20"/>
                <w:szCs w:val="22"/>
              </w:rPr>
            </w:pPr>
            <w:r w:rsidRPr="00FA43C3">
              <w:rPr>
                <w:sz w:val="20"/>
                <w:szCs w:val="22"/>
              </w:rPr>
              <w:t>1993</w:t>
            </w:r>
          </w:p>
        </w:tc>
      </w:tr>
      <w:tr w:rsidR="00E674CC" w:rsidRPr="0015517B" w14:paraId="671B7296" w14:textId="77777777" w:rsidTr="00FA43C3">
        <w:trPr>
          <w:cantSplit/>
        </w:trPr>
        <w:tc>
          <w:tcPr>
            <w:tcW w:w="287" w:type="pct"/>
            <w:vAlign w:val="center"/>
          </w:tcPr>
          <w:p w14:paraId="78BFB741"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6DE629FA" w14:textId="77777777" w:rsidR="007D78AA" w:rsidRPr="00FA43C3" w:rsidRDefault="007D78AA" w:rsidP="00781249">
            <w:pPr>
              <w:tabs>
                <w:tab w:val="left" w:pos="851"/>
              </w:tabs>
              <w:jc w:val="center"/>
              <w:rPr>
                <w:sz w:val="20"/>
                <w:szCs w:val="22"/>
              </w:rPr>
            </w:pPr>
            <w:r w:rsidRPr="00FA43C3">
              <w:rPr>
                <w:sz w:val="20"/>
                <w:szCs w:val="22"/>
              </w:rPr>
              <w:t>275</w:t>
            </w:r>
          </w:p>
        </w:tc>
        <w:tc>
          <w:tcPr>
            <w:tcW w:w="1423" w:type="pct"/>
            <w:vAlign w:val="center"/>
          </w:tcPr>
          <w:p w14:paraId="31E55548" w14:textId="77777777" w:rsidR="007D78AA" w:rsidRPr="00FA43C3" w:rsidRDefault="007D78AA" w:rsidP="00781249">
            <w:pPr>
              <w:tabs>
                <w:tab w:val="left" w:pos="851"/>
              </w:tabs>
              <w:jc w:val="center"/>
              <w:rPr>
                <w:sz w:val="20"/>
                <w:szCs w:val="22"/>
              </w:rPr>
            </w:pPr>
            <w:r w:rsidRPr="00FA43C3">
              <w:rPr>
                <w:sz w:val="20"/>
                <w:szCs w:val="22"/>
              </w:rPr>
              <w:t>jawor (3,25; 24)</w:t>
            </w:r>
          </w:p>
        </w:tc>
        <w:tc>
          <w:tcPr>
            <w:tcW w:w="794" w:type="pct"/>
            <w:vAlign w:val="center"/>
          </w:tcPr>
          <w:p w14:paraId="46056F91"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5995E14B" w14:textId="77777777" w:rsidR="007D78AA" w:rsidRPr="00FA43C3" w:rsidRDefault="007D78AA" w:rsidP="00781249">
            <w:pPr>
              <w:tabs>
                <w:tab w:val="left" w:pos="851"/>
              </w:tabs>
              <w:jc w:val="center"/>
              <w:rPr>
                <w:sz w:val="20"/>
                <w:szCs w:val="22"/>
              </w:rPr>
            </w:pPr>
            <w:r w:rsidRPr="00FA43C3">
              <w:rPr>
                <w:sz w:val="20"/>
                <w:szCs w:val="22"/>
              </w:rPr>
              <w:t>park Wonna</w:t>
            </w:r>
          </w:p>
        </w:tc>
        <w:tc>
          <w:tcPr>
            <w:tcW w:w="1007" w:type="pct"/>
            <w:vAlign w:val="center"/>
          </w:tcPr>
          <w:p w14:paraId="65F0EF5B" w14:textId="77777777" w:rsidR="007D78AA" w:rsidRPr="00FA43C3" w:rsidRDefault="007D78AA" w:rsidP="00781249">
            <w:pPr>
              <w:tabs>
                <w:tab w:val="left" w:pos="851"/>
              </w:tabs>
              <w:jc w:val="center"/>
              <w:rPr>
                <w:sz w:val="20"/>
                <w:szCs w:val="22"/>
              </w:rPr>
            </w:pPr>
            <w:r w:rsidRPr="00FA43C3">
              <w:rPr>
                <w:sz w:val="20"/>
                <w:szCs w:val="22"/>
              </w:rPr>
              <w:t>1993</w:t>
            </w:r>
          </w:p>
        </w:tc>
      </w:tr>
      <w:tr w:rsidR="00E674CC" w:rsidRPr="0015517B" w14:paraId="7BD7D765" w14:textId="77777777" w:rsidTr="00FA43C3">
        <w:trPr>
          <w:cantSplit/>
        </w:trPr>
        <w:tc>
          <w:tcPr>
            <w:tcW w:w="287" w:type="pct"/>
            <w:vAlign w:val="center"/>
          </w:tcPr>
          <w:p w14:paraId="2307E05A"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03699D7" w14:textId="77777777" w:rsidR="007D78AA" w:rsidRPr="00FA43C3" w:rsidRDefault="007D78AA" w:rsidP="00781249">
            <w:pPr>
              <w:tabs>
                <w:tab w:val="left" w:pos="851"/>
              </w:tabs>
              <w:jc w:val="center"/>
              <w:rPr>
                <w:sz w:val="20"/>
                <w:szCs w:val="22"/>
              </w:rPr>
            </w:pPr>
            <w:r w:rsidRPr="00FA43C3">
              <w:rPr>
                <w:sz w:val="20"/>
                <w:szCs w:val="22"/>
              </w:rPr>
              <w:t>330</w:t>
            </w:r>
          </w:p>
        </w:tc>
        <w:tc>
          <w:tcPr>
            <w:tcW w:w="1423" w:type="pct"/>
            <w:vAlign w:val="center"/>
          </w:tcPr>
          <w:p w14:paraId="49B888F9" w14:textId="77777777" w:rsidR="007D78AA" w:rsidRPr="00FA43C3" w:rsidRDefault="007D78AA" w:rsidP="00781249">
            <w:pPr>
              <w:tabs>
                <w:tab w:val="left" w:pos="851"/>
              </w:tabs>
              <w:jc w:val="center"/>
              <w:rPr>
                <w:sz w:val="20"/>
                <w:szCs w:val="22"/>
              </w:rPr>
            </w:pPr>
            <w:r w:rsidRPr="00FA43C3">
              <w:rPr>
                <w:sz w:val="20"/>
                <w:szCs w:val="22"/>
              </w:rPr>
              <w:t>6 żywotników zachodnich</w:t>
            </w:r>
          </w:p>
          <w:p w14:paraId="476B9751" w14:textId="77777777" w:rsidR="007D78AA" w:rsidRPr="00FA43C3" w:rsidRDefault="007D78AA" w:rsidP="00781249">
            <w:pPr>
              <w:tabs>
                <w:tab w:val="left" w:pos="851"/>
              </w:tabs>
              <w:jc w:val="center"/>
              <w:rPr>
                <w:sz w:val="20"/>
                <w:szCs w:val="22"/>
              </w:rPr>
            </w:pPr>
            <w:r w:rsidRPr="00FA43C3">
              <w:rPr>
                <w:sz w:val="20"/>
                <w:szCs w:val="22"/>
              </w:rPr>
              <w:t>(1,52 – 2,30; 20 – 24)</w:t>
            </w:r>
          </w:p>
        </w:tc>
        <w:tc>
          <w:tcPr>
            <w:tcW w:w="794" w:type="pct"/>
            <w:vAlign w:val="center"/>
          </w:tcPr>
          <w:p w14:paraId="0598E502"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55962463" w14:textId="77777777" w:rsidR="007D78AA" w:rsidRPr="00FA43C3" w:rsidRDefault="007D78AA" w:rsidP="00781249">
            <w:pPr>
              <w:tabs>
                <w:tab w:val="left" w:pos="851"/>
              </w:tabs>
              <w:jc w:val="center"/>
              <w:rPr>
                <w:sz w:val="20"/>
                <w:szCs w:val="22"/>
              </w:rPr>
            </w:pPr>
            <w:r w:rsidRPr="00FA43C3">
              <w:rPr>
                <w:sz w:val="20"/>
                <w:szCs w:val="22"/>
              </w:rPr>
              <w:t>oddz. Leśny 41m Krotoszyny</w:t>
            </w:r>
          </w:p>
        </w:tc>
        <w:tc>
          <w:tcPr>
            <w:tcW w:w="1007" w:type="pct"/>
            <w:vAlign w:val="center"/>
          </w:tcPr>
          <w:p w14:paraId="7BFEDFAD"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02B4F323" w14:textId="77777777" w:rsidTr="00FA43C3">
        <w:trPr>
          <w:cantSplit/>
        </w:trPr>
        <w:tc>
          <w:tcPr>
            <w:tcW w:w="287" w:type="pct"/>
            <w:vAlign w:val="center"/>
          </w:tcPr>
          <w:p w14:paraId="226F3F18"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0D449DF" w14:textId="77777777" w:rsidR="007D78AA" w:rsidRPr="00FA43C3" w:rsidRDefault="007D78AA" w:rsidP="00781249">
            <w:pPr>
              <w:tabs>
                <w:tab w:val="left" w:pos="851"/>
              </w:tabs>
              <w:jc w:val="center"/>
              <w:rPr>
                <w:sz w:val="20"/>
                <w:szCs w:val="22"/>
              </w:rPr>
            </w:pPr>
            <w:r w:rsidRPr="00FA43C3">
              <w:rPr>
                <w:sz w:val="20"/>
                <w:szCs w:val="22"/>
              </w:rPr>
              <w:t>331</w:t>
            </w:r>
          </w:p>
        </w:tc>
        <w:tc>
          <w:tcPr>
            <w:tcW w:w="1423" w:type="pct"/>
            <w:vAlign w:val="center"/>
          </w:tcPr>
          <w:p w14:paraId="0B22B4CD" w14:textId="77777777" w:rsidR="007D78AA" w:rsidRPr="00FA43C3" w:rsidRDefault="007D78AA" w:rsidP="00781249">
            <w:pPr>
              <w:tabs>
                <w:tab w:val="left" w:pos="851"/>
              </w:tabs>
              <w:jc w:val="center"/>
              <w:rPr>
                <w:sz w:val="20"/>
                <w:szCs w:val="22"/>
              </w:rPr>
            </w:pPr>
            <w:r w:rsidRPr="00FA43C3">
              <w:rPr>
                <w:sz w:val="20"/>
                <w:szCs w:val="22"/>
              </w:rPr>
              <w:t>skupienie 2 drzew:</w:t>
            </w:r>
          </w:p>
          <w:p w14:paraId="4D7EC635" w14:textId="77777777" w:rsidR="007D78AA" w:rsidRPr="00FA43C3" w:rsidRDefault="007D78AA" w:rsidP="00781249">
            <w:pPr>
              <w:tabs>
                <w:tab w:val="left" w:pos="851"/>
              </w:tabs>
              <w:jc w:val="center"/>
              <w:rPr>
                <w:sz w:val="20"/>
                <w:szCs w:val="22"/>
              </w:rPr>
            </w:pPr>
            <w:r w:rsidRPr="00FA43C3">
              <w:rPr>
                <w:sz w:val="20"/>
                <w:szCs w:val="22"/>
              </w:rPr>
              <w:t>lipa drobnolistna (4,75; 23)</w:t>
            </w:r>
          </w:p>
          <w:p w14:paraId="1386BFC4" w14:textId="20662D33" w:rsidR="007D78AA" w:rsidRPr="00FA43C3" w:rsidRDefault="007D78AA" w:rsidP="00781249">
            <w:pPr>
              <w:tabs>
                <w:tab w:val="left" w:pos="851"/>
              </w:tabs>
              <w:jc w:val="center"/>
              <w:rPr>
                <w:sz w:val="20"/>
                <w:szCs w:val="22"/>
              </w:rPr>
            </w:pPr>
            <w:r w:rsidRPr="00FA43C3">
              <w:rPr>
                <w:sz w:val="20"/>
                <w:szCs w:val="22"/>
              </w:rPr>
              <w:t xml:space="preserve">brzoza brodawkowata </w:t>
            </w:r>
            <w:r w:rsidR="00FA43C3">
              <w:rPr>
                <w:sz w:val="20"/>
                <w:szCs w:val="22"/>
              </w:rPr>
              <w:br/>
            </w:r>
            <w:r w:rsidRPr="00FA43C3">
              <w:rPr>
                <w:sz w:val="20"/>
                <w:szCs w:val="22"/>
              </w:rPr>
              <w:t>(2,75; 23)</w:t>
            </w:r>
          </w:p>
        </w:tc>
        <w:tc>
          <w:tcPr>
            <w:tcW w:w="794" w:type="pct"/>
            <w:vAlign w:val="center"/>
          </w:tcPr>
          <w:p w14:paraId="337773E2"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08A568FE" w14:textId="77777777" w:rsidR="007D78AA" w:rsidRPr="00FA43C3" w:rsidRDefault="007D78AA" w:rsidP="00781249">
            <w:pPr>
              <w:tabs>
                <w:tab w:val="left" w:pos="851"/>
              </w:tabs>
              <w:jc w:val="center"/>
              <w:rPr>
                <w:sz w:val="20"/>
                <w:szCs w:val="22"/>
              </w:rPr>
            </w:pPr>
            <w:r w:rsidRPr="00FA43C3">
              <w:rPr>
                <w:sz w:val="20"/>
                <w:szCs w:val="22"/>
              </w:rPr>
              <w:t xml:space="preserve">oddział leśny 1h Krotoszyny, </w:t>
            </w:r>
            <w:r w:rsidRPr="00FA43C3">
              <w:rPr>
                <w:sz w:val="20"/>
                <w:szCs w:val="22"/>
              </w:rPr>
              <w:br/>
              <w:t>nad jez. Trupel</w:t>
            </w:r>
          </w:p>
        </w:tc>
        <w:tc>
          <w:tcPr>
            <w:tcW w:w="1007" w:type="pct"/>
            <w:vAlign w:val="center"/>
          </w:tcPr>
          <w:p w14:paraId="4CB97B1D"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6B597EDB" w14:textId="77777777" w:rsidTr="00FA43C3">
        <w:trPr>
          <w:cantSplit/>
        </w:trPr>
        <w:tc>
          <w:tcPr>
            <w:tcW w:w="287" w:type="pct"/>
            <w:vAlign w:val="center"/>
          </w:tcPr>
          <w:p w14:paraId="72E032E5"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1E0D6957" w14:textId="77777777" w:rsidR="007D78AA" w:rsidRPr="00FA43C3" w:rsidRDefault="007D78AA" w:rsidP="00781249">
            <w:pPr>
              <w:tabs>
                <w:tab w:val="left" w:pos="851"/>
              </w:tabs>
              <w:jc w:val="center"/>
              <w:rPr>
                <w:sz w:val="20"/>
                <w:szCs w:val="22"/>
              </w:rPr>
            </w:pPr>
            <w:r w:rsidRPr="00FA43C3">
              <w:rPr>
                <w:sz w:val="20"/>
                <w:szCs w:val="22"/>
              </w:rPr>
              <w:t>332</w:t>
            </w:r>
          </w:p>
        </w:tc>
        <w:tc>
          <w:tcPr>
            <w:tcW w:w="1423" w:type="pct"/>
            <w:vAlign w:val="center"/>
          </w:tcPr>
          <w:p w14:paraId="038EF99D" w14:textId="77777777" w:rsidR="007D78AA" w:rsidRPr="00FA43C3" w:rsidRDefault="007D78AA" w:rsidP="00781249">
            <w:pPr>
              <w:tabs>
                <w:tab w:val="left" w:pos="851"/>
              </w:tabs>
              <w:jc w:val="center"/>
              <w:rPr>
                <w:sz w:val="20"/>
                <w:szCs w:val="22"/>
              </w:rPr>
            </w:pPr>
            <w:r w:rsidRPr="00FA43C3">
              <w:rPr>
                <w:sz w:val="20"/>
                <w:szCs w:val="22"/>
              </w:rPr>
              <w:t>dąb (3,2; 33)</w:t>
            </w:r>
          </w:p>
        </w:tc>
        <w:tc>
          <w:tcPr>
            <w:tcW w:w="794" w:type="pct"/>
            <w:vAlign w:val="center"/>
          </w:tcPr>
          <w:p w14:paraId="1F0AA8B2"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76F67207" w14:textId="77777777" w:rsidR="007D78AA" w:rsidRPr="00FA43C3" w:rsidRDefault="007D78AA" w:rsidP="00781249">
            <w:pPr>
              <w:tabs>
                <w:tab w:val="left" w:pos="851"/>
              </w:tabs>
              <w:jc w:val="center"/>
              <w:rPr>
                <w:sz w:val="20"/>
                <w:szCs w:val="22"/>
              </w:rPr>
            </w:pPr>
            <w:r w:rsidRPr="00FA43C3">
              <w:rPr>
                <w:sz w:val="20"/>
                <w:szCs w:val="22"/>
              </w:rPr>
              <w:t>nad jez. Trupel oddz. 3b</w:t>
            </w:r>
          </w:p>
        </w:tc>
        <w:tc>
          <w:tcPr>
            <w:tcW w:w="1007" w:type="pct"/>
            <w:vAlign w:val="center"/>
          </w:tcPr>
          <w:p w14:paraId="67816DAD"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4B7F594A" w14:textId="77777777" w:rsidTr="00FA43C3">
        <w:trPr>
          <w:cantSplit/>
        </w:trPr>
        <w:tc>
          <w:tcPr>
            <w:tcW w:w="287" w:type="pct"/>
            <w:vAlign w:val="center"/>
          </w:tcPr>
          <w:p w14:paraId="63647ECF"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161B0BB" w14:textId="77777777" w:rsidR="007D78AA" w:rsidRPr="00FA43C3" w:rsidRDefault="007D78AA" w:rsidP="00781249">
            <w:pPr>
              <w:tabs>
                <w:tab w:val="left" w:pos="851"/>
              </w:tabs>
              <w:jc w:val="center"/>
              <w:rPr>
                <w:sz w:val="20"/>
                <w:szCs w:val="22"/>
              </w:rPr>
            </w:pPr>
            <w:r w:rsidRPr="00FA43C3">
              <w:rPr>
                <w:sz w:val="20"/>
                <w:szCs w:val="22"/>
              </w:rPr>
              <w:t>333</w:t>
            </w:r>
          </w:p>
        </w:tc>
        <w:tc>
          <w:tcPr>
            <w:tcW w:w="1423" w:type="pct"/>
            <w:vAlign w:val="center"/>
          </w:tcPr>
          <w:p w14:paraId="3BC5AE21" w14:textId="77777777" w:rsidR="007D78AA" w:rsidRPr="00FA43C3" w:rsidRDefault="007D78AA" w:rsidP="00781249">
            <w:pPr>
              <w:tabs>
                <w:tab w:val="left" w:pos="851"/>
              </w:tabs>
              <w:jc w:val="center"/>
              <w:rPr>
                <w:sz w:val="20"/>
                <w:szCs w:val="22"/>
              </w:rPr>
            </w:pPr>
            <w:r w:rsidRPr="00FA43C3">
              <w:rPr>
                <w:sz w:val="20"/>
                <w:szCs w:val="22"/>
              </w:rPr>
              <w:t>skupienie 12 drzew:</w:t>
            </w:r>
          </w:p>
          <w:p w14:paraId="29B60AAC" w14:textId="6210D09B" w:rsidR="007D78AA" w:rsidRPr="00FA43C3" w:rsidRDefault="007D78AA" w:rsidP="00781249">
            <w:pPr>
              <w:tabs>
                <w:tab w:val="left" w:pos="851"/>
              </w:tabs>
              <w:jc w:val="center"/>
              <w:rPr>
                <w:sz w:val="20"/>
                <w:szCs w:val="22"/>
              </w:rPr>
            </w:pPr>
            <w:r w:rsidRPr="00FA43C3">
              <w:rPr>
                <w:sz w:val="20"/>
                <w:szCs w:val="22"/>
              </w:rPr>
              <w:t xml:space="preserve">2 wiązy szypułkowe </w:t>
            </w:r>
            <w:r w:rsidR="008D369D" w:rsidRPr="00FA43C3">
              <w:rPr>
                <w:sz w:val="20"/>
                <w:szCs w:val="22"/>
              </w:rPr>
              <w:br/>
            </w:r>
            <w:r w:rsidRPr="00FA43C3">
              <w:rPr>
                <w:sz w:val="20"/>
                <w:szCs w:val="22"/>
              </w:rPr>
              <w:t>(2,58 – 4,12; 22-24)</w:t>
            </w:r>
          </w:p>
          <w:p w14:paraId="47C4246D" w14:textId="77777777" w:rsidR="007D78AA" w:rsidRPr="00FA43C3" w:rsidRDefault="007D78AA" w:rsidP="00781249">
            <w:pPr>
              <w:tabs>
                <w:tab w:val="left" w:pos="851"/>
              </w:tabs>
              <w:jc w:val="center"/>
              <w:rPr>
                <w:sz w:val="20"/>
                <w:szCs w:val="22"/>
              </w:rPr>
            </w:pPr>
            <w:r w:rsidRPr="00FA43C3">
              <w:rPr>
                <w:sz w:val="20"/>
                <w:szCs w:val="22"/>
              </w:rPr>
              <w:t>dąb szypułkowy (3,29; 22)</w:t>
            </w:r>
          </w:p>
          <w:p w14:paraId="4AB64F6D" w14:textId="3A1FB502" w:rsidR="007D78AA" w:rsidRPr="00FA43C3" w:rsidRDefault="007D78AA" w:rsidP="00781249">
            <w:pPr>
              <w:tabs>
                <w:tab w:val="left" w:pos="851"/>
              </w:tabs>
              <w:jc w:val="center"/>
              <w:rPr>
                <w:sz w:val="20"/>
                <w:szCs w:val="22"/>
              </w:rPr>
            </w:pPr>
            <w:r w:rsidRPr="00FA43C3">
              <w:rPr>
                <w:sz w:val="20"/>
                <w:szCs w:val="22"/>
              </w:rPr>
              <w:t xml:space="preserve">4 klony zwyczajne </w:t>
            </w:r>
            <w:r w:rsidR="008D369D" w:rsidRPr="00FA43C3">
              <w:rPr>
                <w:sz w:val="20"/>
                <w:szCs w:val="22"/>
              </w:rPr>
              <w:br/>
            </w:r>
            <w:r w:rsidRPr="00FA43C3">
              <w:rPr>
                <w:sz w:val="20"/>
                <w:szCs w:val="22"/>
              </w:rPr>
              <w:t>(2,58 – 3,15; 20 – 28)</w:t>
            </w:r>
            <w:r w:rsidRPr="00FA43C3">
              <w:rPr>
                <w:sz w:val="20"/>
                <w:szCs w:val="22"/>
              </w:rPr>
              <w:br/>
              <w:t>lipa drobnolistna (2,95; 24)</w:t>
            </w:r>
          </w:p>
          <w:p w14:paraId="4F11DCAB" w14:textId="6D6FDA60" w:rsidR="007D78AA" w:rsidRPr="00FA43C3" w:rsidRDefault="007D78AA" w:rsidP="00781249">
            <w:pPr>
              <w:tabs>
                <w:tab w:val="left" w:pos="851"/>
              </w:tabs>
              <w:jc w:val="center"/>
              <w:rPr>
                <w:sz w:val="20"/>
                <w:szCs w:val="22"/>
              </w:rPr>
            </w:pPr>
            <w:r w:rsidRPr="00FA43C3">
              <w:rPr>
                <w:sz w:val="20"/>
                <w:szCs w:val="22"/>
              </w:rPr>
              <w:t xml:space="preserve">2 graby pospolite </w:t>
            </w:r>
            <w:r w:rsidR="008D369D" w:rsidRPr="00FA43C3">
              <w:rPr>
                <w:sz w:val="20"/>
                <w:szCs w:val="22"/>
              </w:rPr>
              <w:br/>
            </w:r>
            <w:r w:rsidRPr="00FA43C3">
              <w:rPr>
                <w:sz w:val="20"/>
                <w:szCs w:val="22"/>
              </w:rPr>
              <w:t>(2,01 – 2,9; 19 – 20)</w:t>
            </w:r>
          </w:p>
          <w:p w14:paraId="7B4B5E50" w14:textId="77777777" w:rsidR="007D78AA" w:rsidRPr="00FA43C3" w:rsidRDefault="007D78AA" w:rsidP="00781249">
            <w:pPr>
              <w:tabs>
                <w:tab w:val="left" w:pos="851"/>
              </w:tabs>
              <w:jc w:val="center"/>
              <w:rPr>
                <w:sz w:val="20"/>
                <w:szCs w:val="22"/>
              </w:rPr>
            </w:pPr>
            <w:r w:rsidRPr="00FA43C3">
              <w:rPr>
                <w:sz w:val="20"/>
                <w:szCs w:val="22"/>
              </w:rPr>
              <w:t>jawor (2,72; 24)</w:t>
            </w:r>
          </w:p>
          <w:p w14:paraId="156E2D3C" w14:textId="77777777" w:rsidR="007D78AA" w:rsidRPr="00FA43C3" w:rsidRDefault="007D78AA" w:rsidP="00781249">
            <w:pPr>
              <w:tabs>
                <w:tab w:val="left" w:pos="851"/>
              </w:tabs>
              <w:jc w:val="center"/>
              <w:rPr>
                <w:sz w:val="20"/>
                <w:szCs w:val="22"/>
              </w:rPr>
            </w:pPr>
            <w:r w:rsidRPr="00FA43C3">
              <w:rPr>
                <w:sz w:val="20"/>
                <w:szCs w:val="22"/>
              </w:rPr>
              <w:t>topola biała (4,83; 32)</w:t>
            </w:r>
          </w:p>
        </w:tc>
        <w:tc>
          <w:tcPr>
            <w:tcW w:w="794" w:type="pct"/>
            <w:vAlign w:val="center"/>
          </w:tcPr>
          <w:p w14:paraId="3ECA082D"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67A874B8" w14:textId="7CAA29FA" w:rsidR="007D78AA" w:rsidRPr="00FA43C3" w:rsidRDefault="007D78AA" w:rsidP="00781249">
            <w:pPr>
              <w:tabs>
                <w:tab w:val="left" w:pos="851"/>
              </w:tabs>
              <w:jc w:val="center"/>
              <w:rPr>
                <w:sz w:val="20"/>
                <w:szCs w:val="22"/>
              </w:rPr>
            </w:pPr>
            <w:r w:rsidRPr="00FA43C3">
              <w:rPr>
                <w:sz w:val="20"/>
                <w:szCs w:val="22"/>
              </w:rPr>
              <w:t xml:space="preserve">park </w:t>
            </w:r>
            <w:r w:rsidR="008D369D" w:rsidRPr="00FA43C3">
              <w:rPr>
                <w:sz w:val="20"/>
                <w:szCs w:val="22"/>
              </w:rPr>
              <w:br/>
            </w:r>
            <w:r w:rsidRPr="00FA43C3">
              <w:rPr>
                <w:sz w:val="20"/>
                <w:szCs w:val="22"/>
              </w:rPr>
              <w:t>w Łąkorku</w:t>
            </w:r>
          </w:p>
        </w:tc>
        <w:tc>
          <w:tcPr>
            <w:tcW w:w="1007" w:type="pct"/>
            <w:vAlign w:val="center"/>
          </w:tcPr>
          <w:p w14:paraId="4492B6E5"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4C78C5FC" w14:textId="77777777" w:rsidTr="00FA43C3">
        <w:trPr>
          <w:cantSplit/>
        </w:trPr>
        <w:tc>
          <w:tcPr>
            <w:tcW w:w="287" w:type="pct"/>
            <w:vAlign w:val="center"/>
          </w:tcPr>
          <w:p w14:paraId="6F914D83"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34578E6E" w14:textId="77777777" w:rsidR="007D78AA" w:rsidRPr="00FA43C3" w:rsidRDefault="007D78AA" w:rsidP="00781249">
            <w:pPr>
              <w:tabs>
                <w:tab w:val="left" w:pos="851"/>
              </w:tabs>
              <w:jc w:val="center"/>
              <w:rPr>
                <w:sz w:val="20"/>
                <w:szCs w:val="22"/>
              </w:rPr>
            </w:pPr>
            <w:r w:rsidRPr="00FA43C3">
              <w:rPr>
                <w:sz w:val="20"/>
                <w:szCs w:val="22"/>
              </w:rPr>
              <w:t>334</w:t>
            </w:r>
          </w:p>
        </w:tc>
        <w:tc>
          <w:tcPr>
            <w:tcW w:w="1423" w:type="pct"/>
            <w:vAlign w:val="center"/>
          </w:tcPr>
          <w:p w14:paraId="1DFFE4E9" w14:textId="77777777" w:rsidR="007D78AA" w:rsidRPr="00FA43C3" w:rsidRDefault="007D78AA" w:rsidP="00781249">
            <w:pPr>
              <w:tabs>
                <w:tab w:val="left" w:pos="851"/>
              </w:tabs>
              <w:jc w:val="center"/>
              <w:rPr>
                <w:sz w:val="20"/>
                <w:szCs w:val="22"/>
              </w:rPr>
            </w:pPr>
            <w:r w:rsidRPr="00FA43C3">
              <w:rPr>
                <w:sz w:val="20"/>
                <w:szCs w:val="22"/>
              </w:rPr>
              <w:t>modrzew (2,64; 30)</w:t>
            </w:r>
          </w:p>
        </w:tc>
        <w:tc>
          <w:tcPr>
            <w:tcW w:w="794" w:type="pct"/>
            <w:vAlign w:val="center"/>
          </w:tcPr>
          <w:p w14:paraId="7CFD750A"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227FFBE4" w14:textId="6DB6ED6B" w:rsidR="007D78AA" w:rsidRPr="00FA43C3" w:rsidRDefault="007D78AA" w:rsidP="00781249">
            <w:pPr>
              <w:tabs>
                <w:tab w:val="left" w:pos="851"/>
              </w:tabs>
              <w:jc w:val="center"/>
              <w:rPr>
                <w:sz w:val="20"/>
                <w:szCs w:val="22"/>
              </w:rPr>
            </w:pPr>
            <w:r w:rsidRPr="00FA43C3">
              <w:rPr>
                <w:sz w:val="20"/>
                <w:szCs w:val="22"/>
              </w:rPr>
              <w:t xml:space="preserve">oddz. 197t </w:t>
            </w:r>
            <w:r w:rsidR="008D369D" w:rsidRPr="00FA43C3">
              <w:rPr>
                <w:sz w:val="20"/>
                <w:szCs w:val="22"/>
              </w:rPr>
              <w:br/>
            </w:r>
            <w:r w:rsidRPr="00FA43C3">
              <w:rPr>
                <w:sz w:val="20"/>
                <w:szCs w:val="22"/>
              </w:rPr>
              <w:t>Leśnictwo Lipowa Góra</w:t>
            </w:r>
          </w:p>
        </w:tc>
        <w:tc>
          <w:tcPr>
            <w:tcW w:w="1007" w:type="pct"/>
            <w:vAlign w:val="center"/>
          </w:tcPr>
          <w:p w14:paraId="22EF2C07"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0C57833C" w14:textId="77777777" w:rsidTr="00FA43C3">
        <w:trPr>
          <w:cantSplit/>
        </w:trPr>
        <w:tc>
          <w:tcPr>
            <w:tcW w:w="287" w:type="pct"/>
            <w:vAlign w:val="center"/>
          </w:tcPr>
          <w:p w14:paraId="50502C4A"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EBFE142" w14:textId="77777777" w:rsidR="007D78AA" w:rsidRPr="00FA43C3" w:rsidRDefault="007D78AA" w:rsidP="00781249">
            <w:pPr>
              <w:tabs>
                <w:tab w:val="left" w:pos="851"/>
              </w:tabs>
              <w:jc w:val="center"/>
              <w:rPr>
                <w:sz w:val="20"/>
                <w:szCs w:val="22"/>
              </w:rPr>
            </w:pPr>
            <w:r w:rsidRPr="00FA43C3">
              <w:rPr>
                <w:sz w:val="20"/>
                <w:szCs w:val="22"/>
              </w:rPr>
              <w:t>379</w:t>
            </w:r>
          </w:p>
        </w:tc>
        <w:tc>
          <w:tcPr>
            <w:tcW w:w="1423" w:type="pct"/>
            <w:vAlign w:val="center"/>
          </w:tcPr>
          <w:p w14:paraId="12317AAB" w14:textId="77777777" w:rsidR="007D78AA" w:rsidRPr="00FA43C3" w:rsidRDefault="007D78AA" w:rsidP="00781249">
            <w:pPr>
              <w:tabs>
                <w:tab w:val="left" w:pos="851"/>
              </w:tabs>
              <w:jc w:val="center"/>
              <w:rPr>
                <w:sz w:val="20"/>
                <w:szCs w:val="22"/>
              </w:rPr>
            </w:pPr>
            <w:r w:rsidRPr="00FA43C3">
              <w:rPr>
                <w:sz w:val="20"/>
                <w:szCs w:val="22"/>
              </w:rPr>
              <w:t>aleja 780 drzew:</w:t>
            </w:r>
          </w:p>
          <w:p w14:paraId="0F3BB5DC" w14:textId="77777777" w:rsidR="007D78AA" w:rsidRPr="00FA43C3" w:rsidRDefault="007D78AA" w:rsidP="00781249">
            <w:pPr>
              <w:tabs>
                <w:tab w:val="left" w:pos="851"/>
              </w:tabs>
              <w:jc w:val="center"/>
              <w:rPr>
                <w:sz w:val="20"/>
                <w:szCs w:val="22"/>
              </w:rPr>
            </w:pPr>
            <w:r w:rsidRPr="00FA43C3">
              <w:rPr>
                <w:sz w:val="20"/>
                <w:szCs w:val="22"/>
              </w:rPr>
              <w:t>731 dębów</w:t>
            </w:r>
          </w:p>
          <w:p w14:paraId="00BC7432" w14:textId="77777777" w:rsidR="007D78AA" w:rsidRPr="00FA43C3" w:rsidRDefault="007D78AA" w:rsidP="00781249">
            <w:pPr>
              <w:tabs>
                <w:tab w:val="left" w:pos="851"/>
              </w:tabs>
              <w:jc w:val="center"/>
              <w:rPr>
                <w:sz w:val="20"/>
                <w:szCs w:val="22"/>
              </w:rPr>
            </w:pPr>
            <w:r w:rsidRPr="00FA43C3">
              <w:rPr>
                <w:sz w:val="20"/>
                <w:szCs w:val="22"/>
              </w:rPr>
              <w:t>45 lip</w:t>
            </w:r>
          </w:p>
          <w:p w14:paraId="58C24947" w14:textId="77777777" w:rsidR="007D78AA" w:rsidRPr="00FA43C3" w:rsidRDefault="007D78AA" w:rsidP="00781249">
            <w:pPr>
              <w:tabs>
                <w:tab w:val="left" w:pos="851"/>
              </w:tabs>
              <w:jc w:val="center"/>
              <w:rPr>
                <w:sz w:val="20"/>
                <w:szCs w:val="22"/>
              </w:rPr>
            </w:pPr>
            <w:r w:rsidRPr="00FA43C3">
              <w:rPr>
                <w:sz w:val="20"/>
                <w:szCs w:val="22"/>
              </w:rPr>
              <w:t>3 jesiony</w:t>
            </w:r>
          </w:p>
          <w:p w14:paraId="059DAA26" w14:textId="07D26C2B" w:rsidR="007D78AA" w:rsidRPr="00FA43C3" w:rsidRDefault="00FA43C3" w:rsidP="00FA43C3">
            <w:pPr>
              <w:tabs>
                <w:tab w:val="left" w:pos="851"/>
              </w:tabs>
              <w:jc w:val="center"/>
              <w:rPr>
                <w:sz w:val="20"/>
                <w:szCs w:val="22"/>
              </w:rPr>
            </w:pPr>
            <w:r>
              <w:rPr>
                <w:sz w:val="20"/>
                <w:szCs w:val="22"/>
              </w:rPr>
              <w:t>k</w:t>
            </w:r>
            <w:r w:rsidR="007D78AA" w:rsidRPr="00FA43C3">
              <w:rPr>
                <w:sz w:val="20"/>
                <w:szCs w:val="22"/>
              </w:rPr>
              <w:t>lon</w:t>
            </w:r>
            <w:r>
              <w:rPr>
                <w:sz w:val="20"/>
                <w:szCs w:val="22"/>
              </w:rPr>
              <w:t xml:space="preserve"> </w:t>
            </w:r>
            <w:r w:rsidR="007D78AA" w:rsidRPr="00FA43C3">
              <w:rPr>
                <w:sz w:val="20"/>
                <w:szCs w:val="22"/>
              </w:rPr>
              <w:t>(0,74 – 3,81;  18 – 35)</w:t>
            </w:r>
          </w:p>
        </w:tc>
        <w:tc>
          <w:tcPr>
            <w:tcW w:w="794" w:type="pct"/>
            <w:vAlign w:val="center"/>
          </w:tcPr>
          <w:p w14:paraId="0C952290"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505BAEFA" w14:textId="3B6C1088" w:rsidR="007D78AA" w:rsidRPr="00FA43C3" w:rsidRDefault="007D78AA" w:rsidP="00B72849">
            <w:pPr>
              <w:tabs>
                <w:tab w:val="left" w:pos="851"/>
              </w:tabs>
              <w:jc w:val="center"/>
              <w:rPr>
                <w:sz w:val="20"/>
                <w:szCs w:val="22"/>
              </w:rPr>
            </w:pPr>
            <w:r w:rsidRPr="00FA43C3">
              <w:rPr>
                <w:sz w:val="20"/>
                <w:szCs w:val="22"/>
              </w:rPr>
              <w:t xml:space="preserve">przy drodze </w:t>
            </w:r>
            <w:r w:rsidR="00B72849">
              <w:rPr>
                <w:sz w:val="20"/>
                <w:szCs w:val="22"/>
              </w:rPr>
              <w:br/>
              <w:t>Biskupiec</w:t>
            </w:r>
            <w:r w:rsidRPr="00FA43C3">
              <w:rPr>
                <w:sz w:val="20"/>
                <w:szCs w:val="22"/>
              </w:rPr>
              <w:br/>
              <w:t xml:space="preserve">– Piotrowice </w:t>
            </w:r>
            <w:r w:rsidR="00FA43C3">
              <w:rPr>
                <w:sz w:val="20"/>
                <w:szCs w:val="22"/>
              </w:rPr>
              <w:br/>
            </w:r>
            <w:r w:rsidRPr="00FA43C3">
              <w:rPr>
                <w:sz w:val="20"/>
                <w:szCs w:val="22"/>
              </w:rPr>
              <w:t>– granica powiatu</w:t>
            </w:r>
          </w:p>
        </w:tc>
        <w:tc>
          <w:tcPr>
            <w:tcW w:w="1007" w:type="pct"/>
            <w:vAlign w:val="center"/>
          </w:tcPr>
          <w:p w14:paraId="68547D4B" w14:textId="77777777" w:rsidR="007D78AA" w:rsidRPr="00FA43C3" w:rsidRDefault="007D78AA" w:rsidP="00781249">
            <w:pPr>
              <w:tabs>
                <w:tab w:val="left" w:pos="851"/>
              </w:tabs>
              <w:jc w:val="center"/>
              <w:rPr>
                <w:sz w:val="20"/>
                <w:szCs w:val="22"/>
              </w:rPr>
            </w:pPr>
            <w:r w:rsidRPr="00FA43C3">
              <w:rPr>
                <w:sz w:val="20"/>
                <w:szCs w:val="22"/>
              </w:rPr>
              <w:t>1996</w:t>
            </w:r>
          </w:p>
        </w:tc>
      </w:tr>
      <w:tr w:rsidR="00E674CC" w:rsidRPr="0015517B" w14:paraId="3F36D7FB" w14:textId="77777777" w:rsidTr="00FA43C3">
        <w:trPr>
          <w:cantSplit/>
        </w:trPr>
        <w:tc>
          <w:tcPr>
            <w:tcW w:w="287" w:type="pct"/>
            <w:vAlign w:val="center"/>
          </w:tcPr>
          <w:p w14:paraId="1452583C"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360FBB8E" w14:textId="77777777" w:rsidR="007D78AA" w:rsidRPr="00FA43C3" w:rsidRDefault="007D78AA" w:rsidP="00781249">
            <w:pPr>
              <w:tabs>
                <w:tab w:val="left" w:pos="851"/>
              </w:tabs>
              <w:jc w:val="center"/>
              <w:rPr>
                <w:sz w:val="20"/>
                <w:szCs w:val="22"/>
              </w:rPr>
            </w:pPr>
            <w:r w:rsidRPr="00FA43C3">
              <w:rPr>
                <w:sz w:val="20"/>
                <w:szCs w:val="22"/>
              </w:rPr>
              <w:t>380</w:t>
            </w:r>
          </w:p>
        </w:tc>
        <w:tc>
          <w:tcPr>
            <w:tcW w:w="1423" w:type="pct"/>
            <w:vAlign w:val="center"/>
          </w:tcPr>
          <w:p w14:paraId="149B148D" w14:textId="77777777" w:rsidR="007D78AA" w:rsidRPr="00FA43C3" w:rsidRDefault="007D78AA" w:rsidP="00781249">
            <w:pPr>
              <w:tabs>
                <w:tab w:val="left" w:pos="851"/>
              </w:tabs>
              <w:jc w:val="center"/>
              <w:rPr>
                <w:sz w:val="20"/>
                <w:szCs w:val="22"/>
              </w:rPr>
            </w:pPr>
            <w:r w:rsidRPr="00FA43C3">
              <w:rPr>
                <w:sz w:val="20"/>
                <w:szCs w:val="22"/>
              </w:rPr>
              <w:t>klon srebrzysty (3,05; 18)</w:t>
            </w:r>
          </w:p>
        </w:tc>
        <w:tc>
          <w:tcPr>
            <w:tcW w:w="794" w:type="pct"/>
            <w:vAlign w:val="center"/>
          </w:tcPr>
          <w:p w14:paraId="1C701029"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1228AB72" w14:textId="1DBF230D" w:rsidR="007D78AA" w:rsidRPr="00FA43C3" w:rsidRDefault="007D78AA" w:rsidP="00781249">
            <w:pPr>
              <w:tabs>
                <w:tab w:val="left" w:pos="851"/>
              </w:tabs>
              <w:jc w:val="center"/>
              <w:rPr>
                <w:sz w:val="20"/>
                <w:szCs w:val="22"/>
              </w:rPr>
            </w:pPr>
            <w:r w:rsidRPr="00FA43C3">
              <w:rPr>
                <w:sz w:val="20"/>
                <w:szCs w:val="22"/>
              </w:rPr>
              <w:t xml:space="preserve">przy drodze </w:t>
            </w:r>
            <w:r w:rsidR="008D369D" w:rsidRPr="00FA43C3">
              <w:rPr>
                <w:sz w:val="20"/>
                <w:szCs w:val="22"/>
              </w:rPr>
              <w:br/>
            </w:r>
            <w:r w:rsidRPr="00FA43C3">
              <w:rPr>
                <w:sz w:val="20"/>
                <w:szCs w:val="22"/>
              </w:rPr>
              <w:t>Sędzice – Mierzyn</w:t>
            </w:r>
          </w:p>
        </w:tc>
        <w:tc>
          <w:tcPr>
            <w:tcW w:w="1007" w:type="pct"/>
            <w:vAlign w:val="center"/>
          </w:tcPr>
          <w:p w14:paraId="3D45F0E2" w14:textId="77777777" w:rsidR="007D78AA" w:rsidRPr="00FA43C3" w:rsidRDefault="007D78AA" w:rsidP="00781249">
            <w:pPr>
              <w:tabs>
                <w:tab w:val="left" w:pos="851"/>
              </w:tabs>
              <w:jc w:val="center"/>
              <w:rPr>
                <w:sz w:val="20"/>
                <w:szCs w:val="22"/>
              </w:rPr>
            </w:pPr>
            <w:r w:rsidRPr="00FA43C3">
              <w:rPr>
                <w:sz w:val="20"/>
                <w:szCs w:val="22"/>
              </w:rPr>
              <w:t>1996</w:t>
            </w:r>
          </w:p>
        </w:tc>
      </w:tr>
      <w:tr w:rsidR="00E674CC" w:rsidRPr="0015517B" w14:paraId="56EAAEFD" w14:textId="77777777" w:rsidTr="00FA43C3">
        <w:trPr>
          <w:cantSplit/>
        </w:trPr>
        <w:tc>
          <w:tcPr>
            <w:tcW w:w="287" w:type="pct"/>
            <w:vAlign w:val="center"/>
          </w:tcPr>
          <w:p w14:paraId="360895C5"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2667B64" w14:textId="77777777" w:rsidR="007D78AA" w:rsidRPr="00FA43C3" w:rsidRDefault="007D78AA" w:rsidP="00781249">
            <w:pPr>
              <w:tabs>
                <w:tab w:val="left" w:pos="851"/>
              </w:tabs>
              <w:jc w:val="center"/>
              <w:rPr>
                <w:sz w:val="20"/>
                <w:szCs w:val="22"/>
              </w:rPr>
            </w:pPr>
            <w:r w:rsidRPr="00FA43C3">
              <w:rPr>
                <w:sz w:val="20"/>
                <w:szCs w:val="22"/>
              </w:rPr>
              <w:t>381</w:t>
            </w:r>
          </w:p>
        </w:tc>
        <w:tc>
          <w:tcPr>
            <w:tcW w:w="1423" w:type="pct"/>
            <w:vAlign w:val="center"/>
          </w:tcPr>
          <w:p w14:paraId="3098501F" w14:textId="77777777" w:rsidR="007D78AA" w:rsidRPr="00FA43C3" w:rsidRDefault="007D78AA" w:rsidP="00781249">
            <w:pPr>
              <w:tabs>
                <w:tab w:val="left" w:pos="851"/>
              </w:tabs>
              <w:jc w:val="center"/>
              <w:rPr>
                <w:sz w:val="20"/>
                <w:szCs w:val="22"/>
              </w:rPr>
            </w:pPr>
            <w:r w:rsidRPr="00FA43C3">
              <w:rPr>
                <w:sz w:val="20"/>
                <w:szCs w:val="22"/>
              </w:rPr>
              <w:t xml:space="preserve">skupienie 66 daglezji </w:t>
            </w:r>
            <w:r w:rsidRPr="00FA43C3">
              <w:rPr>
                <w:sz w:val="20"/>
                <w:szCs w:val="22"/>
              </w:rPr>
              <w:br/>
              <w:t>(1,51 – 2,30; 20-35)</w:t>
            </w:r>
          </w:p>
        </w:tc>
        <w:tc>
          <w:tcPr>
            <w:tcW w:w="794" w:type="pct"/>
            <w:vAlign w:val="center"/>
          </w:tcPr>
          <w:p w14:paraId="5E466FDB"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4F3E170C" w14:textId="31CEB55F" w:rsidR="007D78AA" w:rsidRPr="00FA43C3" w:rsidRDefault="007D78AA" w:rsidP="00781249">
            <w:pPr>
              <w:tabs>
                <w:tab w:val="left" w:pos="851"/>
              </w:tabs>
              <w:jc w:val="center"/>
              <w:rPr>
                <w:sz w:val="20"/>
                <w:szCs w:val="22"/>
              </w:rPr>
            </w:pPr>
            <w:r w:rsidRPr="00FA43C3">
              <w:rPr>
                <w:sz w:val="20"/>
                <w:szCs w:val="22"/>
              </w:rPr>
              <w:t xml:space="preserve">oddz. 161a </w:t>
            </w:r>
            <w:r w:rsidR="008D369D" w:rsidRPr="00FA43C3">
              <w:rPr>
                <w:sz w:val="20"/>
                <w:szCs w:val="22"/>
              </w:rPr>
              <w:br/>
            </w:r>
            <w:r w:rsidRPr="00FA43C3">
              <w:rPr>
                <w:sz w:val="20"/>
                <w:szCs w:val="22"/>
              </w:rPr>
              <w:t xml:space="preserve">Leśnictwo </w:t>
            </w:r>
            <w:r w:rsidR="008D369D" w:rsidRPr="00FA43C3">
              <w:rPr>
                <w:sz w:val="20"/>
                <w:szCs w:val="22"/>
              </w:rPr>
              <w:br/>
            </w:r>
            <w:r w:rsidRPr="00FA43C3">
              <w:rPr>
                <w:sz w:val="20"/>
                <w:szCs w:val="22"/>
              </w:rPr>
              <w:t>Lipowa Góra</w:t>
            </w:r>
          </w:p>
        </w:tc>
        <w:tc>
          <w:tcPr>
            <w:tcW w:w="1007" w:type="pct"/>
            <w:vAlign w:val="center"/>
          </w:tcPr>
          <w:p w14:paraId="1C07162E" w14:textId="77777777" w:rsidR="007D78AA" w:rsidRPr="00FA43C3" w:rsidRDefault="007D78AA" w:rsidP="00781249">
            <w:pPr>
              <w:tabs>
                <w:tab w:val="left" w:pos="851"/>
              </w:tabs>
              <w:jc w:val="center"/>
              <w:rPr>
                <w:sz w:val="20"/>
                <w:szCs w:val="22"/>
              </w:rPr>
            </w:pPr>
            <w:r w:rsidRPr="00FA43C3">
              <w:rPr>
                <w:sz w:val="20"/>
                <w:szCs w:val="22"/>
              </w:rPr>
              <w:t>1996</w:t>
            </w:r>
          </w:p>
        </w:tc>
      </w:tr>
      <w:tr w:rsidR="00E674CC" w:rsidRPr="0015517B" w14:paraId="34CBE4E4" w14:textId="77777777" w:rsidTr="00FA43C3">
        <w:trPr>
          <w:cantSplit/>
        </w:trPr>
        <w:tc>
          <w:tcPr>
            <w:tcW w:w="287" w:type="pct"/>
            <w:vAlign w:val="center"/>
          </w:tcPr>
          <w:p w14:paraId="0447F64E"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57C0D25F" w14:textId="77777777" w:rsidR="007D78AA" w:rsidRPr="00FA43C3" w:rsidRDefault="007D78AA" w:rsidP="00781249">
            <w:pPr>
              <w:tabs>
                <w:tab w:val="left" w:pos="851"/>
              </w:tabs>
              <w:jc w:val="center"/>
              <w:rPr>
                <w:sz w:val="20"/>
                <w:szCs w:val="22"/>
              </w:rPr>
            </w:pPr>
            <w:r w:rsidRPr="00FA43C3">
              <w:rPr>
                <w:sz w:val="20"/>
                <w:szCs w:val="22"/>
              </w:rPr>
              <w:t>382</w:t>
            </w:r>
          </w:p>
        </w:tc>
        <w:tc>
          <w:tcPr>
            <w:tcW w:w="1423" w:type="pct"/>
            <w:vAlign w:val="center"/>
          </w:tcPr>
          <w:p w14:paraId="1B535DA8" w14:textId="77777777" w:rsidR="007D78AA" w:rsidRPr="00FA43C3" w:rsidRDefault="007D78AA" w:rsidP="00781249">
            <w:pPr>
              <w:tabs>
                <w:tab w:val="left" w:pos="851"/>
              </w:tabs>
              <w:jc w:val="center"/>
              <w:rPr>
                <w:sz w:val="20"/>
                <w:szCs w:val="22"/>
              </w:rPr>
            </w:pPr>
            <w:r w:rsidRPr="00FA43C3">
              <w:rPr>
                <w:sz w:val="20"/>
                <w:szCs w:val="22"/>
              </w:rPr>
              <w:t xml:space="preserve">skupienie 6 modrzewi </w:t>
            </w:r>
            <w:r w:rsidRPr="00FA43C3">
              <w:rPr>
                <w:sz w:val="20"/>
                <w:szCs w:val="22"/>
              </w:rPr>
              <w:br/>
              <w:t>(2,15 – 2,87; 35 – 36)</w:t>
            </w:r>
          </w:p>
        </w:tc>
        <w:tc>
          <w:tcPr>
            <w:tcW w:w="794" w:type="pct"/>
            <w:vAlign w:val="center"/>
          </w:tcPr>
          <w:p w14:paraId="683CB305"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7BACC178" w14:textId="77777777" w:rsidR="007D78AA" w:rsidRPr="00FA43C3" w:rsidRDefault="007D78AA" w:rsidP="00781249">
            <w:pPr>
              <w:tabs>
                <w:tab w:val="left" w:pos="851"/>
              </w:tabs>
              <w:jc w:val="center"/>
              <w:rPr>
                <w:sz w:val="20"/>
                <w:szCs w:val="22"/>
              </w:rPr>
            </w:pPr>
            <w:r w:rsidRPr="00FA43C3">
              <w:rPr>
                <w:sz w:val="20"/>
                <w:szCs w:val="22"/>
              </w:rPr>
              <w:t xml:space="preserve">oddz. 138a i 138c </w:t>
            </w:r>
            <w:r w:rsidRPr="00FA43C3">
              <w:rPr>
                <w:sz w:val="20"/>
                <w:szCs w:val="22"/>
              </w:rPr>
              <w:br/>
              <w:t>Leśnictwo Wąkop</w:t>
            </w:r>
          </w:p>
        </w:tc>
        <w:tc>
          <w:tcPr>
            <w:tcW w:w="1007" w:type="pct"/>
            <w:vAlign w:val="center"/>
          </w:tcPr>
          <w:p w14:paraId="2D87260F" w14:textId="77777777" w:rsidR="007D78AA" w:rsidRPr="00FA43C3" w:rsidRDefault="007D78AA" w:rsidP="00781249">
            <w:pPr>
              <w:tabs>
                <w:tab w:val="left" w:pos="851"/>
              </w:tabs>
              <w:jc w:val="center"/>
              <w:rPr>
                <w:sz w:val="20"/>
                <w:szCs w:val="22"/>
              </w:rPr>
            </w:pPr>
            <w:r w:rsidRPr="00FA43C3">
              <w:rPr>
                <w:sz w:val="20"/>
                <w:szCs w:val="22"/>
              </w:rPr>
              <w:t>1996</w:t>
            </w:r>
          </w:p>
        </w:tc>
      </w:tr>
      <w:tr w:rsidR="00E674CC" w:rsidRPr="0015517B" w14:paraId="381A1EC1" w14:textId="77777777" w:rsidTr="00FA43C3">
        <w:trPr>
          <w:cantSplit/>
        </w:trPr>
        <w:tc>
          <w:tcPr>
            <w:tcW w:w="287" w:type="pct"/>
            <w:vAlign w:val="center"/>
          </w:tcPr>
          <w:p w14:paraId="0D18D7B2"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D178B7A" w14:textId="77777777" w:rsidR="007D78AA" w:rsidRPr="00FA43C3" w:rsidRDefault="007D78AA" w:rsidP="00781249">
            <w:pPr>
              <w:tabs>
                <w:tab w:val="left" w:pos="851"/>
              </w:tabs>
              <w:jc w:val="center"/>
              <w:rPr>
                <w:sz w:val="20"/>
                <w:szCs w:val="22"/>
              </w:rPr>
            </w:pPr>
            <w:r w:rsidRPr="00FA43C3">
              <w:rPr>
                <w:sz w:val="20"/>
                <w:szCs w:val="22"/>
              </w:rPr>
              <w:t>428</w:t>
            </w:r>
          </w:p>
        </w:tc>
        <w:tc>
          <w:tcPr>
            <w:tcW w:w="1423" w:type="pct"/>
            <w:vAlign w:val="center"/>
          </w:tcPr>
          <w:p w14:paraId="5B4E898E" w14:textId="77777777" w:rsidR="007D78AA" w:rsidRPr="00FA43C3" w:rsidRDefault="007D78AA" w:rsidP="00781249">
            <w:pPr>
              <w:tabs>
                <w:tab w:val="left" w:pos="851"/>
              </w:tabs>
              <w:jc w:val="center"/>
              <w:rPr>
                <w:sz w:val="20"/>
                <w:szCs w:val="22"/>
              </w:rPr>
            </w:pPr>
            <w:r w:rsidRPr="00FA43C3">
              <w:rPr>
                <w:sz w:val="20"/>
                <w:szCs w:val="22"/>
              </w:rPr>
              <w:t>dąb szypułkowy (3,30; 18)</w:t>
            </w:r>
          </w:p>
        </w:tc>
        <w:tc>
          <w:tcPr>
            <w:tcW w:w="794" w:type="pct"/>
            <w:vAlign w:val="center"/>
          </w:tcPr>
          <w:p w14:paraId="6EFFFC4D"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6D7F0F81" w14:textId="3BE8856A" w:rsidR="007D78AA" w:rsidRPr="00FA43C3" w:rsidRDefault="007D78AA" w:rsidP="008D369D">
            <w:pPr>
              <w:tabs>
                <w:tab w:val="left" w:pos="851"/>
              </w:tabs>
              <w:jc w:val="center"/>
              <w:rPr>
                <w:sz w:val="20"/>
                <w:szCs w:val="22"/>
              </w:rPr>
            </w:pPr>
            <w:r w:rsidRPr="00FA43C3">
              <w:rPr>
                <w:sz w:val="20"/>
                <w:szCs w:val="22"/>
              </w:rPr>
              <w:t>przy Szk</w:t>
            </w:r>
            <w:r w:rsidR="008D369D" w:rsidRPr="00FA43C3">
              <w:rPr>
                <w:sz w:val="20"/>
                <w:szCs w:val="22"/>
              </w:rPr>
              <w:t xml:space="preserve">ole </w:t>
            </w:r>
            <w:r w:rsidRPr="00FA43C3">
              <w:rPr>
                <w:sz w:val="20"/>
                <w:szCs w:val="22"/>
              </w:rPr>
              <w:t xml:space="preserve">Podst. </w:t>
            </w:r>
            <w:r w:rsidR="008D369D" w:rsidRPr="00FA43C3">
              <w:rPr>
                <w:sz w:val="20"/>
                <w:szCs w:val="22"/>
              </w:rPr>
              <w:t>w</w:t>
            </w:r>
            <w:r w:rsidRPr="00FA43C3">
              <w:rPr>
                <w:sz w:val="20"/>
                <w:szCs w:val="22"/>
              </w:rPr>
              <w:t xml:space="preserve"> Biskupcu</w:t>
            </w:r>
          </w:p>
        </w:tc>
        <w:tc>
          <w:tcPr>
            <w:tcW w:w="1007" w:type="pct"/>
            <w:vAlign w:val="center"/>
          </w:tcPr>
          <w:p w14:paraId="3E82B9AE" w14:textId="77777777" w:rsidR="007D78AA" w:rsidRPr="00FA43C3" w:rsidRDefault="007D78AA" w:rsidP="00781249">
            <w:pPr>
              <w:tabs>
                <w:tab w:val="left" w:pos="851"/>
              </w:tabs>
              <w:jc w:val="center"/>
              <w:rPr>
                <w:sz w:val="20"/>
                <w:szCs w:val="22"/>
              </w:rPr>
            </w:pPr>
            <w:r w:rsidRPr="00FA43C3">
              <w:rPr>
                <w:sz w:val="20"/>
                <w:szCs w:val="22"/>
              </w:rPr>
              <w:t>1998</w:t>
            </w:r>
          </w:p>
        </w:tc>
      </w:tr>
      <w:tr w:rsidR="00E674CC" w:rsidRPr="0015517B" w14:paraId="56F368CC" w14:textId="77777777" w:rsidTr="00FA43C3">
        <w:trPr>
          <w:cantSplit/>
        </w:trPr>
        <w:tc>
          <w:tcPr>
            <w:tcW w:w="287" w:type="pct"/>
            <w:vAlign w:val="center"/>
          </w:tcPr>
          <w:p w14:paraId="5D1AA415"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6215AEE4" w14:textId="77777777" w:rsidR="007D78AA" w:rsidRPr="00FA43C3" w:rsidRDefault="007D78AA" w:rsidP="00781249">
            <w:pPr>
              <w:tabs>
                <w:tab w:val="left" w:pos="851"/>
              </w:tabs>
              <w:jc w:val="center"/>
              <w:rPr>
                <w:sz w:val="20"/>
                <w:szCs w:val="22"/>
              </w:rPr>
            </w:pPr>
            <w:r w:rsidRPr="00FA43C3">
              <w:rPr>
                <w:sz w:val="20"/>
                <w:szCs w:val="22"/>
              </w:rPr>
              <w:t>429</w:t>
            </w:r>
          </w:p>
        </w:tc>
        <w:tc>
          <w:tcPr>
            <w:tcW w:w="1423" w:type="pct"/>
            <w:vAlign w:val="center"/>
          </w:tcPr>
          <w:p w14:paraId="74E344EE" w14:textId="77777777" w:rsidR="007D78AA" w:rsidRPr="00FA43C3" w:rsidRDefault="007D78AA" w:rsidP="00781249">
            <w:pPr>
              <w:tabs>
                <w:tab w:val="left" w:pos="851"/>
              </w:tabs>
              <w:jc w:val="center"/>
              <w:rPr>
                <w:sz w:val="20"/>
                <w:szCs w:val="22"/>
              </w:rPr>
            </w:pPr>
            <w:r w:rsidRPr="00FA43C3">
              <w:rPr>
                <w:sz w:val="20"/>
                <w:szCs w:val="22"/>
              </w:rPr>
              <w:t>Skupienie 9 drzew:</w:t>
            </w:r>
          </w:p>
          <w:p w14:paraId="4DD85213" w14:textId="77777777" w:rsidR="007D78AA" w:rsidRPr="00FA43C3" w:rsidRDefault="007D78AA" w:rsidP="00781249">
            <w:pPr>
              <w:tabs>
                <w:tab w:val="left" w:pos="851"/>
              </w:tabs>
              <w:jc w:val="center"/>
              <w:rPr>
                <w:sz w:val="20"/>
                <w:szCs w:val="22"/>
              </w:rPr>
            </w:pPr>
            <w:r w:rsidRPr="00FA43C3">
              <w:rPr>
                <w:sz w:val="20"/>
                <w:szCs w:val="22"/>
              </w:rPr>
              <w:t xml:space="preserve">2 dęby szypułkowe </w:t>
            </w:r>
            <w:r w:rsidRPr="00FA43C3">
              <w:rPr>
                <w:sz w:val="20"/>
                <w:szCs w:val="22"/>
              </w:rPr>
              <w:br/>
              <w:t>( 3,62; 20) (3,88; 22)</w:t>
            </w:r>
          </w:p>
          <w:p w14:paraId="7ED1873A" w14:textId="77777777" w:rsidR="007D78AA" w:rsidRPr="00FA43C3" w:rsidRDefault="007D78AA" w:rsidP="00781249">
            <w:pPr>
              <w:tabs>
                <w:tab w:val="left" w:pos="851"/>
              </w:tabs>
              <w:jc w:val="center"/>
              <w:rPr>
                <w:sz w:val="20"/>
                <w:szCs w:val="22"/>
              </w:rPr>
            </w:pPr>
            <w:r w:rsidRPr="00FA43C3">
              <w:rPr>
                <w:sz w:val="20"/>
                <w:szCs w:val="22"/>
              </w:rPr>
              <w:t xml:space="preserve">3 buki pospolite </w:t>
            </w:r>
            <w:r w:rsidRPr="00FA43C3">
              <w:rPr>
                <w:sz w:val="20"/>
                <w:szCs w:val="22"/>
              </w:rPr>
              <w:br/>
              <w:t>(3,0 – 3,2; 20)</w:t>
            </w:r>
          </w:p>
          <w:p w14:paraId="473DC497" w14:textId="77777777" w:rsidR="007D78AA" w:rsidRPr="00FA43C3" w:rsidRDefault="007D78AA" w:rsidP="00781249">
            <w:pPr>
              <w:tabs>
                <w:tab w:val="left" w:pos="851"/>
              </w:tabs>
              <w:jc w:val="center"/>
              <w:rPr>
                <w:sz w:val="20"/>
                <w:szCs w:val="22"/>
              </w:rPr>
            </w:pPr>
            <w:r w:rsidRPr="00FA43C3">
              <w:rPr>
                <w:sz w:val="20"/>
                <w:szCs w:val="22"/>
              </w:rPr>
              <w:t xml:space="preserve">3 lipy drobnolistne </w:t>
            </w:r>
            <w:r w:rsidRPr="00FA43C3">
              <w:rPr>
                <w:sz w:val="20"/>
                <w:szCs w:val="22"/>
              </w:rPr>
              <w:br/>
              <w:t>(3,11 – 5,04; 19 – 25)</w:t>
            </w:r>
          </w:p>
          <w:p w14:paraId="27ABACE6" w14:textId="5A0E5269" w:rsidR="007D78AA" w:rsidRPr="00FA43C3" w:rsidRDefault="008D369D" w:rsidP="008D369D">
            <w:pPr>
              <w:tabs>
                <w:tab w:val="left" w:pos="851"/>
              </w:tabs>
              <w:jc w:val="center"/>
              <w:rPr>
                <w:sz w:val="20"/>
                <w:szCs w:val="22"/>
              </w:rPr>
            </w:pPr>
            <w:r w:rsidRPr="00FA43C3">
              <w:rPr>
                <w:sz w:val="20"/>
                <w:szCs w:val="22"/>
              </w:rPr>
              <w:t>1 buk pospolity</w:t>
            </w:r>
            <w:r w:rsidR="00FA43C3">
              <w:rPr>
                <w:sz w:val="20"/>
                <w:szCs w:val="22"/>
              </w:rPr>
              <w:t xml:space="preserve"> </w:t>
            </w:r>
            <w:r w:rsidR="007D78AA" w:rsidRPr="00FA43C3">
              <w:rPr>
                <w:sz w:val="20"/>
                <w:szCs w:val="22"/>
              </w:rPr>
              <w:t>(2,94; 20)</w:t>
            </w:r>
          </w:p>
        </w:tc>
        <w:tc>
          <w:tcPr>
            <w:tcW w:w="794" w:type="pct"/>
            <w:vAlign w:val="center"/>
          </w:tcPr>
          <w:p w14:paraId="0014B772"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35CE3342" w14:textId="625304CE" w:rsidR="007D78AA" w:rsidRPr="00FA43C3" w:rsidRDefault="007D78AA" w:rsidP="00781249">
            <w:pPr>
              <w:tabs>
                <w:tab w:val="left" w:pos="851"/>
              </w:tabs>
              <w:jc w:val="center"/>
              <w:rPr>
                <w:sz w:val="20"/>
                <w:szCs w:val="22"/>
              </w:rPr>
            </w:pPr>
            <w:r w:rsidRPr="00FA43C3">
              <w:rPr>
                <w:sz w:val="20"/>
                <w:szCs w:val="22"/>
              </w:rPr>
              <w:t xml:space="preserve">park </w:t>
            </w:r>
            <w:r w:rsidR="008D369D" w:rsidRPr="00FA43C3">
              <w:rPr>
                <w:sz w:val="20"/>
                <w:szCs w:val="22"/>
              </w:rPr>
              <w:br/>
            </w:r>
            <w:r w:rsidRPr="00FA43C3">
              <w:rPr>
                <w:sz w:val="20"/>
                <w:szCs w:val="22"/>
              </w:rPr>
              <w:t>w Czachówkach</w:t>
            </w:r>
          </w:p>
        </w:tc>
        <w:tc>
          <w:tcPr>
            <w:tcW w:w="1007" w:type="pct"/>
            <w:vAlign w:val="center"/>
          </w:tcPr>
          <w:p w14:paraId="42913036" w14:textId="77777777" w:rsidR="007D78AA" w:rsidRPr="00FA43C3" w:rsidRDefault="007D78AA" w:rsidP="00781249">
            <w:pPr>
              <w:tabs>
                <w:tab w:val="left" w:pos="851"/>
              </w:tabs>
              <w:jc w:val="center"/>
              <w:rPr>
                <w:sz w:val="20"/>
                <w:szCs w:val="22"/>
              </w:rPr>
            </w:pPr>
            <w:r w:rsidRPr="00FA43C3">
              <w:rPr>
                <w:sz w:val="20"/>
                <w:szCs w:val="22"/>
              </w:rPr>
              <w:t>1998</w:t>
            </w:r>
          </w:p>
        </w:tc>
      </w:tr>
      <w:tr w:rsidR="00E674CC" w:rsidRPr="0015517B" w14:paraId="7F49E479" w14:textId="77777777" w:rsidTr="00FA43C3">
        <w:trPr>
          <w:cantSplit/>
        </w:trPr>
        <w:tc>
          <w:tcPr>
            <w:tcW w:w="287" w:type="pct"/>
            <w:vAlign w:val="center"/>
          </w:tcPr>
          <w:p w14:paraId="53084A80"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01EFC07" w14:textId="77777777" w:rsidR="007D78AA" w:rsidRPr="00FA43C3" w:rsidRDefault="007D78AA" w:rsidP="00781249">
            <w:pPr>
              <w:tabs>
                <w:tab w:val="left" w:pos="851"/>
              </w:tabs>
              <w:jc w:val="center"/>
              <w:rPr>
                <w:sz w:val="20"/>
                <w:szCs w:val="22"/>
              </w:rPr>
            </w:pPr>
            <w:r w:rsidRPr="00FA43C3">
              <w:rPr>
                <w:sz w:val="20"/>
                <w:szCs w:val="22"/>
              </w:rPr>
              <w:t>430</w:t>
            </w:r>
          </w:p>
        </w:tc>
        <w:tc>
          <w:tcPr>
            <w:tcW w:w="1423" w:type="pct"/>
            <w:vAlign w:val="center"/>
          </w:tcPr>
          <w:p w14:paraId="3FB73EC2" w14:textId="727C5A70" w:rsidR="007D78AA" w:rsidRPr="00FA43C3" w:rsidRDefault="007D78AA" w:rsidP="00781249">
            <w:pPr>
              <w:tabs>
                <w:tab w:val="left" w:pos="851"/>
              </w:tabs>
              <w:jc w:val="center"/>
              <w:rPr>
                <w:sz w:val="20"/>
                <w:szCs w:val="22"/>
              </w:rPr>
            </w:pPr>
            <w:r w:rsidRPr="00FA43C3">
              <w:rPr>
                <w:sz w:val="20"/>
                <w:szCs w:val="22"/>
              </w:rPr>
              <w:t xml:space="preserve">skupienie 4 dębów </w:t>
            </w:r>
            <w:r w:rsidR="00FA43C3">
              <w:rPr>
                <w:sz w:val="20"/>
                <w:szCs w:val="22"/>
              </w:rPr>
              <w:br/>
            </w:r>
            <w:r w:rsidRPr="00FA43C3">
              <w:rPr>
                <w:sz w:val="20"/>
                <w:szCs w:val="22"/>
              </w:rPr>
              <w:t xml:space="preserve">szypułkowych </w:t>
            </w:r>
            <w:r w:rsidRPr="00FA43C3">
              <w:rPr>
                <w:sz w:val="20"/>
                <w:szCs w:val="22"/>
              </w:rPr>
              <w:br/>
              <w:t>(3,32 – 4,28; 18 – 22)</w:t>
            </w:r>
          </w:p>
        </w:tc>
        <w:tc>
          <w:tcPr>
            <w:tcW w:w="794" w:type="pct"/>
            <w:vAlign w:val="center"/>
          </w:tcPr>
          <w:p w14:paraId="73EF6461"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41EAC58A" w14:textId="70F09537" w:rsidR="007D78AA" w:rsidRPr="00FA43C3" w:rsidRDefault="007D78AA" w:rsidP="00781249">
            <w:pPr>
              <w:tabs>
                <w:tab w:val="left" w:pos="851"/>
              </w:tabs>
              <w:jc w:val="center"/>
              <w:rPr>
                <w:sz w:val="20"/>
                <w:szCs w:val="22"/>
              </w:rPr>
            </w:pPr>
            <w:r w:rsidRPr="00FA43C3">
              <w:rPr>
                <w:sz w:val="20"/>
                <w:szCs w:val="22"/>
              </w:rPr>
              <w:t xml:space="preserve">Czachówki, </w:t>
            </w:r>
            <w:r w:rsidR="008D369D" w:rsidRPr="00FA43C3">
              <w:rPr>
                <w:sz w:val="20"/>
                <w:szCs w:val="22"/>
              </w:rPr>
              <w:br/>
            </w:r>
            <w:r w:rsidRPr="00FA43C3">
              <w:rPr>
                <w:sz w:val="20"/>
                <w:szCs w:val="22"/>
              </w:rPr>
              <w:t xml:space="preserve">przy drodze polnej </w:t>
            </w:r>
            <w:r w:rsidRPr="00FA43C3">
              <w:rPr>
                <w:sz w:val="20"/>
                <w:szCs w:val="22"/>
              </w:rPr>
              <w:br/>
              <w:t xml:space="preserve">w strefie </w:t>
            </w:r>
            <w:r w:rsidR="008D369D" w:rsidRPr="00FA43C3">
              <w:rPr>
                <w:sz w:val="20"/>
                <w:szCs w:val="22"/>
              </w:rPr>
              <w:br/>
            </w:r>
            <w:r w:rsidRPr="00FA43C3">
              <w:rPr>
                <w:sz w:val="20"/>
                <w:szCs w:val="22"/>
              </w:rPr>
              <w:t>ochronnej parku zabytkowego</w:t>
            </w:r>
          </w:p>
        </w:tc>
        <w:tc>
          <w:tcPr>
            <w:tcW w:w="1007" w:type="pct"/>
            <w:vAlign w:val="center"/>
          </w:tcPr>
          <w:p w14:paraId="66A912FA" w14:textId="77777777" w:rsidR="007D78AA" w:rsidRPr="00FA43C3" w:rsidRDefault="007D78AA" w:rsidP="00781249">
            <w:pPr>
              <w:tabs>
                <w:tab w:val="left" w:pos="851"/>
              </w:tabs>
              <w:jc w:val="center"/>
              <w:rPr>
                <w:sz w:val="20"/>
                <w:szCs w:val="22"/>
              </w:rPr>
            </w:pPr>
            <w:r w:rsidRPr="00FA43C3">
              <w:rPr>
                <w:sz w:val="20"/>
                <w:szCs w:val="22"/>
              </w:rPr>
              <w:t>1998</w:t>
            </w:r>
          </w:p>
        </w:tc>
      </w:tr>
      <w:tr w:rsidR="00E674CC" w:rsidRPr="0015517B" w14:paraId="588EC065" w14:textId="77777777" w:rsidTr="00FA43C3">
        <w:trPr>
          <w:cantSplit/>
        </w:trPr>
        <w:tc>
          <w:tcPr>
            <w:tcW w:w="287" w:type="pct"/>
            <w:vAlign w:val="center"/>
          </w:tcPr>
          <w:p w14:paraId="50CEE620"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C5F3052" w14:textId="77777777" w:rsidR="007D78AA" w:rsidRPr="00FA43C3" w:rsidRDefault="007D78AA" w:rsidP="00781249">
            <w:pPr>
              <w:tabs>
                <w:tab w:val="left" w:pos="851"/>
              </w:tabs>
              <w:jc w:val="center"/>
              <w:rPr>
                <w:sz w:val="20"/>
                <w:szCs w:val="22"/>
              </w:rPr>
            </w:pPr>
            <w:r w:rsidRPr="00FA43C3">
              <w:rPr>
                <w:sz w:val="20"/>
                <w:szCs w:val="22"/>
              </w:rPr>
              <w:t>431</w:t>
            </w:r>
          </w:p>
        </w:tc>
        <w:tc>
          <w:tcPr>
            <w:tcW w:w="1423" w:type="pct"/>
            <w:vAlign w:val="center"/>
          </w:tcPr>
          <w:p w14:paraId="5ACD7355" w14:textId="77777777" w:rsidR="007D78AA" w:rsidRPr="00FA43C3" w:rsidRDefault="007D78AA" w:rsidP="00781249">
            <w:pPr>
              <w:tabs>
                <w:tab w:val="left" w:pos="851"/>
              </w:tabs>
              <w:jc w:val="center"/>
              <w:rPr>
                <w:sz w:val="20"/>
                <w:szCs w:val="22"/>
              </w:rPr>
            </w:pPr>
            <w:r w:rsidRPr="00FA43C3">
              <w:rPr>
                <w:sz w:val="20"/>
                <w:szCs w:val="22"/>
              </w:rPr>
              <w:t>skupienie 3 drzew:</w:t>
            </w:r>
          </w:p>
          <w:p w14:paraId="16CE70E7" w14:textId="77777777" w:rsidR="007D78AA" w:rsidRPr="00FA43C3" w:rsidRDefault="007D78AA" w:rsidP="00781249">
            <w:pPr>
              <w:tabs>
                <w:tab w:val="left" w:pos="851"/>
              </w:tabs>
              <w:jc w:val="center"/>
              <w:rPr>
                <w:sz w:val="20"/>
                <w:szCs w:val="22"/>
              </w:rPr>
            </w:pPr>
            <w:r w:rsidRPr="00FA43C3">
              <w:rPr>
                <w:sz w:val="20"/>
                <w:szCs w:val="22"/>
              </w:rPr>
              <w:t>2 buki pospolite</w:t>
            </w:r>
            <w:r w:rsidRPr="00FA43C3">
              <w:rPr>
                <w:sz w:val="20"/>
                <w:szCs w:val="22"/>
              </w:rPr>
              <w:br/>
              <w:t>(3,5; 22) (3,97; 16)</w:t>
            </w:r>
          </w:p>
          <w:p w14:paraId="08CE0C69" w14:textId="77777777" w:rsidR="007D78AA" w:rsidRPr="00FA43C3" w:rsidRDefault="007D78AA" w:rsidP="00781249">
            <w:pPr>
              <w:tabs>
                <w:tab w:val="left" w:pos="851"/>
              </w:tabs>
              <w:jc w:val="center"/>
              <w:rPr>
                <w:sz w:val="20"/>
                <w:szCs w:val="22"/>
              </w:rPr>
            </w:pPr>
            <w:r w:rsidRPr="00FA43C3">
              <w:rPr>
                <w:sz w:val="20"/>
                <w:szCs w:val="22"/>
              </w:rPr>
              <w:t>jawor (3,76; 18)</w:t>
            </w:r>
          </w:p>
        </w:tc>
        <w:tc>
          <w:tcPr>
            <w:tcW w:w="794" w:type="pct"/>
            <w:vAlign w:val="center"/>
          </w:tcPr>
          <w:p w14:paraId="63BEDE5A"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2C65041B" w14:textId="27A661CA" w:rsidR="007D78AA" w:rsidRPr="00FA43C3" w:rsidRDefault="007D78AA" w:rsidP="00781249">
            <w:pPr>
              <w:tabs>
                <w:tab w:val="left" w:pos="851"/>
              </w:tabs>
              <w:jc w:val="center"/>
              <w:rPr>
                <w:sz w:val="20"/>
                <w:szCs w:val="22"/>
              </w:rPr>
            </w:pPr>
            <w:r w:rsidRPr="00FA43C3">
              <w:rPr>
                <w:sz w:val="20"/>
                <w:szCs w:val="22"/>
              </w:rPr>
              <w:t xml:space="preserve">Czachówki, </w:t>
            </w:r>
            <w:r w:rsidR="008D369D" w:rsidRPr="00FA43C3">
              <w:rPr>
                <w:sz w:val="20"/>
                <w:szCs w:val="22"/>
              </w:rPr>
              <w:br/>
            </w:r>
            <w:r w:rsidRPr="00FA43C3">
              <w:rPr>
                <w:sz w:val="20"/>
                <w:szCs w:val="22"/>
              </w:rPr>
              <w:t>zadrzewienie</w:t>
            </w:r>
            <w:r w:rsidR="008D369D" w:rsidRPr="00FA43C3">
              <w:rPr>
                <w:sz w:val="20"/>
                <w:szCs w:val="22"/>
              </w:rPr>
              <w:br/>
            </w:r>
            <w:r w:rsidRPr="00FA43C3">
              <w:rPr>
                <w:sz w:val="20"/>
                <w:szCs w:val="22"/>
              </w:rPr>
              <w:t xml:space="preserve"> jednego </w:t>
            </w:r>
            <w:r w:rsidRPr="00FA43C3">
              <w:rPr>
                <w:sz w:val="20"/>
                <w:szCs w:val="22"/>
              </w:rPr>
              <w:br/>
              <w:t xml:space="preserve">z gospodarstw </w:t>
            </w:r>
            <w:r w:rsidR="00FA43C3">
              <w:rPr>
                <w:sz w:val="20"/>
                <w:szCs w:val="22"/>
              </w:rPr>
              <w:br/>
            </w:r>
            <w:r w:rsidRPr="00FA43C3">
              <w:rPr>
                <w:sz w:val="20"/>
                <w:szCs w:val="22"/>
              </w:rPr>
              <w:t>rolnych</w:t>
            </w:r>
          </w:p>
        </w:tc>
        <w:tc>
          <w:tcPr>
            <w:tcW w:w="1007" w:type="pct"/>
            <w:vAlign w:val="center"/>
          </w:tcPr>
          <w:p w14:paraId="3A5B3861" w14:textId="77777777" w:rsidR="007D78AA" w:rsidRPr="00FA43C3" w:rsidRDefault="007D78AA" w:rsidP="00781249">
            <w:pPr>
              <w:tabs>
                <w:tab w:val="left" w:pos="851"/>
              </w:tabs>
              <w:jc w:val="center"/>
              <w:rPr>
                <w:sz w:val="20"/>
                <w:szCs w:val="22"/>
              </w:rPr>
            </w:pPr>
            <w:r w:rsidRPr="00FA43C3">
              <w:rPr>
                <w:sz w:val="20"/>
                <w:szCs w:val="22"/>
              </w:rPr>
              <w:t>1998</w:t>
            </w:r>
          </w:p>
        </w:tc>
      </w:tr>
      <w:tr w:rsidR="00E674CC" w:rsidRPr="0015517B" w14:paraId="38BC8788" w14:textId="77777777" w:rsidTr="00FA43C3">
        <w:trPr>
          <w:cantSplit/>
        </w:trPr>
        <w:tc>
          <w:tcPr>
            <w:tcW w:w="287" w:type="pct"/>
            <w:vAlign w:val="center"/>
          </w:tcPr>
          <w:p w14:paraId="7777D6C1"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4B7691D0" w14:textId="77777777" w:rsidR="007D78AA" w:rsidRPr="00FA43C3" w:rsidRDefault="007D78AA" w:rsidP="00781249">
            <w:pPr>
              <w:tabs>
                <w:tab w:val="left" w:pos="851"/>
              </w:tabs>
              <w:jc w:val="center"/>
              <w:rPr>
                <w:sz w:val="20"/>
                <w:szCs w:val="22"/>
              </w:rPr>
            </w:pPr>
            <w:r w:rsidRPr="00FA43C3">
              <w:rPr>
                <w:sz w:val="20"/>
                <w:szCs w:val="22"/>
              </w:rPr>
              <w:t>-</w:t>
            </w:r>
          </w:p>
        </w:tc>
        <w:tc>
          <w:tcPr>
            <w:tcW w:w="1423" w:type="pct"/>
            <w:vAlign w:val="center"/>
          </w:tcPr>
          <w:p w14:paraId="1EC4C164" w14:textId="1B5FC4ED" w:rsidR="007D78AA" w:rsidRPr="00FA43C3" w:rsidRDefault="007D78AA" w:rsidP="00781249">
            <w:pPr>
              <w:tabs>
                <w:tab w:val="left" w:pos="851"/>
              </w:tabs>
              <w:jc w:val="center"/>
              <w:rPr>
                <w:sz w:val="20"/>
                <w:szCs w:val="22"/>
              </w:rPr>
            </w:pPr>
            <w:r w:rsidRPr="00FA43C3">
              <w:rPr>
                <w:sz w:val="20"/>
                <w:szCs w:val="22"/>
              </w:rPr>
              <w:t xml:space="preserve">żywotnik zachodni </w:t>
            </w:r>
            <w:r w:rsidR="008D369D" w:rsidRPr="00FA43C3">
              <w:rPr>
                <w:sz w:val="20"/>
                <w:szCs w:val="22"/>
              </w:rPr>
              <w:br/>
            </w:r>
            <w:r w:rsidRPr="00FA43C3">
              <w:rPr>
                <w:sz w:val="20"/>
                <w:szCs w:val="22"/>
              </w:rPr>
              <w:t>(2,30 ; 18)</w:t>
            </w:r>
          </w:p>
        </w:tc>
        <w:tc>
          <w:tcPr>
            <w:tcW w:w="794" w:type="pct"/>
            <w:vAlign w:val="center"/>
          </w:tcPr>
          <w:p w14:paraId="7D3BD139"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7AD664E0" w14:textId="186FFD94" w:rsidR="007D78AA" w:rsidRPr="00FA43C3" w:rsidRDefault="007D78AA" w:rsidP="00781249">
            <w:pPr>
              <w:tabs>
                <w:tab w:val="left" w:pos="851"/>
              </w:tabs>
              <w:jc w:val="center"/>
              <w:rPr>
                <w:sz w:val="20"/>
                <w:szCs w:val="22"/>
              </w:rPr>
            </w:pPr>
            <w:r w:rsidRPr="00FA43C3">
              <w:rPr>
                <w:sz w:val="20"/>
                <w:szCs w:val="22"/>
              </w:rPr>
              <w:t xml:space="preserve">Ostrowite </w:t>
            </w:r>
            <w:r w:rsidR="008D369D" w:rsidRPr="00FA43C3">
              <w:rPr>
                <w:sz w:val="20"/>
                <w:szCs w:val="22"/>
              </w:rPr>
              <w:br/>
            </w:r>
            <w:r w:rsidRPr="00FA43C3">
              <w:rPr>
                <w:sz w:val="20"/>
                <w:szCs w:val="22"/>
              </w:rPr>
              <w:t>dz. 96/1</w:t>
            </w:r>
          </w:p>
        </w:tc>
        <w:tc>
          <w:tcPr>
            <w:tcW w:w="1007" w:type="pct"/>
            <w:vAlign w:val="center"/>
          </w:tcPr>
          <w:p w14:paraId="0DE8D83E" w14:textId="2953E81D" w:rsidR="007D78AA" w:rsidRPr="00FA43C3" w:rsidRDefault="007D78AA" w:rsidP="00781249">
            <w:pPr>
              <w:tabs>
                <w:tab w:val="left" w:pos="851"/>
              </w:tabs>
              <w:jc w:val="center"/>
              <w:rPr>
                <w:sz w:val="20"/>
                <w:szCs w:val="22"/>
              </w:rPr>
            </w:pPr>
            <w:r w:rsidRPr="00FA43C3">
              <w:rPr>
                <w:sz w:val="20"/>
                <w:szCs w:val="22"/>
              </w:rPr>
              <w:t xml:space="preserve">Uchwała </w:t>
            </w:r>
            <w:r w:rsidR="008D369D" w:rsidRPr="00FA43C3">
              <w:rPr>
                <w:sz w:val="20"/>
                <w:szCs w:val="22"/>
              </w:rPr>
              <w:br/>
            </w:r>
            <w:r w:rsidRPr="00FA43C3">
              <w:rPr>
                <w:sz w:val="20"/>
                <w:szCs w:val="22"/>
              </w:rPr>
              <w:t xml:space="preserve">nr V/22/2000 </w:t>
            </w:r>
            <w:r w:rsidR="008D369D" w:rsidRPr="00FA43C3">
              <w:rPr>
                <w:sz w:val="20"/>
                <w:szCs w:val="22"/>
              </w:rPr>
              <w:br/>
            </w:r>
            <w:r w:rsidRPr="00FA43C3">
              <w:rPr>
                <w:sz w:val="20"/>
                <w:szCs w:val="22"/>
              </w:rPr>
              <w:t xml:space="preserve">Rady Gminy </w:t>
            </w:r>
            <w:r w:rsidRPr="00FA43C3">
              <w:rPr>
                <w:sz w:val="20"/>
                <w:szCs w:val="22"/>
              </w:rPr>
              <w:br/>
              <w:t>w Biskupcu z dnia 1 czerwca 2000 r.</w:t>
            </w:r>
          </w:p>
        </w:tc>
      </w:tr>
      <w:tr w:rsidR="00E674CC" w:rsidRPr="0015517B" w14:paraId="346A554E" w14:textId="77777777" w:rsidTr="00FA43C3">
        <w:trPr>
          <w:cantSplit/>
        </w:trPr>
        <w:tc>
          <w:tcPr>
            <w:tcW w:w="287" w:type="pct"/>
            <w:vAlign w:val="center"/>
          </w:tcPr>
          <w:p w14:paraId="33A85169"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5B47FD4A" w14:textId="77777777" w:rsidR="007D78AA" w:rsidRPr="00FA43C3" w:rsidRDefault="007D78AA" w:rsidP="00781249">
            <w:pPr>
              <w:tabs>
                <w:tab w:val="left" w:pos="851"/>
              </w:tabs>
              <w:jc w:val="center"/>
              <w:rPr>
                <w:sz w:val="20"/>
                <w:szCs w:val="22"/>
              </w:rPr>
            </w:pPr>
            <w:r w:rsidRPr="00FA43C3">
              <w:rPr>
                <w:sz w:val="20"/>
                <w:szCs w:val="22"/>
              </w:rPr>
              <w:t>-</w:t>
            </w:r>
          </w:p>
        </w:tc>
        <w:tc>
          <w:tcPr>
            <w:tcW w:w="1423" w:type="pct"/>
            <w:vAlign w:val="center"/>
          </w:tcPr>
          <w:p w14:paraId="73CCD90B" w14:textId="77777777" w:rsidR="007D78AA" w:rsidRPr="00FA43C3" w:rsidRDefault="007D78AA" w:rsidP="00781249">
            <w:pPr>
              <w:tabs>
                <w:tab w:val="left" w:pos="851"/>
              </w:tabs>
              <w:jc w:val="center"/>
              <w:rPr>
                <w:sz w:val="20"/>
                <w:szCs w:val="22"/>
              </w:rPr>
            </w:pPr>
            <w:r w:rsidRPr="00FA43C3">
              <w:rPr>
                <w:sz w:val="20"/>
                <w:szCs w:val="22"/>
              </w:rPr>
              <w:t>jabłoń płonka (1,12; 13,5)</w:t>
            </w:r>
          </w:p>
        </w:tc>
        <w:tc>
          <w:tcPr>
            <w:tcW w:w="794" w:type="pct"/>
            <w:vAlign w:val="center"/>
          </w:tcPr>
          <w:p w14:paraId="14AF810C"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2BF65B30" w14:textId="2A304266" w:rsidR="007D78AA" w:rsidRPr="00FA43C3" w:rsidRDefault="007D78AA" w:rsidP="00781249">
            <w:pPr>
              <w:tabs>
                <w:tab w:val="left" w:pos="851"/>
              </w:tabs>
              <w:jc w:val="center"/>
              <w:rPr>
                <w:sz w:val="20"/>
                <w:szCs w:val="22"/>
              </w:rPr>
            </w:pPr>
            <w:r w:rsidRPr="00FA43C3">
              <w:rPr>
                <w:sz w:val="20"/>
                <w:szCs w:val="22"/>
              </w:rPr>
              <w:t xml:space="preserve">Krotoszyny </w:t>
            </w:r>
            <w:r w:rsidR="008D369D" w:rsidRPr="00FA43C3">
              <w:rPr>
                <w:sz w:val="20"/>
                <w:szCs w:val="22"/>
              </w:rPr>
              <w:br/>
            </w:r>
            <w:r w:rsidRPr="00FA43C3">
              <w:rPr>
                <w:sz w:val="20"/>
                <w:szCs w:val="22"/>
              </w:rPr>
              <w:t>dz. 39 LP</w:t>
            </w:r>
          </w:p>
        </w:tc>
        <w:tc>
          <w:tcPr>
            <w:tcW w:w="1007" w:type="pct"/>
            <w:vAlign w:val="center"/>
          </w:tcPr>
          <w:p w14:paraId="25151243" w14:textId="765D9B2E" w:rsidR="007D78AA" w:rsidRPr="00FA43C3" w:rsidRDefault="007D78AA" w:rsidP="00781249">
            <w:pPr>
              <w:tabs>
                <w:tab w:val="left" w:pos="851"/>
              </w:tabs>
              <w:jc w:val="center"/>
              <w:rPr>
                <w:sz w:val="20"/>
                <w:szCs w:val="22"/>
              </w:rPr>
            </w:pPr>
            <w:r w:rsidRPr="00FA43C3">
              <w:rPr>
                <w:sz w:val="20"/>
                <w:szCs w:val="22"/>
              </w:rPr>
              <w:t xml:space="preserve">Uchwała </w:t>
            </w:r>
            <w:r w:rsidR="008D369D" w:rsidRPr="00FA43C3">
              <w:rPr>
                <w:sz w:val="20"/>
                <w:szCs w:val="22"/>
              </w:rPr>
              <w:br/>
            </w:r>
            <w:r w:rsidRPr="00FA43C3">
              <w:rPr>
                <w:sz w:val="20"/>
                <w:szCs w:val="22"/>
              </w:rPr>
              <w:t xml:space="preserve">nr I/3/2002 </w:t>
            </w:r>
            <w:r w:rsidR="008D369D" w:rsidRPr="00FA43C3">
              <w:rPr>
                <w:sz w:val="20"/>
                <w:szCs w:val="22"/>
              </w:rPr>
              <w:br/>
            </w:r>
            <w:r w:rsidRPr="00FA43C3">
              <w:rPr>
                <w:sz w:val="20"/>
                <w:szCs w:val="22"/>
              </w:rPr>
              <w:t xml:space="preserve">Rady Gminy </w:t>
            </w:r>
            <w:r w:rsidRPr="00FA43C3">
              <w:rPr>
                <w:sz w:val="20"/>
                <w:szCs w:val="22"/>
              </w:rPr>
              <w:br/>
              <w:t>w Biskupcu z dnia 14 marca 2002 r.</w:t>
            </w:r>
          </w:p>
        </w:tc>
      </w:tr>
      <w:tr w:rsidR="00E674CC" w:rsidRPr="0015517B" w14:paraId="21F7FE15" w14:textId="77777777" w:rsidTr="00FA43C3">
        <w:trPr>
          <w:cantSplit/>
        </w:trPr>
        <w:tc>
          <w:tcPr>
            <w:tcW w:w="287" w:type="pct"/>
            <w:vAlign w:val="center"/>
          </w:tcPr>
          <w:p w14:paraId="6E575751"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7BDB14B" w14:textId="77777777" w:rsidR="007D78AA" w:rsidRPr="00FA43C3" w:rsidRDefault="007D78AA" w:rsidP="00781249">
            <w:pPr>
              <w:tabs>
                <w:tab w:val="left" w:pos="851"/>
              </w:tabs>
              <w:jc w:val="center"/>
              <w:rPr>
                <w:sz w:val="20"/>
                <w:szCs w:val="22"/>
              </w:rPr>
            </w:pPr>
            <w:r w:rsidRPr="00FA43C3">
              <w:rPr>
                <w:sz w:val="20"/>
                <w:szCs w:val="22"/>
              </w:rPr>
              <w:t>-</w:t>
            </w:r>
          </w:p>
        </w:tc>
        <w:tc>
          <w:tcPr>
            <w:tcW w:w="1423" w:type="pct"/>
            <w:vAlign w:val="center"/>
          </w:tcPr>
          <w:p w14:paraId="33474F42" w14:textId="77777777" w:rsidR="007D78AA" w:rsidRPr="00FA43C3" w:rsidRDefault="007D78AA" w:rsidP="00781249">
            <w:pPr>
              <w:tabs>
                <w:tab w:val="left" w:pos="851"/>
              </w:tabs>
              <w:jc w:val="center"/>
              <w:rPr>
                <w:sz w:val="20"/>
                <w:szCs w:val="22"/>
              </w:rPr>
            </w:pPr>
            <w:r w:rsidRPr="00FA43C3">
              <w:rPr>
                <w:sz w:val="20"/>
                <w:szCs w:val="22"/>
              </w:rPr>
              <w:t>jabłoń płonka (1,12; 18)</w:t>
            </w:r>
          </w:p>
        </w:tc>
        <w:tc>
          <w:tcPr>
            <w:tcW w:w="794" w:type="pct"/>
            <w:vAlign w:val="center"/>
          </w:tcPr>
          <w:p w14:paraId="51B8559E"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27B9628B" w14:textId="28002FA3" w:rsidR="007D78AA" w:rsidRPr="00FA43C3" w:rsidRDefault="007D78AA" w:rsidP="00781249">
            <w:pPr>
              <w:tabs>
                <w:tab w:val="left" w:pos="851"/>
              </w:tabs>
              <w:jc w:val="center"/>
              <w:rPr>
                <w:sz w:val="20"/>
                <w:szCs w:val="22"/>
              </w:rPr>
            </w:pPr>
            <w:r w:rsidRPr="00FA43C3">
              <w:rPr>
                <w:sz w:val="20"/>
                <w:szCs w:val="22"/>
              </w:rPr>
              <w:t xml:space="preserve">Krotoszyny </w:t>
            </w:r>
            <w:r w:rsidR="008D369D" w:rsidRPr="00FA43C3">
              <w:rPr>
                <w:sz w:val="20"/>
                <w:szCs w:val="22"/>
              </w:rPr>
              <w:br/>
            </w:r>
            <w:r w:rsidRPr="00FA43C3">
              <w:rPr>
                <w:sz w:val="20"/>
                <w:szCs w:val="22"/>
              </w:rPr>
              <w:t>dz. 40 LP</w:t>
            </w:r>
          </w:p>
        </w:tc>
        <w:tc>
          <w:tcPr>
            <w:tcW w:w="1007" w:type="pct"/>
            <w:vAlign w:val="center"/>
          </w:tcPr>
          <w:p w14:paraId="0E0647AA" w14:textId="13831D1A" w:rsidR="007D78AA" w:rsidRPr="00FA43C3" w:rsidRDefault="007D78AA" w:rsidP="00781249">
            <w:pPr>
              <w:tabs>
                <w:tab w:val="left" w:pos="851"/>
              </w:tabs>
              <w:jc w:val="center"/>
              <w:rPr>
                <w:sz w:val="20"/>
                <w:szCs w:val="22"/>
              </w:rPr>
            </w:pPr>
            <w:r w:rsidRPr="00FA43C3">
              <w:rPr>
                <w:sz w:val="20"/>
                <w:szCs w:val="22"/>
              </w:rPr>
              <w:t xml:space="preserve">Uchwała </w:t>
            </w:r>
            <w:r w:rsidR="008D369D" w:rsidRPr="00FA43C3">
              <w:rPr>
                <w:sz w:val="20"/>
                <w:szCs w:val="22"/>
              </w:rPr>
              <w:br/>
            </w:r>
            <w:r w:rsidRPr="00FA43C3">
              <w:rPr>
                <w:sz w:val="20"/>
                <w:szCs w:val="22"/>
              </w:rPr>
              <w:t xml:space="preserve">nr I/4/2002 </w:t>
            </w:r>
            <w:r w:rsidR="008D369D" w:rsidRPr="00FA43C3">
              <w:rPr>
                <w:sz w:val="20"/>
                <w:szCs w:val="22"/>
              </w:rPr>
              <w:br/>
            </w:r>
            <w:r w:rsidRPr="00FA43C3">
              <w:rPr>
                <w:sz w:val="20"/>
                <w:szCs w:val="22"/>
              </w:rPr>
              <w:t xml:space="preserve">Rady Gminy </w:t>
            </w:r>
            <w:r w:rsidRPr="00FA43C3">
              <w:rPr>
                <w:sz w:val="20"/>
                <w:szCs w:val="22"/>
              </w:rPr>
              <w:br/>
              <w:t>w Biskupcu z dnia 14 marca 2002 r.</w:t>
            </w:r>
          </w:p>
        </w:tc>
      </w:tr>
      <w:tr w:rsidR="00E674CC" w:rsidRPr="0015517B" w14:paraId="41A8BE68" w14:textId="77777777" w:rsidTr="00FA43C3">
        <w:trPr>
          <w:cantSplit/>
        </w:trPr>
        <w:tc>
          <w:tcPr>
            <w:tcW w:w="287" w:type="pct"/>
            <w:vAlign w:val="center"/>
          </w:tcPr>
          <w:p w14:paraId="41DB1D62"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E030375" w14:textId="77777777" w:rsidR="007D78AA" w:rsidRPr="00FA43C3" w:rsidRDefault="007D78AA" w:rsidP="00781249">
            <w:pPr>
              <w:tabs>
                <w:tab w:val="left" w:pos="851"/>
              </w:tabs>
              <w:jc w:val="center"/>
              <w:rPr>
                <w:sz w:val="20"/>
                <w:szCs w:val="22"/>
              </w:rPr>
            </w:pPr>
            <w:r w:rsidRPr="00FA43C3">
              <w:rPr>
                <w:sz w:val="20"/>
                <w:szCs w:val="22"/>
              </w:rPr>
              <w:t>-</w:t>
            </w:r>
          </w:p>
        </w:tc>
        <w:tc>
          <w:tcPr>
            <w:tcW w:w="1423" w:type="pct"/>
            <w:vAlign w:val="center"/>
          </w:tcPr>
          <w:p w14:paraId="24A86497" w14:textId="77777777" w:rsidR="007D78AA" w:rsidRPr="00FA43C3" w:rsidRDefault="007D78AA" w:rsidP="00781249">
            <w:pPr>
              <w:tabs>
                <w:tab w:val="left" w:pos="851"/>
              </w:tabs>
              <w:jc w:val="center"/>
              <w:rPr>
                <w:sz w:val="20"/>
                <w:szCs w:val="22"/>
              </w:rPr>
            </w:pPr>
            <w:r w:rsidRPr="00FA43C3">
              <w:rPr>
                <w:sz w:val="20"/>
                <w:szCs w:val="22"/>
              </w:rPr>
              <w:t>modrzew (2,6; 32)</w:t>
            </w:r>
          </w:p>
        </w:tc>
        <w:tc>
          <w:tcPr>
            <w:tcW w:w="794" w:type="pct"/>
            <w:vAlign w:val="center"/>
          </w:tcPr>
          <w:p w14:paraId="6B27BA76"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6E293740" w14:textId="63FC606A" w:rsidR="007D78AA" w:rsidRPr="00FA43C3" w:rsidRDefault="007D78AA" w:rsidP="00781249">
            <w:pPr>
              <w:tabs>
                <w:tab w:val="left" w:pos="851"/>
              </w:tabs>
              <w:jc w:val="center"/>
              <w:rPr>
                <w:sz w:val="20"/>
                <w:szCs w:val="22"/>
              </w:rPr>
            </w:pPr>
            <w:r w:rsidRPr="00FA43C3">
              <w:rPr>
                <w:sz w:val="20"/>
                <w:szCs w:val="22"/>
              </w:rPr>
              <w:t xml:space="preserve">Krotoszyny </w:t>
            </w:r>
            <w:r w:rsidR="008D369D" w:rsidRPr="00FA43C3">
              <w:rPr>
                <w:sz w:val="20"/>
                <w:szCs w:val="22"/>
              </w:rPr>
              <w:br/>
            </w:r>
            <w:r w:rsidRPr="00FA43C3">
              <w:rPr>
                <w:sz w:val="20"/>
                <w:szCs w:val="22"/>
              </w:rPr>
              <w:t>dz. 39 LP</w:t>
            </w:r>
          </w:p>
        </w:tc>
        <w:tc>
          <w:tcPr>
            <w:tcW w:w="1007" w:type="pct"/>
            <w:vAlign w:val="center"/>
          </w:tcPr>
          <w:p w14:paraId="3E399227" w14:textId="1114BF52" w:rsidR="007D78AA" w:rsidRPr="00FA43C3" w:rsidRDefault="007D78AA" w:rsidP="00781249">
            <w:pPr>
              <w:tabs>
                <w:tab w:val="left" w:pos="851"/>
              </w:tabs>
              <w:jc w:val="center"/>
              <w:rPr>
                <w:sz w:val="20"/>
                <w:szCs w:val="22"/>
              </w:rPr>
            </w:pPr>
            <w:r w:rsidRPr="00FA43C3">
              <w:rPr>
                <w:sz w:val="20"/>
                <w:szCs w:val="22"/>
              </w:rPr>
              <w:t xml:space="preserve">Uchwała </w:t>
            </w:r>
            <w:r w:rsidR="008D369D" w:rsidRPr="00FA43C3">
              <w:rPr>
                <w:sz w:val="20"/>
                <w:szCs w:val="22"/>
              </w:rPr>
              <w:br/>
            </w:r>
            <w:r w:rsidRPr="00FA43C3">
              <w:rPr>
                <w:sz w:val="20"/>
                <w:szCs w:val="22"/>
              </w:rPr>
              <w:t xml:space="preserve">nr I/5/2002 </w:t>
            </w:r>
            <w:r w:rsidR="008D369D" w:rsidRPr="00FA43C3">
              <w:rPr>
                <w:sz w:val="20"/>
                <w:szCs w:val="22"/>
              </w:rPr>
              <w:br/>
            </w:r>
            <w:r w:rsidRPr="00FA43C3">
              <w:rPr>
                <w:sz w:val="20"/>
                <w:szCs w:val="22"/>
              </w:rPr>
              <w:t xml:space="preserve">Rady Gminy </w:t>
            </w:r>
            <w:r w:rsidRPr="00FA43C3">
              <w:rPr>
                <w:sz w:val="20"/>
                <w:szCs w:val="22"/>
              </w:rPr>
              <w:br/>
              <w:t>w Biskupcu z dnia 14 marca 2002 r.</w:t>
            </w:r>
          </w:p>
        </w:tc>
      </w:tr>
      <w:tr w:rsidR="00E674CC" w:rsidRPr="0015517B" w14:paraId="5CD46AC3" w14:textId="77777777" w:rsidTr="00FA43C3">
        <w:trPr>
          <w:cantSplit/>
        </w:trPr>
        <w:tc>
          <w:tcPr>
            <w:tcW w:w="287" w:type="pct"/>
            <w:vAlign w:val="center"/>
          </w:tcPr>
          <w:p w14:paraId="019D6644"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E68E0F3" w14:textId="77777777" w:rsidR="007D78AA" w:rsidRPr="00FA43C3" w:rsidRDefault="007D78AA" w:rsidP="00781249">
            <w:pPr>
              <w:tabs>
                <w:tab w:val="left" w:pos="851"/>
              </w:tabs>
              <w:jc w:val="center"/>
              <w:rPr>
                <w:sz w:val="20"/>
                <w:szCs w:val="22"/>
              </w:rPr>
            </w:pPr>
            <w:r w:rsidRPr="00FA43C3">
              <w:rPr>
                <w:sz w:val="20"/>
                <w:szCs w:val="22"/>
              </w:rPr>
              <w:t>-</w:t>
            </w:r>
          </w:p>
        </w:tc>
        <w:tc>
          <w:tcPr>
            <w:tcW w:w="1423" w:type="pct"/>
            <w:vAlign w:val="center"/>
          </w:tcPr>
          <w:p w14:paraId="688A7E20" w14:textId="77777777" w:rsidR="007D78AA" w:rsidRPr="00FA43C3" w:rsidRDefault="007D78AA" w:rsidP="00781249">
            <w:pPr>
              <w:tabs>
                <w:tab w:val="left" w:pos="851"/>
              </w:tabs>
              <w:jc w:val="center"/>
              <w:rPr>
                <w:sz w:val="20"/>
                <w:szCs w:val="22"/>
              </w:rPr>
            </w:pPr>
            <w:r w:rsidRPr="00FA43C3">
              <w:rPr>
                <w:sz w:val="20"/>
                <w:szCs w:val="22"/>
              </w:rPr>
              <w:t>lipa drobnolistna (2,95; 24)</w:t>
            </w:r>
          </w:p>
        </w:tc>
        <w:tc>
          <w:tcPr>
            <w:tcW w:w="794" w:type="pct"/>
            <w:vAlign w:val="center"/>
          </w:tcPr>
          <w:p w14:paraId="241591A4" w14:textId="77777777" w:rsidR="007D78AA" w:rsidRPr="00FA43C3" w:rsidRDefault="007D78AA" w:rsidP="00781249">
            <w:pPr>
              <w:tabs>
                <w:tab w:val="left" w:pos="851"/>
              </w:tabs>
              <w:jc w:val="center"/>
              <w:rPr>
                <w:sz w:val="20"/>
                <w:szCs w:val="22"/>
              </w:rPr>
            </w:pPr>
            <w:r w:rsidRPr="00FA43C3">
              <w:rPr>
                <w:sz w:val="20"/>
                <w:szCs w:val="22"/>
              </w:rPr>
              <w:t>Biskupiec</w:t>
            </w:r>
          </w:p>
        </w:tc>
        <w:tc>
          <w:tcPr>
            <w:tcW w:w="994" w:type="pct"/>
            <w:vAlign w:val="center"/>
          </w:tcPr>
          <w:p w14:paraId="6A81140C" w14:textId="77777777" w:rsidR="007D78AA" w:rsidRPr="00FA43C3" w:rsidRDefault="007D78AA" w:rsidP="00781249">
            <w:pPr>
              <w:tabs>
                <w:tab w:val="left" w:pos="851"/>
              </w:tabs>
              <w:jc w:val="center"/>
              <w:rPr>
                <w:sz w:val="20"/>
                <w:szCs w:val="22"/>
              </w:rPr>
            </w:pPr>
            <w:r w:rsidRPr="00FA43C3">
              <w:rPr>
                <w:sz w:val="20"/>
                <w:szCs w:val="22"/>
              </w:rPr>
              <w:t>„Lipinianka-Julianka”</w:t>
            </w:r>
          </w:p>
          <w:p w14:paraId="74EAF788" w14:textId="77777777" w:rsidR="007D78AA" w:rsidRPr="00FA43C3" w:rsidRDefault="007D78AA" w:rsidP="00781249">
            <w:pPr>
              <w:tabs>
                <w:tab w:val="left" w:pos="851"/>
              </w:tabs>
              <w:jc w:val="center"/>
              <w:rPr>
                <w:sz w:val="20"/>
                <w:szCs w:val="22"/>
              </w:rPr>
            </w:pPr>
            <w:r w:rsidRPr="00FA43C3">
              <w:rPr>
                <w:sz w:val="20"/>
                <w:szCs w:val="22"/>
              </w:rPr>
              <w:t>Lipinki dz. 271</w:t>
            </w:r>
          </w:p>
        </w:tc>
        <w:tc>
          <w:tcPr>
            <w:tcW w:w="1007" w:type="pct"/>
            <w:vAlign w:val="center"/>
          </w:tcPr>
          <w:p w14:paraId="7527212D" w14:textId="640BA21D" w:rsidR="007D78AA" w:rsidRPr="00FA43C3" w:rsidRDefault="007D78AA" w:rsidP="00781249">
            <w:pPr>
              <w:autoSpaceDE w:val="0"/>
              <w:autoSpaceDN w:val="0"/>
              <w:adjustRightInd w:val="0"/>
              <w:jc w:val="center"/>
              <w:rPr>
                <w:sz w:val="20"/>
                <w:szCs w:val="22"/>
              </w:rPr>
            </w:pPr>
            <w:r w:rsidRPr="00FA43C3">
              <w:rPr>
                <w:sz w:val="20"/>
                <w:szCs w:val="22"/>
              </w:rPr>
              <w:t xml:space="preserve">Dz. Urz. Woj. Warm.-Maz. </w:t>
            </w:r>
            <w:r w:rsidR="008D369D" w:rsidRPr="00FA43C3">
              <w:rPr>
                <w:sz w:val="20"/>
                <w:szCs w:val="22"/>
              </w:rPr>
              <w:br/>
            </w:r>
            <w:r w:rsidRPr="00FA43C3">
              <w:rPr>
                <w:sz w:val="20"/>
                <w:szCs w:val="22"/>
              </w:rPr>
              <w:t>z 2010 r.</w:t>
            </w:r>
          </w:p>
          <w:p w14:paraId="7930B674" w14:textId="77777777" w:rsidR="007D78AA" w:rsidRPr="00FA43C3" w:rsidRDefault="007D78AA" w:rsidP="00781249">
            <w:pPr>
              <w:tabs>
                <w:tab w:val="left" w:pos="851"/>
              </w:tabs>
              <w:jc w:val="center"/>
              <w:rPr>
                <w:sz w:val="20"/>
                <w:szCs w:val="22"/>
              </w:rPr>
            </w:pPr>
            <w:r w:rsidRPr="00FA43C3">
              <w:rPr>
                <w:sz w:val="20"/>
                <w:szCs w:val="22"/>
              </w:rPr>
              <w:t>Nr 50, poz. 851.</w:t>
            </w:r>
          </w:p>
        </w:tc>
      </w:tr>
      <w:tr w:rsidR="00E674CC" w:rsidRPr="0015517B" w14:paraId="33654CCF" w14:textId="77777777" w:rsidTr="00FA43C3">
        <w:trPr>
          <w:cantSplit/>
        </w:trPr>
        <w:tc>
          <w:tcPr>
            <w:tcW w:w="287" w:type="pct"/>
            <w:vAlign w:val="center"/>
          </w:tcPr>
          <w:p w14:paraId="5C10A6F6"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5E20955" w14:textId="77777777" w:rsidR="007D78AA" w:rsidRPr="00FA43C3" w:rsidRDefault="007D78AA" w:rsidP="00781249">
            <w:pPr>
              <w:tabs>
                <w:tab w:val="left" w:pos="851"/>
              </w:tabs>
              <w:jc w:val="center"/>
              <w:rPr>
                <w:sz w:val="20"/>
                <w:szCs w:val="22"/>
              </w:rPr>
            </w:pPr>
            <w:r w:rsidRPr="00FA43C3">
              <w:rPr>
                <w:sz w:val="20"/>
                <w:szCs w:val="22"/>
              </w:rPr>
              <w:t>238</w:t>
            </w:r>
          </w:p>
        </w:tc>
        <w:tc>
          <w:tcPr>
            <w:tcW w:w="1423" w:type="pct"/>
            <w:vAlign w:val="center"/>
          </w:tcPr>
          <w:p w14:paraId="4B8CACD0" w14:textId="77777777" w:rsidR="007D78AA" w:rsidRPr="00FA43C3" w:rsidRDefault="007D78AA" w:rsidP="00781249">
            <w:pPr>
              <w:tabs>
                <w:tab w:val="left" w:pos="851"/>
              </w:tabs>
              <w:jc w:val="center"/>
              <w:rPr>
                <w:sz w:val="20"/>
                <w:szCs w:val="22"/>
              </w:rPr>
            </w:pPr>
            <w:r w:rsidRPr="00FA43C3">
              <w:rPr>
                <w:sz w:val="20"/>
                <w:szCs w:val="22"/>
              </w:rPr>
              <w:t>skupienie 2 dębów</w:t>
            </w:r>
          </w:p>
          <w:p w14:paraId="6ECE8479" w14:textId="77777777" w:rsidR="007D78AA" w:rsidRPr="00FA43C3" w:rsidRDefault="007D78AA" w:rsidP="00781249">
            <w:pPr>
              <w:tabs>
                <w:tab w:val="left" w:pos="851"/>
              </w:tabs>
              <w:jc w:val="center"/>
              <w:rPr>
                <w:sz w:val="20"/>
                <w:szCs w:val="22"/>
              </w:rPr>
            </w:pPr>
            <w:r w:rsidRPr="00FA43C3">
              <w:rPr>
                <w:sz w:val="20"/>
                <w:szCs w:val="22"/>
              </w:rPr>
              <w:t>(3,19; 28) (4,45; 25)</w:t>
            </w:r>
          </w:p>
        </w:tc>
        <w:tc>
          <w:tcPr>
            <w:tcW w:w="794" w:type="pct"/>
            <w:vAlign w:val="center"/>
          </w:tcPr>
          <w:p w14:paraId="03BCF8CB" w14:textId="77777777" w:rsidR="007D78AA" w:rsidRPr="00FA43C3" w:rsidRDefault="007D78AA" w:rsidP="00781249">
            <w:pPr>
              <w:tabs>
                <w:tab w:val="left" w:pos="851"/>
              </w:tabs>
              <w:jc w:val="center"/>
              <w:rPr>
                <w:sz w:val="20"/>
                <w:szCs w:val="22"/>
              </w:rPr>
            </w:pPr>
            <w:r w:rsidRPr="00FA43C3">
              <w:rPr>
                <w:sz w:val="20"/>
                <w:szCs w:val="22"/>
              </w:rPr>
              <w:t>Grodziczno</w:t>
            </w:r>
          </w:p>
        </w:tc>
        <w:tc>
          <w:tcPr>
            <w:tcW w:w="994" w:type="pct"/>
            <w:vAlign w:val="center"/>
          </w:tcPr>
          <w:p w14:paraId="03A12757" w14:textId="77777777" w:rsidR="007D78AA" w:rsidRPr="00FA43C3" w:rsidRDefault="007D78AA" w:rsidP="00781249">
            <w:pPr>
              <w:tabs>
                <w:tab w:val="left" w:pos="851"/>
              </w:tabs>
              <w:jc w:val="center"/>
              <w:rPr>
                <w:sz w:val="20"/>
                <w:szCs w:val="22"/>
              </w:rPr>
            </w:pPr>
            <w:r w:rsidRPr="00FA43C3">
              <w:rPr>
                <w:sz w:val="20"/>
                <w:szCs w:val="22"/>
              </w:rPr>
              <w:t>park w Nowym Grodzicznie</w:t>
            </w:r>
          </w:p>
        </w:tc>
        <w:tc>
          <w:tcPr>
            <w:tcW w:w="1007" w:type="pct"/>
            <w:vAlign w:val="center"/>
          </w:tcPr>
          <w:p w14:paraId="586EF2CB"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0BD98C5F" w14:textId="77777777" w:rsidTr="00FA43C3">
        <w:trPr>
          <w:cantSplit/>
        </w:trPr>
        <w:tc>
          <w:tcPr>
            <w:tcW w:w="287" w:type="pct"/>
            <w:vAlign w:val="center"/>
          </w:tcPr>
          <w:p w14:paraId="50406CBA"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5297F901" w14:textId="77777777" w:rsidR="007D78AA" w:rsidRPr="00FA43C3" w:rsidRDefault="007D78AA" w:rsidP="00781249">
            <w:pPr>
              <w:tabs>
                <w:tab w:val="left" w:pos="851"/>
              </w:tabs>
              <w:jc w:val="center"/>
              <w:rPr>
                <w:sz w:val="20"/>
                <w:szCs w:val="22"/>
              </w:rPr>
            </w:pPr>
            <w:r w:rsidRPr="00FA43C3">
              <w:rPr>
                <w:sz w:val="20"/>
                <w:szCs w:val="22"/>
              </w:rPr>
              <w:t>239</w:t>
            </w:r>
          </w:p>
        </w:tc>
        <w:tc>
          <w:tcPr>
            <w:tcW w:w="1423" w:type="pct"/>
            <w:vAlign w:val="center"/>
          </w:tcPr>
          <w:p w14:paraId="2B38889C" w14:textId="77777777" w:rsidR="007D78AA" w:rsidRPr="00FA43C3" w:rsidRDefault="007D78AA" w:rsidP="00781249">
            <w:pPr>
              <w:tabs>
                <w:tab w:val="left" w:pos="851"/>
              </w:tabs>
              <w:jc w:val="center"/>
              <w:rPr>
                <w:sz w:val="20"/>
                <w:szCs w:val="22"/>
              </w:rPr>
            </w:pPr>
            <w:r w:rsidRPr="00FA43C3">
              <w:rPr>
                <w:sz w:val="20"/>
                <w:szCs w:val="22"/>
              </w:rPr>
              <w:t>skupienie 2 drzew:</w:t>
            </w:r>
          </w:p>
          <w:p w14:paraId="32DD9C11" w14:textId="77777777" w:rsidR="007D78AA" w:rsidRPr="00FA43C3" w:rsidRDefault="007D78AA" w:rsidP="00781249">
            <w:pPr>
              <w:tabs>
                <w:tab w:val="left" w:pos="851"/>
              </w:tabs>
              <w:jc w:val="center"/>
              <w:rPr>
                <w:sz w:val="20"/>
                <w:szCs w:val="22"/>
              </w:rPr>
            </w:pPr>
            <w:r w:rsidRPr="00FA43C3">
              <w:rPr>
                <w:sz w:val="20"/>
                <w:szCs w:val="22"/>
              </w:rPr>
              <w:t>lipa drobnolistna (3,73; 25)</w:t>
            </w:r>
          </w:p>
          <w:p w14:paraId="7AB91861" w14:textId="77777777" w:rsidR="007D78AA" w:rsidRPr="00FA43C3" w:rsidRDefault="007D78AA" w:rsidP="00781249">
            <w:pPr>
              <w:tabs>
                <w:tab w:val="left" w:pos="851"/>
              </w:tabs>
              <w:jc w:val="center"/>
              <w:rPr>
                <w:sz w:val="20"/>
                <w:szCs w:val="22"/>
              </w:rPr>
            </w:pPr>
            <w:r w:rsidRPr="00FA43C3">
              <w:rPr>
                <w:sz w:val="20"/>
                <w:szCs w:val="22"/>
              </w:rPr>
              <w:t>dąb szypułkowy (4,55; 26)</w:t>
            </w:r>
          </w:p>
        </w:tc>
        <w:tc>
          <w:tcPr>
            <w:tcW w:w="794" w:type="pct"/>
            <w:vAlign w:val="center"/>
          </w:tcPr>
          <w:p w14:paraId="29E94A22" w14:textId="77777777" w:rsidR="007D78AA" w:rsidRPr="00FA43C3" w:rsidRDefault="007D78AA" w:rsidP="00781249">
            <w:pPr>
              <w:tabs>
                <w:tab w:val="left" w:pos="851"/>
              </w:tabs>
              <w:jc w:val="center"/>
              <w:rPr>
                <w:sz w:val="20"/>
                <w:szCs w:val="22"/>
              </w:rPr>
            </w:pPr>
            <w:r w:rsidRPr="00FA43C3">
              <w:rPr>
                <w:sz w:val="20"/>
                <w:szCs w:val="22"/>
              </w:rPr>
              <w:t>Grodziczno</w:t>
            </w:r>
          </w:p>
        </w:tc>
        <w:tc>
          <w:tcPr>
            <w:tcW w:w="994" w:type="pct"/>
            <w:vAlign w:val="center"/>
          </w:tcPr>
          <w:p w14:paraId="75CDCECB" w14:textId="77777777" w:rsidR="007D78AA" w:rsidRPr="00FA43C3" w:rsidRDefault="007D78AA" w:rsidP="00781249">
            <w:pPr>
              <w:tabs>
                <w:tab w:val="left" w:pos="851"/>
              </w:tabs>
              <w:jc w:val="center"/>
              <w:rPr>
                <w:sz w:val="20"/>
                <w:szCs w:val="22"/>
              </w:rPr>
            </w:pPr>
            <w:r w:rsidRPr="00FA43C3">
              <w:rPr>
                <w:sz w:val="20"/>
                <w:szCs w:val="22"/>
              </w:rPr>
              <w:t>park Katlewo</w:t>
            </w:r>
          </w:p>
        </w:tc>
        <w:tc>
          <w:tcPr>
            <w:tcW w:w="1007" w:type="pct"/>
            <w:vAlign w:val="center"/>
          </w:tcPr>
          <w:p w14:paraId="738336C8"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34C53E1C" w14:textId="77777777" w:rsidTr="00FA43C3">
        <w:trPr>
          <w:cantSplit/>
        </w:trPr>
        <w:tc>
          <w:tcPr>
            <w:tcW w:w="287" w:type="pct"/>
            <w:vAlign w:val="center"/>
          </w:tcPr>
          <w:p w14:paraId="33EAD9C6"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53B162C9" w14:textId="77777777" w:rsidR="007D78AA" w:rsidRPr="00FA43C3" w:rsidRDefault="007D78AA" w:rsidP="00781249">
            <w:pPr>
              <w:tabs>
                <w:tab w:val="left" w:pos="851"/>
              </w:tabs>
              <w:jc w:val="center"/>
              <w:rPr>
                <w:sz w:val="20"/>
                <w:szCs w:val="22"/>
              </w:rPr>
            </w:pPr>
            <w:r w:rsidRPr="00FA43C3">
              <w:rPr>
                <w:sz w:val="20"/>
                <w:szCs w:val="22"/>
              </w:rPr>
              <w:t>353</w:t>
            </w:r>
          </w:p>
        </w:tc>
        <w:tc>
          <w:tcPr>
            <w:tcW w:w="1423" w:type="pct"/>
            <w:vAlign w:val="center"/>
          </w:tcPr>
          <w:p w14:paraId="57279B66" w14:textId="77777777" w:rsidR="007D78AA" w:rsidRPr="00FA43C3" w:rsidRDefault="007D78AA" w:rsidP="00781249">
            <w:pPr>
              <w:tabs>
                <w:tab w:val="left" w:pos="851"/>
              </w:tabs>
              <w:jc w:val="center"/>
              <w:rPr>
                <w:sz w:val="20"/>
                <w:szCs w:val="22"/>
              </w:rPr>
            </w:pPr>
            <w:r w:rsidRPr="00FA43C3">
              <w:rPr>
                <w:sz w:val="20"/>
                <w:szCs w:val="22"/>
              </w:rPr>
              <w:t>skupienie 6 drzew:</w:t>
            </w:r>
          </w:p>
          <w:p w14:paraId="258184DA" w14:textId="77777777" w:rsidR="007D78AA" w:rsidRPr="00FA43C3" w:rsidRDefault="007D78AA" w:rsidP="00781249">
            <w:pPr>
              <w:tabs>
                <w:tab w:val="left" w:pos="851"/>
              </w:tabs>
              <w:jc w:val="center"/>
              <w:rPr>
                <w:sz w:val="20"/>
                <w:szCs w:val="22"/>
              </w:rPr>
            </w:pPr>
            <w:r w:rsidRPr="00FA43C3">
              <w:rPr>
                <w:sz w:val="20"/>
                <w:szCs w:val="22"/>
              </w:rPr>
              <w:t>klon (2,76; 28)</w:t>
            </w:r>
          </w:p>
          <w:p w14:paraId="74D26F24" w14:textId="77777777" w:rsidR="007D78AA" w:rsidRPr="00FA43C3" w:rsidRDefault="007D78AA" w:rsidP="00781249">
            <w:pPr>
              <w:tabs>
                <w:tab w:val="left" w:pos="851"/>
              </w:tabs>
              <w:jc w:val="center"/>
              <w:rPr>
                <w:sz w:val="20"/>
                <w:szCs w:val="22"/>
              </w:rPr>
            </w:pPr>
            <w:r w:rsidRPr="00FA43C3">
              <w:rPr>
                <w:sz w:val="20"/>
                <w:szCs w:val="22"/>
              </w:rPr>
              <w:t>jawor (2,54; 24)</w:t>
            </w:r>
          </w:p>
          <w:p w14:paraId="47FEB103" w14:textId="77777777" w:rsidR="007D78AA" w:rsidRPr="00FA43C3" w:rsidRDefault="007D78AA" w:rsidP="00781249">
            <w:pPr>
              <w:tabs>
                <w:tab w:val="left" w:pos="851"/>
              </w:tabs>
              <w:jc w:val="center"/>
              <w:rPr>
                <w:sz w:val="20"/>
                <w:szCs w:val="22"/>
              </w:rPr>
            </w:pPr>
            <w:r w:rsidRPr="00FA43C3">
              <w:rPr>
                <w:sz w:val="20"/>
                <w:szCs w:val="22"/>
              </w:rPr>
              <w:t>dąb szypułkowy (2,9; 31)</w:t>
            </w:r>
          </w:p>
          <w:p w14:paraId="10D9A087" w14:textId="350259D3" w:rsidR="007D78AA" w:rsidRPr="00FA43C3" w:rsidRDefault="007D78AA" w:rsidP="00781249">
            <w:pPr>
              <w:tabs>
                <w:tab w:val="left" w:pos="851"/>
              </w:tabs>
              <w:jc w:val="center"/>
              <w:rPr>
                <w:sz w:val="20"/>
                <w:szCs w:val="22"/>
              </w:rPr>
            </w:pPr>
            <w:r w:rsidRPr="00FA43C3">
              <w:rPr>
                <w:sz w:val="20"/>
                <w:szCs w:val="22"/>
              </w:rPr>
              <w:t>2 graby (1,91; 20) (1,92; 22)</w:t>
            </w:r>
          </w:p>
          <w:p w14:paraId="07F005C1" w14:textId="77777777" w:rsidR="007D78AA" w:rsidRPr="00FA43C3" w:rsidRDefault="007D78AA" w:rsidP="00781249">
            <w:pPr>
              <w:tabs>
                <w:tab w:val="left" w:pos="851"/>
              </w:tabs>
              <w:jc w:val="center"/>
              <w:rPr>
                <w:sz w:val="20"/>
                <w:szCs w:val="22"/>
              </w:rPr>
            </w:pPr>
            <w:r w:rsidRPr="00FA43C3">
              <w:rPr>
                <w:sz w:val="20"/>
                <w:szCs w:val="22"/>
              </w:rPr>
              <w:t>modrzew europ. (2,70; 30)</w:t>
            </w:r>
          </w:p>
        </w:tc>
        <w:tc>
          <w:tcPr>
            <w:tcW w:w="794" w:type="pct"/>
            <w:vAlign w:val="center"/>
          </w:tcPr>
          <w:p w14:paraId="1E19851F" w14:textId="77777777" w:rsidR="007D78AA" w:rsidRPr="00FA43C3" w:rsidRDefault="007D78AA" w:rsidP="00781249">
            <w:pPr>
              <w:tabs>
                <w:tab w:val="left" w:pos="851"/>
              </w:tabs>
              <w:jc w:val="center"/>
              <w:rPr>
                <w:sz w:val="20"/>
                <w:szCs w:val="22"/>
              </w:rPr>
            </w:pPr>
            <w:r w:rsidRPr="00FA43C3">
              <w:rPr>
                <w:sz w:val="20"/>
                <w:szCs w:val="22"/>
              </w:rPr>
              <w:t>Grodziczno</w:t>
            </w:r>
          </w:p>
        </w:tc>
        <w:tc>
          <w:tcPr>
            <w:tcW w:w="994" w:type="pct"/>
            <w:vAlign w:val="center"/>
          </w:tcPr>
          <w:p w14:paraId="5414BF17" w14:textId="1E534C7D" w:rsidR="007D78AA" w:rsidRPr="00FA43C3" w:rsidRDefault="008D369D" w:rsidP="00781249">
            <w:pPr>
              <w:tabs>
                <w:tab w:val="left" w:pos="851"/>
              </w:tabs>
              <w:jc w:val="center"/>
              <w:rPr>
                <w:sz w:val="20"/>
                <w:szCs w:val="22"/>
              </w:rPr>
            </w:pPr>
            <w:r w:rsidRPr="00FA43C3">
              <w:rPr>
                <w:sz w:val="20"/>
                <w:szCs w:val="22"/>
              </w:rPr>
              <w:t>p</w:t>
            </w:r>
            <w:r w:rsidR="007D78AA" w:rsidRPr="00FA43C3">
              <w:rPr>
                <w:sz w:val="20"/>
                <w:szCs w:val="22"/>
              </w:rPr>
              <w:t xml:space="preserve">ark </w:t>
            </w:r>
            <w:r w:rsidRPr="00FA43C3">
              <w:rPr>
                <w:sz w:val="20"/>
                <w:szCs w:val="22"/>
              </w:rPr>
              <w:br/>
            </w:r>
            <w:r w:rsidR="007D78AA" w:rsidRPr="00FA43C3">
              <w:rPr>
                <w:sz w:val="20"/>
                <w:szCs w:val="22"/>
              </w:rPr>
              <w:t>Nowe Grodziczno</w:t>
            </w:r>
          </w:p>
        </w:tc>
        <w:tc>
          <w:tcPr>
            <w:tcW w:w="1007" w:type="pct"/>
            <w:vAlign w:val="center"/>
          </w:tcPr>
          <w:p w14:paraId="3AF3C47A" w14:textId="77777777" w:rsidR="007D78AA" w:rsidRPr="00FA43C3" w:rsidRDefault="007D78AA" w:rsidP="00781249">
            <w:pPr>
              <w:tabs>
                <w:tab w:val="left" w:pos="851"/>
              </w:tabs>
              <w:jc w:val="center"/>
              <w:rPr>
                <w:sz w:val="20"/>
                <w:szCs w:val="22"/>
              </w:rPr>
            </w:pPr>
            <w:r w:rsidRPr="00FA43C3">
              <w:rPr>
                <w:sz w:val="20"/>
                <w:szCs w:val="22"/>
              </w:rPr>
              <w:t>1994</w:t>
            </w:r>
          </w:p>
        </w:tc>
      </w:tr>
      <w:tr w:rsidR="00E674CC" w:rsidRPr="0015517B" w14:paraId="6BE3D0FF" w14:textId="77777777" w:rsidTr="00FA43C3">
        <w:trPr>
          <w:cantSplit/>
        </w:trPr>
        <w:tc>
          <w:tcPr>
            <w:tcW w:w="287" w:type="pct"/>
            <w:vAlign w:val="center"/>
          </w:tcPr>
          <w:p w14:paraId="0DEC7E15"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44ADB12A" w14:textId="77777777" w:rsidR="007D78AA" w:rsidRPr="00FA43C3" w:rsidRDefault="007D78AA" w:rsidP="00781249">
            <w:pPr>
              <w:tabs>
                <w:tab w:val="left" w:pos="851"/>
              </w:tabs>
              <w:jc w:val="center"/>
              <w:rPr>
                <w:sz w:val="20"/>
                <w:szCs w:val="22"/>
              </w:rPr>
            </w:pPr>
            <w:r w:rsidRPr="00FA43C3">
              <w:rPr>
                <w:sz w:val="20"/>
                <w:szCs w:val="22"/>
              </w:rPr>
              <w:t>83</w:t>
            </w:r>
          </w:p>
        </w:tc>
        <w:tc>
          <w:tcPr>
            <w:tcW w:w="1423" w:type="pct"/>
            <w:vAlign w:val="center"/>
          </w:tcPr>
          <w:p w14:paraId="56726150" w14:textId="77777777" w:rsidR="007D78AA" w:rsidRPr="00FA43C3" w:rsidRDefault="007D78AA" w:rsidP="00781249">
            <w:pPr>
              <w:tabs>
                <w:tab w:val="left" w:pos="851"/>
              </w:tabs>
              <w:jc w:val="center"/>
              <w:rPr>
                <w:sz w:val="20"/>
                <w:szCs w:val="22"/>
              </w:rPr>
            </w:pPr>
            <w:r w:rsidRPr="00FA43C3">
              <w:rPr>
                <w:sz w:val="20"/>
                <w:szCs w:val="22"/>
              </w:rPr>
              <w:t>głaz narzutowy</w:t>
            </w:r>
          </w:p>
          <w:p w14:paraId="7D0C17B8" w14:textId="77777777" w:rsidR="007D78AA" w:rsidRPr="00FA43C3" w:rsidRDefault="007D78AA" w:rsidP="00781249">
            <w:pPr>
              <w:tabs>
                <w:tab w:val="left" w:pos="851"/>
              </w:tabs>
              <w:jc w:val="center"/>
              <w:rPr>
                <w:sz w:val="20"/>
                <w:szCs w:val="22"/>
              </w:rPr>
            </w:pPr>
            <w:r w:rsidRPr="00FA43C3">
              <w:rPr>
                <w:sz w:val="20"/>
                <w:szCs w:val="22"/>
              </w:rPr>
              <w:t>obwód 8,2 m; wys. 1,2 m</w:t>
            </w:r>
          </w:p>
        </w:tc>
        <w:tc>
          <w:tcPr>
            <w:tcW w:w="794" w:type="pct"/>
            <w:vAlign w:val="center"/>
          </w:tcPr>
          <w:p w14:paraId="53F6EFFE" w14:textId="77777777" w:rsidR="007D78AA" w:rsidRPr="00FA43C3" w:rsidRDefault="007D78AA" w:rsidP="00781249">
            <w:pPr>
              <w:tabs>
                <w:tab w:val="left" w:pos="851"/>
              </w:tabs>
              <w:jc w:val="center"/>
              <w:rPr>
                <w:sz w:val="20"/>
                <w:szCs w:val="22"/>
              </w:rPr>
            </w:pPr>
            <w:r w:rsidRPr="00FA43C3">
              <w:rPr>
                <w:sz w:val="20"/>
                <w:szCs w:val="22"/>
              </w:rPr>
              <w:t>Kurzętnik</w:t>
            </w:r>
          </w:p>
        </w:tc>
        <w:tc>
          <w:tcPr>
            <w:tcW w:w="994" w:type="pct"/>
            <w:vAlign w:val="center"/>
          </w:tcPr>
          <w:p w14:paraId="4361D0BE" w14:textId="63DBF0F3" w:rsidR="007D78AA" w:rsidRPr="00FA43C3" w:rsidRDefault="007D78AA" w:rsidP="00781249">
            <w:pPr>
              <w:tabs>
                <w:tab w:val="left" w:pos="851"/>
              </w:tabs>
              <w:jc w:val="center"/>
              <w:rPr>
                <w:sz w:val="20"/>
                <w:szCs w:val="22"/>
              </w:rPr>
            </w:pPr>
            <w:r w:rsidRPr="00FA43C3">
              <w:rPr>
                <w:sz w:val="20"/>
                <w:szCs w:val="22"/>
              </w:rPr>
              <w:t xml:space="preserve">park, </w:t>
            </w:r>
            <w:r w:rsidR="008D369D" w:rsidRPr="00FA43C3">
              <w:rPr>
                <w:sz w:val="20"/>
                <w:szCs w:val="22"/>
              </w:rPr>
              <w:br/>
            </w:r>
            <w:r w:rsidRPr="00FA43C3">
              <w:rPr>
                <w:sz w:val="20"/>
                <w:szCs w:val="22"/>
              </w:rPr>
              <w:t>górny Kurzętnik</w:t>
            </w:r>
          </w:p>
        </w:tc>
        <w:tc>
          <w:tcPr>
            <w:tcW w:w="1007" w:type="pct"/>
            <w:vAlign w:val="center"/>
          </w:tcPr>
          <w:p w14:paraId="1A91F154" w14:textId="77777777" w:rsidR="007D78AA" w:rsidRPr="00FA43C3" w:rsidRDefault="007D78AA" w:rsidP="00781249">
            <w:pPr>
              <w:tabs>
                <w:tab w:val="left" w:pos="851"/>
              </w:tabs>
              <w:jc w:val="center"/>
              <w:rPr>
                <w:sz w:val="20"/>
                <w:szCs w:val="22"/>
              </w:rPr>
            </w:pPr>
            <w:r w:rsidRPr="00FA43C3">
              <w:rPr>
                <w:sz w:val="20"/>
                <w:szCs w:val="22"/>
              </w:rPr>
              <w:t>1954</w:t>
            </w:r>
          </w:p>
        </w:tc>
      </w:tr>
      <w:tr w:rsidR="00E674CC" w:rsidRPr="0015517B" w14:paraId="4BDFAE35" w14:textId="77777777" w:rsidTr="00FA43C3">
        <w:trPr>
          <w:cantSplit/>
        </w:trPr>
        <w:tc>
          <w:tcPr>
            <w:tcW w:w="287" w:type="pct"/>
            <w:vAlign w:val="center"/>
          </w:tcPr>
          <w:p w14:paraId="1DD5AA4B"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8F2C934" w14:textId="77777777" w:rsidR="007D78AA" w:rsidRPr="00FA43C3" w:rsidRDefault="007D78AA" w:rsidP="00781249">
            <w:pPr>
              <w:tabs>
                <w:tab w:val="left" w:pos="851"/>
              </w:tabs>
              <w:jc w:val="center"/>
              <w:rPr>
                <w:sz w:val="20"/>
                <w:szCs w:val="22"/>
              </w:rPr>
            </w:pPr>
            <w:r w:rsidRPr="00FA43C3">
              <w:rPr>
                <w:sz w:val="20"/>
                <w:szCs w:val="22"/>
              </w:rPr>
              <w:t>255</w:t>
            </w:r>
          </w:p>
        </w:tc>
        <w:tc>
          <w:tcPr>
            <w:tcW w:w="1423" w:type="pct"/>
            <w:vAlign w:val="center"/>
          </w:tcPr>
          <w:p w14:paraId="051D8E16" w14:textId="7CB68A39" w:rsidR="007D78AA" w:rsidRPr="00FA43C3" w:rsidRDefault="00FA43C3" w:rsidP="00FA43C3">
            <w:pPr>
              <w:tabs>
                <w:tab w:val="left" w:pos="851"/>
              </w:tabs>
              <w:jc w:val="center"/>
              <w:rPr>
                <w:sz w:val="20"/>
                <w:szCs w:val="22"/>
              </w:rPr>
            </w:pPr>
            <w:r>
              <w:rPr>
                <w:sz w:val="20"/>
                <w:szCs w:val="22"/>
              </w:rPr>
              <w:t>buk pospolity (4,4;</w:t>
            </w:r>
            <w:r w:rsidR="007D78AA" w:rsidRPr="00FA43C3">
              <w:rPr>
                <w:sz w:val="20"/>
                <w:szCs w:val="22"/>
              </w:rPr>
              <w:t>25)</w:t>
            </w:r>
          </w:p>
        </w:tc>
        <w:tc>
          <w:tcPr>
            <w:tcW w:w="794" w:type="pct"/>
            <w:vAlign w:val="center"/>
          </w:tcPr>
          <w:p w14:paraId="59E08C53" w14:textId="049A1981" w:rsidR="007D78AA" w:rsidRPr="00FA43C3" w:rsidRDefault="007D78AA" w:rsidP="00781249">
            <w:pPr>
              <w:tabs>
                <w:tab w:val="left" w:pos="851"/>
              </w:tabs>
              <w:jc w:val="center"/>
              <w:rPr>
                <w:sz w:val="20"/>
                <w:szCs w:val="22"/>
              </w:rPr>
            </w:pPr>
            <w:r w:rsidRPr="00FA43C3">
              <w:rPr>
                <w:sz w:val="20"/>
                <w:szCs w:val="22"/>
              </w:rPr>
              <w:t xml:space="preserve">Nowe Miasto </w:t>
            </w:r>
            <w:r w:rsidR="008D369D" w:rsidRPr="00FA43C3">
              <w:rPr>
                <w:sz w:val="20"/>
                <w:szCs w:val="22"/>
              </w:rPr>
              <w:br/>
            </w:r>
            <w:r w:rsidRPr="00FA43C3">
              <w:rPr>
                <w:sz w:val="20"/>
                <w:szCs w:val="22"/>
              </w:rPr>
              <w:t>Lubawskie</w:t>
            </w:r>
          </w:p>
        </w:tc>
        <w:tc>
          <w:tcPr>
            <w:tcW w:w="994" w:type="pct"/>
            <w:vAlign w:val="center"/>
          </w:tcPr>
          <w:p w14:paraId="16743E0C" w14:textId="77777777" w:rsidR="007D78AA" w:rsidRPr="00FA43C3" w:rsidRDefault="007D78AA" w:rsidP="00781249">
            <w:pPr>
              <w:tabs>
                <w:tab w:val="left" w:pos="851"/>
              </w:tabs>
              <w:jc w:val="center"/>
              <w:rPr>
                <w:sz w:val="20"/>
                <w:szCs w:val="22"/>
              </w:rPr>
            </w:pPr>
            <w:r w:rsidRPr="00FA43C3">
              <w:rPr>
                <w:sz w:val="20"/>
                <w:szCs w:val="22"/>
              </w:rPr>
              <w:t>Leśnictwo Tylice oddz. 30f</w:t>
            </w:r>
          </w:p>
        </w:tc>
        <w:tc>
          <w:tcPr>
            <w:tcW w:w="1007" w:type="pct"/>
            <w:vAlign w:val="center"/>
          </w:tcPr>
          <w:p w14:paraId="047D0970"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4069164E" w14:textId="77777777" w:rsidTr="00FA43C3">
        <w:trPr>
          <w:cantSplit/>
        </w:trPr>
        <w:tc>
          <w:tcPr>
            <w:tcW w:w="287" w:type="pct"/>
            <w:vAlign w:val="center"/>
          </w:tcPr>
          <w:p w14:paraId="5F2AFAA6"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EDE9284" w14:textId="77777777" w:rsidR="007D78AA" w:rsidRPr="00FA43C3" w:rsidRDefault="007D78AA" w:rsidP="00781249">
            <w:pPr>
              <w:tabs>
                <w:tab w:val="left" w:pos="851"/>
              </w:tabs>
              <w:jc w:val="center"/>
              <w:rPr>
                <w:sz w:val="20"/>
                <w:szCs w:val="22"/>
              </w:rPr>
            </w:pPr>
            <w:r w:rsidRPr="00FA43C3">
              <w:rPr>
                <w:sz w:val="20"/>
                <w:szCs w:val="22"/>
              </w:rPr>
              <w:t>256</w:t>
            </w:r>
          </w:p>
        </w:tc>
        <w:tc>
          <w:tcPr>
            <w:tcW w:w="1423" w:type="pct"/>
            <w:vAlign w:val="center"/>
          </w:tcPr>
          <w:p w14:paraId="0BA78E20" w14:textId="77777777" w:rsidR="007D78AA" w:rsidRPr="00FA43C3" w:rsidRDefault="007D78AA" w:rsidP="00781249">
            <w:pPr>
              <w:tabs>
                <w:tab w:val="left" w:pos="851"/>
              </w:tabs>
              <w:jc w:val="center"/>
              <w:rPr>
                <w:sz w:val="20"/>
                <w:szCs w:val="22"/>
              </w:rPr>
            </w:pPr>
            <w:r w:rsidRPr="00FA43C3">
              <w:rPr>
                <w:sz w:val="20"/>
                <w:szCs w:val="22"/>
              </w:rPr>
              <w:t>buk pospolity (5,02; 25)</w:t>
            </w:r>
          </w:p>
        </w:tc>
        <w:tc>
          <w:tcPr>
            <w:tcW w:w="794" w:type="pct"/>
            <w:vAlign w:val="center"/>
          </w:tcPr>
          <w:p w14:paraId="36040FA2" w14:textId="4211453D" w:rsidR="007D78AA" w:rsidRPr="00FA43C3" w:rsidRDefault="008D369D" w:rsidP="00781249">
            <w:pPr>
              <w:tabs>
                <w:tab w:val="left" w:pos="851"/>
              </w:tabs>
              <w:jc w:val="center"/>
              <w:rPr>
                <w:sz w:val="20"/>
                <w:szCs w:val="22"/>
              </w:rPr>
            </w:pPr>
            <w:r w:rsidRPr="00FA43C3">
              <w:rPr>
                <w:sz w:val="20"/>
                <w:szCs w:val="22"/>
              </w:rPr>
              <w:t xml:space="preserve">Nowe Miasto </w:t>
            </w:r>
            <w:r w:rsidRPr="00FA43C3">
              <w:rPr>
                <w:sz w:val="20"/>
                <w:szCs w:val="22"/>
              </w:rPr>
              <w:br/>
              <w:t>Lubawskie</w:t>
            </w:r>
          </w:p>
        </w:tc>
        <w:tc>
          <w:tcPr>
            <w:tcW w:w="994" w:type="pct"/>
            <w:vAlign w:val="center"/>
          </w:tcPr>
          <w:p w14:paraId="54D8818F" w14:textId="77777777" w:rsidR="007D78AA" w:rsidRPr="00FA43C3" w:rsidRDefault="007D78AA" w:rsidP="00781249">
            <w:pPr>
              <w:tabs>
                <w:tab w:val="left" w:pos="851"/>
              </w:tabs>
              <w:jc w:val="center"/>
              <w:rPr>
                <w:sz w:val="20"/>
                <w:szCs w:val="22"/>
              </w:rPr>
            </w:pPr>
            <w:r w:rsidRPr="00FA43C3">
              <w:rPr>
                <w:sz w:val="20"/>
                <w:szCs w:val="22"/>
              </w:rPr>
              <w:t>Leśnictwo Tylice oddz. 31b</w:t>
            </w:r>
          </w:p>
        </w:tc>
        <w:tc>
          <w:tcPr>
            <w:tcW w:w="1007" w:type="pct"/>
            <w:vAlign w:val="center"/>
          </w:tcPr>
          <w:p w14:paraId="10EF1E46"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54233F0D" w14:textId="77777777" w:rsidTr="00FA43C3">
        <w:trPr>
          <w:cantSplit/>
        </w:trPr>
        <w:tc>
          <w:tcPr>
            <w:tcW w:w="287" w:type="pct"/>
            <w:vAlign w:val="center"/>
          </w:tcPr>
          <w:p w14:paraId="1A8994FE"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B2581E8" w14:textId="77777777" w:rsidR="007D78AA" w:rsidRPr="00FA43C3" w:rsidRDefault="007D78AA" w:rsidP="00781249">
            <w:pPr>
              <w:tabs>
                <w:tab w:val="left" w:pos="851"/>
              </w:tabs>
              <w:jc w:val="center"/>
              <w:rPr>
                <w:sz w:val="20"/>
                <w:szCs w:val="22"/>
              </w:rPr>
            </w:pPr>
            <w:r w:rsidRPr="00FA43C3">
              <w:rPr>
                <w:sz w:val="20"/>
                <w:szCs w:val="22"/>
              </w:rPr>
              <w:t>257</w:t>
            </w:r>
          </w:p>
        </w:tc>
        <w:tc>
          <w:tcPr>
            <w:tcW w:w="1423" w:type="pct"/>
            <w:vAlign w:val="center"/>
          </w:tcPr>
          <w:p w14:paraId="58F56C82" w14:textId="77777777" w:rsidR="007D78AA" w:rsidRPr="00FA43C3" w:rsidRDefault="007D78AA" w:rsidP="00781249">
            <w:pPr>
              <w:tabs>
                <w:tab w:val="left" w:pos="851"/>
              </w:tabs>
              <w:jc w:val="center"/>
              <w:rPr>
                <w:sz w:val="20"/>
                <w:szCs w:val="22"/>
              </w:rPr>
            </w:pPr>
            <w:r w:rsidRPr="00FA43C3">
              <w:rPr>
                <w:sz w:val="20"/>
                <w:szCs w:val="22"/>
              </w:rPr>
              <w:t>sosna pospolita (4,43; 23)</w:t>
            </w:r>
          </w:p>
        </w:tc>
        <w:tc>
          <w:tcPr>
            <w:tcW w:w="794" w:type="pct"/>
            <w:vAlign w:val="center"/>
          </w:tcPr>
          <w:p w14:paraId="5A509F27" w14:textId="516EF6F6" w:rsidR="007D78AA" w:rsidRPr="00FA43C3" w:rsidRDefault="008D369D" w:rsidP="00781249">
            <w:pPr>
              <w:tabs>
                <w:tab w:val="left" w:pos="851"/>
              </w:tabs>
              <w:jc w:val="center"/>
              <w:rPr>
                <w:sz w:val="20"/>
                <w:szCs w:val="22"/>
              </w:rPr>
            </w:pPr>
            <w:r w:rsidRPr="00FA43C3">
              <w:rPr>
                <w:sz w:val="20"/>
                <w:szCs w:val="22"/>
              </w:rPr>
              <w:t xml:space="preserve">Nowe Miasto </w:t>
            </w:r>
            <w:r w:rsidRPr="00FA43C3">
              <w:rPr>
                <w:sz w:val="20"/>
                <w:szCs w:val="22"/>
              </w:rPr>
              <w:br/>
              <w:t>Lubawskie</w:t>
            </w:r>
          </w:p>
        </w:tc>
        <w:tc>
          <w:tcPr>
            <w:tcW w:w="994" w:type="pct"/>
            <w:vAlign w:val="center"/>
          </w:tcPr>
          <w:p w14:paraId="61F67288" w14:textId="77777777" w:rsidR="007D78AA" w:rsidRPr="00FA43C3" w:rsidRDefault="007D78AA" w:rsidP="00781249">
            <w:pPr>
              <w:tabs>
                <w:tab w:val="left" w:pos="851"/>
              </w:tabs>
              <w:jc w:val="center"/>
              <w:rPr>
                <w:sz w:val="20"/>
                <w:szCs w:val="22"/>
              </w:rPr>
            </w:pPr>
            <w:r w:rsidRPr="00FA43C3">
              <w:rPr>
                <w:sz w:val="20"/>
                <w:szCs w:val="22"/>
              </w:rPr>
              <w:t>Leśnictwo Tylice oddz. 17b</w:t>
            </w:r>
          </w:p>
        </w:tc>
        <w:tc>
          <w:tcPr>
            <w:tcW w:w="1007" w:type="pct"/>
            <w:vAlign w:val="center"/>
          </w:tcPr>
          <w:p w14:paraId="4694C3AB"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5782E4AC" w14:textId="77777777" w:rsidTr="00FA43C3">
        <w:trPr>
          <w:cantSplit/>
        </w:trPr>
        <w:tc>
          <w:tcPr>
            <w:tcW w:w="287" w:type="pct"/>
            <w:vAlign w:val="center"/>
          </w:tcPr>
          <w:p w14:paraId="6736BDF2"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3A21E028" w14:textId="77777777" w:rsidR="007D78AA" w:rsidRPr="00FA43C3" w:rsidRDefault="007D78AA" w:rsidP="00781249">
            <w:pPr>
              <w:tabs>
                <w:tab w:val="left" w:pos="851"/>
              </w:tabs>
              <w:jc w:val="center"/>
              <w:rPr>
                <w:sz w:val="20"/>
                <w:szCs w:val="22"/>
              </w:rPr>
            </w:pPr>
            <w:r w:rsidRPr="00FA43C3">
              <w:rPr>
                <w:sz w:val="20"/>
                <w:szCs w:val="22"/>
              </w:rPr>
              <w:t>258</w:t>
            </w:r>
          </w:p>
        </w:tc>
        <w:tc>
          <w:tcPr>
            <w:tcW w:w="1423" w:type="pct"/>
            <w:vAlign w:val="center"/>
          </w:tcPr>
          <w:p w14:paraId="40A11FF2" w14:textId="77777777" w:rsidR="007D78AA" w:rsidRPr="00FA43C3" w:rsidRDefault="007D78AA" w:rsidP="00781249">
            <w:pPr>
              <w:tabs>
                <w:tab w:val="left" w:pos="851"/>
              </w:tabs>
              <w:jc w:val="center"/>
              <w:rPr>
                <w:sz w:val="20"/>
                <w:szCs w:val="22"/>
              </w:rPr>
            </w:pPr>
            <w:r w:rsidRPr="00FA43C3">
              <w:rPr>
                <w:sz w:val="20"/>
                <w:szCs w:val="22"/>
              </w:rPr>
              <w:t>skupienie 2 dębów</w:t>
            </w:r>
          </w:p>
          <w:p w14:paraId="00535059" w14:textId="77777777" w:rsidR="007D78AA" w:rsidRPr="00FA43C3" w:rsidRDefault="007D78AA" w:rsidP="00781249">
            <w:pPr>
              <w:tabs>
                <w:tab w:val="left" w:pos="851"/>
              </w:tabs>
              <w:jc w:val="center"/>
              <w:rPr>
                <w:sz w:val="20"/>
                <w:szCs w:val="22"/>
              </w:rPr>
            </w:pPr>
            <w:r w:rsidRPr="00FA43C3">
              <w:rPr>
                <w:sz w:val="20"/>
                <w:szCs w:val="22"/>
              </w:rPr>
              <w:t>(3,54; 24) (4,10; 25)</w:t>
            </w:r>
          </w:p>
        </w:tc>
        <w:tc>
          <w:tcPr>
            <w:tcW w:w="794" w:type="pct"/>
            <w:vAlign w:val="center"/>
          </w:tcPr>
          <w:p w14:paraId="173E1A1C" w14:textId="29052C49" w:rsidR="007D78AA" w:rsidRPr="00FA43C3" w:rsidRDefault="007D78AA" w:rsidP="00781249">
            <w:pPr>
              <w:tabs>
                <w:tab w:val="left" w:pos="851"/>
              </w:tabs>
              <w:jc w:val="center"/>
              <w:rPr>
                <w:sz w:val="20"/>
                <w:szCs w:val="22"/>
              </w:rPr>
            </w:pPr>
            <w:r w:rsidRPr="00FA43C3">
              <w:rPr>
                <w:sz w:val="20"/>
                <w:szCs w:val="22"/>
              </w:rPr>
              <w:t>Nowe Miasto Lubawskie</w:t>
            </w:r>
          </w:p>
        </w:tc>
        <w:tc>
          <w:tcPr>
            <w:tcW w:w="994" w:type="pct"/>
            <w:vAlign w:val="center"/>
          </w:tcPr>
          <w:p w14:paraId="447C6B5B" w14:textId="77777777" w:rsidR="007D78AA" w:rsidRPr="00FA43C3" w:rsidRDefault="007D78AA" w:rsidP="00781249">
            <w:pPr>
              <w:tabs>
                <w:tab w:val="left" w:pos="851"/>
              </w:tabs>
              <w:jc w:val="center"/>
              <w:rPr>
                <w:sz w:val="20"/>
                <w:szCs w:val="22"/>
              </w:rPr>
            </w:pPr>
            <w:r w:rsidRPr="00FA43C3">
              <w:rPr>
                <w:sz w:val="20"/>
                <w:szCs w:val="22"/>
              </w:rPr>
              <w:t>Leśnictwo Tylice oddz. 12f</w:t>
            </w:r>
          </w:p>
        </w:tc>
        <w:tc>
          <w:tcPr>
            <w:tcW w:w="1007" w:type="pct"/>
            <w:vAlign w:val="center"/>
          </w:tcPr>
          <w:p w14:paraId="742F5954" w14:textId="77777777" w:rsidR="007D78AA" w:rsidRPr="00FA43C3" w:rsidRDefault="007D78AA" w:rsidP="00781249">
            <w:pPr>
              <w:tabs>
                <w:tab w:val="left" w:pos="851"/>
              </w:tabs>
              <w:jc w:val="center"/>
              <w:rPr>
                <w:sz w:val="20"/>
                <w:szCs w:val="22"/>
              </w:rPr>
            </w:pPr>
            <w:r w:rsidRPr="00FA43C3">
              <w:rPr>
                <w:sz w:val="20"/>
                <w:szCs w:val="22"/>
              </w:rPr>
              <w:t>1988</w:t>
            </w:r>
          </w:p>
        </w:tc>
      </w:tr>
      <w:tr w:rsidR="00E674CC" w:rsidRPr="0015517B" w14:paraId="0A4B60AB" w14:textId="77777777" w:rsidTr="00FA43C3">
        <w:trPr>
          <w:cantSplit/>
        </w:trPr>
        <w:tc>
          <w:tcPr>
            <w:tcW w:w="287" w:type="pct"/>
            <w:vAlign w:val="center"/>
          </w:tcPr>
          <w:p w14:paraId="538B8FBF"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2C16767E" w14:textId="77777777" w:rsidR="007D78AA" w:rsidRPr="00FA43C3" w:rsidRDefault="007D78AA" w:rsidP="00781249">
            <w:pPr>
              <w:tabs>
                <w:tab w:val="left" w:pos="851"/>
              </w:tabs>
              <w:jc w:val="center"/>
              <w:rPr>
                <w:sz w:val="20"/>
                <w:szCs w:val="22"/>
              </w:rPr>
            </w:pPr>
            <w:r w:rsidRPr="00FA43C3">
              <w:rPr>
                <w:sz w:val="20"/>
                <w:szCs w:val="22"/>
              </w:rPr>
              <w:t>2508</w:t>
            </w:r>
          </w:p>
        </w:tc>
        <w:tc>
          <w:tcPr>
            <w:tcW w:w="1423" w:type="pct"/>
            <w:vAlign w:val="center"/>
          </w:tcPr>
          <w:p w14:paraId="74CC8D06" w14:textId="77777777" w:rsidR="007D78AA" w:rsidRPr="00FA43C3" w:rsidRDefault="007D78AA" w:rsidP="00781249">
            <w:pPr>
              <w:tabs>
                <w:tab w:val="left" w:pos="851"/>
              </w:tabs>
              <w:jc w:val="center"/>
              <w:rPr>
                <w:sz w:val="20"/>
                <w:szCs w:val="22"/>
              </w:rPr>
            </w:pPr>
            <w:r w:rsidRPr="00FA43C3">
              <w:rPr>
                <w:sz w:val="20"/>
                <w:szCs w:val="22"/>
              </w:rPr>
              <w:t>buk pospolity (2,8; 20)</w:t>
            </w:r>
          </w:p>
        </w:tc>
        <w:tc>
          <w:tcPr>
            <w:tcW w:w="794" w:type="pct"/>
            <w:vAlign w:val="center"/>
          </w:tcPr>
          <w:p w14:paraId="664B036F" w14:textId="240D59FF" w:rsidR="007D78AA" w:rsidRPr="00FA43C3" w:rsidRDefault="007D78AA" w:rsidP="008D369D">
            <w:pPr>
              <w:tabs>
                <w:tab w:val="left" w:pos="851"/>
              </w:tabs>
              <w:jc w:val="center"/>
              <w:rPr>
                <w:sz w:val="20"/>
                <w:szCs w:val="22"/>
              </w:rPr>
            </w:pPr>
            <w:r w:rsidRPr="00FA43C3">
              <w:rPr>
                <w:sz w:val="20"/>
                <w:szCs w:val="22"/>
              </w:rPr>
              <w:t>m</w:t>
            </w:r>
            <w:r w:rsidR="008D369D" w:rsidRPr="00FA43C3">
              <w:rPr>
                <w:sz w:val="20"/>
                <w:szCs w:val="22"/>
              </w:rPr>
              <w:t>iejska</w:t>
            </w:r>
            <w:r w:rsidRPr="00FA43C3">
              <w:rPr>
                <w:sz w:val="20"/>
                <w:szCs w:val="22"/>
              </w:rPr>
              <w:t xml:space="preserve"> </w:t>
            </w:r>
            <w:r w:rsidR="008D369D" w:rsidRPr="00FA43C3">
              <w:rPr>
                <w:sz w:val="20"/>
                <w:szCs w:val="22"/>
              </w:rPr>
              <w:br/>
            </w:r>
            <w:r w:rsidRPr="00FA43C3">
              <w:rPr>
                <w:sz w:val="20"/>
                <w:szCs w:val="22"/>
              </w:rPr>
              <w:t xml:space="preserve">Nowe Miasto </w:t>
            </w:r>
            <w:r w:rsidR="008D369D" w:rsidRPr="00FA43C3">
              <w:rPr>
                <w:sz w:val="20"/>
                <w:szCs w:val="22"/>
              </w:rPr>
              <w:br/>
            </w:r>
            <w:r w:rsidRPr="00FA43C3">
              <w:rPr>
                <w:sz w:val="20"/>
                <w:szCs w:val="22"/>
              </w:rPr>
              <w:t>Lubawskie</w:t>
            </w:r>
          </w:p>
        </w:tc>
        <w:tc>
          <w:tcPr>
            <w:tcW w:w="994" w:type="pct"/>
            <w:vAlign w:val="center"/>
          </w:tcPr>
          <w:p w14:paraId="66CF94A9" w14:textId="07B789C6" w:rsidR="007D78AA" w:rsidRPr="00FA43C3" w:rsidRDefault="007D78AA" w:rsidP="00781249">
            <w:pPr>
              <w:tabs>
                <w:tab w:val="left" w:pos="851"/>
              </w:tabs>
              <w:jc w:val="center"/>
              <w:rPr>
                <w:sz w:val="20"/>
                <w:szCs w:val="22"/>
              </w:rPr>
            </w:pPr>
            <w:r w:rsidRPr="00FA43C3">
              <w:rPr>
                <w:sz w:val="20"/>
                <w:szCs w:val="22"/>
              </w:rPr>
              <w:t xml:space="preserve">działka nr 80 </w:t>
            </w:r>
            <w:r w:rsidR="008D369D" w:rsidRPr="00FA43C3">
              <w:rPr>
                <w:sz w:val="20"/>
                <w:szCs w:val="22"/>
              </w:rPr>
              <w:br/>
            </w:r>
            <w:r w:rsidRPr="00FA43C3">
              <w:rPr>
                <w:sz w:val="20"/>
                <w:szCs w:val="22"/>
              </w:rPr>
              <w:t xml:space="preserve">obręb 9 </w:t>
            </w:r>
            <w:r w:rsidRPr="00FA43C3">
              <w:rPr>
                <w:sz w:val="20"/>
                <w:szCs w:val="22"/>
              </w:rPr>
              <w:br/>
              <w:t>przy ul. 3-go Maja</w:t>
            </w:r>
          </w:p>
        </w:tc>
        <w:tc>
          <w:tcPr>
            <w:tcW w:w="1007" w:type="pct"/>
            <w:vAlign w:val="center"/>
          </w:tcPr>
          <w:p w14:paraId="44870158" w14:textId="77777777" w:rsidR="007D78AA" w:rsidRPr="00FA43C3" w:rsidRDefault="007D78AA" w:rsidP="00781249">
            <w:pPr>
              <w:tabs>
                <w:tab w:val="left" w:pos="851"/>
              </w:tabs>
              <w:jc w:val="center"/>
              <w:rPr>
                <w:sz w:val="20"/>
                <w:szCs w:val="22"/>
              </w:rPr>
            </w:pPr>
            <w:r w:rsidRPr="00FA43C3">
              <w:rPr>
                <w:sz w:val="20"/>
                <w:szCs w:val="22"/>
              </w:rPr>
              <w:t>2007</w:t>
            </w:r>
          </w:p>
        </w:tc>
      </w:tr>
      <w:tr w:rsidR="00E674CC" w:rsidRPr="0015517B" w14:paraId="38C51620" w14:textId="77777777" w:rsidTr="00FA43C3">
        <w:trPr>
          <w:cantSplit/>
          <w:trHeight w:val="691"/>
        </w:trPr>
        <w:tc>
          <w:tcPr>
            <w:tcW w:w="287" w:type="pct"/>
            <w:vAlign w:val="center"/>
          </w:tcPr>
          <w:p w14:paraId="08C82F7B" w14:textId="77777777" w:rsidR="007D78AA" w:rsidRPr="00FA43C3" w:rsidRDefault="007D78AA" w:rsidP="00781249">
            <w:pPr>
              <w:pStyle w:val="Akapitzlist"/>
              <w:numPr>
                <w:ilvl w:val="0"/>
                <w:numId w:val="57"/>
              </w:numPr>
              <w:tabs>
                <w:tab w:val="left" w:pos="851"/>
              </w:tabs>
              <w:ind w:left="357" w:hanging="357"/>
              <w:jc w:val="center"/>
              <w:rPr>
                <w:sz w:val="20"/>
                <w:szCs w:val="22"/>
              </w:rPr>
            </w:pPr>
          </w:p>
        </w:tc>
        <w:tc>
          <w:tcPr>
            <w:tcW w:w="495" w:type="pct"/>
            <w:vAlign w:val="center"/>
          </w:tcPr>
          <w:p w14:paraId="02D22D5F" w14:textId="77777777" w:rsidR="007D78AA" w:rsidRPr="00FA43C3" w:rsidRDefault="007D78AA" w:rsidP="00781249">
            <w:pPr>
              <w:tabs>
                <w:tab w:val="left" w:pos="851"/>
              </w:tabs>
              <w:jc w:val="center"/>
              <w:rPr>
                <w:sz w:val="20"/>
                <w:szCs w:val="22"/>
              </w:rPr>
            </w:pPr>
            <w:r w:rsidRPr="00FA43C3">
              <w:rPr>
                <w:sz w:val="20"/>
                <w:szCs w:val="22"/>
              </w:rPr>
              <w:t>2604</w:t>
            </w:r>
          </w:p>
        </w:tc>
        <w:tc>
          <w:tcPr>
            <w:tcW w:w="1423" w:type="pct"/>
            <w:vAlign w:val="center"/>
          </w:tcPr>
          <w:p w14:paraId="54234504" w14:textId="0B7868D5" w:rsidR="007D78AA" w:rsidRPr="00FA43C3" w:rsidRDefault="007D78AA" w:rsidP="00781249">
            <w:pPr>
              <w:tabs>
                <w:tab w:val="left" w:pos="851"/>
              </w:tabs>
              <w:jc w:val="center"/>
              <w:rPr>
                <w:sz w:val="20"/>
                <w:szCs w:val="22"/>
              </w:rPr>
            </w:pPr>
            <w:r w:rsidRPr="00FA43C3">
              <w:rPr>
                <w:sz w:val="20"/>
                <w:szCs w:val="22"/>
              </w:rPr>
              <w:t xml:space="preserve">szakłak pospolity </w:t>
            </w:r>
            <w:r w:rsidR="008D369D" w:rsidRPr="00FA43C3">
              <w:rPr>
                <w:sz w:val="20"/>
                <w:szCs w:val="22"/>
              </w:rPr>
              <w:br/>
            </w:r>
            <w:r w:rsidRPr="00FA43C3">
              <w:rPr>
                <w:sz w:val="20"/>
                <w:szCs w:val="22"/>
              </w:rPr>
              <w:t>(</w:t>
            </w:r>
            <w:r w:rsidRPr="00FA43C3">
              <w:rPr>
                <w:i/>
                <w:sz w:val="20"/>
                <w:szCs w:val="22"/>
              </w:rPr>
              <w:t xml:space="preserve">Rhamnus cathartica </w:t>
            </w:r>
            <w:r w:rsidRPr="00FA43C3">
              <w:rPr>
                <w:sz w:val="20"/>
                <w:szCs w:val="22"/>
              </w:rPr>
              <w:t>L.) (obwód 1,6 m)</w:t>
            </w:r>
          </w:p>
        </w:tc>
        <w:tc>
          <w:tcPr>
            <w:tcW w:w="794" w:type="pct"/>
            <w:vAlign w:val="center"/>
          </w:tcPr>
          <w:p w14:paraId="681B8A70" w14:textId="77777777" w:rsidR="007D78AA" w:rsidRPr="00FA43C3" w:rsidRDefault="007D78AA" w:rsidP="00781249">
            <w:pPr>
              <w:tabs>
                <w:tab w:val="left" w:pos="851"/>
              </w:tabs>
              <w:jc w:val="center"/>
              <w:rPr>
                <w:sz w:val="20"/>
                <w:szCs w:val="22"/>
              </w:rPr>
            </w:pPr>
            <w:r w:rsidRPr="00FA43C3">
              <w:rPr>
                <w:sz w:val="20"/>
                <w:szCs w:val="22"/>
              </w:rPr>
              <w:t>Grodziczno</w:t>
            </w:r>
          </w:p>
        </w:tc>
        <w:tc>
          <w:tcPr>
            <w:tcW w:w="994" w:type="pct"/>
            <w:vAlign w:val="center"/>
          </w:tcPr>
          <w:p w14:paraId="039ACF52" w14:textId="272D2F32" w:rsidR="007D78AA" w:rsidRPr="00FA43C3" w:rsidRDefault="007D78AA" w:rsidP="00781249">
            <w:pPr>
              <w:tabs>
                <w:tab w:val="left" w:pos="851"/>
              </w:tabs>
              <w:jc w:val="center"/>
              <w:rPr>
                <w:sz w:val="20"/>
                <w:szCs w:val="22"/>
              </w:rPr>
            </w:pPr>
            <w:r w:rsidRPr="00FA43C3">
              <w:rPr>
                <w:sz w:val="20"/>
                <w:szCs w:val="22"/>
              </w:rPr>
              <w:t xml:space="preserve">Trzcin, obręb </w:t>
            </w:r>
            <w:r w:rsidR="008D369D" w:rsidRPr="00FA43C3">
              <w:rPr>
                <w:sz w:val="20"/>
                <w:szCs w:val="22"/>
              </w:rPr>
              <w:br/>
            </w:r>
            <w:r w:rsidRPr="00FA43C3">
              <w:rPr>
                <w:sz w:val="20"/>
                <w:szCs w:val="22"/>
              </w:rPr>
              <w:t>nr 0014 Trzcin, działka nr 3028</w:t>
            </w:r>
          </w:p>
        </w:tc>
        <w:tc>
          <w:tcPr>
            <w:tcW w:w="1007" w:type="pct"/>
            <w:vAlign w:val="center"/>
          </w:tcPr>
          <w:p w14:paraId="65102E17" w14:textId="77777777" w:rsidR="007D78AA" w:rsidRPr="00FA43C3" w:rsidRDefault="007D78AA" w:rsidP="00781249">
            <w:pPr>
              <w:tabs>
                <w:tab w:val="left" w:pos="851"/>
              </w:tabs>
              <w:jc w:val="center"/>
              <w:rPr>
                <w:sz w:val="20"/>
                <w:szCs w:val="22"/>
              </w:rPr>
            </w:pPr>
            <w:r w:rsidRPr="00FA43C3">
              <w:rPr>
                <w:sz w:val="20"/>
                <w:szCs w:val="22"/>
              </w:rPr>
              <w:t xml:space="preserve">2019 </w:t>
            </w:r>
          </w:p>
        </w:tc>
      </w:tr>
    </w:tbl>
    <w:p w14:paraId="7BEEA76F" w14:textId="77777777" w:rsidR="007D78AA" w:rsidRDefault="007D78AA" w:rsidP="007D78AA">
      <w:pPr>
        <w:spacing w:after="120"/>
        <w:jc w:val="both"/>
      </w:pPr>
    </w:p>
    <w:p w14:paraId="65B904D3" w14:textId="610FC410" w:rsidR="000028FF" w:rsidRDefault="00A84158" w:rsidP="00E03BCB">
      <w:pPr>
        <w:pStyle w:val="Nagwek5"/>
        <w:spacing w:before="0" w:after="120"/>
      </w:pPr>
      <w:bookmarkStart w:id="37" w:name="_Toc100147248"/>
      <w:r>
        <w:t>4</w:t>
      </w:r>
      <w:r w:rsidR="000028FF">
        <w:t>.2.3.6</w:t>
      </w:r>
      <w:r w:rsidR="000028FF">
        <w:tab/>
        <w:t>Użytki ekologiczne</w:t>
      </w:r>
      <w:bookmarkEnd w:id="37"/>
    </w:p>
    <w:p w14:paraId="0735651A" w14:textId="77777777" w:rsidR="000028FF" w:rsidRDefault="000028FF" w:rsidP="00E03BCB">
      <w:pPr>
        <w:spacing w:after="120"/>
        <w:ind w:firstLine="708"/>
        <w:jc w:val="both"/>
      </w:pPr>
      <w:r>
        <w:t xml:space="preserve">Ta forma ochrony przyrody obejmuje obszary zasługujące na ochronę pozostałości ekosystemów, mających znaczenie dla zachowania unikatowych zasobów genowych i typów środowisk. </w:t>
      </w:r>
    </w:p>
    <w:p w14:paraId="2674590F" w14:textId="6EB3BBE7" w:rsidR="000028FF" w:rsidRDefault="000028FF" w:rsidP="00E03BCB">
      <w:pPr>
        <w:spacing w:after="120"/>
        <w:ind w:firstLine="708"/>
        <w:jc w:val="both"/>
      </w:pPr>
      <w:r>
        <w:t>Na obsza</w:t>
      </w:r>
      <w:r w:rsidR="00F43738">
        <w:t>rze powiatu znajdują się 4 użytki ekologiczne</w:t>
      </w:r>
      <w:r>
        <w:t>.</w:t>
      </w:r>
    </w:p>
    <w:p w14:paraId="58895A48" w14:textId="3830B271" w:rsidR="000028FF" w:rsidRPr="001D7F40" w:rsidRDefault="00A77279" w:rsidP="003643DA">
      <w:pPr>
        <w:numPr>
          <w:ilvl w:val="0"/>
          <w:numId w:val="45"/>
        </w:numPr>
        <w:spacing w:after="120"/>
        <w:jc w:val="both"/>
      </w:pPr>
      <w:r w:rsidRPr="00B95A2F">
        <w:rPr>
          <w:b/>
        </w:rPr>
        <w:t>Iwanki-Zgniłki</w:t>
      </w:r>
      <w:r w:rsidR="000028FF">
        <w:t xml:space="preserve"> – </w:t>
      </w:r>
      <w:r w:rsidR="00D70C36">
        <w:t xml:space="preserve">PL.ZIPOP.1393.UE.2812022.28 - </w:t>
      </w:r>
      <w:r w:rsidR="000028FF">
        <w:t xml:space="preserve">znajduje się na terenie gminy </w:t>
      </w:r>
      <w:r>
        <w:t>Biskupiec</w:t>
      </w:r>
      <w:r w:rsidR="000028FF">
        <w:t xml:space="preserve"> i zajmuje pow. </w:t>
      </w:r>
      <w:r>
        <w:t>17,23</w:t>
      </w:r>
      <w:r w:rsidR="000028FF">
        <w:t xml:space="preserve"> ha</w:t>
      </w:r>
      <w:r w:rsidR="000028FF" w:rsidRPr="00D70C36">
        <w:t xml:space="preserve">, </w:t>
      </w:r>
      <w:r w:rsidR="003A7CFC" w:rsidRPr="00D70C36">
        <w:t>to </w:t>
      </w:r>
      <w:r w:rsidR="00D70C36" w:rsidRPr="00D70C36">
        <w:t>fragment drzewostanów olchowo-brzozowych,</w:t>
      </w:r>
      <w:r w:rsidR="00D70C36">
        <w:t xml:space="preserve"> </w:t>
      </w:r>
      <w:r w:rsidR="003A7CFC">
        <w:t>ostoja chronionych gatunków roślin i zwierzą</w:t>
      </w:r>
      <w:r w:rsidR="003A7CFC" w:rsidRPr="003A7CFC">
        <w:t>t</w:t>
      </w:r>
      <w:r w:rsidR="005700C6">
        <w:t xml:space="preserve"> </w:t>
      </w:r>
      <w:r w:rsidR="005700C6" w:rsidRPr="001D7F40">
        <w:t>(Dz.</w:t>
      </w:r>
      <w:r w:rsidR="00AC4B78" w:rsidRPr="001D7F40">
        <w:t xml:space="preserve"> </w:t>
      </w:r>
      <w:r w:rsidR="005700C6" w:rsidRPr="001D7F40">
        <w:t>Urz. Woj. Warm.-Maz. z 2010 r. Nr 50, poz. 852)</w:t>
      </w:r>
      <w:r w:rsidR="001D7F40">
        <w:t>.</w:t>
      </w:r>
    </w:p>
    <w:p w14:paraId="28596116" w14:textId="4E6BD634" w:rsidR="000028FF" w:rsidRDefault="003A7CFC" w:rsidP="003643DA">
      <w:pPr>
        <w:numPr>
          <w:ilvl w:val="0"/>
          <w:numId w:val="45"/>
        </w:numPr>
        <w:spacing w:after="120"/>
        <w:jc w:val="both"/>
      </w:pPr>
      <w:r w:rsidRPr="00B95A2F">
        <w:rPr>
          <w:b/>
        </w:rPr>
        <w:t>Łąka nad Drwęcą</w:t>
      </w:r>
      <w:r w:rsidR="000028FF">
        <w:t xml:space="preserve"> </w:t>
      </w:r>
      <w:r w:rsidR="00F45F44">
        <w:t xml:space="preserve">o kodzie PL.ZIPOP.1393.UE.2812042.53 </w:t>
      </w:r>
      <w:r w:rsidR="000028FF">
        <w:t xml:space="preserve">– </w:t>
      </w:r>
      <w:r>
        <w:t>kompleks łąk śródleś</w:t>
      </w:r>
      <w:r w:rsidRPr="003A7CFC">
        <w:t>nych</w:t>
      </w:r>
      <w:r>
        <w:t xml:space="preserve"> położony</w:t>
      </w:r>
      <w:r w:rsidR="000028FF">
        <w:t xml:space="preserve"> na terenie gminy </w:t>
      </w:r>
      <w:r>
        <w:t>Kurzętnik</w:t>
      </w:r>
      <w:r w:rsidR="000028FF">
        <w:t xml:space="preserve"> </w:t>
      </w:r>
      <w:r>
        <w:t>o </w:t>
      </w:r>
      <w:r w:rsidR="000028FF">
        <w:t xml:space="preserve">powierzchni </w:t>
      </w:r>
      <w:r>
        <w:t>0</w:t>
      </w:r>
      <w:r w:rsidR="00B93DBD">
        <w:t>,</w:t>
      </w:r>
      <w:r>
        <w:t>0</w:t>
      </w:r>
      <w:r w:rsidR="00B93DBD">
        <w:t>4 </w:t>
      </w:r>
      <w:r w:rsidR="000028FF">
        <w:t>ha</w:t>
      </w:r>
      <w:r w:rsidR="005700C6">
        <w:t xml:space="preserve"> </w:t>
      </w:r>
      <w:r w:rsidR="005700C6" w:rsidRPr="001D7F40">
        <w:t>(Dz.</w:t>
      </w:r>
      <w:r w:rsidR="002F3E7F">
        <w:t xml:space="preserve"> </w:t>
      </w:r>
      <w:r w:rsidR="005700C6" w:rsidRPr="001D7F40">
        <w:t xml:space="preserve">Urz. Woj. Warm.-Maz. </w:t>
      </w:r>
      <w:r w:rsidR="00F45F44" w:rsidRPr="001D7F40">
        <w:br/>
      </w:r>
      <w:r w:rsidR="005700C6" w:rsidRPr="001D7F40">
        <w:t>z 2009 r. Nr 99, poz. 1578)</w:t>
      </w:r>
      <w:r w:rsidR="00F45F44" w:rsidRPr="001D7F40">
        <w:t>.</w:t>
      </w:r>
      <w:r w:rsidR="00F45F44">
        <w:t xml:space="preserve"> Celem ochrony jest </w:t>
      </w:r>
      <w:r w:rsidR="00F45F44" w:rsidRPr="00F45F44">
        <w:t>zachowanie kompleksu łąk śródleśnych porastających brzeg rzeki Drwęcy w naturalnej sukcesji.</w:t>
      </w:r>
    </w:p>
    <w:p w14:paraId="07EE562C" w14:textId="1BC5875B" w:rsidR="000028FF" w:rsidRDefault="00F43738" w:rsidP="003643DA">
      <w:pPr>
        <w:numPr>
          <w:ilvl w:val="0"/>
          <w:numId w:val="45"/>
        </w:numPr>
        <w:spacing w:after="120"/>
        <w:jc w:val="both"/>
      </w:pPr>
      <w:r w:rsidRPr="00B95A2F">
        <w:rPr>
          <w:b/>
        </w:rPr>
        <w:t>Nielbark</w:t>
      </w:r>
      <w:r>
        <w:t xml:space="preserve"> – </w:t>
      </w:r>
      <w:r w:rsidR="00F45F44">
        <w:t xml:space="preserve">PL.ZIPOP.1393.UE.2812042.61 – użytek ekologiczny </w:t>
      </w:r>
      <w:r>
        <w:t>położony</w:t>
      </w:r>
      <w:r w:rsidR="000028FF">
        <w:t xml:space="preserve"> na terenie gminy </w:t>
      </w:r>
      <w:r>
        <w:t>Kurzętnik</w:t>
      </w:r>
      <w:r w:rsidR="00F45F44">
        <w:t>, powołany</w:t>
      </w:r>
      <w:r w:rsidR="000028FF">
        <w:t xml:space="preserve"> </w:t>
      </w:r>
      <w:r>
        <w:t xml:space="preserve">w celu </w:t>
      </w:r>
      <w:r w:rsidRPr="00F43738">
        <w:t>oc</w:t>
      </w:r>
      <w:r>
        <w:t>hrony</w:t>
      </w:r>
      <w:r w:rsidRPr="00F43738">
        <w:t xml:space="preserve"> zbiornika </w:t>
      </w:r>
      <w:r>
        <w:t>wodnego wraz z wyspami stanowiącymi siedlisko i miejsca lę</w:t>
      </w:r>
      <w:r w:rsidRPr="00F43738">
        <w:t>gowe mewy</w:t>
      </w:r>
      <w:r>
        <w:t xml:space="preserve"> </w:t>
      </w:r>
      <w:r w:rsidR="00F45F44">
        <w:t>śmieszki (</w:t>
      </w:r>
      <w:r w:rsidR="00F45F44" w:rsidRPr="00F45F44">
        <w:rPr>
          <w:i/>
        </w:rPr>
        <w:t>Larus ridibundus</w:t>
      </w:r>
      <w:r w:rsidR="00F45F44">
        <w:t xml:space="preserve">) </w:t>
      </w:r>
      <w:r>
        <w:t>o powierzchni 5</w:t>
      </w:r>
      <w:r w:rsidR="00F45F44">
        <w:t>3</w:t>
      </w:r>
      <w:r>
        <w:t>,0</w:t>
      </w:r>
      <w:r w:rsidR="000028FF">
        <w:t xml:space="preserve"> ha</w:t>
      </w:r>
      <w:r w:rsidR="005700C6">
        <w:t xml:space="preserve"> </w:t>
      </w:r>
      <w:r w:rsidR="005700C6" w:rsidRPr="001D7F40">
        <w:t>(</w:t>
      </w:r>
      <w:r w:rsidR="00AF2447" w:rsidRPr="001D7F40">
        <w:t>Dz.</w:t>
      </w:r>
      <w:r w:rsidR="00F45F44" w:rsidRPr="001D7F40">
        <w:t xml:space="preserve"> </w:t>
      </w:r>
      <w:r w:rsidR="00AF2447" w:rsidRPr="001D7F40">
        <w:t>Urz. Woj. Warm.-Maz. z 2011 r. Nr 158, poz. 2435)</w:t>
      </w:r>
      <w:r w:rsidR="000028FF" w:rsidRPr="001D7F40">
        <w:t>,</w:t>
      </w:r>
    </w:p>
    <w:p w14:paraId="5D6C8CE8" w14:textId="06C1AED1" w:rsidR="000028FF" w:rsidRDefault="00F43738" w:rsidP="003643DA">
      <w:pPr>
        <w:numPr>
          <w:ilvl w:val="0"/>
          <w:numId w:val="45"/>
        </w:numPr>
        <w:spacing w:after="120"/>
        <w:jc w:val="both"/>
      </w:pPr>
      <w:r w:rsidRPr="00B95A2F">
        <w:rPr>
          <w:b/>
        </w:rPr>
        <w:t>Tereszowskie Łąki</w:t>
      </w:r>
      <w:r>
        <w:t xml:space="preserve"> – </w:t>
      </w:r>
      <w:r w:rsidR="00F45F44">
        <w:t xml:space="preserve">PL.ZIPOP.1393.UE.2812042.89: </w:t>
      </w:r>
      <w:r>
        <w:t>ochronie podlegają</w:t>
      </w:r>
      <w:r w:rsidR="000028FF">
        <w:t xml:space="preserve"> </w:t>
      </w:r>
      <w:r w:rsidRPr="00F43738">
        <w:t>ekosystemy wodno-błotne</w:t>
      </w:r>
      <w:r w:rsidR="000028FF">
        <w:t xml:space="preserve"> na terenie gmin</w:t>
      </w:r>
      <w:r>
        <w:t>y</w:t>
      </w:r>
      <w:r w:rsidR="000028FF">
        <w:t xml:space="preserve"> </w:t>
      </w:r>
      <w:r>
        <w:t>Kurzętnik</w:t>
      </w:r>
      <w:r w:rsidR="000028FF">
        <w:t xml:space="preserve"> o powierzchni </w:t>
      </w:r>
      <w:r>
        <w:t>6</w:t>
      </w:r>
      <w:r w:rsidR="00B93DBD">
        <w:t>4</w:t>
      </w:r>
      <w:r>
        <w:t>,27</w:t>
      </w:r>
      <w:r w:rsidR="00B93DBD">
        <w:t> </w:t>
      </w:r>
      <w:r w:rsidR="000028FF">
        <w:t>ha</w:t>
      </w:r>
      <w:r w:rsidR="00AF2447">
        <w:t xml:space="preserve"> </w:t>
      </w:r>
      <w:r w:rsidR="00AF2447" w:rsidRPr="001D7F40">
        <w:t>(Dz. Urz. Woj. Warm.-Maz. z 20</w:t>
      </w:r>
      <w:r w:rsidR="00A410BD" w:rsidRPr="001D7F40">
        <w:t>15</w:t>
      </w:r>
      <w:r w:rsidR="00AF2447" w:rsidRPr="001D7F40">
        <w:t xml:space="preserve"> r. poz. </w:t>
      </w:r>
      <w:r w:rsidR="00A410BD" w:rsidRPr="001D7F40">
        <w:t>3449</w:t>
      </w:r>
      <w:r w:rsidR="00AF2447" w:rsidRPr="001D7F40">
        <w:t>).</w:t>
      </w:r>
    </w:p>
    <w:p w14:paraId="194B90EB" w14:textId="01760CB4" w:rsidR="008975BE" w:rsidRDefault="008975BE" w:rsidP="003643DA">
      <w:pPr>
        <w:numPr>
          <w:ilvl w:val="0"/>
          <w:numId w:val="45"/>
        </w:numPr>
        <w:spacing w:after="120"/>
        <w:jc w:val="both"/>
      </w:pPr>
      <w:r w:rsidRPr="00B95A2F">
        <w:rPr>
          <w:b/>
        </w:rPr>
        <w:t>Bagna, łąki i oczka śródleśne Nadleśnictwa Jamy</w:t>
      </w:r>
      <w:r w:rsidRPr="00D70C36">
        <w:rPr>
          <w:shd w:val="clear" w:color="auto" w:fill="FFFFFF"/>
        </w:rPr>
        <w:t xml:space="preserve">, </w:t>
      </w:r>
      <w:r w:rsidRPr="00D70C36">
        <w:t>PL.ZIPOP.1393.UE.2812022.129</w:t>
      </w:r>
      <w:r w:rsidR="00D70C36" w:rsidRPr="00D70C36">
        <w:t xml:space="preserve">. Obiekty podmokłe, ekosystemy wodno-błotne, mające znaczenie dla zachowania </w:t>
      </w:r>
      <w:r w:rsidR="00150FE0">
        <w:br/>
      </w:r>
      <w:r w:rsidR="00D70C36" w:rsidRPr="00D70C36">
        <w:t xml:space="preserve">różnorodnych typów siedlisk na terenie gminy Biskupiec, o powierzchni 176,84 ha </w:t>
      </w:r>
      <w:r w:rsidR="00150FE0">
        <w:br/>
      </w:r>
      <w:r w:rsidR="00D70C36" w:rsidRPr="00D70C36">
        <w:t xml:space="preserve">(rozporządzenie Nr 10/98 Wojewody Toruńskiego z dnia 15 maja 1998 r. </w:t>
      </w:r>
      <w:r w:rsidR="00D70C36" w:rsidRPr="001D7F40">
        <w:t>(Dz. Urz. Woj. Toruńskiego Nr 16 poz. 88 z 1998 r.).</w:t>
      </w:r>
    </w:p>
    <w:p w14:paraId="482904F4" w14:textId="665EC88C" w:rsidR="00A410BD" w:rsidRDefault="00A410BD" w:rsidP="003643DA">
      <w:pPr>
        <w:numPr>
          <w:ilvl w:val="0"/>
          <w:numId w:val="45"/>
        </w:numPr>
        <w:spacing w:after="120"/>
        <w:jc w:val="both"/>
      </w:pPr>
      <w:r w:rsidRPr="00B95A2F">
        <w:rPr>
          <w:b/>
        </w:rPr>
        <w:t>Śródleśne bagna na terenie Nadleśnictwa Brodnica</w:t>
      </w:r>
      <w:r>
        <w:t xml:space="preserve"> – PL.ZIPOP.1393.UE.2812022.141 - Bagna w obrębie Ostrowite, porośnięte wierzbą, olszą i brzozą o powierzchni 18,63 ha, zasługujące na ochronę jako pozostałości ekosystemów mających znaczenie dla zachowania różnorodności biologicznej. (uchwała Nr XIX/210/16 Rady Gminy Biskupiec z dnia 21 kwietnia 2016r. w sprawie ustanowienia użytku ekologicznego "Śródleśne bagna na </w:t>
      </w:r>
      <w:r>
        <w:br/>
        <w:t xml:space="preserve">terenie Nadleśnictwa Brodnica” </w:t>
      </w:r>
      <w:r w:rsidRPr="001D7F40">
        <w:t>(Dz. Urz. Woj. Warm.-Maz. z 2016 r. poz. 2078).</w:t>
      </w:r>
    </w:p>
    <w:p w14:paraId="4F5C3A0D" w14:textId="76C3949B" w:rsidR="00A410BD" w:rsidRPr="00D70C36" w:rsidRDefault="00A410BD" w:rsidP="00A410BD">
      <w:pPr>
        <w:spacing w:after="120"/>
        <w:ind w:left="360"/>
        <w:jc w:val="both"/>
      </w:pPr>
    </w:p>
    <w:p w14:paraId="67301BB5" w14:textId="4940F247" w:rsidR="00AE6930" w:rsidRDefault="00A84158" w:rsidP="00AE6930">
      <w:pPr>
        <w:pStyle w:val="Nagwek5"/>
        <w:spacing w:before="0" w:after="120"/>
      </w:pPr>
      <w:bookmarkStart w:id="38" w:name="_Toc100147249"/>
      <w:r>
        <w:lastRenderedPageBreak/>
        <w:t>4</w:t>
      </w:r>
      <w:r w:rsidR="000028FF">
        <w:t>.2.3.7</w:t>
      </w:r>
      <w:r w:rsidR="000028FF">
        <w:tab/>
      </w:r>
      <w:r w:rsidR="00AE6930">
        <w:t>Zespoły przyrodniczo-krajobrazowe</w:t>
      </w:r>
      <w:bookmarkEnd w:id="38"/>
    </w:p>
    <w:p w14:paraId="419B153C" w14:textId="77777777" w:rsidR="000028FF" w:rsidRDefault="000028FF" w:rsidP="00E03BCB">
      <w:pPr>
        <w:spacing w:after="120"/>
        <w:ind w:firstLine="708"/>
        <w:jc w:val="both"/>
      </w:pPr>
      <w:r>
        <w:t>Na terenie powiatu ustanowiono następujące zespoły przyrodniczo-krajobrazowe:</w:t>
      </w:r>
    </w:p>
    <w:p w14:paraId="4FAF2EFB" w14:textId="4F412EE8" w:rsidR="00E54FC2" w:rsidRDefault="006B4F8D" w:rsidP="003643DA">
      <w:pPr>
        <w:pStyle w:val="Akapitzlist"/>
        <w:numPr>
          <w:ilvl w:val="0"/>
          <w:numId w:val="58"/>
        </w:numPr>
        <w:spacing w:after="120"/>
        <w:ind w:left="0" w:firstLine="0"/>
        <w:jc w:val="both"/>
      </w:pPr>
      <w:r w:rsidRPr="00621558">
        <w:t>Oz Tymawski</w:t>
      </w:r>
      <w:r w:rsidR="007A2D48">
        <w:t xml:space="preserve"> – </w:t>
      </w:r>
      <w:r w:rsidR="00E54FC2">
        <w:t xml:space="preserve">kod PL.ZIPOP.1393.ZPK.98 </w:t>
      </w:r>
      <w:r w:rsidR="00E54FC2" w:rsidRPr="001213CC">
        <w:t xml:space="preserve">– położony na terenie gminy Biskupiec </w:t>
      </w:r>
      <w:r w:rsidR="0099260E">
        <w:br/>
      </w:r>
      <w:r w:rsidR="00E54FC2" w:rsidRPr="001213CC">
        <w:t xml:space="preserve">w sąsiedztwie wsi Wielka Tymawa – </w:t>
      </w:r>
      <w:r w:rsidR="000028FF">
        <w:t xml:space="preserve">obejmuje obszar </w:t>
      </w:r>
      <w:r w:rsidR="007A2D48">
        <w:t>14,38</w:t>
      </w:r>
      <w:r w:rsidR="000028FF">
        <w:t xml:space="preserve"> ha</w:t>
      </w:r>
      <w:r w:rsidR="00E159E2">
        <w:t xml:space="preserve"> (</w:t>
      </w:r>
      <w:r w:rsidR="0099260E" w:rsidRPr="0099260E">
        <w:t>r</w:t>
      </w:r>
      <w:r w:rsidR="00E159E2" w:rsidRPr="0099260E">
        <w:t>ozporządz</w:t>
      </w:r>
      <w:r w:rsidR="003E64DD" w:rsidRPr="0099260E">
        <w:t xml:space="preserve">enie Nr 100 </w:t>
      </w:r>
      <w:r w:rsidR="00621558">
        <w:br/>
      </w:r>
      <w:r w:rsidR="003E64DD" w:rsidRPr="0099260E">
        <w:t xml:space="preserve">Wojewody </w:t>
      </w:r>
      <w:r w:rsidR="0099260E" w:rsidRPr="0099260E">
        <w:t>Warm</w:t>
      </w:r>
      <w:r w:rsidR="0099260E">
        <w:t>ińsko</w:t>
      </w:r>
      <w:r w:rsidR="0099260E" w:rsidRPr="0099260E">
        <w:t>-Maz</w:t>
      </w:r>
      <w:r w:rsidR="0099260E">
        <w:t>urskiego</w:t>
      </w:r>
      <w:r w:rsidR="0099260E" w:rsidRPr="0099260E">
        <w:t xml:space="preserve"> </w:t>
      </w:r>
      <w:r w:rsidR="00E159E2" w:rsidRPr="0099260E">
        <w:t xml:space="preserve">z dnia 31 lipca 2009 r. </w:t>
      </w:r>
      <w:r w:rsidR="00E159E2" w:rsidRPr="00621558">
        <w:rPr>
          <w:i/>
        </w:rPr>
        <w:t xml:space="preserve">w sprawie ustanowienia zespołu przyrodniczo-krajobrazowego </w:t>
      </w:r>
      <w:r w:rsidR="004454F4" w:rsidRPr="00621558">
        <w:rPr>
          <w:i/>
        </w:rPr>
        <w:t>„Oz Tymawski</w:t>
      </w:r>
      <w:r w:rsidR="004454F4" w:rsidRPr="00621558">
        <w:t xml:space="preserve">” </w:t>
      </w:r>
      <w:r w:rsidR="004454F4" w:rsidRPr="00C54B24">
        <w:t>(Dz.</w:t>
      </w:r>
      <w:r w:rsidR="00C54B24">
        <w:t xml:space="preserve"> </w:t>
      </w:r>
      <w:r w:rsidR="004454F4" w:rsidRPr="00C54B24">
        <w:t>Urz. Woj. Warm.-Maz. Nr </w:t>
      </w:r>
      <w:r w:rsidR="00E159E2" w:rsidRPr="00C54B24">
        <w:t>105, poz. 1733 z 2009 r.)</w:t>
      </w:r>
      <w:r w:rsidR="00621558">
        <w:t>.</w:t>
      </w:r>
      <w:r w:rsidR="00E54FC2">
        <w:t xml:space="preserve"> Cel ochrony: Zachowanie walorów przyrodniczych i krajobrazowych terenu wału ozowego porośniętego mieszanym drzewostanem.</w:t>
      </w:r>
    </w:p>
    <w:p w14:paraId="5FD9C276" w14:textId="63E186DC" w:rsidR="004454F4" w:rsidRDefault="006B4F8D" w:rsidP="003643DA">
      <w:pPr>
        <w:pStyle w:val="Akapitzlist"/>
        <w:numPr>
          <w:ilvl w:val="0"/>
          <w:numId w:val="58"/>
        </w:numPr>
        <w:spacing w:after="120"/>
        <w:ind w:left="0" w:firstLine="0"/>
        <w:jc w:val="both"/>
      </w:pPr>
      <w:r w:rsidRPr="00621558">
        <w:rPr>
          <w:b/>
        </w:rPr>
        <w:t>Las Słupnicki</w:t>
      </w:r>
      <w:r>
        <w:t xml:space="preserve"> </w:t>
      </w:r>
      <w:r w:rsidR="000028FF">
        <w:t xml:space="preserve">– </w:t>
      </w:r>
      <w:r w:rsidR="00B95A2F">
        <w:t xml:space="preserve">PL.ZIPOP.1393.ZPK.97: </w:t>
      </w:r>
      <w:r w:rsidR="000028FF">
        <w:t>położony na obszarze gmin</w:t>
      </w:r>
      <w:r w:rsidR="007A2D48">
        <w:t>y</w:t>
      </w:r>
      <w:r w:rsidR="000028FF">
        <w:t xml:space="preserve"> </w:t>
      </w:r>
      <w:r w:rsidR="007A2D48">
        <w:t>Biskupiec</w:t>
      </w:r>
      <w:r w:rsidR="000028FF">
        <w:t xml:space="preserve"> </w:t>
      </w:r>
      <w:r w:rsidR="00B95A2F">
        <w:br/>
      </w:r>
      <w:r w:rsidR="000028FF">
        <w:t xml:space="preserve">– zajmuje powierzchnię </w:t>
      </w:r>
      <w:r w:rsidR="007A2D48">
        <w:t>1,37</w:t>
      </w:r>
      <w:r w:rsidR="00E159E2">
        <w:t xml:space="preserve"> ha </w:t>
      </w:r>
      <w:r w:rsidR="00E159E2" w:rsidRPr="0099260E">
        <w:t>(</w:t>
      </w:r>
      <w:r w:rsidR="0099260E" w:rsidRPr="0099260E">
        <w:t>r</w:t>
      </w:r>
      <w:r w:rsidR="004454F4" w:rsidRPr="0099260E">
        <w:t>ozporządzenie N</w:t>
      </w:r>
      <w:r w:rsidR="003E64DD" w:rsidRPr="0099260E">
        <w:t xml:space="preserve">r 98 Wojewody </w:t>
      </w:r>
      <w:r w:rsidR="0099260E" w:rsidRPr="0099260E">
        <w:t xml:space="preserve">Warmińsko-Mazurskiego </w:t>
      </w:r>
      <w:r w:rsidR="00621558">
        <w:br/>
      </w:r>
      <w:r w:rsidR="004454F4" w:rsidRPr="0099260E">
        <w:t xml:space="preserve">z dnia 31 lipca 2009 r. </w:t>
      </w:r>
      <w:r w:rsidR="004454F4" w:rsidRPr="00621558">
        <w:rPr>
          <w:i/>
        </w:rPr>
        <w:t>w sprawie ustanowienia zespołu przyrodniczo-krajobrazowego „Las Słupnicki”</w:t>
      </w:r>
      <w:r w:rsidR="004454F4" w:rsidRPr="0099260E">
        <w:t xml:space="preserve"> </w:t>
      </w:r>
      <w:r w:rsidR="004454F4" w:rsidRPr="00C54B24">
        <w:t>(Dz.</w:t>
      </w:r>
      <w:r w:rsidR="00621558" w:rsidRPr="00C54B24">
        <w:t xml:space="preserve"> </w:t>
      </w:r>
      <w:r w:rsidR="004454F4" w:rsidRPr="00C54B24">
        <w:t>Urz. Woj. Warm.-Maz. Nr 105, poz. 1731 z 2009 r.)</w:t>
      </w:r>
      <w:r w:rsidR="00621558" w:rsidRPr="00C54B24">
        <w:t>.</w:t>
      </w:r>
    </w:p>
    <w:p w14:paraId="5D73892D" w14:textId="3AA6DBE5" w:rsidR="000028FF" w:rsidRPr="00C54B24" w:rsidRDefault="00B95A2F" w:rsidP="003643DA">
      <w:pPr>
        <w:pStyle w:val="Akapitzlist"/>
        <w:numPr>
          <w:ilvl w:val="0"/>
          <w:numId w:val="58"/>
        </w:numPr>
        <w:spacing w:after="120"/>
        <w:ind w:left="0" w:firstLine="0"/>
        <w:jc w:val="both"/>
      </w:pPr>
      <w:r w:rsidRPr="00621558">
        <w:rPr>
          <w:b/>
        </w:rPr>
        <w:t>Zespół przyrodniczo-krajobrazowy j</w:t>
      </w:r>
      <w:r w:rsidR="004454F4" w:rsidRPr="00621558">
        <w:rPr>
          <w:b/>
        </w:rPr>
        <w:t>ezior</w:t>
      </w:r>
      <w:r w:rsidRPr="00621558">
        <w:rPr>
          <w:b/>
        </w:rPr>
        <w:t>a</w:t>
      </w:r>
      <w:r w:rsidR="004454F4" w:rsidRPr="00621558">
        <w:rPr>
          <w:b/>
        </w:rPr>
        <w:t xml:space="preserve"> Zwiniarz</w:t>
      </w:r>
      <w:r w:rsidR="004454F4" w:rsidRPr="004454F4">
        <w:t xml:space="preserve"> </w:t>
      </w:r>
      <w:r w:rsidR="004454F4">
        <w:t xml:space="preserve">– </w:t>
      </w:r>
      <w:r>
        <w:t xml:space="preserve">PL.ZIPOP.1393.ZPK.10, </w:t>
      </w:r>
      <w:r w:rsidR="004454F4">
        <w:t xml:space="preserve">położony na obszarze gminy </w:t>
      </w:r>
      <w:r w:rsidR="004454F4" w:rsidRPr="004454F4">
        <w:t>Grodziczno</w:t>
      </w:r>
      <w:r w:rsidR="004454F4">
        <w:t xml:space="preserve"> – zajmuje powierzchnię </w:t>
      </w:r>
      <w:r w:rsidR="004454F4" w:rsidRPr="004454F4">
        <w:t>151</w:t>
      </w:r>
      <w:r>
        <w:t>,76</w:t>
      </w:r>
      <w:r w:rsidR="004454F4">
        <w:t xml:space="preserve"> ha </w:t>
      </w:r>
      <w:r w:rsidR="004454F4" w:rsidRPr="0099260E">
        <w:t>(</w:t>
      </w:r>
      <w:r w:rsidR="0099260E">
        <w:t>r</w:t>
      </w:r>
      <w:r w:rsidR="004454F4" w:rsidRPr="0099260E">
        <w:t>ozpor</w:t>
      </w:r>
      <w:r w:rsidR="003E64DD" w:rsidRPr="0099260E">
        <w:t>ządzenie Nr 17 Wojewody Warm</w:t>
      </w:r>
      <w:r w:rsidR="0099260E">
        <w:t>ińsko</w:t>
      </w:r>
      <w:r w:rsidR="003E64DD" w:rsidRPr="0099260E">
        <w:t>-</w:t>
      </w:r>
      <w:r w:rsidR="004454F4" w:rsidRPr="0099260E">
        <w:t>Maz</w:t>
      </w:r>
      <w:r w:rsidR="0099260E">
        <w:t>urskiego</w:t>
      </w:r>
      <w:r w:rsidR="004454F4" w:rsidRPr="0099260E">
        <w:t xml:space="preserve"> z dnia 20 czerwca 2007 r. </w:t>
      </w:r>
      <w:r w:rsidR="004454F4" w:rsidRPr="00621558">
        <w:rPr>
          <w:i/>
        </w:rPr>
        <w:t>w sprawie ustanowienia zespołu przyrodniczo - krajobrazowego Jeziora Zwiniarz</w:t>
      </w:r>
      <w:r w:rsidR="004454F4" w:rsidRPr="0099260E">
        <w:t xml:space="preserve"> (Dz.</w:t>
      </w:r>
      <w:r w:rsidR="00C54B24">
        <w:t xml:space="preserve"> </w:t>
      </w:r>
      <w:r w:rsidR="004454F4" w:rsidRPr="0099260E">
        <w:t xml:space="preserve">Urz. Woj. Warm.-Maz. </w:t>
      </w:r>
      <w:r w:rsidR="00621558">
        <w:br/>
      </w:r>
      <w:r w:rsidR="004454F4" w:rsidRPr="0099260E">
        <w:t>Nr 17, poz. 1390 z 2007 r.), zm</w:t>
      </w:r>
      <w:r w:rsidR="0099260E">
        <w:t>iana:</w:t>
      </w:r>
      <w:r w:rsidR="004454F4" w:rsidRPr="0099260E">
        <w:t xml:space="preserve"> </w:t>
      </w:r>
      <w:r w:rsidR="0099260E">
        <w:t>r</w:t>
      </w:r>
      <w:r w:rsidR="004454F4" w:rsidRPr="0099260E">
        <w:t>ozporządz</w:t>
      </w:r>
      <w:r w:rsidR="003E64DD" w:rsidRPr="0099260E">
        <w:t xml:space="preserve">enie Nr 39 </w:t>
      </w:r>
      <w:r w:rsidR="0099260E" w:rsidRPr="0099260E">
        <w:t>Wojewody Warm</w:t>
      </w:r>
      <w:r w:rsidR="0099260E">
        <w:t>ińsko</w:t>
      </w:r>
      <w:r w:rsidR="0099260E" w:rsidRPr="0099260E">
        <w:t>-Maz</w:t>
      </w:r>
      <w:r w:rsidR="0099260E">
        <w:t>urskiego</w:t>
      </w:r>
      <w:r w:rsidR="004454F4" w:rsidRPr="0099260E">
        <w:t xml:space="preserve"> z dnia 18 grudnia 2007 </w:t>
      </w:r>
      <w:r w:rsidR="003E64DD" w:rsidRPr="0099260E">
        <w:t xml:space="preserve">r. </w:t>
      </w:r>
      <w:r w:rsidR="003E64DD" w:rsidRPr="00621558">
        <w:rPr>
          <w:i/>
        </w:rPr>
        <w:t>zmieniające rozporządzenie w </w:t>
      </w:r>
      <w:r w:rsidR="004454F4" w:rsidRPr="00621558">
        <w:rPr>
          <w:i/>
        </w:rPr>
        <w:t>sprawie ustanowienia zespołu przyrodniczo - krajobrazowego Jeziora Zwiniarz</w:t>
      </w:r>
      <w:r w:rsidR="004454F4" w:rsidRPr="0099260E">
        <w:t xml:space="preserve"> </w:t>
      </w:r>
      <w:r w:rsidR="004454F4" w:rsidRPr="00C54B24">
        <w:t>(Dz.</w:t>
      </w:r>
      <w:r w:rsidR="00C54B24">
        <w:t xml:space="preserve"> </w:t>
      </w:r>
      <w:r w:rsidR="004454F4" w:rsidRPr="00C54B24">
        <w:t>Urz. Woj. Warm.-Maz. Nr 39, poz. 2599 z 2007 r.)</w:t>
      </w:r>
      <w:r w:rsidR="0099260E" w:rsidRPr="00C54B24">
        <w:t>.</w:t>
      </w:r>
    </w:p>
    <w:p w14:paraId="70F867E1" w14:textId="77777777" w:rsidR="00AA6FD8" w:rsidRDefault="00AA6FD8" w:rsidP="0053492A">
      <w:pPr>
        <w:spacing w:after="120"/>
        <w:ind w:firstLine="708"/>
        <w:jc w:val="both"/>
      </w:pPr>
    </w:p>
    <w:p w14:paraId="03C4B177" w14:textId="74AF9A57" w:rsidR="00AE6930" w:rsidRDefault="00A84158" w:rsidP="00AE6930">
      <w:pPr>
        <w:pStyle w:val="Nagwek5"/>
        <w:spacing w:before="0" w:after="120"/>
      </w:pPr>
      <w:bookmarkStart w:id="39" w:name="_Toc100147250"/>
      <w:r>
        <w:t>4</w:t>
      </w:r>
      <w:r w:rsidR="00AE6930">
        <w:t>.2.3.8</w:t>
      </w:r>
      <w:r w:rsidR="00AE6930">
        <w:tab/>
        <w:t>NATURA 2000</w:t>
      </w:r>
      <w:bookmarkEnd w:id="39"/>
    </w:p>
    <w:p w14:paraId="6FE568F5" w14:textId="77777777" w:rsidR="0053492A" w:rsidRDefault="000028FF" w:rsidP="0053492A">
      <w:pPr>
        <w:spacing w:after="120"/>
        <w:ind w:firstLine="708"/>
        <w:jc w:val="both"/>
      </w:pPr>
      <w:r>
        <w:t xml:space="preserve">Na terenie powiatu </w:t>
      </w:r>
      <w:r w:rsidR="00603715">
        <w:t>now</w:t>
      </w:r>
      <w:r w:rsidR="00AC3E6D">
        <w:t>o</w:t>
      </w:r>
      <w:r w:rsidR="00603715">
        <w:t>miejskiego</w:t>
      </w:r>
      <w:r>
        <w:t xml:space="preserve"> położone są następujące obszary</w:t>
      </w:r>
      <w:r w:rsidR="008566C5">
        <w:t xml:space="preserve"> sieci Natura 2000</w:t>
      </w:r>
      <w:r>
        <w:t>:</w:t>
      </w:r>
    </w:p>
    <w:p w14:paraId="2155B11A" w14:textId="6B9C491B" w:rsidR="002840C3" w:rsidRDefault="002840C3" w:rsidP="003643DA">
      <w:pPr>
        <w:pStyle w:val="Akapitzlist"/>
        <w:numPr>
          <w:ilvl w:val="0"/>
          <w:numId w:val="59"/>
        </w:numPr>
        <w:spacing w:after="120"/>
        <w:ind w:left="0" w:firstLine="0"/>
        <w:jc w:val="both"/>
      </w:pPr>
      <w:r w:rsidRPr="0053492A">
        <w:rPr>
          <w:b/>
        </w:rPr>
        <w:t>Dolina Drwęcy</w:t>
      </w:r>
      <w:r>
        <w:t xml:space="preserve"> (kod </w:t>
      </w:r>
      <w:r w:rsidRPr="002C6E02">
        <w:t>PLH280001</w:t>
      </w:r>
      <w:r>
        <w:t xml:space="preserve">), obejmująca obszar </w:t>
      </w:r>
      <w:r w:rsidRPr="007F19E6">
        <w:t>12 56</w:t>
      </w:r>
      <w:r w:rsidR="002D276B">
        <w:t>5</w:t>
      </w:r>
      <w:r w:rsidRPr="007F19E6">
        <w:t>,</w:t>
      </w:r>
      <w:r w:rsidR="002D276B">
        <w:t>15</w:t>
      </w:r>
      <w:r>
        <w:t xml:space="preserve"> ha, położony na terenie powiatów golubsko-dobrzyńskiego, rypińskiego, toruńskiego (woj. kujawsko-pomorskie) oraz nowomiejskiego, olsztyńskiego i ostródzkiego (woj. warmińsko-mazurskie);</w:t>
      </w:r>
    </w:p>
    <w:p w14:paraId="76D00064" w14:textId="6AC99390" w:rsidR="00673283" w:rsidRDefault="00673283" w:rsidP="0053492A">
      <w:pPr>
        <w:spacing w:after="120"/>
        <w:jc w:val="both"/>
      </w:pPr>
      <w:r w:rsidRPr="0044494B">
        <w:rPr>
          <w:rFonts w:cstheme="minorHAnsi"/>
          <w:shd w:val="clear" w:color="auto" w:fill="FFFFFF"/>
        </w:rPr>
        <w:t>Po</w:t>
      </w:r>
      <w:r w:rsidR="00DB21F8">
        <w:rPr>
          <w:rFonts w:cstheme="minorHAnsi"/>
          <w:shd w:val="clear" w:color="auto" w:fill="FFFFFF"/>
        </w:rPr>
        <w:t>d</w:t>
      </w:r>
      <w:r w:rsidRPr="0044494B">
        <w:rPr>
          <w:rFonts w:cstheme="minorHAnsi"/>
          <w:shd w:val="clear" w:color="auto" w:fill="FFFFFF"/>
        </w:rPr>
        <w:t xml:space="preserve">stawa prawna: </w:t>
      </w:r>
      <w:r>
        <w:t xml:space="preserve">Decyzja Komisji z dnia 13 listopada 2007 r. przyjmująca, na mocy </w:t>
      </w:r>
      <w:r w:rsidR="00515AAD">
        <w:br/>
      </w:r>
      <w:r>
        <w:t>dyrektywy Rady 92/43/EWG, pierwszy zaktualizowany wykaz terenów mających znaczenie dla Wspólnoty, składających się na kontynentalny region biogeograficzny (notyfikowana jako dokument C(2007)5043)(2008/25/WE)</w:t>
      </w:r>
    </w:p>
    <w:p w14:paraId="7718B711" w14:textId="77777777" w:rsidR="00FA43C3" w:rsidRDefault="002C6E02" w:rsidP="003643DA">
      <w:pPr>
        <w:pStyle w:val="Akapitzlist"/>
        <w:numPr>
          <w:ilvl w:val="0"/>
          <w:numId w:val="59"/>
        </w:numPr>
        <w:spacing w:after="120"/>
        <w:ind w:left="0" w:firstLine="0"/>
        <w:jc w:val="both"/>
      </w:pPr>
      <w:r w:rsidRPr="0053492A">
        <w:rPr>
          <w:b/>
        </w:rPr>
        <w:t>Dolina Kakaju</w:t>
      </w:r>
      <w:r w:rsidR="000028FF">
        <w:t xml:space="preserve"> (kod obszaru </w:t>
      </w:r>
      <w:r w:rsidRPr="002C6E02">
        <w:t>PLH280036</w:t>
      </w:r>
      <w:r>
        <w:t>)</w:t>
      </w:r>
      <w:r w:rsidR="000028FF">
        <w:t xml:space="preserve"> obejmująca obszar </w:t>
      </w:r>
      <w:r w:rsidR="002840C3" w:rsidRPr="002840C3">
        <w:t>1 427,97</w:t>
      </w:r>
      <w:r w:rsidR="00CC1088">
        <w:t> </w:t>
      </w:r>
      <w:r w:rsidR="000028FF">
        <w:t>ha</w:t>
      </w:r>
      <w:r w:rsidR="00833DFC">
        <w:t>,</w:t>
      </w:r>
      <w:r w:rsidR="002840C3">
        <w:t xml:space="preserve"> </w:t>
      </w:r>
      <w:r w:rsidR="0044494B" w:rsidRPr="0053492A">
        <w:rPr>
          <w:rFonts w:cstheme="minorHAnsi"/>
        </w:rPr>
        <w:t>Specjalny Obszar Ochrony</w:t>
      </w:r>
      <w:r w:rsidR="0044494B">
        <w:t xml:space="preserve">, </w:t>
      </w:r>
      <w:r w:rsidR="002840C3">
        <w:t>położony na </w:t>
      </w:r>
      <w:r w:rsidR="000028FF">
        <w:t xml:space="preserve">terenie gmin: </w:t>
      </w:r>
      <w:r w:rsidR="002840C3" w:rsidRPr="002840C3">
        <w:t>Biskupiec</w:t>
      </w:r>
      <w:r w:rsidR="002840C3">
        <w:t xml:space="preserve"> i</w:t>
      </w:r>
      <w:r w:rsidR="002840C3" w:rsidRPr="002840C3">
        <w:t xml:space="preserve"> Nowe Miasto Lubawskie</w:t>
      </w:r>
      <w:r w:rsidR="0044494B">
        <w:t xml:space="preserve">. </w:t>
      </w:r>
      <w:r w:rsidR="0044494B" w:rsidRPr="009312A0">
        <w:t xml:space="preserve">Ostoja obejmuje dolinę Kakaju wraz z trzema enklawami. Leży na terenie gmin Biskupiec i Nowe Miasto Lubawskie, na terenie Nadleśnictwa Jamy. </w:t>
      </w:r>
    </w:p>
    <w:p w14:paraId="0D7BBFBF" w14:textId="50E0386E" w:rsidR="00FA43C3" w:rsidRDefault="00FA43C3" w:rsidP="00FA43C3">
      <w:pPr>
        <w:pStyle w:val="Akapitzlist"/>
        <w:spacing w:after="120"/>
        <w:ind w:left="0" w:firstLine="708"/>
        <w:jc w:val="both"/>
      </w:pPr>
      <w:r>
        <w:t>Dolina Kakaju rozlokowana jest w</w:t>
      </w:r>
      <w:r w:rsidR="0044494B" w:rsidRPr="009312A0">
        <w:t xml:space="preserve"> krajobrazie młodoglacjalnym, obejmuje rynnę subglacjalną w kompleksie rozległego, pokrytego lasami sandru brodnickiego. Główną osią ostoi jest rzeka Kakaj (Laka), dopływ Osy, przepływająca przez liczne jeziora: Lekarty, Moszyska, Przed</w:t>
      </w:r>
      <w:r w:rsidR="004A5D3F">
        <w:t xml:space="preserve">sień, </w:t>
      </w:r>
      <w:r w:rsidR="0044494B" w:rsidRPr="009312A0">
        <w:t>Modzel, Kakaj, Dębno, Wielki S</w:t>
      </w:r>
      <w:r>
        <w:t>taw. Kakaj</w:t>
      </w:r>
      <w:r w:rsidR="0044494B" w:rsidRPr="009312A0">
        <w:t xml:space="preserve"> ma wyjątkowy, naturalny charakter. Łączy pięknie położone śródleśne jeziora, które są płytkie i częściowo zarastające, na dużych powierzchniach pokryte grążelami i grzybieniami. Wzdłuż rzeki skupiają się często łęgi </w:t>
      </w:r>
      <w:r w:rsidR="00867009">
        <w:br/>
      </w:r>
      <w:r w:rsidR="0044494B" w:rsidRPr="009312A0">
        <w:t xml:space="preserve">jesionowo-olszowe i olsy. </w:t>
      </w:r>
    </w:p>
    <w:p w14:paraId="6610569D" w14:textId="40747A00" w:rsidR="0044494B" w:rsidRDefault="0044494B" w:rsidP="00FA43C3">
      <w:pPr>
        <w:pStyle w:val="Akapitzlist"/>
        <w:spacing w:after="120"/>
        <w:ind w:left="0" w:firstLine="708"/>
        <w:jc w:val="both"/>
      </w:pPr>
      <w:r w:rsidRPr="009312A0">
        <w:t xml:space="preserve">Wśród zbiorowisk nieleśnych w ostoi znajdują się niewielkie powierzchnie łąk świeżych i zmiennowilgotnych. Ostoja leży w rozległym kompleksie leśnym, dlatego cechuje ją wysoka lesistość. Lasy pokrywają tu ok. 80 % obszaru. W kompleksie leśnym na sandrze </w:t>
      </w:r>
      <w:r w:rsidR="00867009">
        <w:br/>
      </w:r>
      <w:r w:rsidRPr="009312A0">
        <w:t xml:space="preserve">dominują bory mieszane i grądy, a w obniżeniach - łęgi, olsy oraz bory i brzeziny bagienne. Wśród zbiorowisk leśnych Natura 2000 występują głównie grądy subkontynentalne, łęgi </w:t>
      </w:r>
      <w:r w:rsidR="00867009">
        <w:br/>
      </w:r>
      <w:r w:rsidRPr="009312A0">
        <w:t xml:space="preserve">jesionowo-olszowe, brzeziny bagienne, bory bagienne oraz lasy sosnowo-brzozowe (olsy </w:t>
      </w:r>
      <w:r w:rsidRPr="009312A0">
        <w:lastRenderedPageBreak/>
        <w:t xml:space="preserve">brzozowe). Pierwsze z wymienionych mają specyficzny charakter, licznym udziałem buka nawiązują do grądu subatlantyckiego. Zajmują duże powierzchnie, ale dobrze i typowo wykształconych grądów jest niewiele. Niżowe łęgi jesionowo-olszowe ciągną się wzdłuż Kakaju i miejscami są bardzo dobrze zachowane. Leśne zbiorowiska na torfowiskach to różne postacie lasów bagiennych. Fauna reprezentowana są przez typowe dla Pojezierza Brodnickiego kręgowce, w tym m.in. łosia, bobra i wydrę. W obrębie doliny widoczne są zgryzy - ślady bytowania bobrów. Wśród ptaków występują tu: tracz nurogęś, gągoł, bielik, bocian czarny </w:t>
      </w:r>
      <w:r w:rsidR="00867009">
        <w:br/>
      </w:r>
      <w:r w:rsidRPr="009312A0">
        <w:t>i biały, słonka, żuraw, orlik krzykliwy, dzięcioły czarny, zielony i duży, czapla siwa.</w:t>
      </w:r>
    </w:p>
    <w:p w14:paraId="1BD7ADDD" w14:textId="4324BC8B" w:rsidR="0044494B" w:rsidRDefault="0044494B" w:rsidP="0053492A">
      <w:pPr>
        <w:spacing w:after="120"/>
        <w:jc w:val="both"/>
        <w:rPr>
          <w:rFonts w:cstheme="minorHAnsi"/>
          <w:i/>
          <w:shd w:val="clear" w:color="auto" w:fill="FFFFFF"/>
        </w:rPr>
      </w:pPr>
      <w:r w:rsidRPr="001807BC">
        <w:rPr>
          <w:rFonts w:cstheme="minorHAnsi"/>
          <w:shd w:val="clear" w:color="auto" w:fill="FFFFFF"/>
        </w:rPr>
        <w:t>Po</w:t>
      </w:r>
      <w:r w:rsidR="00DB21F8" w:rsidRPr="001807BC">
        <w:rPr>
          <w:rFonts w:cstheme="minorHAnsi"/>
          <w:shd w:val="clear" w:color="auto" w:fill="FFFFFF"/>
        </w:rPr>
        <w:t>d</w:t>
      </w:r>
      <w:r w:rsidRPr="001807BC">
        <w:rPr>
          <w:rFonts w:cstheme="minorHAnsi"/>
          <w:shd w:val="clear" w:color="auto" w:fill="FFFFFF"/>
        </w:rPr>
        <w:t xml:space="preserve">stawa prawna: Rozporządzenie Ministra Środowiska z dnia 13 marca 2018 r. </w:t>
      </w:r>
      <w:r w:rsidRPr="001807BC">
        <w:rPr>
          <w:rFonts w:cstheme="minorHAnsi"/>
          <w:i/>
          <w:shd w:val="clear" w:color="auto" w:fill="FFFFFF"/>
        </w:rPr>
        <w:t>w sprawie specjalnego obszaru ochrony siedlisk Dolina Kakaju (PLH280036)</w:t>
      </w:r>
    </w:p>
    <w:p w14:paraId="5CAF4E3F" w14:textId="6F2FF511" w:rsidR="00BA0C62" w:rsidRDefault="002C6E02" w:rsidP="00AE6930">
      <w:pPr>
        <w:numPr>
          <w:ilvl w:val="0"/>
          <w:numId w:val="59"/>
        </w:numPr>
        <w:spacing w:after="120"/>
        <w:ind w:left="0" w:firstLine="0"/>
        <w:jc w:val="both"/>
      </w:pPr>
      <w:r w:rsidRPr="00B95A2F">
        <w:rPr>
          <w:b/>
        </w:rPr>
        <w:t>Jezioro Karaś</w:t>
      </w:r>
      <w:r w:rsidR="00D301B6">
        <w:t xml:space="preserve"> (kod obszaru </w:t>
      </w:r>
      <w:r w:rsidR="00AC5FD5">
        <w:t>PL.ZIPOP.1393.N2K.PLH280003.H</w:t>
      </w:r>
      <w:r w:rsidR="000028FF">
        <w:t xml:space="preserve">), obejmująca obszar </w:t>
      </w:r>
      <w:r w:rsidR="002840C3" w:rsidRPr="002840C3">
        <w:t>814,84</w:t>
      </w:r>
      <w:r w:rsidR="000028FF">
        <w:t xml:space="preserve"> ha, </w:t>
      </w:r>
      <w:r w:rsidR="00F67D76">
        <w:t>położony</w:t>
      </w:r>
      <w:r w:rsidR="001324B2">
        <w:t xml:space="preserve"> na ter</w:t>
      </w:r>
      <w:r w:rsidR="007D0808">
        <w:t>e</w:t>
      </w:r>
      <w:r w:rsidR="001324B2">
        <w:t>nie gmin</w:t>
      </w:r>
      <w:r w:rsidR="000028FF">
        <w:t>:</w:t>
      </w:r>
      <w:r w:rsidR="00F67D76">
        <w:t xml:space="preserve"> </w:t>
      </w:r>
      <w:r w:rsidR="002840C3">
        <w:t>Iława, Bi</w:t>
      </w:r>
      <w:r w:rsidR="00AC5FD5">
        <w:t xml:space="preserve">skupiec i Nowe Miasto Lubawskie. </w:t>
      </w:r>
      <w:r w:rsidR="00AC5FD5">
        <w:rPr>
          <w:rFonts w:cstheme="minorHAnsi"/>
        </w:rPr>
        <w:br/>
      </w:r>
      <w:r w:rsidR="00C46012" w:rsidRPr="00AC5FD5">
        <w:rPr>
          <w:rFonts w:cstheme="minorHAnsi"/>
        </w:rPr>
        <w:t xml:space="preserve">Ustanowiony Decyzją Komisji Europejskiej z dnia 13 listopada 2007 r. przyjmującej, na mocy dyrektywy Rady 92/43/EWG, pierwszy zaktualizowany wykaz terenów mających znaczenie dla Wspólnoty, składających się na kontynentalny region biogeograficzny </w:t>
      </w:r>
      <w:r w:rsidR="00AC5FD5">
        <w:rPr>
          <w:rFonts w:cstheme="minorHAnsi"/>
        </w:rPr>
        <w:br/>
      </w:r>
      <w:r w:rsidR="00C46012" w:rsidRPr="00AC5FD5">
        <w:rPr>
          <w:rFonts w:cstheme="minorHAnsi"/>
        </w:rPr>
        <w:t xml:space="preserve">(notyfikowana jako dokument C(2007)5043)(2008/25/WE). </w:t>
      </w:r>
      <w:r w:rsidR="00B03936" w:rsidRPr="00B03936">
        <w:rPr>
          <w:rFonts w:cstheme="minorHAnsi"/>
          <w:bCs/>
        </w:rPr>
        <w:t>Ochroną objęte gatunki: wydra (</w:t>
      </w:r>
      <w:r w:rsidR="00B03936" w:rsidRPr="00B03936">
        <w:rPr>
          <w:rFonts w:cstheme="minorHAnsi"/>
          <w:bCs/>
          <w:i/>
        </w:rPr>
        <w:t>Lutra lutra</w:t>
      </w:r>
      <w:r w:rsidR="00B03936" w:rsidRPr="00B03936">
        <w:rPr>
          <w:rFonts w:cstheme="minorHAnsi"/>
          <w:bCs/>
        </w:rPr>
        <w:t xml:space="preserve">) </w:t>
      </w:r>
      <w:r w:rsidR="00515AAD">
        <w:rPr>
          <w:rFonts w:cstheme="minorHAnsi"/>
          <w:bCs/>
        </w:rPr>
        <w:t xml:space="preserve">i </w:t>
      </w:r>
      <w:r w:rsidR="00B03936" w:rsidRPr="00B03936">
        <w:rPr>
          <w:rFonts w:cstheme="minorHAnsi"/>
          <w:bCs/>
        </w:rPr>
        <w:t>traszka grzebieniasta (</w:t>
      </w:r>
      <w:r w:rsidR="00B03936" w:rsidRPr="00B03936">
        <w:rPr>
          <w:rFonts w:cstheme="minorHAnsi"/>
          <w:bCs/>
          <w:i/>
        </w:rPr>
        <w:t>Triturus cristatus</w:t>
      </w:r>
      <w:r w:rsidR="00B03936" w:rsidRPr="00B03936">
        <w:rPr>
          <w:rFonts w:cstheme="minorHAnsi"/>
          <w:bCs/>
        </w:rPr>
        <w:t>) oraz czerwończyk nieparek (</w:t>
      </w:r>
      <w:r w:rsidR="00B03936" w:rsidRPr="00B03936">
        <w:rPr>
          <w:rFonts w:cstheme="minorHAnsi"/>
          <w:bCs/>
          <w:i/>
        </w:rPr>
        <w:t>Lycaena dispar</w:t>
      </w:r>
      <w:r w:rsidR="00B03936" w:rsidRPr="00B03936">
        <w:rPr>
          <w:rFonts w:cstheme="minorHAnsi"/>
          <w:bCs/>
        </w:rPr>
        <w:t>). Chronione siedliska</w:t>
      </w:r>
      <w:r w:rsidR="00515AAD">
        <w:rPr>
          <w:rFonts w:cstheme="minorHAnsi"/>
          <w:bCs/>
        </w:rPr>
        <w:t xml:space="preserve"> związane z obszarami podmokłymi</w:t>
      </w:r>
      <w:r w:rsidR="00B03936" w:rsidRPr="00B03936">
        <w:rPr>
          <w:rFonts w:cstheme="minorHAnsi"/>
          <w:bCs/>
        </w:rPr>
        <w:t>.</w:t>
      </w:r>
    </w:p>
    <w:p w14:paraId="2AB410B4" w14:textId="2855B7E8" w:rsidR="002840C3" w:rsidRPr="00DB21F8" w:rsidRDefault="002840C3" w:rsidP="00AE6930">
      <w:pPr>
        <w:numPr>
          <w:ilvl w:val="0"/>
          <w:numId w:val="59"/>
        </w:numPr>
        <w:spacing w:after="120"/>
        <w:ind w:left="0" w:firstLine="0"/>
        <w:jc w:val="both"/>
      </w:pPr>
      <w:r w:rsidRPr="0053492A">
        <w:rPr>
          <w:b/>
        </w:rPr>
        <w:t>Ostoja Brodnicka</w:t>
      </w:r>
      <w:r>
        <w:t xml:space="preserve"> (kod obszaru </w:t>
      </w:r>
      <w:r w:rsidRPr="00EA5290">
        <w:t>PLH040036</w:t>
      </w:r>
      <w:r>
        <w:t xml:space="preserve">), obejmująca obszar </w:t>
      </w:r>
      <w:r w:rsidR="00A40891" w:rsidRPr="00A40891">
        <w:t>4 176,86</w:t>
      </w:r>
      <w:r>
        <w:t xml:space="preserve"> ha, położony na terenie gmin:</w:t>
      </w:r>
      <w:r w:rsidR="00A40891" w:rsidRPr="00A40891">
        <w:t xml:space="preserve"> Zbiczno, Jabłonowo Pomorskie, Brodnica</w:t>
      </w:r>
      <w:r w:rsidR="00A40891">
        <w:t xml:space="preserve"> (</w:t>
      </w:r>
      <w:r w:rsidR="00A40891" w:rsidRPr="00A40891">
        <w:t>woj. kujawsko-pomorskie</w:t>
      </w:r>
      <w:r w:rsidR="00A40891">
        <w:t>) oraz</w:t>
      </w:r>
      <w:r w:rsidR="00A40891" w:rsidRPr="00A40891">
        <w:t xml:space="preserve"> </w:t>
      </w:r>
      <w:r w:rsidR="00A40891">
        <w:t>Kurzętnik i</w:t>
      </w:r>
      <w:r w:rsidR="00A40891" w:rsidRPr="00A40891">
        <w:t xml:space="preserve"> Biskupiec</w:t>
      </w:r>
      <w:r w:rsidR="00A40891">
        <w:t xml:space="preserve"> (woj. warmiń</w:t>
      </w:r>
      <w:r w:rsidR="00A40891" w:rsidRPr="00A40891">
        <w:t>sko-mazurskie</w:t>
      </w:r>
      <w:r w:rsidR="00DB21F8">
        <w:t xml:space="preserve">). </w:t>
      </w:r>
      <w:r w:rsidR="00DB21F8" w:rsidRPr="0053492A">
        <w:rPr>
          <w:szCs w:val="25"/>
        </w:rPr>
        <w:t xml:space="preserve">Ostoja Brodnicka obejmuje </w:t>
      </w:r>
      <w:r w:rsidR="00DB21F8" w:rsidRPr="0053492A">
        <w:rPr>
          <w:szCs w:val="25"/>
        </w:rPr>
        <w:br/>
        <w:t>silnie zróżnicowane tereny krajobrazu młodoglacja</w:t>
      </w:r>
      <w:r w:rsidR="004A5D3F">
        <w:rPr>
          <w:szCs w:val="25"/>
        </w:rPr>
        <w:t xml:space="preserve">lnego z licznymi jeziorami </w:t>
      </w:r>
      <w:r w:rsidR="00DB21F8" w:rsidRPr="0053492A">
        <w:rPr>
          <w:szCs w:val="25"/>
        </w:rPr>
        <w:t>i</w:t>
      </w:r>
      <w:r w:rsidR="00DB21F8" w:rsidRPr="0053492A">
        <w:rPr>
          <w:sz w:val="22"/>
        </w:rPr>
        <w:t xml:space="preserve"> </w:t>
      </w:r>
      <w:r w:rsidR="00DB21F8" w:rsidRPr="0053492A">
        <w:rPr>
          <w:szCs w:val="25"/>
        </w:rPr>
        <w:t xml:space="preserve">torfowiskami oraz nielicznymi rzekami. Wykształciły się tutaj rozmaite formy rzeźby - pagórkowata </w:t>
      </w:r>
      <w:r w:rsidR="004A5D3F">
        <w:rPr>
          <w:szCs w:val="25"/>
        </w:rPr>
        <w:br/>
      </w:r>
      <w:r w:rsidR="00DB21F8" w:rsidRPr="0053492A">
        <w:rPr>
          <w:szCs w:val="25"/>
        </w:rPr>
        <w:t>lub pofalowana wysoczyzna morenowa, płaskie lub faliste powierzchnie sandru, wzgórza kemowe, wcięte w</w:t>
      </w:r>
      <w:r w:rsidR="00DB21F8" w:rsidRPr="0053492A">
        <w:rPr>
          <w:sz w:val="22"/>
        </w:rPr>
        <w:t xml:space="preserve"> </w:t>
      </w:r>
      <w:r w:rsidR="00DB21F8" w:rsidRPr="0053492A">
        <w:rPr>
          <w:szCs w:val="25"/>
        </w:rPr>
        <w:t xml:space="preserve">powierzchnie sandru rynny subglacjalne, obniżenia wytopiskowe, itp. </w:t>
      </w:r>
      <w:r w:rsidR="004A5D3F">
        <w:rPr>
          <w:szCs w:val="25"/>
        </w:rPr>
        <w:br/>
      </w:r>
      <w:r w:rsidR="00DB21F8" w:rsidRPr="0053492A">
        <w:rPr>
          <w:szCs w:val="25"/>
        </w:rPr>
        <w:t>Teren w znacznym stopniu jest pokryty</w:t>
      </w:r>
      <w:r w:rsidR="00DB21F8" w:rsidRPr="0053492A">
        <w:rPr>
          <w:sz w:val="22"/>
        </w:rPr>
        <w:t xml:space="preserve"> </w:t>
      </w:r>
      <w:r w:rsidR="004A5D3F">
        <w:rPr>
          <w:szCs w:val="25"/>
        </w:rPr>
        <w:t xml:space="preserve">lasami. Jeziora cechują się </w:t>
      </w:r>
      <w:r w:rsidR="00DB21F8" w:rsidRPr="0053492A">
        <w:rPr>
          <w:szCs w:val="25"/>
        </w:rPr>
        <w:t xml:space="preserve">z reguły czystą wodą, </w:t>
      </w:r>
      <w:r w:rsidR="004A5D3F">
        <w:rPr>
          <w:szCs w:val="25"/>
        </w:rPr>
        <w:br/>
      </w:r>
      <w:r w:rsidR="00DB21F8" w:rsidRPr="0053492A">
        <w:rPr>
          <w:szCs w:val="25"/>
        </w:rPr>
        <w:t>powierzchnią powyżej 100 ha i znaczną głębokością, nawet do</w:t>
      </w:r>
      <w:r w:rsidR="004A5D3F">
        <w:rPr>
          <w:szCs w:val="25"/>
        </w:rPr>
        <w:t xml:space="preserve"> </w:t>
      </w:r>
      <w:r w:rsidR="00DB21F8" w:rsidRPr="0053492A">
        <w:rPr>
          <w:szCs w:val="25"/>
        </w:rPr>
        <w:t>ok. 40 m. Dominują akweny eutroficzne, spotyka się jeziora mezotroficzne i dystroficzne. Znajdują się tu różnego typu torfowiska - wysokie, przejściowe, nakredowe oraz mechowiska. Często torfowiska rozwijają się wokół</w:t>
      </w:r>
      <w:r w:rsidR="00DB21F8" w:rsidRPr="0053492A">
        <w:rPr>
          <w:sz w:val="22"/>
        </w:rPr>
        <w:t xml:space="preserve"> </w:t>
      </w:r>
      <w:r w:rsidR="00DB21F8" w:rsidRPr="0053492A">
        <w:rPr>
          <w:szCs w:val="25"/>
        </w:rPr>
        <w:t>dystroficznych jezior, a otoczone są przez bagienne lasy - bory bagienne i brzeziny bagienne. W części wschodniej rezerwat torfowiskowo-leśny "Bagno Mostki", który jest miejscem udanej</w:t>
      </w:r>
      <w:r w:rsidR="00DB21F8" w:rsidRPr="0053492A">
        <w:rPr>
          <w:sz w:val="22"/>
        </w:rPr>
        <w:t xml:space="preserve"> </w:t>
      </w:r>
      <w:r w:rsidR="00DB21F8" w:rsidRPr="0053492A">
        <w:rPr>
          <w:szCs w:val="25"/>
        </w:rPr>
        <w:t>reintrodukcji aldrowandy pęcherzykowatej, pochodzących z jez. Mikaszówek, jednak poziom wody ostatnio uległ</w:t>
      </w:r>
      <w:r w:rsidR="00DB21F8" w:rsidRPr="0053492A">
        <w:rPr>
          <w:sz w:val="22"/>
        </w:rPr>
        <w:t xml:space="preserve"> </w:t>
      </w:r>
      <w:r w:rsidR="00DB21F8" w:rsidRPr="0053492A">
        <w:rPr>
          <w:szCs w:val="25"/>
        </w:rPr>
        <w:t>tam obniżeniu na skutek wykopania stawu na obrzeżach torfowiska.</w:t>
      </w:r>
    </w:p>
    <w:p w14:paraId="553BD867" w14:textId="73E9B976" w:rsidR="00DB21F8" w:rsidRDefault="00DB21F8" w:rsidP="0053492A">
      <w:pPr>
        <w:pStyle w:val="Akapitzlist"/>
        <w:spacing w:after="120"/>
        <w:ind w:left="0"/>
        <w:jc w:val="both"/>
      </w:pPr>
      <w:r w:rsidRPr="00F42130">
        <w:rPr>
          <w:rFonts w:cstheme="minorHAnsi"/>
          <w:shd w:val="clear" w:color="auto" w:fill="FFFFFF"/>
        </w:rPr>
        <w:t>Po</w:t>
      </w:r>
      <w:r>
        <w:rPr>
          <w:rFonts w:cstheme="minorHAnsi"/>
          <w:shd w:val="clear" w:color="auto" w:fill="FFFFFF"/>
        </w:rPr>
        <w:t>d</w:t>
      </w:r>
      <w:r w:rsidRPr="00F42130">
        <w:rPr>
          <w:rFonts w:cstheme="minorHAnsi"/>
          <w:shd w:val="clear" w:color="auto" w:fill="FFFFFF"/>
        </w:rPr>
        <w:t xml:space="preserve">stawa prawna: </w:t>
      </w:r>
      <w:r>
        <w:t>Decyzja Komisji z dnia 13 listopada 2007 r. przyjmująca, na mocy dyrektywy Rady 92/43/EWG, pierwszy zaktualizowany wykaz terenów mających znaczenie dla Wspólnoty, składających się na kontynentalny region biogeograficzny (notyfikowana jako dokument C(2007)5043)(2008/25/WE)</w:t>
      </w:r>
    </w:p>
    <w:p w14:paraId="443401D8" w14:textId="77777777" w:rsidR="0053492A" w:rsidRDefault="0053492A" w:rsidP="0053492A">
      <w:pPr>
        <w:pStyle w:val="Akapitzlist"/>
        <w:spacing w:after="120"/>
        <w:ind w:left="0"/>
        <w:jc w:val="both"/>
      </w:pPr>
    </w:p>
    <w:p w14:paraId="2FA3D08A" w14:textId="027A3594" w:rsidR="000028FF" w:rsidRPr="0053492A" w:rsidRDefault="002C6E02" w:rsidP="003643DA">
      <w:pPr>
        <w:pStyle w:val="Akapitzlist"/>
        <w:numPr>
          <w:ilvl w:val="0"/>
          <w:numId w:val="59"/>
        </w:numPr>
        <w:spacing w:after="120"/>
        <w:ind w:left="0" w:firstLine="0"/>
        <w:jc w:val="both"/>
      </w:pPr>
      <w:r w:rsidRPr="0053492A">
        <w:rPr>
          <w:b/>
        </w:rPr>
        <w:t>Ostoja Radomno</w:t>
      </w:r>
      <w:r w:rsidR="000028FF">
        <w:t xml:space="preserve"> (kod obszaru </w:t>
      </w:r>
      <w:r w:rsidR="0099260E">
        <w:t>PL.ZIPOP.1393.N2K.PLH280035.H</w:t>
      </w:r>
      <w:r w:rsidR="000028FF">
        <w:t xml:space="preserve">), obejmujące obszar </w:t>
      </w:r>
      <w:r w:rsidR="00A40891" w:rsidRPr="00A40891">
        <w:t>929,37</w:t>
      </w:r>
      <w:r w:rsidR="000028FF">
        <w:t xml:space="preserve"> ha, </w:t>
      </w:r>
      <w:r w:rsidR="00A40891">
        <w:t>położony na </w:t>
      </w:r>
      <w:r w:rsidR="007D0808">
        <w:t xml:space="preserve">terenie gmin: </w:t>
      </w:r>
      <w:r w:rsidR="00A40891">
        <w:t>Iława i Nowe Miasto Lubawskie</w:t>
      </w:r>
      <w:r w:rsidR="0099260E">
        <w:t xml:space="preserve">. </w:t>
      </w:r>
      <w:r w:rsidR="0099260E" w:rsidRPr="0053492A">
        <w:rPr>
          <w:szCs w:val="25"/>
        </w:rPr>
        <w:t>Obszar ma duże walory krajobrazowe, przyrodnicze i kulturowe. Ostoja Radomno to obszar o dobrze</w:t>
      </w:r>
      <w:r w:rsidR="0099260E">
        <w:t xml:space="preserve"> </w:t>
      </w:r>
      <w:r w:rsidR="0099260E" w:rsidRPr="0053492A">
        <w:rPr>
          <w:szCs w:val="25"/>
        </w:rPr>
        <w:t>zachowanych siedliskach Natura 2000. Zanotowano tu 12 siedlisk z Załącznika I Dyrektywy Rady 92/43/EWG</w:t>
      </w:r>
      <w:r w:rsidR="0099260E">
        <w:t xml:space="preserve"> </w:t>
      </w:r>
      <w:r w:rsidR="0099260E" w:rsidRPr="0053492A">
        <w:rPr>
          <w:szCs w:val="25"/>
        </w:rPr>
        <w:t>zajmujących 35% obszaru. Wyjątkowo dobrze zachowane jest mechowisko nad Strugą Radomno, jest ono duże</w:t>
      </w:r>
      <w:r w:rsidR="0099260E">
        <w:t xml:space="preserve"> </w:t>
      </w:r>
      <w:r w:rsidR="0099260E" w:rsidRPr="0053492A">
        <w:rPr>
          <w:szCs w:val="25"/>
        </w:rPr>
        <w:t>powierzchniowo i nie ma śladów degradacji. Ostoję cechuje wysoka bioróżnorodność.</w:t>
      </w:r>
    </w:p>
    <w:p w14:paraId="1A379682" w14:textId="77777777" w:rsidR="0053492A" w:rsidRDefault="0053492A" w:rsidP="0053492A">
      <w:pPr>
        <w:pStyle w:val="Akapitzlist"/>
        <w:spacing w:after="120"/>
        <w:ind w:left="0"/>
        <w:jc w:val="both"/>
      </w:pPr>
    </w:p>
    <w:p w14:paraId="0D917C15" w14:textId="77777777" w:rsidR="00FA43C3" w:rsidRDefault="00FA43C3" w:rsidP="0053492A">
      <w:pPr>
        <w:pStyle w:val="Akapitzlist"/>
        <w:spacing w:after="120"/>
        <w:ind w:left="0"/>
        <w:jc w:val="both"/>
      </w:pPr>
    </w:p>
    <w:p w14:paraId="2151EDCC" w14:textId="77777777" w:rsidR="00FA43C3" w:rsidRDefault="00FA43C3" w:rsidP="0053492A">
      <w:pPr>
        <w:pStyle w:val="Akapitzlist"/>
        <w:spacing w:after="120"/>
        <w:ind w:left="0"/>
        <w:jc w:val="both"/>
      </w:pPr>
    </w:p>
    <w:p w14:paraId="47563D4E" w14:textId="0F47A173" w:rsidR="00F42130" w:rsidRDefault="00EA5290" w:rsidP="003643DA">
      <w:pPr>
        <w:pStyle w:val="Akapitzlist"/>
        <w:numPr>
          <w:ilvl w:val="0"/>
          <w:numId w:val="59"/>
        </w:numPr>
        <w:spacing w:after="120"/>
        <w:ind w:left="0" w:firstLine="0"/>
        <w:jc w:val="both"/>
      </w:pPr>
      <w:r w:rsidRPr="0053492A">
        <w:rPr>
          <w:b/>
        </w:rPr>
        <w:lastRenderedPageBreak/>
        <w:t>Przełomowa Dolina Rzeki Wel</w:t>
      </w:r>
      <w:r>
        <w:t xml:space="preserve"> (kod obszaru </w:t>
      </w:r>
      <w:r w:rsidR="00F42130">
        <w:t>PL.ZIPOP.1393.N2K.PLH280015.H</w:t>
      </w:r>
      <w:r>
        <w:t xml:space="preserve">), obejmująca obszar </w:t>
      </w:r>
      <w:r w:rsidR="00A40891">
        <w:t>1 </w:t>
      </w:r>
      <w:r w:rsidR="00A40891" w:rsidRPr="00A40891">
        <w:t>259,68</w:t>
      </w:r>
      <w:r w:rsidR="00A40891">
        <w:t> </w:t>
      </w:r>
      <w:r>
        <w:t xml:space="preserve">ha, położony na terenie gmin: </w:t>
      </w:r>
      <w:r w:rsidR="0013581B">
        <w:t>Lidzbark i Grodziczno.</w:t>
      </w:r>
      <w:r w:rsidR="00F42130">
        <w:t xml:space="preserve"> </w:t>
      </w:r>
      <w:r w:rsidR="00F42130" w:rsidRPr="0053492A">
        <w:rPr>
          <w:szCs w:val="25"/>
        </w:rPr>
        <w:t>Obszar obejmuje odcinek rzeki Wel o naturalnym charakterze od Lidzbarku do mostu na rzece pomiędzy</w:t>
      </w:r>
      <w:r w:rsidR="00F42130" w:rsidRPr="0053492A">
        <w:rPr>
          <w:sz w:val="22"/>
        </w:rPr>
        <w:t xml:space="preserve"> </w:t>
      </w:r>
      <w:r w:rsidR="00F42130" w:rsidRPr="0053492A">
        <w:rPr>
          <w:szCs w:val="25"/>
        </w:rPr>
        <w:t>Grodzicznem, a Mroczenkiem. Dno jest piaszczysto-kamieniste, a koryto jest tu bardzo kręte i towarzyszą mu starorzecza. Rzeka charakteryzuje się bystrym prądem oraz dużym spadkiem, sięgającym na niektórych</w:t>
      </w:r>
      <w:r w:rsidR="00F42130" w:rsidRPr="0053492A">
        <w:rPr>
          <w:sz w:val="22"/>
        </w:rPr>
        <w:t xml:space="preserve"> </w:t>
      </w:r>
      <w:r w:rsidR="00F42130" w:rsidRPr="0053492A">
        <w:rPr>
          <w:szCs w:val="25"/>
        </w:rPr>
        <w:t>odcinkach 4 promile. W pobliżu doliny rozproszone są bagienka śródleśne. Od miejscowości Chełsty przełomowy odcinek doliny o</w:t>
      </w:r>
      <w:r w:rsidR="00AE0EAF" w:rsidRPr="0053492A">
        <w:rPr>
          <w:szCs w:val="25"/>
        </w:rPr>
        <w:t xml:space="preserve"> </w:t>
      </w:r>
      <w:r w:rsidR="00F42130" w:rsidRPr="0053492A">
        <w:rPr>
          <w:szCs w:val="25"/>
        </w:rPr>
        <w:t>znacznym spadku i krętym nurcie ze stromymi zboczami doliny, licznymi bocznymi dolinkami erozyjnymi i źródliskami, co nadaje temu miejscu podgórski charakter. Poniżej przełomowego odcinka rzeka wykorzystuje fragment rynny polodowcowej. Jest to obszar o bardzo zróżnicowanej młodoglacjalnej rzeźbie, gdzie deniwelacje</w:t>
      </w:r>
      <w:r w:rsidR="00F42130" w:rsidRPr="0053492A">
        <w:rPr>
          <w:sz w:val="22"/>
        </w:rPr>
        <w:t xml:space="preserve"> </w:t>
      </w:r>
      <w:r w:rsidR="00F42130" w:rsidRPr="0053492A">
        <w:rPr>
          <w:szCs w:val="25"/>
        </w:rPr>
        <w:t>przekraczają 50 m.</w:t>
      </w:r>
    </w:p>
    <w:p w14:paraId="6A1B880B" w14:textId="687CE019" w:rsidR="00F42130" w:rsidRDefault="00F42130" w:rsidP="0053492A">
      <w:pPr>
        <w:pStyle w:val="Akapitzlist"/>
        <w:spacing w:after="120"/>
        <w:ind w:left="0"/>
        <w:jc w:val="both"/>
      </w:pPr>
      <w:r w:rsidRPr="00F42130">
        <w:rPr>
          <w:rFonts w:cstheme="minorHAnsi"/>
          <w:shd w:val="clear" w:color="auto" w:fill="FFFFFF"/>
        </w:rPr>
        <w:t>Po</w:t>
      </w:r>
      <w:r w:rsidR="00DB21F8">
        <w:rPr>
          <w:rFonts w:cstheme="minorHAnsi"/>
          <w:shd w:val="clear" w:color="auto" w:fill="FFFFFF"/>
        </w:rPr>
        <w:t>d</w:t>
      </w:r>
      <w:r w:rsidRPr="00F42130">
        <w:rPr>
          <w:rFonts w:cstheme="minorHAnsi"/>
          <w:shd w:val="clear" w:color="auto" w:fill="FFFFFF"/>
        </w:rPr>
        <w:t xml:space="preserve">stawa prawna: </w:t>
      </w:r>
      <w:r>
        <w:t>Decyzja Komisji z dnia 13 listopada 2007 r. przyjmująca, na mocy dyrektywy Rady 92/43/EWG, pierwszy zaktualizowany wykaz terenów mających znaczenie dla Wspólnoty, składających się na kontynentalny region biogeograficzny (notyfikowana jako dokument C(2007)5043)(2008/25/WE)</w:t>
      </w:r>
    </w:p>
    <w:p w14:paraId="7D04420C" w14:textId="77777777" w:rsidR="00335CDA" w:rsidRDefault="00335CDA" w:rsidP="0053492A">
      <w:pPr>
        <w:pStyle w:val="Akapitzlist"/>
        <w:spacing w:after="120"/>
        <w:ind w:left="0"/>
        <w:jc w:val="both"/>
      </w:pPr>
    </w:p>
    <w:p w14:paraId="179FAEA9" w14:textId="04D502AD" w:rsidR="000028FF" w:rsidRDefault="00335CDA" w:rsidP="00E03BCB">
      <w:pPr>
        <w:spacing w:after="120"/>
        <w:jc w:val="both"/>
      </w:pPr>
      <w:r>
        <w:rPr>
          <w:noProof/>
        </w:rPr>
        <w:drawing>
          <wp:inline distT="0" distB="0" distL="0" distR="0" wp14:anchorId="7AD457A0" wp14:editId="6726242F">
            <wp:extent cx="5760720" cy="36893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58" t="25960" r="22986" b="13946"/>
                    <a:stretch/>
                  </pic:blipFill>
                  <pic:spPr bwMode="auto">
                    <a:xfrm>
                      <a:off x="0" y="0"/>
                      <a:ext cx="5760720" cy="3689350"/>
                    </a:xfrm>
                    <a:prstGeom prst="rect">
                      <a:avLst/>
                    </a:prstGeom>
                    <a:ln>
                      <a:noFill/>
                    </a:ln>
                    <a:extLst>
                      <a:ext uri="{53640926-AAD7-44D8-BBD7-CCE9431645EC}">
                        <a14:shadowObscured xmlns:a14="http://schemas.microsoft.com/office/drawing/2010/main"/>
                      </a:ext>
                    </a:extLst>
                  </pic:spPr>
                </pic:pic>
              </a:graphicData>
            </a:graphic>
          </wp:inline>
        </w:drawing>
      </w:r>
    </w:p>
    <w:p w14:paraId="00CDBCC0" w14:textId="10E34C9F" w:rsidR="00335CDA" w:rsidRDefault="00335CDA" w:rsidP="000635C1">
      <w:pPr>
        <w:jc w:val="both"/>
      </w:pPr>
      <w:r>
        <w:t>Obszary Natura 2000 w powiecie nowomiejskim</w:t>
      </w:r>
    </w:p>
    <w:p w14:paraId="0A678D78" w14:textId="21600DF5" w:rsidR="00335CDA" w:rsidRPr="00335CDA" w:rsidRDefault="00335CDA" w:rsidP="000635C1">
      <w:pPr>
        <w:jc w:val="both"/>
        <w:rPr>
          <w:i/>
          <w:sz w:val="20"/>
        </w:rPr>
      </w:pPr>
      <w:r w:rsidRPr="00335CDA">
        <w:rPr>
          <w:i/>
          <w:sz w:val="20"/>
        </w:rPr>
        <w:t>Źródło: Geoportal Powiatu Nowomiejskiego, nakładka serwisu Generalnej Dyrekcji Ochrony Środowiska http://sdi.gdos.gov.pl/wms</w:t>
      </w:r>
    </w:p>
    <w:p w14:paraId="0F64B485" w14:textId="77777777" w:rsidR="00335CDA" w:rsidRDefault="00335CDA" w:rsidP="00E03BCB">
      <w:pPr>
        <w:spacing w:after="120"/>
        <w:jc w:val="both"/>
      </w:pPr>
    </w:p>
    <w:p w14:paraId="12D2791A" w14:textId="77777777" w:rsidR="00FA43C3" w:rsidRDefault="00FA43C3" w:rsidP="00E03BCB">
      <w:pPr>
        <w:spacing w:after="120"/>
        <w:jc w:val="both"/>
      </w:pPr>
    </w:p>
    <w:p w14:paraId="63FC5957" w14:textId="6940C6E3" w:rsidR="000A7F6D" w:rsidRDefault="000A7F6D" w:rsidP="00335CDA">
      <w:pPr>
        <w:spacing w:after="120"/>
        <w:ind w:firstLine="240"/>
        <w:jc w:val="both"/>
      </w:pPr>
      <w:r>
        <w:t>Cały teren powiatu znajduje się w granicach obszaru funkcjonalnego Zielone Płuca Polski</w:t>
      </w:r>
      <w:r w:rsidR="003A3B8B">
        <w:t xml:space="preserve"> (ZPP)</w:t>
      </w:r>
      <w:r>
        <w:t>. Celem istnienia ZPP jest promowanie rozwoju proekologicznego, utrzymanie zrównoważonych struktur przestrzennych dla zapewnienia wysokiego standardu środowiska przyrodniczego.</w:t>
      </w:r>
    </w:p>
    <w:p w14:paraId="5B15AA9C" w14:textId="77777777" w:rsidR="0021735F" w:rsidRDefault="0021735F" w:rsidP="0021735F">
      <w:pPr>
        <w:spacing w:after="120"/>
        <w:jc w:val="both"/>
      </w:pPr>
    </w:p>
    <w:p w14:paraId="01E19C6E" w14:textId="77777777" w:rsidR="00FA43C3" w:rsidRDefault="00FA43C3" w:rsidP="0021735F">
      <w:pPr>
        <w:spacing w:after="120"/>
        <w:jc w:val="both"/>
      </w:pPr>
    </w:p>
    <w:p w14:paraId="473AD4D8" w14:textId="77777777" w:rsidR="00FA43C3" w:rsidRDefault="00FA43C3" w:rsidP="0021735F">
      <w:pPr>
        <w:spacing w:after="120"/>
        <w:jc w:val="both"/>
      </w:pPr>
    </w:p>
    <w:p w14:paraId="62FC578A" w14:textId="75DD1028" w:rsidR="000028FF" w:rsidRDefault="00A84158" w:rsidP="00E03BCB">
      <w:pPr>
        <w:pStyle w:val="Nagwek5"/>
        <w:spacing w:before="0" w:after="120"/>
        <w:ind w:left="0" w:firstLine="240"/>
      </w:pPr>
      <w:bookmarkStart w:id="40" w:name="_Toc100147251"/>
      <w:r>
        <w:lastRenderedPageBreak/>
        <w:t>4</w:t>
      </w:r>
      <w:r w:rsidR="000028FF">
        <w:t>.2.3.</w:t>
      </w:r>
      <w:r w:rsidR="00AE6930">
        <w:t>9</w:t>
      </w:r>
      <w:r w:rsidR="000028FF">
        <w:tab/>
        <w:t>Ochrona gatunkowa roślin i zwierząt</w:t>
      </w:r>
      <w:bookmarkEnd w:id="40"/>
    </w:p>
    <w:p w14:paraId="5EBCB101" w14:textId="0835731A" w:rsidR="000028FF" w:rsidRDefault="000028FF" w:rsidP="00E03BCB">
      <w:pPr>
        <w:spacing w:after="120"/>
        <w:ind w:firstLine="708"/>
        <w:jc w:val="both"/>
      </w:pPr>
      <w:r>
        <w:t xml:space="preserve">Najcenniejszą szatą roślinną dysponują obszary chronione </w:t>
      </w:r>
      <w:r w:rsidR="0053492A">
        <w:t xml:space="preserve">już </w:t>
      </w:r>
      <w:r>
        <w:t xml:space="preserve">w sposób prawny, które </w:t>
      </w:r>
      <w:r w:rsidR="0053492A">
        <w:t xml:space="preserve">niekiedy </w:t>
      </w:r>
      <w:r>
        <w:t>zachowały walory zbiorowisk naturalnych. Występują w nich unikatowe fitocenozy.</w:t>
      </w:r>
    </w:p>
    <w:p w14:paraId="07DF69FB" w14:textId="4E0FD4DF" w:rsidR="000028FF" w:rsidRDefault="000028FF" w:rsidP="00E03BCB">
      <w:pPr>
        <w:spacing w:after="120"/>
        <w:ind w:firstLine="708"/>
        <w:jc w:val="both"/>
      </w:pPr>
      <w:r>
        <w:t xml:space="preserve">Pośród roślin występuje wiele gatunków chronionych, w tym: licznie występują </w:t>
      </w:r>
      <w:r w:rsidR="00BA0C62">
        <w:br/>
      </w:r>
      <w:r>
        <w:t xml:space="preserve">gatunki z rodziny storczykowatych – będące pod ścisłą ochroną – kruszczyk błotny, szerokolistny, rdzawoczerwony, storczyk krwisty, żłobik koralowy, </w:t>
      </w:r>
      <w:r w:rsidR="00AC3E6D">
        <w:t xml:space="preserve">a oprócz tego np. </w:t>
      </w:r>
      <w:r>
        <w:t>rosiczka okrągłolistna i długolistna, wawrzynek wilczełyko, pływacz zwyczajny i średni, pełnik europejski, kłoć wiechowata, jezierza giętka, grzybie</w:t>
      </w:r>
      <w:r w:rsidR="003228E2">
        <w:t>nie</w:t>
      </w:r>
      <w:r>
        <w:t xml:space="preserve"> północn</w:t>
      </w:r>
      <w:r w:rsidR="003228E2">
        <w:t>e</w:t>
      </w:r>
      <w:r>
        <w:t xml:space="preserve"> czy przesiąkra okółkowa.</w:t>
      </w:r>
    </w:p>
    <w:p w14:paraId="20F163E7" w14:textId="1FFE6BD0" w:rsidR="000028FF" w:rsidRDefault="000028FF" w:rsidP="00E03BCB">
      <w:pPr>
        <w:spacing w:after="120"/>
        <w:ind w:firstLine="708"/>
        <w:jc w:val="both"/>
      </w:pPr>
      <w:r>
        <w:t>Występują również, podlegające ochronie częściowej, konwalia majowa, kopytnik pospolity, kruszyna pospolita, mącznica lekarska.</w:t>
      </w:r>
    </w:p>
    <w:p w14:paraId="679264B7" w14:textId="77777777" w:rsidR="000028FF" w:rsidRDefault="000028FF" w:rsidP="00E03BCB">
      <w:pPr>
        <w:spacing w:after="120"/>
        <w:ind w:firstLine="708"/>
        <w:jc w:val="both"/>
      </w:pPr>
      <w:r>
        <w:t xml:space="preserve">Duży udział chronionych gatunków roślin związany jest z torfowiskami i obszarami podmokłymi, dlatego szczególnie ważna jest potrzeba zachowania tych siedlisk. Cenne są też zbiorowiska roślinności wodnej i szuwarowej, a także leśnej. </w:t>
      </w:r>
    </w:p>
    <w:p w14:paraId="762EAB7A" w14:textId="3CCF3A24" w:rsidR="000028FF" w:rsidRDefault="000028FF" w:rsidP="00E03BCB">
      <w:pPr>
        <w:spacing w:after="120"/>
        <w:ind w:firstLine="708"/>
        <w:jc w:val="both"/>
      </w:pPr>
      <w:r>
        <w:t xml:space="preserve">Ostoją zwierząt są przede wszystkim kompleksy leśne </w:t>
      </w:r>
      <w:r w:rsidR="008D5A28">
        <w:t>łączące Lasy</w:t>
      </w:r>
      <w:r w:rsidR="00302066">
        <w:t xml:space="preserve"> Iławski</w:t>
      </w:r>
      <w:r w:rsidR="008D5A28">
        <w:t>e</w:t>
      </w:r>
      <w:r w:rsidR="00302066">
        <w:t xml:space="preserve"> </w:t>
      </w:r>
      <w:r w:rsidR="008D5A28">
        <w:t>przez Krotoszyny z Brodnickim Parkiem Krajobrazowym</w:t>
      </w:r>
      <w:r>
        <w:t>.</w:t>
      </w:r>
    </w:p>
    <w:p w14:paraId="6A84FA4B" w14:textId="54AAD073" w:rsidR="000028FF" w:rsidRDefault="000028FF" w:rsidP="00E03BCB">
      <w:pPr>
        <w:spacing w:after="120"/>
        <w:ind w:firstLine="708"/>
        <w:jc w:val="both"/>
      </w:pPr>
      <w:r>
        <w:t xml:space="preserve">Na terenie powiatu, ze zwierząt objętych </w:t>
      </w:r>
      <w:r w:rsidR="00BA0C62">
        <w:t xml:space="preserve">częściową </w:t>
      </w:r>
      <w:r>
        <w:t xml:space="preserve">ochroną gatunkową, występują m.in.: gronostaj, łasica, </w:t>
      </w:r>
      <w:r w:rsidR="00BA0C62">
        <w:t xml:space="preserve">wydra, </w:t>
      </w:r>
      <w:r>
        <w:t>bóbr</w:t>
      </w:r>
      <w:r w:rsidR="00BA0C62">
        <w:t xml:space="preserve"> europejski</w:t>
      </w:r>
      <w:r>
        <w:t>,</w:t>
      </w:r>
      <w:r w:rsidR="00BA0C62">
        <w:t xml:space="preserve"> karczownik, </w:t>
      </w:r>
      <w:r>
        <w:t xml:space="preserve"> wiewiórka</w:t>
      </w:r>
      <w:r w:rsidR="00BA0C62">
        <w:t xml:space="preserve"> pospolita</w:t>
      </w:r>
      <w:r>
        <w:t>, jeż europejski</w:t>
      </w:r>
      <w:r w:rsidR="00BA0C62">
        <w:t xml:space="preserve"> (zachodni)</w:t>
      </w:r>
      <w:r>
        <w:t>, ryjówka aksamitna i malutka, kret.</w:t>
      </w:r>
    </w:p>
    <w:p w14:paraId="0A82ED96" w14:textId="57D152E1" w:rsidR="000028FF" w:rsidRDefault="000028FF" w:rsidP="00E03BCB">
      <w:pPr>
        <w:spacing w:after="120"/>
        <w:ind w:firstLine="708"/>
        <w:jc w:val="both"/>
      </w:pPr>
      <w:r>
        <w:t>Do gatunków rzadkich, występujących sporadyczni</w:t>
      </w:r>
      <w:r w:rsidR="008D5A28">
        <w:t>e</w:t>
      </w:r>
      <w:r w:rsidR="00AC3E6D">
        <w:t>,</w:t>
      </w:r>
      <w:r w:rsidR="008D5A28">
        <w:t xml:space="preserve"> należ</w:t>
      </w:r>
      <w:r w:rsidR="00AC3E6D">
        <w:t>y wilk</w:t>
      </w:r>
      <w:r w:rsidR="00BA0C62">
        <w:t xml:space="preserve"> (ochrona ścisła)</w:t>
      </w:r>
      <w:r w:rsidR="008D5A28">
        <w:t>.</w:t>
      </w:r>
    </w:p>
    <w:p w14:paraId="5BE13AE7" w14:textId="77777777" w:rsidR="000028FF" w:rsidRDefault="000028FF" w:rsidP="00E03BCB">
      <w:pPr>
        <w:spacing w:after="120"/>
        <w:ind w:firstLine="708"/>
        <w:jc w:val="both"/>
      </w:pPr>
      <w:r>
        <w:t xml:space="preserve">Również wszystkie występujące nietoperze są objęte ochroną. </w:t>
      </w:r>
    </w:p>
    <w:p w14:paraId="6A9D9E96" w14:textId="513E5340" w:rsidR="000028FF" w:rsidRDefault="000028FF" w:rsidP="00E03BCB">
      <w:pPr>
        <w:spacing w:after="120"/>
        <w:ind w:firstLine="708"/>
        <w:jc w:val="both"/>
      </w:pPr>
      <w:r>
        <w:t xml:space="preserve">Ptaki, które są objęte ochroną i zasługują na szczególną uwagę to: </w:t>
      </w:r>
      <w:r w:rsidR="00C52682">
        <w:t xml:space="preserve">zimorodek, pluszcz, </w:t>
      </w:r>
      <w:r>
        <w:t xml:space="preserve">cietrzew, bocian </w:t>
      </w:r>
      <w:r w:rsidR="008D5A28">
        <w:t>czarny, puchacz, orlik krzykliwy</w:t>
      </w:r>
      <w:r w:rsidR="00890266">
        <w:t>, bielik.</w:t>
      </w:r>
      <w:r>
        <w:t xml:space="preserve"> Spośród innych gatunków występują kaczki: cyranka, podgorzałka, tracz nurogęś, płaskonos czy rzadziej spotykane: świstun, lodówka, gągoł; kormoran i mewy: śmieszka, pospolita i żółtonoga. Ponadto można spotkać: perkozy, sieweczkę rzeczną, brodźca krwawodziobego, rybitwę czarną, żurawia, łabędzia</w:t>
      </w:r>
      <w:r w:rsidR="00C52682">
        <w:t xml:space="preserve"> niemego i </w:t>
      </w:r>
      <w:r w:rsidR="008D5A28">
        <w:t>przepiórki. Z </w:t>
      </w:r>
      <w:r>
        <w:t>ptaków drapieżnych występują: jastrząb, myszołów, krogulec, pustułka, rybołów, kania ruda i czarna, błotniak stawowy. Z sów spotkać można</w:t>
      </w:r>
      <w:r w:rsidR="00C54B24">
        <w:t xml:space="preserve"> m.in.</w:t>
      </w:r>
      <w:r>
        <w:t xml:space="preserve">: sowę uszatą, płomykówkę, puszczyka, pójdźkę. Spośród ptaków leśnych licznie reprezentowane są: dzięcioły: czarny, duży, zielony i dzięciołek. </w:t>
      </w:r>
    </w:p>
    <w:p w14:paraId="3BD9C532" w14:textId="0D0C3128" w:rsidR="000028FF" w:rsidRDefault="000028FF" w:rsidP="00E03BCB">
      <w:pPr>
        <w:spacing w:after="120"/>
        <w:ind w:firstLine="708"/>
        <w:jc w:val="both"/>
      </w:pPr>
      <w:r>
        <w:t xml:space="preserve">Występują również chronione </w:t>
      </w:r>
      <w:r w:rsidR="00647791">
        <w:t xml:space="preserve">(aktualnie ochroną częściową) </w:t>
      </w:r>
      <w:r>
        <w:t>gady: jaszczurki: zwinka, żywor</w:t>
      </w:r>
      <w:r w:rsidR="00647791">
        <w:t>odna</w:t>
      </w:r>
      <w:r>
        <w:t xml:space="preserve"> i padalec, węże: zaskroniec (dość liczny) i żmija zygzakowata.</w:t>
      </w:r>
    </w:p>
    <w:p w14:paraId="2C6EEDCD" w14:textId="01C1ACE6" w:rsidR="000028FF" w:rsidRDefault="000028FF" w:rsidP="00E03BCB">
      <w:pPr>
        <w:spacing w:after="120"/>
        <w:ind w:firstLine="708"/>
        <w:jc w:val="both"/>
      </w:pPr>
      <w:r>
        <w:t xml:space="preserve">Przedstawicielami chronionych płazów są: żaba </w:t>
      </w:r>
      <w:r w:rsidR="00177519">
        <w:t>moczarowa</w:t>
      </w:r>
      <w:r>
        <w:t xml:space="preserve">, kumak nizinny, ropucha </w:t>
      </w:r>
      <w:r w:rsidR="00177519">
        <w:t xml:space="preserve">paskówka, </w:t>
      </w:r>
      <w:r>
        <w:t>zielona</w:t>
      </w:r>
      <w:r w:rsidR="00177519">
        <w:t xml:space="preserve"> i rzekotka drzewna (ochrona ścisła)</w:t>
      </w:r>
      <w:r>
        <w:t>.</w:t>
      </w:r>
    </w:p>
    <w:p w14:paraId="0C23A94F" w14:textId="1E746623" w:rsidR="00177519" w:rsidRDefault="00177519" w:rsidP="00E03BCB">
      <w:pPr>
        <w:spacing w:after="120"/>
        <w:ind w:firstLine="708"/>
        <w:jc w:val="both"/>
      </w:pPr>
      <w:r>
        <w:t>Objęte ścisł</w:t>
      </w:r>
      <w:r w:rsidR="00BA0C62">
        <w:t>ą</w:t>
      </w:r>
      <w:r>
        <w:t xml:space="preserve"> ochroną gatunkową ryby to strzebla błotna</w:t>
      </w:r>
      <w:r w:rsidR="0035467C">
        <w:t>, częściową (m.in.): piekielnica, koza pospolita, piskorz, różanka, głowacz białopłetwy</w:t>
      </w:r>
      <w:r>
        <w:t>.</w:t>
      </w:r>
      <w:r w:rsidR="0035467C">
        <w:t xml:space="preserve"> Liczny jest minóg strumieniowy – objęty ochroną częściową przedstawiciel minogokształtnych.</w:t>
      </w:r>
    </w:p>
    <w:p w14:paraId="5F1C7F7A" w14:textId="77777777" w:rsidR="00FA43C3" w:rsidRDefault="00FA43C3" w:rsidP="00E03BCB">
      <w:pPr>
        <w:spacing w:after="120"/>
        <w:ind w:firstLine="708"/>
        <w:jc w:val="both"/>
      </w:pPr>
    </w:p>
    <w:p w14:paraId="011FCD8C" w14:textId="77777777" w:rsidR="00FA43C3" w:rsidRDefault="00FA43C3" w:rsidP="00E03BCB">
      <w:pPr>
        <w:spacing w:after="120"/>
        <w:ind w:firstLine="708"/>
        <w:jc w:val="both"/>
      </w:pPr>
    </w:p>
    <w:p w14:paraId="3C1D3426" w14:textId="77777777" w:rsidR="00FA43C3" w:rsidRDefault="00FA43C3" w:rsidP="00E03BCB">
      <w:pPr>
        <w:spacing w:after="120"/>
        <w:ind w:firstLine="708"/>
        <w:jc w:val="both"/>
      </w:pPr>
    </w:p>
    <w:p w14:paraId="476669CD" w14:textId="77777777" w:rsidR="00FA43C3" w:rsidRDefault="00FA43C3" w:rsidP="00E03BCB">
      <w:pPr>
        <w:spacing w:after="120"/>
        <w:ind w:firstLine="708"/>
        <w:jc w:val="both"/>
      </w:pPr>
    </w:p>
    <w:p w14:paraId="3EF5B42A" w14:textId="77777777" w:rsidR="00FA43C3" w:rsidRDefault="00FA43C3" w:rsidP="00E03BCB">
      <w:pPr>
        <w:spacing w:after="120"/>
        <w:ind w:firstLine="708"/>
        <w:jc w:val="both"/>
      </w:pPr>
    </w:p>
    <w:p w14:paraId="36A594C2" w14:textId="4AF97EE3" w:rsidR="000028FF" w:rsidRDefault="000028FF" w:rsidP="00A84158">
      <w:pPr>
        <w:pStyle w:val="Nagwek2"/>
      </w:pPr>
      <w:bookmarkStart w:id="41" w:name="_Toc100147252"/>
      <w:r>
        <w:lastRenderedPageBreak/>
        <w:t>DIAGNOZA STANU I ZAGROŻEŃ ŚRODOWISKA NATURALNEGO POWIATU</w:t>
      </w:r>
      <w:bookmarkEnd w:id="41"/>
    </w:p>
    <w:p w14:paraId="0948B4AA" w14:textId="77777777" w:rsidR="000028FF" w:rsidRDefault="000028FF" w:rsidP="00E03BCB">
      <w:pPr>
        <w:spacing w:after="120"/>
        <w:jc w:val="both"/>
      </w:pPr>
    </w:p>
    <w:p w14:paraId="45479D99" w14:textId="77777777" w:rsidR="000028FF" w:rsidRDefault="000028FF" w:rsidP="00FF15C9">
      <w:pPr>
        <w:pStyle w:val="Nagwek3"/>
      </w:pPr>
      <w:bookmarkStart w:id="42" w:name="_Toc100147253"/>
      <w:r>
        <w:t>Zasoby geologiczne i rzeźba terenu</w:t>
      </w:r>
      <w:bookmarkEnd w:id="42"/>
    </w:p>
    <w:p w14:paraId="2C6520F2" w14:textId="45F89609" w:rsidR="000028FF" w:rsidRDefault="000028FF" w:rsidP="00E03BCB">
      <w:pPr>
        <w:spacing w:after="120"/>
        <w:ind w:firstLine="708"/>
        <w:jc w:val="both"/>
      </w:pPr>
      <w:r>
        <w:t xml:space="preserve">Występujące zasoby kopalin są w miarę dobrze rozpoznane i udokumentowane. </w:t>
      </w:r>
      <w:r w:rsidR="003228E2">
        <w:br/>
      </w:r>
      <w:r>
        <w:t>Największe są zasoby kruszywa naturalnego.</w:t>
      </w:r>
      <w:r w:rsidR="003228E2">
        <w:t xml:space="preserve"> Istotne są również złoża kresy jeziornej.</w:t>
      </w:r>
    </w:p>
    <w:p w14:paraId="3EADA33B" w14:textId="77777777" w:rsidR="000028FF" w:rsidRDefault="000028FF" w:rsidP="00E03BCB">
      <w:pPr>
        <w:spacing w:after="120"/>
        <w:ind w:firstLine="708"/>
        <w:jc w:val="both"/>
      </w:pPr>
      <w:r>
        <w:t>Część występujących na obszarze powiatu złóż kopaliny ma charakter ponadlokalny. Znaczna część ma jednak znaczenie lokalne, a ze względu na duży udział terenów prawnie chronionych, możliwości udokumentowania, a tym bardziej eksploatacji tych złóż są ograniczone.</w:t>
      </w:r>
    </w:p>
    <w:p w14:paraId="265BD492" w14:textId="77777777" w:rsidR="000028FF" w:rsidRDefault="000028FF" w:rsidP="00E03BCB">
      <w:pPr>
        <w:spacing w:after="120"/>
        <w:ind w:firstLine="708"/>
        <w:jc w:val="both"/>
      </w:pPr>
      <w:r>
        <w:t>Problemem może być pozyskiwanie kruszywa, które powoduje istotne zmiany w krajobrazie oraz wpływa na negatywne oddziaływanie na środowisko.</w:t>
      </w:r>
    </w:p>
    <w:p w14:paraId="2BF6991E" w14:textId="51D9562B" w:rsidR="000028FF" w:rsidRDefault="000028FF" w:rsidP="00E03BCB">
      <w:pPr>
        <w:spacing w:after="120"/>
        <w:ind w:firstLine="708"/>
        <w:jc w:val="both"/>
      </w:pPr>
      <w:r>
        <w:t xml:space="preserve">Ważne jest zwrócenie uwagi podczas procesu eksploatacji na ograniczenie oddziaływania oraz konieczność rekultywacji terenu </w:t>
      </w:r>
      <w:r w:rsidR="00C20F9D">
        <w:t>poprzez nadanie mu</w:t>
      </w:r>
      <w:r w:rsidR="00DA0852">
        <w:t xml:space="preserve"> określonych </w:t>
      </w:r>
      <w:r w:rsidR="002B3037" w:rsidRPr="002B3037">
        <w:t>wartości użytkowych lub przyrodniczych</w:t>
      </w:r>
      <w:r w:rsidR="00DA0852">
        <w:t xml:space="preserve"> poprzez różne działania w tym kierunku.</w:t>
      </w:r>
    </w:p>
    <w:p w14:paraId="2E5CD097" w14:textId="77777777" w:rsidR="000028FF" w:rsidRDefault="000028FF" w:rsidP="00E03BCB">
      <w:pPr>
        <w:spacing w:after="120"/>
        <w:ind w:firstLine="708"/>
        <w:jc w:val="both"/>
      </w:pPr>
      <w:r>
        <w:t>Zachowanie ukształtowania krajobrazu, jego cennych form polodowcowych, powinno być uwzględnione zarówno w procesie planistycznym, jak i podczas procesów inwestycyjnych.</w:t>
      </w:r>
    </w:p>
    <w:p w14:paraId="5853D7CD" w14:textId="77777777" w:rsidR="000028FF" w:rsidRDefault="000028FF" w:rsidP="00E03BCB">
      <w:pPr>
        <w:spacing w:after="120"/>
        <w:jc w:val="both"/>
      </w:pPr>
    </w:p>
    <w:p w14:paraId="238AA96B" w14:textId="77777777" w:rsidR="000028FF" w:rsidRDefault="000028FF" w:rsidP="00FF15C9">
      <w:pPr>
        <w:pStyle w:val="Nagwek3"/>
      </w:pPr>
      <w:bookmarkStart w:id="43" w:name="_Toc100147254"/>
      <w:r>
        <w:t>Gleby</w:t>
      </w:r>
      <w:bookmarkEnd w:id="43"/>
    </w:p>
    <w:p w14:paraId="180D2E60" w14:textId="09357709" w:rsidR="000028FF" w:rsidRDefault="00B443A8" w:rsidP="00E03BCB">
      <w:pPr>
        <w:spacing w:after="120"/>
        <w:ind w:firstLine="708"/>
        <w:jc w:val="both"/>
      </w:pPr>
      <w:r>
        <w:t>D</w:t>
      </w:r>
      <w:r w:rsidR="000028FF">
        <w:t xml:space="preserve">ziałalność rolnicza odgrywa </w:t>
      </w:r>
      <w:r w:rsidR="004455AB">
        <w:t xml:space="preserve">istotną </w:t>
      </w:r>
      <w:r w:rsidR="000028FF">
        <w:t xml:space="preserve">rolę </w:t>
      </w:r>
      <w:r w:rsidR="004455AB">
        <w:t>w gospodarce powiatu</w:t>
      </w:r>
      <w:r w:rsidR="000028FF">
        <w:t xml:space="preserve">. Trzeba jednak zwrócić uwagę na prawidłowe </w:t>
      </w:r>
      <w:r w:rsidR="00E93C8D">
        <w:t>i </w:t>
      </w:r>
      <w:r w:rsidR="000028FF">
        <w:t>racjonalne gospodarowanie tymi zasobami oraz skuteczną ich ochronę.</w:t>
      </w:r>
    </w:p>
    <w:p w14:paraId="699B3DD2" w14:textId="77777777" w:rsidR="000028FF" w:rsidRDefault="000028FF" w:rsidP="00DD17F5">
      <w:pPr>
        <w:ind w:firstLine="708"/>
        <w:jc w:val="both"/>
      </w:pPr>
      <w:r>
        <w:t xml:space="preserve">Ostatnie lata pokazują znaczące nasilenie się degradującego oddziaływania człowieka </w:t>
      </w:r>
      <w:r w:rsidR="006B67E0">
        <w:t>na </w:t>
      </w:r>
      <w:r>
        <w:t xml:space="preserve">gleby. Główne zagrożenia degradacją gleb to: </w:t>
      </w:r>
    </w:p>
    <w:p w14:paraId="039F90F0" w14:textId="77777777" w:rsidR="000028FF" w:rsidRDefault="000028FF" w:rsidP="00DD17F5">
      <w:pPr>
        <w:numPr>
          <w:ilvl w:val="0"/>
          <w:numId w:val="5"/>
        </w:numPr>
        <w:tabs>
          <w:tab w:val="clear" w:pos="720"/>
        </w:tabs>
        <w:ind w:left="540"/>
        <w:jc w:val="both"/>
      </w:pPr>
      <w:r>
        <w:t>degradacja chemiczna (niewłaściwe stosowanie nawozów mineralnych i pestycydów) oraz zakwaszenie gleb,</w:t>
      </w:r>
    </w:p>
    <w:p w14:paraId="1B87ED07" w14:textId="77777777" w:rsidR="000028FF" w:rsidRDefault="000028FF" w:rsidP="00DD17F5">
      <w:pPr>
        <w:numPr>
          <w:ilvl w:val="0"/>
          <w:numId w:val="5"/>
        </w:numPr>
        <w:tabs>
          <w:tab w:val="clear" w:pos="720"/>
        </w:tabs>
        <w:ind w:left="540"/>
        <w:jc w:val="both"/>
      </w:pPr>
      <w:r>
        <w:t>degradacja fizyczna (związana z działalnością górniczą, mechanizacją rolnictwa oraz erozją),</w:t>
      </w:r>
    </w:p>
    <w:p w14:paraId="489CF4F7" w14:textId="77777777" w:rsidR="000028FF" w:rsidRDefault="000028FF" w:rsidP="00DD17F5">
      <w:pPr>
        <w:numPr>
          <w:ilvl w:val="0"/>
          <w:numId w:val="5"/>
        </w:numPr>
        <w:tabs>
          <w:tab w:val="clear" w:pos="720"/>
        </w:tabs>
        <w:ind w:left="540"/>
        <w:jc w:val="both"/>
      </w:pPr>
      <w:r>
        <w:t>degradacja przez niewłaściwą meliorację: nacisk położony na odwodnienie gruntu, nie funkcjonowanie urządzeń melioracyjnych pod kątem nawadniania. Dotyczy to w szczególności ważnych przyrodniczo kompleksów gleb hydrogenicznych. Skrajnie niekorzystne zabiegi to osuszanie torfowisk.</w:t>
      </w:r>
    </w:p>
    <w:p w14:paraId="486E9640" w14:textId="77777777" w:rsidR="000028FF" w:rsidRDefault="000028FF" w:rsidP="00DD17F5">
      <w:pPr>
        <w:numPr>
          <w:ilvl w:val="0"/>
          <w:numId w:val="5"/>
        </w:numPr>
        <w:tabs>
          <w:tab w:val="clear" w:pos="720"/>
        </w:tabs>
        <w:ind w:left="540"/>
        <w:jc w:val="both"/>
      </w:pPr>
      <w:r>
        <w:t>intensyfikacja użytkowania rolniczego i zagospodarowania turystycznego.</w:t>
      </w:r>
    </w:p>
    <w:p w14:paraId="31A94A29" w14:textId="5240DF13" w:rsidR="008C2488" w:rsidRDefault="000028FF" w:rsidP="00DD17F5">
      <w:pPr>
        <w:spacing w:after="120"/>
        <w:ind w:firstLine="708"/>
        <w:jc w:val="both"/>
      </w:pPr>
      <w:r>
        <w:t>Monitoring chemizmu gleb opiera się na sieci punktów kontrolno-pomiarowych (216 profili glebowych na terenie całego kraju). Na terenie województwa znaj</w:t>
      </w:r>
      <w:r w:rsidR="008C2488">
        <w:t>duje się 11 punktów kontrolnych – na terenie powiatu nie zlokalizowano</w:t>
      </w:r>
      <w:r w:rsidR="00D021A1">
        <w:t xml:space="preserve"> żadnego</w:t>
      </w:r>
      <w:r w:rsidR="008C2488">
        <w:t xml:space="preserve"> punktu pomiarowego.</w:t>
      </w:r>
    </w:p>
    <w:p w14:paraId="472C4B6A" w14:textId="45C6437E" w:rsidR="000028FF" w:rsidRDefault="000028FF" w:rsidP="006E5C85">
      <w:pPr>
        <w:spacing w:before="240" w:after="120"/>
        <w:ind w:firstLine="708"/>
        <w:jc w:val="both"/>
      </w:pPr>
      <w:r>
        <w:t>Ważnym czynnikiem jest kwasowość gleb. Ma ona głównie przyczyny naturalne</w:t>
      </w:r>
      <w:r w:rsidR="00E37CBD">
        <w:t xml:space="preserve"> (po-krycie roślinnością leśną), lecz jest też wynikiem działania człowieka (m.in. nadmierne stosowanie nawozów sztucznych).</w:t>
      </w:r>
      <w:r>
        <w:t xml:space="preserve"> Nadmiernie wysoka kwasowość powoduje szybką migrację składników gleby do wód powierzchniowych i podziemnych. Do podwyższania kwasowości przyczynia się stosowanie niektórych rodzajów nawozów mineralnych </w:t>
      </w:r>
      <w:r w:rsidR="00C20F9D">
        <w:t>oraz</w:t>
      </w:r>
      <w:r>
        <w:t xml:space="preserve"> zanieczyszczenia przemysłowe i komunikacyjne.</w:t>
      </w:r>
      <w:r w:rsidR="001A768B">
        <w:t xml:space="preserve"> Problem dotyczy ok. 25% powierzchni gruntów rolnych.</w:t>
      </w:r>
    </w:p>
    <w:p w14:paraId="095606BD" w14:textId="77777777" w:rsidR="006E5C85" w:rsidRDefault="006E5C85" w:rsidP="00E03BCB">
      <w:pPr>
        <w:spacing w:after="120"/>
        <w:ind w:firstLine="708"/>
        <w:jc w:val="both"/>
      </w:pPr>
      <w:r>
        <w:lastRenderedPageBreak/>
        <w:t>Szczególnie istotne jest chemiczne zanieczyszczenie gleby metalami ciężkimi, które na terenie powiatu nie stanowi problemu. Zawartość metali ciężkich w glebie nie przekracza zawartości naturalnej, a ilość siarki pozostaje w granicach normy.</w:t>
      </w:r>
    </w:p>
    <w:p w14:paraId="5343451E" w14:textId="77777777" w:rsidR="00865D9A" w:rsidRPr="001A768B" w:rsidRDefault="00615673" w:rsidP="001A768B">
      <w:pPr>
        <w:numPr>
          <w:ilvl w:val="0"/>
          <w:numId w:val="76"/>
        </w:numPr>
        <w:ind w:left="357" w:hanging="357"/>
        <w:jc w:val="both"/>
      </w:pPr>
      <w:r w:rsidRPr="001A768B">
        <w:t>poziom zasobności w magnez: 46% udziału gleb o zawartości bardzo wysokiej i wysokiej, 38% - średniej</w:t>
      </w:r>
    </w:p>
    <w:p w14:paraId="56BF6744" w14:textId="01022017" w:rsidR="00865D9A" w:rsidRPr="001A768B" w:rsidRDefault="00615673" w:rsidP="001A768B">
      <w:pPr>
        <w:numPr>
          <w:ilvl w:val="0"/>
          <w:numId w:val="76"/>
        </w:numPr>
        <w:ind w:left="357" w:hanging="357"/>
        <w:jc w:val="both"/>
      </w:pPr>
      <w:r w:rsidRPr="001A768B">
        <w:t>poziom zasobności w potas: 44% udziału gle</w:t>
      </w:r>
      <w:r w:rsidR="001A768B">
        <w:t xml:space="preserve">b o zawartości bardzo wysokiej </w:t>
      </w:r>
      <w:r w:rsidRPr="001A768B">
        <w:t>i wysokiej, 32% - średniej</w:t>
      </w:r>
    </w:p>
    <w:p w14:paraId="518B8F58" w14:textId="0F5AEA82" w:rsidR="001A768B" w:rsidRDefault="00615673" w:rsidP="001A768B">
      <w:pPr>
        <w:numPr>
          <w:ilvl w:val="0"/>
          <w:numId w:val="76"/>
        </w:numPr>
        <w:ind w:left="357" w:hanging="357"/>
        <w:jc w:val="both"/>
      </w:pPr>
      <w:r w:rsidRPr="001A768B">
        <w:t>poziom zasobności w fosfor: 58% udziału gle</w:t>
      </w:r>
      <w:r w:rsidR="001A768B">
        <w:t xml:space="preserve">b o zawartości bardzo wysokiej </w:t>
      </w:r>
      <w:r w:rsidRPr="001A768B">
        <w:t>i wysokiej, 22% - średniej</w:t>
      </w:r>
    </w:p>
    <w:p w14:paraId="08D4B69F" w14:textId="64D10EDE" w:rsidR="004C67C5" w:rsidRDefault="000028FF" w:rsidP="00DD53C3">
      <w:pPr>
        <w:spacing w:after="120"/>
        <w:ind w:firstLine="708"/>
        <w:jc w:val="both"/>
      </w:pPr>
      <w:r>
        <w:t xml:space="preserve">Degradację pokrywy glebowej powoduje także odkrywkowa eksploatacja </w:t>
      </w:r>
      <w:r w:rsidR="00DD53C3">
        <w:t>złóż kopalin objętych prawem nieruchomości</w:t>
      </w:r>
      <w:r w:rsidR="00867009">
        <w:t xml:space="preserve"> gruntowej</w:t>
      </w:r>
      <w:r w:rsidR="00DD53C3">
        <w:t xml:space="preserve">, o których mowa w art. 10 ust. 3 ustawy </w:t>
      </w:r>
      <w:r w:rsidR="00DD53C3" w:rsidRPr="00D021A1">
        <w:rPr>
          <w:i/>
        </w:rPr>
        <w:t>Prawo geologiczne i górnicze</w:t>
      </w:r>
      <w:r w:rsidR="00DD53C3">
        <w:t xml:space="preserve">, </w:t>
      </w:r>
      <w:r w:rsidR="00A10AD5">
        <w:t xml:space="preserve">czyli </w:t>
      </w:r>
      <w:r w:rsidR="004C67C5">
        <w:t>tzw. </w:t>
      </w:r>
      <w:r>
        <w:t>kopalin</w:t>
      </w:r>
      <w:r w:rsidR="00867009">
        <w:t xml:space="preserve"> pospolitych, głównie kruszywa: żwiru i piasku</w:t>
      </w:r>
      <w:r w:rsidR="00E37CBD">
        <w:t>.</w:t>
      </w:r>
      <w:r w:rsidR="001A768B">
        <w:t xml:space="preserve"> Na koniec 2020 r. rekultywacji wymagało 142,27 ha.</w:t>
      </w:r>
    </w:p>
    <w:p w14:paraId="444D4359" w14:textId="636E99D9" w:rsidR="000028FF" w:rsidRDefault="000028FF" w:rsidP="00DD53C3">
      <w:pPr>
        <w:spacing w:after="120"/>
        <w:ind w:firstLine="708"/>
        <w:jc w:val="both"/>
      </w:pPr>
      <w:r>
        <w:t>Zjawisko degradacji gleb może być dodatkowo potęgowane przez niewłaściwe kształtowanie krajobrazu wiejskiego, polegające na likwidacji istniejących remiz śródpolnych oraz braku wprowadzania nowych zadrzewień i zakrzewień.</w:t>
      </w:r>
    </w:p>
    <w:p w14:paraId="631D7A22" w14:textId="77777777" w:rsidR="000028FF" w:rsidRDefault="000028FF" w:rsidP="00F63D8F">
      <w:pPr>
        <w:ind w:firstLine="708"/>
        <w:jc w:val="both"/>
      </w:pPr>
      <w:r>
        <w:t>Na terenie powiatu występują następujące problemy, związane z ochroną gleb i gruntów rolnych:</w:t>
      </w:r>
    </w:p>
    <w:p w14:paraId="7CE34B28" w14:textId="77777777" w:rsidR="000028FF" w:rsidRDefault="000028FF" w:rsidP="00F63D8F">
      <w:pPr>
        <w:numPr>
          <w:ilvl w:val="0"/>
          <w:numId w:val="6"/>
        </w:numPr>
        <w:tabs>
          <w:tab w:val="clear" w:pos="720"/>
        </w:tabs>
        <w:ind w:left="0"/>
        <w:jc w:val="both"/>
      </w:pPr>
      <w:r>
        <w:t>degradacja gruntów rolnych, rozumiana jako zmniejszanie się ich wartości użytkowej,</w:t>
      </w:r>
    </w:p>
    <w:p w14:paraId="36C73172" w14:textId="77777777" w:rsidR="000028FF" w:rsidRDefault="000028FF" w:rsidP="00F63D8F">
      <w:pPr>
        <w:numPr>
          <w:ilvl w:val="0"/>
          <w:numId w:val="6"/>
        </w:numPr>
        <w:tabs>
          <w:tab w:val="clear" w:pos="720"/>
        </w:tabs>
        <w:ind w:left="0"/>
        <w:jc w:val="both"/>
      </w:pPr>
      <w:r>
        <w:t>degradacja użytków leśnych wskutek zmian środowiska, działalności przemysłowej oraz wadliwej działalności rolniczej,</w:t>
      </w:r>
    </w:p>
    <w:p w14:paraId="7007459E" w14:textId="77777777" w:rsidR="00F63D8F" w:rsidRDefault="000028FF" w:rsidP="00F63D8F">
      <w:pPr>
        <w:numPr>
          <w:ilvl w:val="0"/>
          <w:numId w:val="6"/>
        </w:numPr>
        <w:tabs>
          <w:tab w:val="clear" w:pos="720"/>
        </w:tabs>
        <w:ind w:left="0"/>
        <w:jc w:val="both"/>
      </w:pPr>
      <w:r>
        <w:t xml:space="preserve">brak regularnej konserwacji urządzeń melioracji wodnych szczegółowych, co </w:t>
      </w:r>
      <w:r w:rsidR="00F63D8F">
        <w:t>powoduje ich nieprawidłowe funkcjonowanie</w:t>
      </w:r>
      <w:r>
        <w:t>.</w:t>
      </w:r>
      <w:r w:rsidR="003228E2">
        <w:t xml:space="preserve"> Ma to szczególne znaczenie wobec zauważalnych symptomów zmian klimatycznych – anomalii pogodowych z okresami suszy i nadmiernych opadów, niestabilnością pogodową</w:t>
      </w:r>
      <w:r w:rsidR="005B2D92">
        <w:t xml:space="preserve"> i zaburzeniami cykli pór roku</w:t>
      </w:r>
    </w:p>
    <w:p w14:paraId="501987C6" w14:textId="77777777" w:rsidR="00884CBE" w:rsidRDefault="00F63D8F" w:rsidP="00F63D8F">
      <w:pPr>
        <w:numPr>
          <w:ilvl w:val="0"/>
          <w:numId w:val="6"/>
        </w:numPr>
        <w:tabs>
          <w:tab w:val="clear" w:pos="720"/>
        </w:tabs>
        <w:ind w:left="0"/>
        <w:jc w:val="both"/>
      </w:pPr>
      <w:r>
        <w:t>istotne zagrożenie suszą rolniczą – duże areały południowej części powiatu znajdują się w III i IV klasie zagrożenia suszą (silne i ekstremalnie silne)</w:t>
      </w:r>
    </w:p>
    <w:p w14:paraId="12C0BC42" w14:textId="7C16461B" w:rsidR="000028FF" w:rsidRDefault="00884CBE" w:rsidP="00F63D8F">
      <w:pPr>
        <w:numPr>
          <w:ilvl w:val="0"/>
          <w:numId w:val="6"/>
        </w:numPr>
        <w:tabs>
          <w:tab w:val="clear" w:pos="720"/>
        </w:tabs>
        <w:ind w:left="0"/>
        <w:jc w:val="both"/>
      </w:pPr>
      <w:r>
        <w:t>występowanie terenów wymagających rekultywacji</w:t>
      </w:r>
      <w:r w:rsidR="005B2D92">
        <w:t>.</w:t>
      </w:r>
    </w:p>
    <w:p w14:paraId="2238CAAB" w14:textId="77777777" w:rsidR="00F610FC" w:rsidRDefault="00F610FC" w:rsidP="00F610FC">
      <w:pPr>
        <w:spacing w:after="120"/>
        <w:jc w:val="both"/>
      </w:pPr>
    </w:p>
    <w:p w14:paraId="21536F3F" w14:textId="0B9D5F7F" w:rsidR="00DD17F5" w:rsidRDefault="00DD17F5" w:rsidP="00DD17F5">
      <w:pPr>
        <w:spacing w:after="120"/>
        <w:ind w:firstLine="540"/>
        <w:jc w:val="both"/>
      </w:pPr>
      <w:r>
        <w:t>W powiecie nowomiejskim zjawisko występowania osuwisk i ruchów masowych ziemi, mimo sporych obszarów do tego potencjalnie predysponowanych, jest niewielkie. W rejestrze osuwisk wyszczególniono zsuw o powierzchni 0,65 ha w Kurzętniku (</w:t>
      </w:r>
      <w:r w:rsidR="002F2C7F">
        <w:t xml:space="preserve">nr </w:t>
      </w:r>
      <w:r>
        <w:t>K</w:t>
      </w:r>
      <w:r w:rsidR="002F2C7F">
        <w:t>RO 120347). Inny widniejący w spisie obszar (Partęczyny – gm. wiejska Świecie nad Osą) został na podstawie dokładnych map osuwiska zdiagnozowany jako leżący w całości poza terenem powiatu.</w:t>
      </w:r>
    </w:p>
    <w:p w14:paraId="5730B83F" w14:textId="3A61B5E3" w:rsidR="00F610FC" w:rsidRDefault="00F610FC" w:rsidP="001A768B">
      <w:pPr>
        <w:spacing w:after="120"/>
        <w:ind w:firstLine="540"/>
        <w:jc w:val="both"/>
      </w:pPr>
      <w:r>
        <w:t xml:space="preserve">Ochrona gruntów rolnych powinna także zostać tu oceniona w ogólnym aspekcie </w:t>
      </w:r>
      <w:r w:rsidR="00F63D8F">
        <w:br/>
      </w:r>
      <w:r>
        <w:t xml:space="preserve">ilościowym. </w:t>
      </w:r>
      <w:r w:rsidRPr="00F610FC">
        <w:t xml:space="preserve">Grunty rolne są dla człowieka </w:t>
      </w:r>
      <w:r>
        <w:t xml:space="preserve">bowiem </w:t>
      </w:r>
      <w:r w:rsidRPr="00F610FC">
        <w:t xml:space="preserve">jednym z podstawowych składników </w:t>
      </w:r>
      <w:r w:rsidR="00F63D8F">
        <w:br/>
      </w:r>
      <w:r w:rsidRPr="00F610FC">
        <w:t>środowiska naturalnego. Jest to zasób ograniczony i nieodnawialny.</w:t>
      </w:r>
      <w:r>
        <w:t xml:space="preserve"> </w:t>
      </w:r>
      <w:r w:rsidRPr="00F610FC">
        <w:t>Ze względu na swoje szczególne znaczenie produkcyjne, a także ekologiczne wymagają skutecz</w:t>
      </w:r>
      <w:r>
        <w:t>nej i zrównoważonej ochrony</w:t>
      </w:r>
      <w:r w:rsidR="00203FEA">
        <w:t xml:space="preserve">. </w:t>
      </w:r>
      <w:r w:rsidRPr="00F610FC">
        <w:t xml:space="preserve">Dla swojej efektywności stosowne rozwiązania muszą mieć charakter kompleksowy i systemowy. </w:t>
      </w:r>
      <w:r w:rsidR="001A768B">
        <w:t xml:space="preserve"> </w:t>
      </w:r>
      <w:r w:rsidR="00203FEA" w:rsidRPr="000520CF">
        <w:t xml:space="preserve">Obecnie obserwuje się </w:t>
      </w:r>
      <w:r w:rsidR="00203FEA">
        <w:t xml:space="preserve">postępujące </w:t>
      </w:r>
      <w:r w:rsidR="00203FEA" w:rsidRPr="000520CF">
        <w:t xml:space="preserve">trwałe przeznaczanie ich na cele pozarolnicze – zabudowę mieszkaniową, transport, przemysł - także w dużej mierze gleb bardzo dobrych i dobrych. </w:t>
      </w:r>
      <w:r w:rsidR="00203FEA">
        <w:t>Tym samym dla utrzymania poziomu produkcji na cele rolne przeznaczane będą musiały być grunty dotąd niezagospodarowane, w części także na terenach cennych przyrodniczo.</w:t>
      </w:r>
      <w:r w:rsidR="001A768B">
        <w:t xml:space="preserve"> </w:t>
      </w:r>
      <w:r w:rsidR="003F688D">
        <w:t xml:space="preserve">W powiecie nowomiejskim, co bardzo niefortunne, znaczny areał gruntów </w:t>
      </w:r>
      <w:r w:rsidR="001A768B">
        <w:br/>
      </w:r>
      <w:r w:rsidR="003F688D">
        <w:t>które powinny podlegać wzmożonej ochronie jako grunty rolne, o najlepszej przydatności do tego celu, położony jest w obrębie lub najbliższym sąsiedztwie miejscowości, w dodatku takich, wobec których panują obecnie tendencje rozwojowe i które zmieniają swój charakter z typowo wiejskiego na wiejsko-miejski (</w:t>
      </w:r>
      <w:r w:rsidR="00E22277">
        <w:t xml:space="preserve">np. </w:t>
      </w:r>
      <w:r w:rsidR="003F688D">
        <w:t xml:space="preserve">Marzęcice, Bratian, Tylice, </w:t>
      </w:r>
      <w:r w:rsidR="009E221A">
        <w:t xml:space="preserve">Skarlin, </w:t>
      </w:r>
      <w:r w:rsidR="003F688D">
        <w:t xml:space="preserve">Łąkorz, </w:t>
      </w:r>
      <w:r w:rsidR="009E221A">
        <w:br/>
      </w:r>
      <w:r w:rsidR="003F688D">
        <w:t>Gwiździny).</w:t>
      </w:r>
    </w:p>
    <w:p w14:paraId="7C96B0DE" w14:textId="7932E22B" w:rsidR="000028FF" w:rsidRDefault="000028FF" w:rsidP="00FF15C9">
      <w:pPr>
        <w:pStyle w:val="Nagwek3"/>
      </w:pPr>
      <w:bookmarkStart w:id="44" w:name="_Toc100147255"/>
      <w:r>
        <w:lastRenderedPageBreak/>
        <w:t>Sieć hydrograficzna</w:t>
      </w:r>
      <w:bookmarkEnd w:id="44"/>
    </w:p>
    <w:p w14:paraId="3C0C26C4" w14:textId="77777777" w:rsidR="000028FF" w:rsidRDefault="000028FF" w:rsidP="00E22277">
      <w:pPr>
        <w:jc w:val="both"/>
      </w:pPr>
    </w:p>
    <w:p w14:paraId="3937F942" w14:textId="77777777" w:rsidR="000028FF" w:rsidRDefault="000028FF" w:rsidP="00E03BCB">
      <w:pPr>
        <w:pStyle w:val="Nagwek6"/>
        <w:numPr>
          <w:ilvl w:val="0"/>
          <w:numId w:val="2"/>
        </w:numPr>
        <w:spacing w:before="0" w:after="120"/>
      </w:pPr>
      <w:bookmarkStart w:id="45" w:name="_Toc100147256"/>
      <w:r>
        <w:t>wody powierzchniowe</w:t>
      </w:r>
      <w:bookmarkEnd w:id="45"/>
    </w:p>
    <w:p w14:paraId="559E17A1" w14:textId="77777777" w:rsidR="000028FF" w:rsidRDefault="000028FF" w:rsidP="00E03BCB">
      <w:pPr>
        <w:pStyle w:val="Tekstpodstawowy2"/>
        <w:spacing w:after="120"/>
        <w:ind w:firstLine="708"/>
      </w:pPr>
      <w:r>
        <w:t>Poziom zanieczyszczenia wód powierzchniowych może nadal wywoływać zaniepokojenie. Aktualne badania wskazują, co prawda na zahamowanie wzrostu stężeń zanieczyszczeń, ale też na utrzymujący się wciąż wysoki ich poziom.</w:t>
      </w:r>
    </w:p>
    <w:p w14:paraId="3C080285" w14:textId="0A835465" w:rsidR="007704B7" w:rsidRDefault="00FE6AEB" w:rsidP="007704B7">
      <w:pPr>
        <w:pStyle w:val="Tekstpodstawowy2"/>
        <w:spacing w:after="120"/>
        <w:ind w:firstLine="708"/>
      </w:pPr>
      <w:r>
        <w:t>Monitoring jakości wód prowadzony</w:t>
      </w:r>
      <w:r w:rsidR="000028FF">
        <w:t xml:space="preserve"> </w:t>
      </w:r>
      <w:r>
        <w:t xml:space="preserve">jest </w:t>
      </w:r>
      <w:r w:rsidR="000028FF">
        <w:t>przez Wojewódzki Inspektorat Ochrony Środowiska w Olsztynie</w:t>
      </w:r>
      <w:r w:rsidR="001921D1">
        <w:t xml:space="preserve"> (WIOŚ)</w:t>
      </w:r>
      <w:r>
        <w:t xml:space="preserve">, który prowadzi </w:t>
      </w:r>
      <w:r w:rsidR="007704B7">
        <w:t>badania w ramach monitoringu diagnostycznego, operacyjnego, badawczego i obszarów chronionych. Poszczególne rodzaje monitoringu różnią się celem, dla którego są przeprowadzane, częstotliwością badań oraz zakresem badanych wskaźników.</w:t>
      </w:r>
    </w:p>
    <w:p w14:paraId="1A556BD4" w14:textId="1EEEC614" w:rsidR="007704B7" w:rsidRDefault="007704B7" w:rsidP="007704B7">
      <w:pPr>
        <w:pStyle w:val="Tekstpodstawowy2"/>
        <w:spacing w:after="120"/>
        <w:ind w:firstLine="708"/>
      </w:pPr>
      <w:r w:rsidRPr="00FE1ABC">
        <w:rPr>
          <w:b/>
        </w:rPr>
        <w:t>Monitorin</w:t>
      </w:r>
      <w:r w:rsidR="0032605F" w:rsidRPr="00FE1ABC">
        <w:rPr>
          <w:b/>
        </w:rPr>
        <w:t>g diagnostyczny</w:t>
      </w:r>
      <w:r w:rsidR="0032605F">
        <w:t xml:space="preserve"> jednolitych części wód powierzchniowych ustanawia się w </w:t>
      </w:r>
      <w:r>
        <w:t>celu:</w:t>
      </w:r>
    </w:p>
    <w:p w14:paraId="5A1670BE" w14:textId="3658D98B" w:rsidR="007704B7" w:rsidRDefault="007704B7" w:rsidP="003643DA">
      <w:pPr>
        <w:pStyle w:val="Tekstpodstawowy2"/>
        <w:numPr>
          <w:ilvl w:val="0"/>
          <w:numId w:val="51"/>
        </w:numPr>
        <w:spacing w:after="120"/>
        <w:ind w:left="0" w:firstLine="0"/>
      </w:pPr>
      <w:r>
        <w:t xml:space="preserve">ustalenia </w:t>
      </w:r>
      <w:r w:rsidR="0032605F">
        <w:t>stanu jednolitych części wó</w:t>
      </w:r>
      <w:r>
        <w:t>d powierzchniowych,</w:t>
      </w:r>
    </w:p>
    <w:p w14:paraId="29F002DD" w14:textId="6236E814" w:rsidR="007704B7" w:rsidRDefault="0032605F" w:rsidP="003643DA">
      <w:pPr>
        <w:pStyle w:val="Tekstpodstawowy2"/>
        <w:numPr>
          <w:ilvl w:val="0"/>
          <w:numId w:val="51"/>
        </w:numPr>
        <w:spacing w:after="120"/>
        <w:ind w:left="0" w:firstLine="0"/>
      </w:pPr>
      <w:r>
        <w:t>zaprojektowania przyszłych programó</w:t>
      </w:r>
      <w:r w:rsidR="007704B7">
        <w:t>w monitoringu,</w:t>
      </w:r>
    </w:p>
    <w:p w14:paraId="6240F1FD" w14:textId="1BE7CF6F" w:rsidR="007704B7" w:rsidRDefault="0032605F" w:rsidP="0053492A">
      <w:r>
        <w:t>dokonania oceny dł</w:t>
      </w:r>
      <w:r w:rsidR="007704B7">
        <w:t>ugoterminowych zmian stanu jednoli</w:t>
      </w:r>
      <w:r>
        <w:t>tych części wó</w:t>
      </w:r>
      <w:r w:rsidR="007704B7">
        <w:t>d powierzchniowych w warunkach naturalnych,</w:t>
      </w:r>
    </w:p>
    <w:p w14:paraId="62B4301A" w14:textId="04A7A3F0" w:rsidR="007704B7" w:rsidRDefault="0032605F" w:rsidP="003643DA">
      <w:pPr>
        <w:pStyle w:val="Tekstpodstawowy2"/>
        <w:numPr>
          <w:ilvl w:val="0"/>
          <w:numId w:val="51"/>
        </w:numPr>
        <w:spacing w:after="120"/>
        <w:ind w:left="0" w:firstLine="0"/>
      </w:pPr>
      <w:r>
        <w:t>dokonania oceny dł</w:t>
      </w:r>
      <w:r w:rsidR="007704B7">
        <w:t>ugoterminowych zmian stanu jednoli</w:t>
      </w:r>
      <w:r>
        <w:t>tych części wód powierzchniowych z powodu szeroko rozumianych oddziaływań</w:t>
      </w:r>
      <w:r w:rsidR="007704B7">
        <w:t xml:space="preserve"> antropogenicznych,</w:t>
      </w:r>
    </w:p>
    <w:p w14:paraId="19E63E9D" w14:textId="4939F6CD" w:rsidR="007704B7" w:rsidRDefault="0032605F" w:rsidP="003643DA">
      <w:pPr>
        <w:pStyle w:val="Tekstpodstawowy2"/>
        <w:numPr>
          <w:ilvl w:val="0"/>
          <w:numId w:val="51"/>
        </w:numPr>
        <w:spacing w:after="120"/>
        <w:ind w:left="0" w:firstLine="0"/>
      </w:pPr>
      <w:r>
        <w:t>określenia długoterminowych trendów zmian stęż</w:t>
      </w:r>
      <w:r w:rsidR="007704B7">
        <w:t>e</w:t>
      </w:r>
      <w:r>
        <w:t>ń</w:t>
      </w:r>
      <w:r w:rsidR="007704B7">
        <w:t xml:space="preserve"> substanc</w:t>
      </w:r>
      <w:r>
        <w:t>ji priorytetowych i innych zanieczyszczeń ulegają</w:t>
      </w:r>
      <w:r w:rsidR="007704B7">
        <w:t>cych</w:t>
      </w:r>
      <w:r>
        <w:t xml:space="preserve"> </w:t>
      </w:r>
      <w:r w:rsidR="007704B7">
        <w:t>bioakumulacji w osa</w:t>
      </w:r>
      <w:r>
        <w:t>dach lub faunie i florze.</w:t>
      </w:r>
    </w:p>
    <w:p w14:paraId="4B3BB187" w14:textId="100E2A5A" w:rsidR="00FE1ABC" w:rsidRDefault="00FE1ABC" w:rsidP="0053492A">
      <w:pPr>
        <w:pStyle w:val="Tekstpodstawowy2"/>
        <w:spacing w:after="120"/>
      </w:pPr>
      <w:r w:rsidRPr="00FE1ABC">
        <w:rPr>
          <w:b/>
        </w:rPr>
        <w:t>Monitoring operacyjny</w:t>
      </w:r>
      <w:r>
        <w:t xml:space="preserve"> jednolitych części wód p</w:t>
      </w:r>
      <w:r w:rsidR="00CD289F">
        <w:t>owierzchniowych ustanawia się w </w:t>
      </w:r>
      <w:r>
        <w:t>celu:</w:t>
      </w:r>
    </w:p>
    <w:p w14:paraId="4C166F38" w14:textId="7DB22495" w:rsidR="00FE1ABC" w:rsidRDefault="00FE1ABC" w:rsidP="003643DA">
      <w:pPr>
        <w:pStyle w:val="Tekstpodstawowy2"/>
        <w:numPr>
          <w:ilvl w:val="0"/>
          <w:numId w:val="52"/>
        </w:numPr>
        <w:spacing w:after="120"/>
        <w:ind w:left="0" w:firstLine="0"/>
      </w:pPr>
      <w:r>
        <w:t>ustalenia stanu jednolitych części wód powierzchniowych, które uznano za zagrożone niespełnieniem określonych dla nich celów środowiskowych;</w:t>
      </w:r>
    </w:p>
    <w:p w14:paraId="13B595C2" w14:textId="72600EC0" w:rsidR="00FE1ABC" w:rsidRDefault="00FE1ABC" w:rsidP="003643DA">
      <w:pPr>
        <w:pStyle w:val="Tekstpodstawowy2"/>
        <w:numPr>
          <w:ilvl w:val="0"/>
          <w:numId w:val="52"/>
        </w:numPr>
        <w:spacing w:after="120"/>
        <w:ind w:left="0" w:firstLine="0"/>
      </w:pPr>
      <w:r>
        <w:t>dokonania oceny wszelkich zmian stanu jednolitych części wód powierzchniowych wynikających z programów działań, które zostały przyjęte dla poprawy jakości jednolitych częś</w:t>
      </w:r>
      <w:r w:rsidR="008C0D4C">
        <w:t>ci wó</w:t>
      </w:r>
      <w:r>
        <w:t>d powierzchniowych uznanych</w:t>
      </w:r>
      <w:r w:rsidR="008C0D4C">
        <w:t xml:space="preserve"> za zagrożone niespełnieniem określonych dla nich celów środowisko</w:t>
      </w:r>
      <w:r>
        <w:t>wych;</w:t>
      </w:r>
    </w:p>
    <w:p w14:paraId="7947CD98" w14:textId="6A26C6A2" w:rsidR="007704B7" w:rsidRDefault="008C0D4C" w:rsidP="003643DA">
      <w:pPr>
        <w:pStyle w:val="Tekstpodstawowy2"/>
        <w:numPr>
          <w:ilvl w:val="0"/>
          <w:numId w:val="52"/>
        </w:numPr>
        <w:spacing w:after="120"/>
        <w:ind w:left="0" w:firstLine="0"/>
      </w:pPr>
      <w:r>
        <w:t>obserwacji zmian objętości i natężenia przepł</w:t>
      </w:r>
      <w:r w:rsidR="00FE1ABC">
        <w:t>ywu w zakresie stosownym dla stanu ekologiczne</w:t>
      </w:r>
      <w:r>
        <w:t>go i chemicznego oraz potencjału</w:t>
      </w:r>
      <w:r w:rsidR="00FE1ABC">
        <w:t xml:space="preserve"> ekologicznego.</w:t>
      </w:r>
    </w:p>
    <w:p w14:paraId="0F608246" w14:textId="741DFF37" w:rsidR="0032605F" w:rsidRDefault="00EB5095" w:rsidP="0053492A">
      <w:pPr>
        <w:pStyle w:val="Tekstpodstawowy2"/>
        <w:spacing w:after="120"/>
        <w:ind w:firstLine="708"/>
      </w:pPr>
      <w:r w:rsidRPr="00EB5095">
        <w:rPr>
          <w:b/>
        </w:rPr>
        <w:t>Monitoring badawczy</w:t>
      </w:r>
      <w:r>
        <w:t xml:space="preserve"> jednolitych części wó</w:t>
      </w:r>
      <w:r w:rsidRPr="00EB5095">
        <w:t>d powierzchnio</w:t>
      </w:r>
      <w:r>
        <w:t>wych ustanawia się</w:t>
      </w:r>
      <w:r w:rsidRPr="00EB5095">
        <w:t xml:space="preserve"> </w:t>
      </w:r>
      <w:r w:rsidR="00BA5DB7">
        <w:br/>
      </w:r>
      <w:r w:rsidRPr="00EB5095">
        <w:t>w celu:</w:t>
      </w:r>
    </w:p>
    <w:p w14:paraId="3BC5D357" w14:textId="62433F48" w:rsidR="00EB5095" w:rsidRDefault="00EB5095" w:rsidP="003643DA">
      <w:pPr>
        <w:pStyle w:val="Tekstpodstawowy2"/>
        <w:numPr>
          <w:ilvl w:val="0"/>
          <w:numId w:val="53"/>
        </w:numPr>
        <w:spacing w:after="120"/>
        <w:ind w:left="0" w:firstLine="0"/>
      </w:pPr>
      <w:r>
        <w:t>wyjaśnienia przyczyn jakichkolwiek przekroczeń i nieosiągnięcia celów środowiskowych określonych dla danej jednolitej części wód powierzchniowych, jeżeli wyjaśnienie tych przyczyn jest niemożliwe na podstawie danych oraz informacji uzyskanych w wyniku pomiarów i badań prowadzonych w ramach monitoringu diagnostycznego i operacyjnego;</w:t>
      </w:r>
    </w:p>
    <w:p w14:paraId="2F49740B" w14:textId="7032C2B9" w:rsidR="00EB5095" w:rsidRDefault="00EB5095" w:rsidP="003643DA">
      <w:pPr>
        <w:pStyle w:val="Tekstpodstawowy2"/>
        <w:numPr>
          <w:ilvl w:val="0"/>
          <w:numId w:val="53"/>
        </w:numPr>
        <w:spacing w:after="120"/>
        <w:ind w:left="0" w:firstLine="0"/>
      </w:pPr>
      <w:r>
        <w:t>wyjaśnienia przyczyn niespełnienia celów środowiskowych przez daną jednolitą część wód powierzchniowych, jeżeli z monitoringu diagnostycznego wynika, że cele środowiskowe wyznaczone dla danej jednolitej części wód powierzchniowych nie zostaną osiągnięte i gdy nie rozpoczęto realizacji monitoringu operacyjnego dla tej jednolitej części wód powierzchniowych;</w:t>
      </w:r>
    </w:p>
    <w:p w14:paraId="2FF58FC1" w14:textId="78FFCC89" w:rsidR="00EB5095" w:rsidRDefault="00EB5095" w:rsidP="003643DA">
      <w:pPr>
        <w:pStyle w:val="Tekstpodstawowy2"/>
        <w:numPr>
          <w:ilvl w:val="0"/>
          <w:numId w:val="53"/>
        </w:numPr>
        <w:spacing w:after="120"/>
        <w:ind w:left="0" w:firstLine="0"/>
      </w:pPr>
      <w:r>
        <w:t>określenia wielkości i wpływów przypadkowego zanieczyszczenia;</w:t>
      </w:r>
    </w:p>
    <w:p w14:paraId="7A98BD12" w14:textId="59D54202" w:rsidR="00EB5095" w:rsidRDefault="00EB5095" w:rsidP="003643DA">
      <w:pPr>
        <w:pStyle w:val="Tekstpodstawowy2"/>
        <w:numPr>
          <w:ilvl w:val="0"/>
          <w:numId w:val="53"/>
        </w:numPr>
        <w:spacing w:after="120"/>
        <w:ind w:left="0" w:firstLine="0"/>
      </w:pPr>
      <w:r>
        <w:t>ustalenia przyczyn wyraźnych rozbieżności między wynikami oceny stanu ekologicznego na podstawie biologicznych i fizykochemicznych elementów jakości;</w:t>
      </w:r>
    </w:p>
    <w:p w14:paraId="335A4416" w14:textId="091967D9" w:rsidR="00EB5095" w:rsidRDefault="00EB5095" w:rsidP="003643DA">
      <w:pPr>
        <w:pStyle w:val="Tekstpodstawowy2"/>
        <w:numPr>
          <w:ilvl w:val="0"/>
          <w:numId w:val="53"/>
        </w:numPr>
        <w:spacing w:after="120"/>
        <w:ind w:left="0" w:firstLine="0"/>
      </w:pPr>
      <w:r>
        <w:lastRenderedPageBreak/>
        <w:t>zebrania dodatkowych informacji o stanie wód w związku z uwarunkowaniami lokalnymi lub umowami międzynarodowymi.</w:t>
      </w:r>
    </w:p>
    <w:p w14:paraId="65D0427A" w14:textId="77777777" w:rsidR="00C666D4" w:rsidRDefault="00C666D4" w:rsidP="0053492A">
      <w:pPr>
        <w:pStyle w:val="Tekstpodstawowy2"/>
        <w:spacing w:after="120"/>
        <w:ind w:firstLine="708"/>
      </w:pPr>
      <w:r w:rsidRPr="00C666D4">
        <w:rPr>
          <w:b/>
        </w:rPr>
        <w:t>Monitoring obszarów chronionych</w:t>
      </w:r>
      <w:r>
        <w:t xml:space="preserve"> ustanawia się w celu:</w:t>
      </w:r>
    </w:p>
    <w:p w14:paraId="1C52BCC0" w14:textId="6F8ABF66" w:rsidR="00C666D4" w:rsidRDefault="00C666D4" w:rsidP="003643DA">
      <w:pPr>
        <w:pStyle w:val="Tekstpodstawowy2"/>
        <w:numPr>
          <w:ilvl w:val="0"/>
          <w:numId w:val="54"/>
        </w:numPr>
        <w:spacing w:after="120"/>
        <w:ind w:left="0" w:firstLine="0"/>
      </w:pPr>
      <w:r>
        <w:t>ustalenia stanu jednolitych części wód powierzchniowych występujących na obszarach chronionych;</w:t>
      </w:r>
    </w:p>
    <w:p w14:paraId="38B85E67" w14:textId="29C78C2E" w:rsidR="00C666D4" w:rsidRDefault="00C666D4" w:rsidP="003643DA">
      <w:pPr>
        <w:pStyle w:val="Tekstpodstawowy2"/>
        <w:numPr>
          <w:ilvl w:val="0"/>
          <w:numId w:val="54"/>
        </w:numPr>
        <w:spacing w:after="120"/>
        <w:ind w:left="0" w:firstLine="0"/>
      </w:pPr>
      <w:r>
        <w:t>ustalenia stopnia spełniania dodatkowych wymagań określonych dla tych obszaró</w:t>
      </w:r>
      <w:r w:rsidR="00215B52">
        <w:t>w w </w:t>
      </w:r>
      <w:r>
        <w:t>odrębnych przepisach;</w:t>
      </w:r>
    </w:p>
    <w:p w14:paraId="70DF1730" w14:textId="081956C9" w:rsidR="00C666D4" w:rsidRDefault="00C666D4" w:rsidP="003643DA">
      <w:pPr>
        <w:pStyle w:val="Tekstpodstawowy2"/>
        <w:numPr>
          <w:ilvl w:val="0"/>
          <w:numId w:val="54"/>
        </w:numPr>
        <w:spacing w:after="120"/>
        <w:ind w:left="0" w:firstLine="0"/>
      </w:pPr>
      <w:r>
        <w:t>oceny wielkości i wpływu odpowiednich znaczących oddziaływań na jednolite części wód powierzchniowych należące do obszarów chronionych będą z nimi powiązane;</w:t>
      </w:r>
    </w:p>
    <w:p w14:paraId="313943A2" w14:textId="1A264B32" w:rsidR="0055692F" w:rsidRDefault="00C666D4" w:rsidP="00512A8F">
      <w:pPr>
        <w:pStyle w:val="Tekstpodstawowy2"/>
        <w:numPr>
          <w:ilvl w:val="0"/>
          <w:numId w:val="54"/>
        </w:numPr>
        <w:spacing w:after="120"/>
        <w:ind w:left="0" w:firstLine="0"/>
      </w:pPr>
      <w:r>
        <w:t>oceny zmian stanu jednolitych części wód powierzchniowych wystę</w:t>
      </w:r>
      <w:r w:rsidR="00215B52">
        <w:t>pują</w:t>
      </w:r>
      <w:r>
        <w:t>cych</w:t>
      </w:r>
      <w:r w:rsidR="00215B52">
        <w:t xml:space="preserve"> na obszarach chronionych wynikających z podjętych programów działań, które zostały przyjęte dla poprawy jakości jednolitych części wó</w:t>
      </w:r>
      <w:r>
        <w:t>d powi</w:t>
      </w:r>
      <w:r w:rsidR="00215B52">
        <w:t>erzchniowych uznanych za zagrożone niespeł</w:t>
      </w:r>
      <w:r>
        <w:t>nieniem</w:t>
      </w:r>
      <w:r w:rsidR="00215B52">
        <w:t xml:space="preserve"> okreś</w:t>
      </w:r>
      <w:r>
        <w:t>lonych d</w:t>
      </w:r>
      <w:r w:rsidR="00215B52">
        <w:t>la nich celów ś</w:t>
      </w:r>
      <w:r>
        <w:t>rodowiskowych.</w:t>
      </w:r>
      <w:r w:rsidR="00E22277">
        <w:t xml:space="preserve"> </w:t>
      </w:r>
      <w:r w:rsidR="0055692F" w:rsidRPr="007D7CB4">
        <w:t xml:space="preserve">W latach 2018 - 2020 r. kontrolą </w:t>
      </w:r>
      <w:r w:rsidR="00E22277">
        <w:br/>
      </w:r>
      <w:r w:rsidR="0055692F" w:rsidRPr="007D7CB4">
        <w:t xml:space="preserve">w ramach monitoringu rzek </w:t>
      </w:r>
      <w:r w:rsidR="007D7CB4">
        <w:t>objęto</w:t>
      </w:r>
      <w:r w:rsidR="0055692F" w:rsidRPr="007D7CB4">
        <w:t xml:space="preserve"> Wel od dopływu spod Mroczna do ujścia, Strugę, Dopływ z jez. Kiełpińskiego, Kotlewską Strugę z jez. Hartowieckim, Groblicę, Dopływ z Nielbarku, Kakaj</w:t>
      </w:r>
      <w:r w:rsidR="007D7CB4">
        <w:t>.</w:t>
      </w:r>
    </w:p>
    <w:p w14:paraId="14CC3C03" w14:textId="77777777" w:rsidR="007D7CB4" w:rsidRPr="007D7CB4" w:rsidRDefault="007D7CB4" w:rsidP="004A5D3F">
      <w:pPr>
        <w:pStyle w:val="Tekstpodstawowy2"/>
      </w:pPr>
    </w:p>
    <w:p w14:paraId="7CE47344" w14:textId="5B15EDE9" w:rsidR="0055692F" w:rsidRPr="007D7CB4" w:rsidRDefault="0055692F" w:rsidP="004A5D3F">
      <w:pPr>
        <w:pStyle w:val="Tekstpodstawowy2"/>
        <w:ind w:firstLine="360"/>
      </w:pPr>
      <w:r w:rsidRPr="007D7CB4">
        <w:t>W latach 2018 - 2020 r. do kontroli w ramach monitor</w:t>
      </w:r>
      <w:r w:rsidR="00E22277">
        <w:t xml:space="preserve">ingu jezior wytypowano: Trupel, </w:t>
      </w:r>
      <w:r w:rsidRPr="007D7CB4">
        <w:t>Radomno, Hartowieckie, Skarlińskie, Partęczyny Wielkie, Karaś, Łąkorz</w:t>
      </w:r>
    </w:p>
    <w:p w14:paraId="5B588F25" w14:textId="77777777" w:rsidR="00512A8F" w:rsidRDefault="00512A8F" w:rsidP="004A5D3F">
      <w:pPr>
        <w:pStyle w:val="Tekstpodstawowy2"/>
      </w:pPr>
    </w:p>
    <w:p w14:paraId="6326FA9A" w14:textId="3E698C77" w:rsidR="0055692F" w:rsidRPr="007D7CB4" w:rsidRDefault="007D7CB4" w:rsidP="004A5D3F">
      <w:pPr>
        <w:pStyle w:val="Tekstpodstawowy2"/>
        <w:ind w:firstLine="360"/>
      </w:pPr>
      <w:r>
        <w:t>W</w:t>
      </w:r>
      <w:r w:rsidR="0055692F" w:rsidRPr="007D7CB4">
        <w:t xml:space="preserve"> 2018 r. monitoringiem WIOŚ objęto 1 akwen w granicach powiatu:</w:t>
      </w:r>
    </w:p>
    <w:p w14:paraId="6968CC5F" w14:textId="77777777" w:rsidR="007D7CB4" w:rsidRPr="007D7CB4" w:rsidRDefault="007D7CB4" w:rsidP="004A5D3F">
      <w:pPr>
        <w:pStyle w:val="Tekstpodstawowy2"/>
      </w:pPr>
      <w:r w:rsidRPr="007D7CB4">
        <w:t xml:space="preserve">    </w:t>
      </w:r>
      <w:r w:rsidRPr="007D7CB4">
        <w:rPr>
          <w:bCs/>
        </w:rPr>
        <w:t xml:space="preserve"> jez. Karaś</w:t>
      </w:r>
      <w:r w:rsidRPr="007D7CB4">
        <w:rPr>
          <w:b/>
          <w:bCs/>
        </w:rPr>
        <w:t xml:space="preserve"> </w:t>
      </w:r>
      <w:r w:rsidRPr="007D7CB4">
        <w:t>(gm. Nowe Miasto Lubawskie i Biskupiec)</w:t>
      </w:r>
    </w:p>
    <w:p w14:paraId="74753DF6" w14:textId="77777777" w:rsidR="0055692F" w:rsidRPr="007D7CB4" w:rsidRDefault="0055692F" w:rsidP="004A5D3F">
      <w:pPr>
        <w:pStyle w:val="Tekstpodstawowy2"/>
        <w:numPr>
          <w:ilvl w:val="0"/>
          <w:numId w:val="60"/>
        </w:numPr>
        <w:ind w:left="0"/>
      </w:pPr>
      <w:r w:rsidRPr="007D7CB4">
        <w:t>110 ha, w połowie rolnicza, w połowie leśna</w:t>
      </w:r>
    </w:p>
    <w:p w14:paraId="50D70452" w14:textId="77777777" w:rsidR="0055692F" w:rsidRPr="007D7CB4" w:rsidRDefault="0055692F" w:rsidP="004A5D3F">
      <w:pPr>
        <w:pStyle w:val="Tekstpodstawowy2"/>
        <w:numPr>
          <w:ilvl w:val="0"/>
          <w:numId w:val="60"/>
        </w:numPr>
        <w:ind w:left="0"/>
      </w:pPr>
      <w:r w:rsidRPr="007D7CB4">
        <w:t>status jcw naturalny</w:t>
      </w:r>
    </w:p>
    <w:p w14:paraId="63CDA4AA" w14:textId="77777777" w:rsidR="0055692F" w:rsidRPr="007D7CB4" w:rsidRDefault="0055692F" w:rsidP="004A5D3F">
      <w:pPr>
        <w:pStyle w:val="Tekstpodstawowy2"/>
        <w:numPr>
          <w:ilvl w:val="0"/>
          <w:numId w:val="60"/>
        </w:numPr>
        <w:ind w:left="0"/>
      </w:pPr>
      <w:r w:rsidRPr="007D7CB4">
        <w:t>stan ekologiczny słaby</w:t>
      </w:r>
    </w:p>
    <w:p w14:paraId="6332F6A8" w14:textId="651C3B31" w:rsidR="0055692F" w:rsidRPr="007D7CB4" w:rsidRDefault="0055692F" w:rsidP="004A5D3F">
      <w:pPr>
        <w:pStyle w:val="Tekstpodstawowy2"/>
        <w:numPr>
          <w:ilvl w:val="0"/>
          <w:numId w:val="60"/>
        </w:numPr>
        <w:ind w:left="0"/>
      </w:pPr>
      <w:r w:rsidRPr="007D7CB4">
        <w:t>stan fizykochemiczny pozaklasowy (pozaklasowe: przeźroczystość, nasycenie tlenem, azot ogólny, fosfor ogólny,</w:t>
      </w:r>
      <w:r w:rsidR="007D7CB4">
        <w:t xml:space="preserve"> złe wskaźniki fitoplanktonowy </w:t>
      </w:r>
      <w:r w:rsidRPr="007D7CB4">
        <w:t>i makrofitów)</w:t>
      </w:r>
    </w:p>
    <w:p w14:paraId="352D7043" w14:textId="5A28AE46" w:rsidR="0055692F" w:rsidRPr="007D7CB4" w:rsidRDefault="0055692F" w:rsidP="004A5D3F">
      <w:pPr>
        <w:pStyle w:val="Tekstpodstawowy2"/>
        <w:numPr>
          <w:ilvl w:val="0"/>
          <w:numId w:val="60"/>
        </w:numPr>
        <w:ind w:left="0"/>
      </w:pPr>
      <w:r w:rsidRPr="007D7CB4">
        <w:t>stan chemiczny poniżej dobrego (pozaklasowy benzo-</w:t>
      </w:r>
      <w:r w:rsidR="001D7F40">
        <w:t>α</w:t>
      </w:r>
      <w:r w:rsidRPr="007D7CB4">
        <w:t>-piren)</w:t>
      </w:r>
    </w:p>
    <w:p w14:paraId="652EDA7C" w14:textId="77777777" w:rsidR="00E22277" w:rsidRDefault="0055692F" w:rsidP="004A5D3F">
      <w:pPr>
        <w:pStyle w:val="Tekstpodstawowy2"/>
        <w:numPr>
          <w:ilvl w:val="0"/>
          <w:numId w:val="60"/>
        </w:numPr>
        <w:ind w:left="0"/>
      </w:pPr>
      <w:r w:rsidRPr="007D7CB4">
        <w:t>bez zmian w stosunku do oceny z 2013 r.</w:t>
      </w:r>
    </w:p>
    <w:p w14:paraId="31214258" w14:textId="52B0E7B5" w:rsidR="007D7CB4" w:rsidRPr="007D7CB4" w:rsidRDefault="007D7CB4" w:rsidP="004A5D3F">
      <w:pPr>
        <w:pStyle w:val="Tekstpodstawowy2"/>
        <w:numPr>
          <w:ilvl w:val="0"/>
          <w:numId w:val="60"/>
        </w:numPr>
        <w:ind w:left="0"/>
      </w:pPr>
      <w:r w:rsidRPr="00E22277">
        <w:rPr>
          <w:bCs/>
        </w:rPr>
        <w:t>stan ogólny jcw oceniono jako zły</w:t>
      </w:r>
      <w:r w:rsidRPr="007D7CB4">
        <w:t>.</w:t>
      </w:r>
    </w:p>
    <w:p w14:paraId="0B6C9389" w14:textId="46C1ED08" w:rsidR="000028FF" w:rsidRDefault="000028FF" w:rsidP="004A5D3F">
      <w:pPr>
        <w:pStyle w:val="Tekstpodstawowy2"/>
      </w:pPr>
    </w:p>
    <w:p w14:paraId="76148AC9" w14:textId="79C48DE4" w:rsidR="000028FF" w:rsidRDefault="000028FF" w:rsidP="004A5D3F">
      <w:pPr>
        <w:pStyle w:val="Tekstpodstawowy2"/>
        <w:ind w:firstLine="708"/>
      </w:pPr>
      <w:r>
        <w:t>Można przyjąć, że podstawowym problemem złego stanu wód jest nadal nieuporządkowana gospodarka ściekowa.</w:t>
      </w:r>
    </w:p>
    <w:p w14:paraId="0D1D3623" w14:textId="67B5F4DA" w:rsidR="000028FF" w:rsidRDefault="000028FF" w:rsidP="004A5D3F">
      <w:pPr>
        <w:pStyle w:val="Tekstpodstawowy2"/>
        <w:ind w:firstLine="708"/>
      </w:pPr>
      <w:r>
        <w:t xml:space="preserve">Kolejnym głównym źródłem zanieczyszczeń wód na terenie powiatu są spływy </w:t>
      </w:r>
      <w:r w:rsidR="00E22277">
        <w:br/>
      </w:r>
      <w:r>
        <w:t>powierzchniowe nawozów i wpływ nieskanalizowanych miejscowości</w:t>
      </w:r>
      <w:r w:rsidR="008A6627">
        <w:t>,</w:t>
      </w:r>
      <w:r>
        <w:t xml:space="preserve"> a także niezinwentaryzowane źródła punktowe, bytowo-gospodarcze i komunalne.</w:t>
      </w:r>
    </w:p>
    <w:p w14:paraId="34B28C98" w14:textId="77777777" w:rsidR="000028FF" w:rsidRDefault="000028FF" w:rsidP="004A5D3F">
      <w:pPr>
        <w:pStyle w:val="Tekstpodstawowy2"/>
        <w:ind w:firstLine="708"/>
      </w:pPr>
      <w:r>
        <w:t>Obszarowe źródła zanieczyszczeń wiążą się głównie z:</w:t>
      </w:r>
    </w:p>
    <w:p w14:paraId="40C87FAE" w14:textId="77777777" w:rsidR="000028FF" w:rsidRDefault="000028FF" w:rsidP="004A5D3F">
      <w:pPr>
        <w:pStyle w:val="Tekstpodstawowy2"/>
        <w:numPr>
          <w:ilvl w:val="0"/>
          <w:numId w:val="4"/>
        </w:numPr>
        <w:ind w:left="0"/>
      </w:pPr>
      <w:r>
        <w:t>źle prowadzoną gospodarką rolną, w tym szczególnie nawożeniem i chemizacją,</w:t>
      </w:r>
    </w:p>
    <w:p w14:paraId="66D71598" w14:textId="77777777" w:rsidR="000028FF" w:rsidRDefault="000028FF" w:rsidP="004A5D3F">
      <w:pPr>
        <w:pStyle w:val="Tekstpodstawowy2"/>
        <w:numPr>
          <w:ilvl w:val="0"/>
          <w:numId w:val="4"/>
        </w:numPr>
        <w:ind w:left="0"/>
      </w:pPr>
      <w:r>
        <w:t>niskim standardem sanitarnym wsi,</w:t>
      </w:r>
    </w:p>
    <w:p w14:paraId="64644AD3" w14:textId="77777777" w:rsidR="000028FF" w:rsidRDefault="000028FF" w:rsidP="004A5D3F">
      <w:pPr>
        <w:pStyle w:val="Tekstpodstawowy2"/>
        <w:numPr>
          <w:ilvl w:val="0"/>
          <w:numId w:val="4"/>
        </w:numPr>
        <w:ind w:left="0"/>
      </w:pPr>
      <w:r>
        <w:t>gospodarką turystyczną,</w:t>
      </w:r>
    </w:p>
    <w:p w14:paraId="551CE207" w14:textId="5BC5A4A7" w:rsidR="00F466D1" w:rsidRDefault="000028FF" w:rsidP="004A5D3F">
      <w:pPr>
        <w:pStyle w:val="Tekstpodstawowy2"/>
        <w:numPr>
          <w:ilvl w:val="0"/>
          <w:numId w:val="4"/>
        </w:numPr>
        <w:ind w:left="0"/>
      </w:pPr>
      <w:r>
        <w:t>gospodarką odpadami,</w:t>
      </w:r>
    </w:p>
    <w:p w14:paraId="27B0E2DC" w14:textId="2A81EAE3" w:rsidR="000028FF" w:rsidRDefault="000028FF" w:rsidP="004A5D3F">
      <w:pPr>
        <w:pStyle w:val="Tekstpodstawowy2"/>
        <w:numPr>
          <w:ilvl w:val="0"/>
          <w:numId w:val="4"/>
        </w:numPr>
        <w:ind w:left="0"/>
      </w:pPr>
      <w:r>
        <w:t>brakiem czynnych stref ochronnych w pobliżu wód,</w:t>
      </w:r>
    </w:p>
    <w:p w14:paraId="47FBE5C4" w14:textId="77777777" w:rsidR="000028FF" w:rsidRDefault="000028FF" w:rsidP="004A5D3F">
      <w:pPr>
        <w:pStyle w:val="Tekstpodstawowy2"/>
        <w:numPr>
          <w:ilvl w:val="0"/>
          <w:numId w:val="4"/>
        </w:numPr>
        <w:ind w:left="0"/>
      </w:pPr>
      <w:r>
        <w:t>źle przeprowadzoną w latach 60. regulacją wodną (melioracje),</w:t>
      </w:r>
    </w:p>
    <w:p w14:paraId="25AA73DC" w14:textId="18AF382E" w:rsidR="000028FF" w:rsidRDefault="000028FF" w:rsidP="004A5D3F">
      <w:pPr>
        <w:pStyle w:val="Tekstpodstawowy2"/>
        <w:numPr>
          <w:ilvl w:val="0"/>
          <w:numId w:val="4"/>
        </w:numPr>
        <w:ind w:left="0"/>
      </w:pPr>
      <w:r>
        <w:t>niską na ogół świadomością i kulturą ekologiczną mieszkańców.</w:t>
      </w:r>
    </w:p>
    <w:p w14:paraId="172B88BB" w14:textId="77777777" w:rsidR="000028FF" w:rsidRDefault="000028FF" w:rsidP="004A5D3F">
      <w:pPr>
        <w:pStyle w:val="Tekstpodstawowy2"/>
        <w:ind w:firstLine="708"/>
      </w:pPr>
    </w:p>
    <w:p w14:paraId="7C291E2F" w14:textId="6F803D12" w:rsidR="000028FF" w:rsidRDefault="000028FF" w:rsidP="004A5D3F">
      <w:pPr>
        <w:pStyle w:val="Tekstpodstawowy2"/>
        <w:ind w:firstLine="708"/>
      </w:pPr>
      <w:r>
        <w:t xml:space="preserve">Ze względu na charakter powiatu i brak prowadzonej uciążliwej działalności, ścieki przemysłowe nie </w:t>
      </w:r>
      <w:r w:rsidR="001A768B">
        <w:t>wnoszą</w:t>
      </w:r>
      <w:r>
        <w:t xml:space="preserve"> istotnego ładunku zanieczyszczeń.</w:t>
      </w:r>
    </w:p>
    <w:p w14:paraId="244D8418" w14:textId="77777777" w:rsidR="000028FF" w:rsidRDefault="000028FF" w:rsidP="00E03BCB">
      <w:pPr>
        <w:spacing w:after="120"/>
        <w:jc w:val="both"/>
      </w:pPr>
    </w:p>
    <w:p w14:paraId="4CD151CD" w14:textId="6261F3F1" w:rsidR="000028FF" w:rsidRDefault="000028FF" w:rsidP="00E03BCB">
      <w:pPr>
        <w:pStyle w:val="Nagwek6"/>
        <w:numPr>
          <w:ilvl w:val="0"/>
          <w:numId w:val="2"/>
        </w:numPr>
        <w:spacing w:before="0" w:after="120"/>
      </w:pPr>
      <w:bookmarkStart w:id="46" w:name="_Toc100147257"/>
      <w:r>
        <w:lastRenderedPageBreak/>
        <w:t>wody podziemne</w:t>
      </w:r>
      <w:bookmarkEnd w:id="46"/>
    </w:p>
    <w:p w14:paraId="3C761270" w14:textId="77777777" w:rsidR="000028FF" w:rsidRDefault="000028FF" w:rsidP="00E03BCB">
      <w:pPr>
        <w:spacing w:after="120"/>
        <w:ind w:firstLine="709"/>
        <w:jc w:val="both"/>
      </w:pPr>
      <w:r>
        <w:t>Ze względu na niewielkie zainwestowanie na terenie powiatu wody podziemne narażone są na zanieczyszczenia w stopniu małym i średnim.</w:t>
      </w:r>
    </w:p>
    <w:p w14:paraId="18AE2C3B" w14:textId="201D9822" w:rsidR="000028FF" w:rsidRDefault="000028FF" w:rsidP="00E03BCB">
      <w:pPr>
        <w:spacing w:after="120"/>
        <w:ind w:firstLine="709"/>
        <w:jc w:val="both"/>
      </w:pPr>
      <w:r>
        <w:t>Pod względem warunków dla wody do picia, określonych we właściwych przepisach, wody podziemne z utworów czwartorzędowych charakteryzują się przede wszystkim podwyższoną i wysoką zawartością związków</w:t>
      </w:r>
      <w:r w:rsidR="008A6627">
        <w:t xml:space="preserve"> żelaza i manganu.</w:t>
      </w:r>
    </w:p>
    <w:p w14:paraId="6CE3893B" w14:textId="02B8F2FD" w:rsidR="000028FF" w:rsidRDefault="000028FF" w:rsidP="00E03BCB">
      <w:pPr>
        <w:spacing w:after="120"/>
        <w:ind w:firstLine="709"/>
        <w:jc w:val="both"/>
      </w:pPr>
      <w:r>
        <w:t>Jakość głębiej zalegających warstw wód podziemnych jest dobra lub bardzo dobra.</w:t>
      </w:r>
      <w:r w:rsidR="001D03BF">
        <w:t xml:space="preserve"> Ze </w:t>
      </w:r>
      <w:r>
        <w:t>względu na istniejącą łączność hydrauliczną, zanieczyszczone płytkie wody gruntowe mogą pogarszać również jakość wód położonych głębiej.</w:t>
      </w:r>
    </w:p>
    <w:p w14:paraId="7014864E" w14:textId="77777777" w:rsidR="000028FF" w:rsidRDefault="000028FF" w:rsidP="00E03BCB">
      <w:pPr>
        <w:spacing w:after="120"/>
        <w:ind w:firstLine="709"/>
        <w:jc w:val="both"/>
      </w:pPr>
      <w:r>
        <w:t>Można przyjąć, że podstawowym problemem zasobów wód podziemnych na terenie powiatu jest nadmierna zawartość żelaza i manganu.</w:t>
      </w:r>
    </w:p>
    <w:p w14:paraId="5E715180" w14:textId="4A3E33DF" w:rsidR="000028FF" w:rsidRDefault="000028FF" w:rsidP="00E03BCB">
      <w:pPr>
        <w:spacing w:after="120"/>
        <w:ind w:firstLine="709"/>
        <w:jc w:val="both"/>
      </w:pPr>
      <w:r>
        <w:t xml:space="preserve">Wody gruntowe są na ogół gorszej jakości niż wody wgłębne, głównie ze względu </w:t>
      </w:r>
      <w:r w:rsidR="001D03BF">
        <w:t>na </w:t>
      </w:r>
      <w:r>
        <w:t>czynniki antropogeniczne.</w:t>
      </w:r>
    </w:p>
    <w:p w14:paraId="3C507C62" w14:textId="205BA766" w:rsidR="000028FF" w:rsidRDefault="000028FF" w:rsidP="00E03BCB">
      <w:pPr>
        <w:spacing w:after="120"/>
        <w:ind w:firstLine="709"/>
        <w:jc w:val="both"/>
      </w:pPr>
      <w:r>
        <w:t xml:space="preserve">Jakość płytko zalegających wód podziemnych ujmowanych przez studnie kopane </w:t>
      </w:r>
      <w:r w:rsidR="004E34A3">
        <w:t xml:space="preserve">zwykle nie </w:t>
      </w:r>
      <w:r>
        <w:t>odpowiada obowiązującym normom wody do picia. W wielu studniach pojawiają się zanieczyszczenia bakteriologiczne i chemiczne (głównie azotany).</w:t>
      </w:r>
    </w:p>
    <w:p w14:paraId="76C0901E" w14:textId="4F58C7CE" w:rsidR="000028FF" w:rsidRDefault="000028FF" w:rsidP="00E03BCB">
      <w:pPr>
        <w:spacing w:after="120"/>
        <w:ind w:firstLine="709"/>
        <w:jc w:val="both"/>
      </w:pPr>
      <w:r>
        <w:t>Jakość wód podziemnych uzależniona jest również od sposobu postępowania z odpadami ciekłymi. Brak sieci kanalizacyjnej na terenach wiejskich przyczynia się do zanieczyszczenia wód podziemnych na skutek przesiąków z nieszczelnych szamb, o czym mogą świadczyć podwyższone wartości miana Coli.</w:t>
      </w:r>
    </w:p>
    <w:p w14:paraId="2AAC1048" w14:textId="2477C9D8" w:rsidR="000028FF" w:rsidRDefault="000028FF" w:rsidP="00EE2B91">
      <w:pPr>
        <w:ind w:firstLine="709"/>
        <w:jc w:val="both"/>
      </w:pPr>
      <w:r>
        <w:t xml:space="preserve">Do głównych zagrożeń wpływających na pogorszenie jakości wód gruntowych i podziemnych zaliczyć można: </w:t>
      </w:r>
    </w:p>
    <w:p w14:paraId="25F975A5" w14:textId="2AC6C36F" w:rsidR="000028FF" w:rsidRDefault="000028FF" w:rsidP="00EE2B91">
      <w:pPr>
        <w:numPr>
          <w:ilvl w:val="0"/>
          <w:numId w:val="36"/>
        </w:numPr>
        <w:jc w:val="both"/>
      </w:pPr>
      <w:r>
        <w:t xml:space="preserve">brak dostatecznej ilości systemów oczyszczania ścieków (w tym indywidualnych </w:t>
      </w:r>
      <w:r w:rsidR="00981C0A">
        <w:t>i </w:t>
      </w:r>
      <w:r>
        <w:t>szczelnych) oraz niedostateczna efektywność oczyszczania istniejących,</w:t>
      </w:r>
    </w:p>
    <w:p w14:paraId="6E230C76" w14:textId="77777777" w:rsidR="000028FF" w:rsidRDefault="000028FF" w:rsidP="00EE2B91">
      <w:pPr>
        <w:numPr>
          <w:ilvl w:val="0"/>
          <w:numId w:val="36"/>
        </w:numPr>
        <w:jc w:val="both"/>
      </w:pPr>
      <w:r>
        <w:t>brak systemów kanalizacyjnych przy jednoczesnym zwodociągowaniu,</w:t>
      </w:r>
    </w:p>
    <w:p w14:paraId="4E679C1E" w14:textId="5A8C5596" w:rsidR="000028FF" w:rsidRDefault="000028FF" w:rsidP="00EE2B91">
      <w:pPr>
        <w:numPr>
          <w:ilvl w:val="0"/>
          <w:numId w:val="36"/>
        </w:numPr>
        <w:jc w:val="both"/>
      </w:pPr>
      <w:r>
        <w:t>nadmierne i n</w:t>
      </w:r>
      <w:r w:rsidR="0055692F">
        <w:t>iewłaściwe stosowanie nawozów (</w:t>
      </w:r>
      <w:r>
        <w:t>w tym również naturalnych – gnojowicy) oraz środków chemicznych w rolnictwie i leśnictwie – spływy powierzchniowe.</w:t>
      </w:r>
    </w:p>
    <w:p w14:paraId="32F84BD9" w14:textId="77777777" w:rsidR="00665800" w:rsidRDefault="00665800" w:rsidP="00665800">
      <w:pPr>
        <w:jc w:val="both"/>
      </w:pPr>
    </w:p>
    <w:p w14:paraId="625C8851" w14:textId="77777777" w:rsidR="00F4431B" w:rsidRPr="00F4431B" w:rsidRDefault="00665800" w:rsidP="00F4431B">
      <w:pPr>
        <w:ind w:firstLine="360"/>
        <w:jc w:val="both"/>
        <w:rPr>
          <w:rStyle w:val="markedcontent"/>
          <w:szCs w:val="25"/>
        </w:rPr>
      </w:pPr>
      <w:r w:rsidRPr="00F4431B">
        <w:rPr>
          <w:rStyle w:val="markedcontent"/>
          <w:szCs w:val="25"/>
        </w:rPr>
        <w:t xml:space="preserve">Zbiornik JCWPd nr 39, </w:t>
      </w:r>
      <w:r w:rsidR="00F4431B" w:rsidRPr="00F4431B">
        <w:rPr>
          <w:rStyle w:val="markedcontent"/>
          <w:szCs w:val="25"/>
        </w:rPr>
        <w:t>duży zbiornik o całkowitej powierzchni 7 573, 5 km</w:t>
      </w:r>
      <w:r w:rsidR="00F4431B" w:rsidRPr="00F4431B">
        <w:rPr>
          <w:rStyle w:val="markedcontent"/>
          <w:szCs w:val="25"/>
          <w:vertAlign w:val="superscript"/>
        </w:rPr>
        <w:t>2</w:t>
      </w:r>
      <w:r w:rsidR="00F4431B" w:rsidRPr="00F4431B">
        <w:rPr>
          <w:rStyle w:val="markedcontent"/>
          <w:szCs w:val="25"/>
        </w:rPr>
        <w:t xml:space="preserve">, </w:t>
      </w:r>
      <w:r w:rsidRPr="00F4431B">
        <w:rPr>
          <w:rStyle w:val="markedcontent"/>
          <w:szCs w:val="25"/>
        </w:rPr>
        <w:t>który pokrywa całą powierzchnię powiatu, z 3 partiami wodonośnymi, zgodnie z kartami informacyjnymi posiada stopień wykorzystania 22,2%.</w:t>
      </w:r>
      <w:r w:rsidR="00F4431B" w:rsidRPr="00F4431B">
        <w:rPr>
          <w:rStyle w:val="markedcontent"/>
          <w:szCs w:val="25"/>
        </w:rPr>
        <w:t xml:space="preserve"> Dane monitoringu GDOŚ wskazują, że jakość wód podziemnych odpowiada klasie II - wody dobrej jakości, w których:</w:t>
      </w:r>
    </w:p>
    <w:p w14:paraId="10DBC8FE" w14:textId="7F6BA522" w:rsidR="00F4431B" w:rsidRPr="00F4431B" w:rsidRDefault="00F4431B" w:rsidP="0091258F">
      <w:pPr>
        <w:pStyle w:val="Akapitzlist"/>
        <w:numPr>
          <w:ilvl w:val="2"/>
          <w:numId w:val="33"/>
        </w:numPr>
        <w:tabs>
          <w:tab w:val="left" w:pos="284"/>
        </w:tabs>
        <w:ind w:left="0" w:firstLine="0"/>
        <w:jc w:val="both"/>
        <w:rPr>
          <w:rStyle w:val="markedcontent"/>
          <w:szCs w:val="25"/>
        </w:rPr>
      </w:pPr>
      <w:r w:rsidRPr="00F4431B">
        <w:rPr>
          <w:rStyle w:val="markedcontent"/>
          <w:szCs w:val="25"/>
        </w:rPr>
        <w:t>wartości niektórych elementów fizykochemicznych są podwyższone w wyniku naturalnych procesów zachodzących w wodach podziemnych,</w:t>
      </w:r>
    </w:p>
    <w:p w14:paraId="7A829E6B" w14:textId="317F65A8" w:rsidR="00665800" w:rsidRPr="00F4431B" w:rsidRDefault="00F4431B" w:rsidP="00F4431B">
      <w:pPr>
        <w:jc w:val="both"/>
        <w:rPr>
          <w:sz w:val="22"/>
        </w:rPr>
      </w:pPr>
      <w:r w:rsidRPr="00F4431B">
        <w:rPr>
          <w:rStyle w:val="markedcontent"/>
          <w:szCs w:val="25"/>
        </w:rPr>
        <w:t>b) wartości elementów fizykochemicznych nie wskazują na wpływ działalności człowieka albo jest to wpływ bardzo słaby.</w:t>
      </w:r>
    </w:p>
    <w:p w14:paraId="73DDC5E9" w14:textId="75DB4623" w:rsidR="000028FF" w:rsidRDefault="00F4431B" w:rsidP="00E03BCB">
      <w:pPr>
        <w:spacing w:after="120"/>
        <w:jc w:val="both"/>
      </w:pPr>
      <w:r>
        <w:t>Osiągnięcie celów środowiskowych, którymi są dobry stan ilościowy i chemiczny, jest niezagrożone.</w:t>
      </w:r>
    </w:p>
    <w:p w14:paraId="2FE22125" w14:textId="77777777" w:rsidR="004C67C5" w:rsidRDefault="004C67C5">
      <w:pPr>
        <w:rPr>
          <w:b/>
          <w:bCs/>
        </w:rPr>
      </w:pPr>
      <w:r>
        <w:br w:type="page"/>
      </w:r>
    </w:p>
    <w:p w14:paraId="1DFE5FD3" w14:textId="36D8A296" w:rsidR="000028FF" w:rsidRDefault="000028FF" w:rsidP="00FF15C9">
      <w:pPr>
        <w:pStyle w:val="Nagwek3"/>
      </w:pPr>
      <w:bookmarkStart w:id="47" w:name="_Toc100147258"/>
      <w:r>
        <w:lastRenderedPageBreak/>
        <w:t>Powietrze atmosferyczne</w:t>
      </w:r>
      <w:bookmarkEnd w:id="47"/>
    </w:p>
    <w:p w14:paraId="4D1E2C04" w14:textId="77777777" w:rsidR="000028FF" w:rsidRDefault="000028FF" w:rsidP="00E03BCB">
      <w:pPr>
        <w:pStyle w:val="Tekstpodstawowy2"/>
        <w:spacing w:after="120"/>
        <w:ind w:firstLine="708"/>
      </w:pPr>
      <w:r>
        <w:t>Na terenie powiatu występuje wiele punktowych źródeł zanieczyszczenia powietrza. Największymi emitorami, wprowadzającymi zanieczyszczenia do powietrza są głównie obiekty publiczne i zakłady przemysłowe.</w:t>
      </w:r>
    </w:p>
    <w:p w14:paraId="198B6CE6" w14:textId="439FC39A" w:rsidR="000028FF" w:rsidRDefault="000028FF" w:rsidP="00E03BCB">
      <w:pPr>
        <w:pStyle w:val="Tekstpodstawowy2"/>
        <w:spacing w:after="120"/>
        <w:ind w:firstLine="708"/>
      </w:pPr>
      <w:r>
        <w:t xml:space="preserve">Duży udział w emisji ogólnej posiada niska emisja ze źródeł rozproszonych (paleniska domowe, lokalne kotłownie, w których wykorzystywany jest głównie węgiel i drewno). Brakuje jednak danych, by przedstawić zestawienie rodzajów paliw stosowanych w gospodarstwach domowych na terenie powiatu </w:t>
      </w:r>
      <w:r w:rsidR="00F466D1">
        <w:t>nowomiejskiego</w:t>
      </w:r>
      <w:r>
        <w:t>.</w:t>
      </w:r>
    </w:p>
    <w:p w14:paraId="21492DF2" w14:textId="2C5ADFE6" w:rsidR="00AA272D" w:rsidRDefault="00AA272D" w:rsidP="00E03BCB">
      <w:pPr>
        <w:pStyle w:val="Tekstpodstawowy2"/>
        <w:spacing w:after="120"/>
        <w:ind w:firstLine="708"/>
      </w:pPr>
      <w:r>
        <w:t xml:space="preserve">W Nowym Mieście Lubawskim działa </w:t>
      </w:r>
      <w:r w:rsidR="00427FBA">
        <w:t xml:space="preserve">ciepłownia, która obsługuje </w:t>
      </w:r>
      <w:r w:rsidRPr="00AA272D">
        <w:t>kilkadziesiąt budynków na terenie miasta</w:t>
      </w:r>
      <w:r w:rsidR="00427FBA">
        <w:t>,</w:t>
      </w:r>
      <w:r w:rsidRPr="00AA272D">
        <w:t xml:space="preserve"> w tym kompleksy budynków spółdzielni mieszkaniowych, wspólnot i domy jednorodzinne. Na terenie gminy Grodzicz</w:t>
      </w:r>
      <w:r w:rsidR="00427FBA">
        <w:t xml:space="preserve">no działa lokalna biogazownia, </w:t>
      </w:r>
      <w:r w:rsidRPr="00AA272D">
        <w:t xml:space="preserve">która zaopatruje sąsiadujące budynki w ciepło. </w:t>
      </w:r>
    </w:p>
    <w:p w14:paraId="6A4F7121" w14:textId="04B3F681" w:rsidR="00602B1B" w:rsidRDefault="00602B1B" w:rsidP="00E03BCB">
      <w:pPr>
        <w:pStyle w:val="Tekstpodstawowy2"/>
        <w:spacing w:after="120"/>
        <w:ind w:firstLine="708"/>
      </w:pPr>
      <w:r>
        <w:t>Główne emitory energetyczne oraz technologiczne skoncentrowane są w miejscowościach gminnych.</w:t>
      </w:r>
    </w:p>
    <w:p w14:paraId="6F786338" w14:textId="77777777" w:rsidR="00512A8F" w:rsidRDefault="00512A8F" w:rsidP="00E03BCB">
      <w:pPr>
        <w:pStyle w:val="Tekstpodstawowy2"/>
        <w:spacing w:after="120"/>
        <w:ind w:firstLine="708"/>
      </w:pPr>
    </w:p>
    <w:p w14:paraId="7AB0DE54" w14:textId="4176AFDA" w:rsidR="00495A38" w:rsidRPr="008772C4" w:rsidRDefault="00495A38" w:rsidP="00495A38">
      <w:pPr>
        <w:pStyle w:val="Legenda"/>
        <w:shd w:val="clear" w:color="auto" w:fill="D9D9D9"/>
        <w:spacing w:after="120"/>
        <w:ind w:firstLine="0"/>
        <w:jc w:val="left"/>
        <w:rPr>
          <w:b/>
          <w:i w:val="0"/>
          <w:sz w:val="24"/>
          <w:szCs w:val="24"/>
        </w:rPr>
      </w:pPr>
      <w:r w:rsidRPr="008772C4">
        <w:rPr>
          <w:b/>
          <w:i w:val="0"/>
          <w:sz w:val="24"/>
          <w:szCs w:val="24"/>
        </w:rPr>
        <w:t xml:space="preserve">Tabela </w:t>
      </w:r>
      <w:r w:rsidR="002F3E7F">
        <w:rPr>
          <w:b/>
          <w:i w:val="0"/>
          <w:sz w:val="24"/>
          <w:szCs w:val="24"/>
        </w:rPr>
        <w:t>5</w:t>
      </w:r>
      <w:r w:rsidRPr="008772C4">
        <w:rPr>
          <w:b/>
          <w:i w:val="0"/>
          <w:sz w:val="24"/>
          <w:szCs w:val="24"/>
        </w:rPr>
        <w:tab/>
      </w:r>
      <w:r>
        <w:rPr>
          <w:b/>
          <w:i w:val="0"/>
          <w:sz w:val="24"/>
          <w:szCs w:val="24"/>
        </w:rPr>
        <w:t xml:space="preserve">Główne </w:t>
      </w:r>
      <w:r w:rsidR="00E22277">
        <w:rPr>
          <w:b/>
          <w:i w:val="0"/>
          <w:sz w:val="24"/>
          <w:szCs w:val="24"/>
        </w:rPr>
        <w:t xml:space="preserve">podmioty posiadające </w:t>
      </w:r>
      <w:r w:rsidR="009B633D">
        <w:rPr>
          <w:b/>
          <w:i w:val="0"/>
          <w:sz w:val="24"/>
          <w:szCs w:val="24"/>
        </w:rPr>
        <w:t xml:space="preserve">emitory </w:t>
      </w:r>
      <w:r w:rsidR="0091258F">
        <w:rPr>
          <w:b/>
          <w:i w:val="0"/>
          <w:sz w:val="24"/>
          <w:szCs w:val="24"/>
        </w:rPr>
        <w:t xml:space="preserve">źródeł </w:t>
      </w:r>
      <w:r w:rsidR="009B633D">
        <w:rPr>
          <w:b/>
          <w:i w:val="0"/>
          <w:sz w:val="24"/>
          <w:szCs w:val="24"/>
        </w:rPr>
        <w:t>energetyczn</w:t>
      </w:r>
      <w:r w:rsidR="0091258F">
        <w:rPr>
          <w:b/>
          <w:i w:val="0"/>
          <w:sz w:val="24"/>
          <w:szCs w:val="24"/>
        </w:rPr>
        <w:t>ych</w:t>
      </w:r>
      <w:r w:rsidRPr="008772C4">
        <w:rPr>
          <w:b/>
          <w:i w:val="0"/>
          <w:sz w:val="24"/>
          <w:szCs w:val="24"/>
        </w:rPr>
        <w:t xml:space="preserve"> </w:t>
      </w:r>
      <w:r>
        <w:rPr>
          <w:b/>
          <w:i w:val="0"/>
          <w:sz w:val="24"/>
          <w:szCs w:val="24"/>
        </w:rPr>
        <w:t>na terenie powiatu nowomiejskiego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01"/>
        <w:gridCol w:w="4518"/>
        <w:gridCol w:w="2493"/>
      </w:tblGrid>
      <w:tr w:rsidR="005B2E13" w14:paraId="45CDE672" w14:textId="77777777" w:rsidTr="0091258F">
        <w:trPr>
          <w:cantSplit/>
          <w:jc w:val="center"/>
        </w:trPr>
        <w:tc>
          <w:tcPr>
            <w:tcW w:w="1195" w:type="pct"/>
            <w:shd w:val="clear" w:color="auto" w:fill="DBE5F1" w:themeFill="accent1" w:themeFillTint="33"/>
            <w:vAlign w:val="center"/>
          </w:tcPr>
          <w:p w14:paraId="3213B5B1" w14:textId="78554DEB" w:rsidR="009B633D" w:rsidRDefault="009B633D" w:rsidP="0091258F">
            <w:pPr>
              <w:spacing w:after="120"/>
              <w:jc w:val="center"/>
              <w:rPr>
                <w:b/>
                <w:bCs/>
                <w:i/>
                <w:iCs/>
              </w:rPr>
            </w:pPr>
            <w:r>
              <w:rPr>
                <w:b/>
                <w:bCs/>
                <w:i/>
                <w:iCs/>
              </w:rPr>
              <w:t>Gmina</w:t>
            </w:r>
          </w:p>
        </w:tc>
        <w:tc>
          <w:tcPr>
            <w:tcW w:w="2452" w:type="pct"/>
            <w:shd w:val="clear" w:color="auto" w:fill="DBE5F1" w:themeFill="accent1" w:themeFillTint="33"/>
            <w:vAlign w:val="center"/>
          </w:tcPr>
          <w:p w14:paraId="3ABCE81C" w14:textId="7B9B354A" w:rsidR="009B633D" w:rsidRDefault="009B633D" w:rsidP="0091258F">
            <w:pPr>
              <w:spacing w:after="120"/>
              <w:jc w:val="center"/>
              <w:rPr>
                <w:b/>
                <w:bCs/>
                <w:i/>
                <w:iCs/>
              </w:rPr>
            </w:pPr>
            <w:r>
              <w:rPr>
                <w:b/>
                <w:bCs/>
                <w:i/>
                <w:iCs/>
              </w:rPr>
              <w:t>Podmiot</w:t>
            </w:r>
          </w:p>
        </w:tc>
        <w:tc>
          <w:tcPr>
            <w:tcW w:w="1353" w:type="pct"/>
            <w:shd w:val="clear" w:color="auto" w:fill="DBE5F1" w:themeFill="accent1" w:themeFillTint="33"/>
            <w:vAlign w:val="center"/>
          </w:tcPr>
          <w:p w14:paraId="2778338E" w14:textId="0C586114" w:rsidR="009B633D" w:rsidRDefault="009B633D" w:rsidP="0091258F">
            <w:pPr>
              <w:spacing w:after="120"/>
              <w:jc w:val="center"/>
              <w:rPr>
                <w:b/>
                <w:bCs/>
                <w:i/>
                <w:iCs/>
              </w:rPr>
            </w:pPr>
            <w:r>
              <w:rPr>
                <w:b/>
                <w:bCs/>
                <w:i/>
                <w:iCs/>
              </w:rPr>
              <w:t>Rodzaj paliwa</w:t>
            </w:r>
          </w:p>
        </w:tc>
      </w:tr>
      <w:tr w:rsidR="00ED0DD6" w14:paraId="4D515265" w14:textId="77777777" w:rsidTr="00EE7D77">
        <w:trPr>
          <w:cantSplit/>
          <w:trHeight w:val="767"/>
          <w:jc w:val="center"/>
        </w:trPr>
        <w:tc>
          <w:tcPr>
            <w:tcW w:w="1195" w:type="pct"/>
            <w:vAlign w:val="center"/>
          </w:tcPr>
          <w:p w14:paraId="1AC54CCC" w14:textId="77777777" w:rsidR="00ED0DD6" w:rsidRPr="00ED0DD6" w:rsidRDefault="00ED0DD6" w:rsidP="009F2468">
            <w:pPr>
              <w:spacing w:after="120"/>
              <w:jc w:val="center"/>
            </w:pPr>
            <w:r w:rsidRPr="00ED0DD6">
              <w:t>Biskupiec</w:t>
            </w:r>
          </w:p>
        </w:tc>
        <w:tc>
          <w:tcPr>
            <w:tcW w:w="2452" w:type="pct"/>
            <w:vAlign w:val="center"/>
          </w:tcPr>
          <w:p w14:paraId="32D19C64" w14:textId="77777777" w:rsidR="00ED0DD6" w:rsidRDefault="00EE7D77" w:rsidP="00EE7D77">
            <w:pPr>
              <w:jc w:val="center"/>
            </w:pPr>
            <w:r>
              <w:t>Spółdzielnia Mieszkaniowa w Biskupcu</w:t>
            </w:r>
          </w:p>
          <w:p w14:paraId="1E1FDB98" w14:textId="66E557C5" w:rsidR="00EE7D77" w:rsidRPr="00ED0DD6" w:rsidRDefault="00EE7D77" w:rsidP="00EE7D77">
            <w:pPr>
              <w:jc w:val="center"/>
            </w:pPr>
            <w:r>
              <w:t xml:space="preserve">ul. Osiedle 40 Lecia 5/2, 13-340 </w:t>
            </w:r>
            <w:r w:rsidRPr="00EE7D77">
              <w:rPr>
                <w:rStyle w:val="Uwydatnienie"/>
                <w:i w:val="0"/>
              </w:rPr>
              <w:t>Biskupiec</w:t>
            </w:r>
          </w:p>
        </w:tc>
        <w:tc>
          <w:tcPr>
            <w:tcW w:w="1353" w:type="pct"/>
            <w:vAlign w:val="center"/>
          </w:tcPr>
          <w:p w14:paraId="47381383" w14:textId="359063F3" w:rsidR="00ED0DD6" w:rsidRPr="00ED0DD6" w:rsidRDefault="00EE7D77" w:rsidP="009F2468">
            <w:pPr>
              <w:spacing w:after="120"/>
              <w:jc w:val="center"/>
            </w:pPr>
            <w:r w:rsidRPr="00ED0DD6">
              <w:t>węgiel kamienny</w:t>
            </w:r>
          </w:p>
        </w:tc>
      </w:tr>
      <w:tr w:rsidR="00F47B14" w14:paraId="6DD0336B" w14:textId="77777777" w:rsidTr="00EE7D77">
        <w:trPr>
          <w:cantSplit/>
          <w:trHeight w:val="653"/>
          <w:jc w:val="center"/>
        </w:trPr>
        <w:tc>
          <w:tcPr>
            <w:tcW w:w="1195" w:type="pct"/>
            <w:vMerge w:val="restart"/>
            <w:vAlign w:val="center"/>
          </w:tcPr>
          <w:p w14:paraId="21E896BE" w14:textId="016EDD6E" w:rsidR="00F47B14" w:rsidRPr="00ED0DD6" w:rsidRDefault="00F47B14" w:rsidP="007E1434">
            <w:pPr>
              <w:spacing w:after="120"/>
              <w:jc w:val="center"/>
            </w:pPr>
            <w:r w:rsidRPr="00ED0DD6">
              <w:t>Grodziczno</w:t>
            </w:r>
          </w:p>
        </w:tc>
        <w:tc>
          <w:tcPr>
            <w:tcW w:w="2452" w:type="pct"/>
            <w:vAlign w:val="center"/>
          </w:tcPr>
          <w:p w14:paraId="14BF3F60" w14:textId="77777777" w:rsidR="00F47B14" w:rsidRPr="00ED0DD6" w:rsidRDefault="00F47B14" w:rsidP="0055692F">
            <w:pPr>
              <w:jc w:val="center"/>
            </w:pPr>
            <w:r w:rsidRPr="00ED0DD6">
              <w:t>ORISTO Sp. z o.o.</w:t>
            </w:r>
          </w:p>
          <w:p w14:paraId="72EBC89E" w14:textId="449FD017" w:rsidR="00F47B14" w:rsidRPr="00ED0DD6" w:rsidRDefault="00F47B14" w:rsidP="00EE7D77">
            <w:pPr>
              <w:jc w:val="center"/>
            </w:pPr>
            <w:r w:rsidRPr="00ED0DD6">
              <w:t>Montowo 59</w:t>
            </w:r>
            <w:r w:rsidR="00EE7D77">
              <w:t xml:space="preserve">, </w:t>
            </w:r>
            <w:r w:rsidRPr="00ED0DD6">
              <w:t>13-324 Grodziczno</w:t>
            </w:r>
          </w:p>
        </w:tc>
        <w:tc>
          <w:tcPr>
            <w:tcW w:w="1353" w:type="pct"/>
            <w:vAlign w:val="center"/>
          </w:tcPr>
          <w:p w14:paraId="5A7C4E2E" w14:textId="49E2AFBE" w:rsidR="00F47B14" w:rsidRPr="00ED0DD6" w:rsidRDefault="00F47B14" w:rsidP="007E1434">
            <w:pPr>
              <w:spacing w:after="120"/>
              <w:jc w:val="center"/>
            </w:pPr>
            <w:r w:rsidRPr="00ED0DD6">
              <w:t>biomasa stała</w:t>
            </w:r>
          </w:p>
        </w:tc>
      </w:tr>
      <w:tr w:rsidR="00F47B14" w14:paraId="4398D398" w14:textId="77777777" w:rsidTr="00EE7D77">
        <w:trPr>
          <w:cantSplit/>
          <w:trHeight w:val="563"/>
          <w:jc w:val="center"/>
        </w:trPr>
        <w:tc>
          <w:tcPr>
            <w:tcW w:w="1195" w:type="pct"/>
            <w:vMerge/>
            <w:vAlign w:val="center"/>
          </w:tcPr>
          <w:p w14:paraId="0F0DEB55" w14:textId="77777777" w:rsidR="00F47B14" w:rsidRPr="00ED0DD6" w:rsidRDefault="00F47B14" w:rsidP="007E1434">
            <w:pPr>
              <w:spacing w:after="120"/>
              <w:jc w:val="center"/>
            </w:pPr>
          </w:p>
        </w:tc>
        <w:tc>
          <w:tcPr>
            <w:tcW w:w="2452" w:type="pct"/>
            <w:vAlign w:val="center"/>
          </w:tcPr>
          <w:p w14:paraId="58FA4F66" w14:textId="77777777" w:rsidR="00F47B14" w:rsidRPr="00F47B14" w:rsidRDefault="00F47B14" w:rsidP="00F47B14">
            <w:pPr>
              <w:jc w:val="center"/>
            </w:pPr>
            <w:r w:rsidRPr="00F47B14">
              <w:t xml:space="preserve">BIOGAL Sp. z o.o.  </w:t>
            </w:r>
          </w:p>
          <w:p w14:paraId="2409DAD2" w14:textId="15C4EC73" w:rsidR="00F47B14" w:rsidRPr="00ED0DD6" w:rsidRDefault="00F47B14" w:rsidP="00F47B14">
            <w:pPr>
              <w:jc w:val="center"/>
            </w:pPr>
            <w:r w:rsidRPr="00F47B14">
              <w:t>Boleszyn 7, 13-308 Mroczno</w:t>
            </w:r>
          </w:p>
        </w:tc>
        <w:tc>
          <w:tcPr>
            <w:tcW w:w="1353" w:type="pct"/>
            <w:vAlign w:val="center"/>
          </w:tcPr>
          <w:p w14:paraId="0A534BCD" w14:textId="77777777" w:rsidR="00F47B14" w:rsidRDefault="00F47B14" w:rsidP="007E1434">
            <w:pPr>
              <w:spacing w:after="120"/>
              <w:jc w:val="center"/>
            </w:pPr>
            <w:r w:rsidRPr="00ED0DD6">
              <w:t>biomasa stała</w:t>
            </w:r>
          </w:p>
          <w:p w14:paraId="291C73F2" w14:textId="388FB0CB" w:rsidR="00F47B14" w:rsidRPr="00ED0DD6" w:rsidRDefault="00F47B14" w:rsidP="007E1434">
            <w:pPr>
              <w:spacing w:after="120"/>
              <w:jc w:val="center"/>
            </w:pPr>
            <w:r>
              <w:t>biogaz</w:t>
            </w:r>
          </w:p>
        </w:tc>
      </w:tr>
      <w:tr w:rsidR="005B2E13" w14:paraId="6928B312" w14:textId="77777777" w:rsidTr="00EE7D77">
        <w:trPr>
          <w:cantSplit/>
          <w:trHeight w:val="617"/>
          <w:jc w:val="center"/>
        </w:trPr>
        <w:tc>
          <w:tcPr>
            <w:tcW w:w="1195" w:type="pct"/>
            <w:vAlign w:val="center"/>
          </w:tcPr>
          <w:p w14:paraId="0544EEF1" w14:textId="77777777" w:rsidR="00F11E86" w:rsidRPr="00ED0DD6" w:rsidRDefault="00F11E86" w:rsidP="009F2468">
            <w:pPr>
              <w:spacing w:after="120"/>
              <w:jc w:val="center"/>
            </w:pPr>
            <w:r w:rsidRPr="00ED0DD6">
              <w:t xml:space="preserve">Kurzętnik </w:t>
            </w:r>
          </w:p>
        </w:tc>
        <w:tc>
          <w:tcPr>
            <w:tcW w:w="2452" w:type="pct"/>
            <w:vAlign w:val="center"/>
          </w:tcPr>
          <w:p w14:paraId="7B90C018" w14:textId="77777777" w:rsidR="00F11E86" w:rsidRPr="00ED0DD6" w:rsidRDefault="00F11E86" w:rsidP="00ED0DD6">
            <w:pPr>
              <w:jc w:val="center"/>
            </w:pPr>
            <w:r w:rsidRPr="00ED0DD6">
              <w:t xml:space="preserve"> „EXPOM” S.A.</w:t>
            </w:r>
          </w:p>
          <w:p w14:paraId="408F43CE" w14:textId="4900ECC7" w:rsidR="00ED0DD6" w:rsidRPr="00ED0DD6" w:rsidRDefault="00ED0DD6" w:rsidP="00EE7D77">
            <w:pPr>
              <w:jc w:val="center"/>
            </w:pPr>
            <w:r w:rsidRPr="00ED0DD6">
              <w:t>ul. Sienkiewicza 19</w:t>
            </w:r>
            <w:r w:rsidR="00EE7D77">
              <w:t xml:space="preserve">, </w:t>
            </w:r>
            <w:r w:rsidRPr="00ED0DD6">
              <w:t>13-306 Kurzętnik</w:t>
            </w:r>
          </w:p>
        </w:tc>
        <w:tc>
          <w:tcPr>
            <w:tcW w:w="1353" w:type="pct"/>
            <w:vAlign w:val="center"/>
          </w:tcPr>
          <w:p w14:paraId="53290EC6" w14:textId="5F6985BF" w:rsidR="00F11E86" w:rsidRPr="00ED0DD6" w:rsidRDefault="00ED0DD6" w:rsidP="009F2468">
            <w:pPr>
              <w:spacing w:after="120"/>
              <w:jc w:val="center"/>
            </w:pPr>
            <w:r w:rsidRPr="00ED0DD6">
              <w:t>w</w:t>
            </w:r>
            <w:r w:rsidR="0055692F" w:rsidRPr="00ED0DD6">
              <w:t>ęgiel</w:t>
            </w:r>
            <w:r w:rsidRPr="00ED0DD6">
              <w:t xml:space="preserve"> kamienny</w:t>
            </w:r>
            <w:r w:rsidR="0055692F" w:rsidRPr="00ED0DD6">
              <w:t>/</w:t>
            </w:r>
            <w:r w:rsidRPr="00ED0DD6">
              <w:t xml:space="preserve"> </w:t>
            </w:r>
            <w:r w:rsidRPr="00ED0DD6">
              <w:br/>
              <w:t>biomasa stała</w:t>
            </w:r>
          </w:p>
        </w:tc>
      </w:tr>
      <w:tr w:rsidR="005B2E13" w14:paraId="0E651AB6" w14:textId="77777777" w:rsidTr="00ED0DD6">
        <w:trPr>
          <w:cantSplit/>
          <w:trHeight w:val="948"/>
          <w:jc w:val="center"/>
        </w:trPr>
        <w:tc>
          <w:tcPr>
            <w:tcW w:w="1195" w:type="pct"/>
            <w:vAlign w:val="center"/>
          </w:tcPr>
          <w:p w14:paraId="3BF389D4" w14:textId="1B2AAEFA" w:rsidR="005B2E13" w:rsidRPr="00ED0DD6" w:rsidRDefault="005B2E13" w:rsidP="007E1434">
            <w:pPr>
              <w:spacing w:after="120"/>
              <w:jc w:val="center"/>
            </w:pPr>
            <w:r w:rsidRPr="00ED0DD6">
              <w:t>g</w:t>
            </w:r>
            <w:r w:rsidR="009112D2" w:rsidRPr="00ED0DD6">
              <w:t>m</w:t>
            </w:r>
            <w:r w:rsidRPr="00ED0DD6">
              <w:t xml:space="preserve">. Nowe Miasto </w:t>
            </w:r>
            <w:r w:rsidR="009112D2" w:rsidRPr="00ED0DD6">
              <w:br/>
            </w:r>
            <w:r w:rsidRPr="00ED0DD6">
              <w:t>Lubawskie</w:t>
            </w:r>
          </w:p>
        </w:tc>
        <w:tc>
          <w:tcPr>
            <w:tcW w:w="2452" w:type="pct"/>
            <w:vAlign w:val="center"/>
          </w:tcPr>
          <w:p w14:paraId="4C14D947" w14:textId="77777777" w:rsidR="005B2E13" w:rsidRPr="00ED0DD6" w:rsidRDefault="0059392E" w:rsidP="00ED0DD6">
            <w:pPr>
              <w:jc w:val="center"/>
            </w:pPr>
            <w:r w:rsidRPr="00ED0DD6">
              <w:t>Gospodarstwo Rolne „Eden” Sp. z o.o.</w:t>
            </w:r>
          </w:p>
          <w:p w14:paraId="77C5DA0B" w14:textId="77777777" w:rsidR="0059392E" w:rsidRPr="00ED0DD6" w:rsidRDefault="0059392E" w:rsidP="00ED0DD6">
            <w:pPr>
              <w:jc w:val="center"/>
            </w:pPr>
            <w:r w:rsidRPr="00ED0DD6">
              <w:t>Gwiździny 1A</w:t>
            </w:r>
          </w:p>
          <w:p w14:paraId="08FB5A58" w14:textId="7C4ADAD1" w:rsidR="0059392E" w:rsidRPr="00ED0DD6" w:rsidRDefault="0059392E" w:rsidP="00ED0DD6">
            <w:pPr>
              <w:jc w:val="center"/>
            </w:pPr>
            <w:r w:rsidRPr="00ED0DD6">
              <w:t>13-300 Nowe Miasto Lubawskie</w:t>
            </w:r>
          </w:p>
        </w:tc>
        <w:tc>
          <w:tcPr>
            <w:tcW w:w="1353" w:type="pct"/>
            <w:vAlign w:val="center"/>
          </w:tcPr>
          <w:p w14:paraId="2DC58AA8" w14:textId="0841A582" w:rsidR="005B2E13" w:rsidRPr="00ED0DD6" w:rsidRDefault="0059392E" w:rsidP="007E1434">
            <w:pPr>
              <w:spacing w:after="120"/>
              <w:jc w:val="center"/>
            </w:pPr>
            <w:r w:rsidRPr="00ED0DD6">
              <w:t>biomasa stała</w:t>
            </w:r>
          </w:p>
        </w:tc>
      </w:tr>
      <w:tr w:rsidR="0059392E" w14:paraId="3D77498B" w14:textId="77777777" w:rsidTr="00ED0DD6">
        <w:trPr>
          <w:cantSplit/>
          <w:trHeight w:val="948"/>
          <w:jc w:val="center"/>
        </w:trPr>
        <w:tc>
          <w:tcPr>
            <w:tcW w:w="1195" w:type="pct"/>
            <w:vMerge w:val="restart"/>
            <w:vAlign w:val="center"/>
          </w:tcPr>
          <w:p w14:paraId="070E6CD9" w14:textId="0E321090" w:rsidR="0059392E" w:rsidRPr="00ED0DD6" w:rsidRDefault="0059392E" w:rsidP="009F2468">
            <w:pPr>
              <w:spacing w:after="120"/>
              <w:jc w:val="center"/>
            </w:pPr>
            <w:r w:rsidRPr="00ED0DD6">
              <w:t>m. Nowe Miasto Lubawskie</w:t>
            </w:r>
          </w:p>
        </w:tc>
        <w:tc>
          <w:tcPr>
            <w:tcW w:w="2452" w:type="pct"/>
            <w:vAlign w:val="center"/>
          </w:tcPr>
          <w:p w14:paraId="5F4C3980" w14:textId="77777777" w:rsidR="0059392E" w:rsidRPr="00ED0DD6" w:rsidRDefault="0059392E" w:rsidP="0055692F">
            <w:pPr>
              <w:jc w:val="center"/>
            </w:pPr>
            <w:r w:rsidRPr="00ED0DD6">
              <w:t>Fabryka Mebli SZYNAKA Sp. z o.o.</w:t>
            </w:r>
          </w:p>
          <w:p w14:paraId="0A46DCE3" w14:textId="77777777" w:rsidR="0059392E" w:rsidRPr="00ED0DD6" w:rsidRDefault="0059392E" w:rsidP="0055692F">
            <w:pPr>
              <w:jc w:val="center"/>
            </w:pPr>
            <w:r w:rsidRPr="00ED0DD6">
              <w:t>ul. Makuszyńskiego 4</w:t>
            </w:r>
          </w:p>
          <w:p w14:paraId="4F72749B" w14:textId="5B94ADD4" w:rsidR="0059392E" w:rsidRPr="00ED0DD6" w:rsidRDefault="0059392E" w:rsidP="0055692F">
            <w:pPr>
              <w:spacing w:after="120"/>
              <w:jc w:val="center"/>
            </w:pPr>
            <w:r w:rsidRPr="00ED0DD6">
              <w:t>13-300 Nowe Miasto Lubawskie</w:t>
            </w:r>
          </w:p>
        </w:tc>
        <w:tc>
          <w:tcPr>
            <w:tcW w:w="1353" w:type="pct"/>
            <w:vAlign w:val="center"/>
          </w:tcPr>
          <w:p w14:paraId="74F04BDA" w14:textId="7C2A496C" w:rsidR="0059392E" w:rsidRPr="00ED0DD6" w:rsidRDefault="0059392E" w:rsidP="009F2468">
            <w:pPr>
              <w:spacing w:after="120"/>
              <w:jc w:val="center"/>
            </w:pPr>
            <w:r w:rsidRPr="00ED0DD6">
              <w:t>biomasa stała</w:t>
            </w:r>
          </w:p>
        </w:tc>
      </w:tr>
      <w:tr w:rsidR="0059392E" w14:paraId="119E5E1C" w14:textId="77777777" w:rsidTr="00EE7D77">
        <w:trPr>
          <w:cantSplit/>
          <w:trHeight w:val="715"/>
          <w:jc w:val="center"/>
        </w:trPr>
        <w:tc>
          <w:tcPr>
            <w:tcW w:w="1195" w:type="pct"/>
            <w:vMerge/>
            <w:vAlign w:val="center"/>
          </w:tcPr>
          <w:p w14:paraId="7D75C230" w14:textId="77777777" w:rsidR="0059392E" w:rsidRPr="00ED0DD6" w:rsidRDefault="0059392E" w:rsidP="009F2468">
            <w:pPr>
              <w:spacing w:after="120"/>
              <w:jc w:val="center"/>
            </w:pPr>
          </w:p>
        </w:tc>
        <w:tc>
          <w:tcPr>
            <w:tcW w:w="2452" w:type="pct"/>
            <w:vAlign w:val="center"/>
          </w:tcPr>
          <w:p w14:paraId="57E532CA" w14:textId="77777777" w:rsidR="0059392E" w:rsidRPr="00ED0DD6" w:rsidRDefault="0059392E" w:rsidP="0055692F">
            <w:pPr>
              <w:jc w:val="center"/>
            </w:pPr>
            <w:r w:rsidRPr="00ED0DD6">
              <w:t>Lubawska Spółka Komunalna Sp. z o.o.</w:t>
            </w:r>
          </w:p>
          <w:p w14:paraId="29A7AD4A" w14:textId="65B61380" w:rsidR="0059392E" w:rsidRPr="00ED0DD6" w:rsidRDefault="0059392E" w:rsidP="00EE7D77">
            <w:pPr>
              <w:jc w:val="center"/>
            </w:pPr>
            <w:r w:rsidRPr="00ED0DD6">
              <w:t>ul. Kopernika 65</w:t>
            </w:r>
            <w:r w:rsidR="00EE7D77">
              <w:t xml:space="preserve">, </w:t>
            </w:r>
            <w:r w:rsidRPr="00ED0DD6">
              <w:t>14-260 Lubawa</w:t>
            </w:r>
          </w:p>
        </w:tc>
        <w:tc>
          <w:tcPr>
            <w:tcW w:w="1353" w:type="pct"/>
            <w:vAlign w:val="center"/>
          </w:tcPr>
          <w:p w14:paraId="20AFC17B" w14:textId="2058F9E1" w:rsidR="0059392E" w:rsidRPr="00ED0DD6" w:rsidRDefault="00EE2B91" w:rsidP="009F2468">
            <w:pPr>
              <w:spacing w:after="120"/>
              <w:jc w:val="center"/>
            </w:pPr>
            <w:r>
              <w:t>w</w:t>
            </w:r>
            <w:r w:rsidR="0059392E" w:rsidRPr="00ED0DD6">
              <w:t>ęgiel</w:t>
            </w:r>
            <w:r>
              <w:t xml:space="preserve"> </w:t>
            </w:r>
            <w:r w:rsidRPr="00ED0DD6">
              <w:t>kamienny</w:t>
            </w:r>
          </w:p>
        </w:tc>
      </w:tr>
    </w:tbl>
    <w:p w14:paraId="244D1BA9" w14:textId="2A7488F7" w:rsidR="00495A38" w:rsidRDefault="00495A38" w:rsidP="00495A38">
      <w:pPr>
        <w:pStyle w:val="Tekstpodstawowy2"/>
        <w:spacing w:after="120"/>
        <w:rPr>
          <w:i/>
          <w:iCs/>
          <w:sz w:val="20"/>
        </w:rPr>
      </w:pPr>
      <w:r>
        <w:rPr>
          <w:i/>
          <w:iCs/>
          <w:sz w:val="20"/>
        </w:rPr>
        <w:t xml:space="preserve">Źródło: </w:t>
      </w:r>
      <w:r w:rsidR="009B633D">
        <w:rPr>
          <w:i/>
          <w:iCs/>
          <w:sz w:val="20"/>
        </w:rPr>
        <w:t>Starostwo Powiatowe w Nowym Mieście Lubawskim</w:t>
      </w:r>
    </w:p>
    <w:p w14:paraId="0A550516" w14:textId="77777777" w:rsidR="00495A38" w:rsidRDefault="00495A38" w:rsidP="00E03BCB">
      <w:pPr>
        <w:pStyle w:val="Tekstpodstawowy2"/>
        <w:spacing w:after="120"/>
        <w:ind w:firstLine="708"/>
      </w:pPr>
    </w:p>
    <w:p w14:paraId="41D319A1" w14:textId="77777777" w:rsidR="005B2E13" w:rsidRDefault="005B2E13">
      <w:r>
        <w:br w:type="page"/>
      </w:r>
    </w:p>
    <w:p w14:paraId="6075A813" w14:textId="45222BD8" w:rsidR="00224061" w:rsidRDefault="0039491F" w:rsidP="00E03BCB">
      <w:pPr>
        <w:pStyle w:val="Tekstpodstawowy2"/>
        <w:spacing w:after="120"/>
        <w:ind w:firstLine="708"/>
        <w:rPr>
          <w:noProof/>
        </w:rPr>
      </w:pPr>
      <w:r>
        <w:lastRenderedPageBreak/>
        <w:t xml:space="preserve">Wg danych </w:t>
      </w:r>
      <w:r w:rsidR="00E13A21">
        <w:t>G</w:t>
      </w:r>
      <w:r w:rsidR="00A657D3">
        <w:t>IOŚ</w:t>
      </w:r>
      <w:r w:rsidR="00E22277">
        <w:t xml:space="preserve"> </w:t>
      </w:r>
      <w:r w:rsidR="00A657D3">
        <w:t>na ter</w:t>
      </w:r>
      <w:r w:rsidR="006A63AF">
        <w:t>e</w:t>
      </w:r>
      <w:r w:rsidR="00A657D3">
        <w:t>nie powiatu nowomiejskiego stwierdz</w:t>
      </w:r>
      <w:r w:rsidR="00E22277">
        <w:t>any jest</w:t>
      </w:r>
      <w:r w:rsidR="00A657D3">
        <w:t xml:space="preserve"> przekroczony poziom dopuszczalnego pyłu zawieszonego PM10 (czas uśredniania 24 h) w obszarze </w:t>
      </w:r>
      <w:r w:rsidR="00E22277">
        <w:br/>
      </w:r>
      <w:r w:rsidR="00A657D3">
        <w:t xml:space="preserve">skrzyżowania drogi krajowej nr 15 </w:t>
      </w:r>
      <w:r w:rsidR="00BE0C43">
        <w:t>i drogi wojewódzkiej nr 538</w:t>
      </w:r>
      <w:r w:rsidR="006A63AF">
        <w:t xml:space="preserve">. </w:t>
      </w:r>
      <w:r w:rsidR="00AA654D">
        <w:t>Obszar miasta Nowe Miasto Lubawskie został też wskazany jako obszar przekroczeń poziomu docelowego</w:t>
      </w:r>
      <w:r w:rsidR="00C75624">
        <w:t xml:space="preserve"> rakotwó</w:t>
      </w:r>
      <w:r w:rsidR="00E13A21">
        <w:t>rczego</w:t>
      </w:r>
      <w:r w:rsidR="00AA654D">
        <w:t xml:space="preserve"> benzo(a)pirenu w pyle zawieszonym PM10.</w:t>
      </w:r>
      <w:r w:rsidR="00224061" w:rsidRPr="00224061">
        <w:rPr>
          <w:noProof/>
        </w:rPr>
        <w:t xml:space="preserve"> </w:t>
      </w:r>
    </w:p>
    <w:p w14:paraId="52E7FE71" w14:textId="183F1D54" w:rsidR="00241570" w:rsidRDefault="00241570" w:rsidP="00241570">
      <w:pPr>
        <w:pStyle w:val="Tekstpodstawowy2"/>
        <w:spacing w:after="120"/>
        <w:rPr>
          <w:noProof/>
        </w:rPr>
      </w:pPr>
      <w:r w:rsidRPr="00241570">
        <w:rPr>
          <w:noProof/>
        </w:rPr>
        <w:drawing>
          <wp:inline distT="0" distB="0" distL="0" distR="0" wp14:anchorId="2B404C2F" wp14:editId="3D4705A7">
            <wp:extent cx="4352925" cy="3725545"/>
            <wp:effectExtent l="0" t="0" r="9525" b="8255"/>
            <wp:docPr id="11" name="Obraz 11" descr="C:\Users\KP\Downloads\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Downloads\8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3356" cy="3751590"/>
                    </a:xfrm>
                    <a:prstGeom prst="rect">
                      <a:avLst/>
                    </a:prstGeom>
                    <a:noFill/>
                    <a:ln>
                      <a:noFill/>
                    </a:ln>
                  </pic:spPr>
                </pic:pic>
              </a:graphicData>
            </a:graphic>
          </wp:inline>
        </w:drawing>
      </w:r>
    </w:p>
    <w:p w14:paraId="4203CB00" w14:textId="45FA0B94" w:rsidR="00241570" w:rsidRPr="00241570" w:rsidRDefault="00241570" w:rsidP="00241570">
      <w:pPr>
        <w:pStyle w:val="Tekstpodstawowy2"/>
        <w:ind w:firstLine="709"/>
        <w:rPr>
          <w:noProof/>
          <w:sz w:val="22"/>
        </w:rPr>
      </w:pPr>
      <w:r w:rsidRPr="00241570">
        <w:rPr>
          <w:rStyle w:val="markedcontent"/>
          <w:szCs w:val="25"/>
        </w:rPr>
        <w:t>Rozkład przestrzenny wartości stężenia średniego rocznego pyłu PM10 w województwie</w:t>
      </w:r>
      <w:r w:rsidRPr="00241570">
        <w:rPr>
          <w:sz w:val="22"/>
        </w:rPr>
        <w:t xml:space="preserve"> </w:t>
      </w:r>
      <w:r w:rsidRPr="00241570">
        <w:rPr>
          <w:rStyle w:val="markedcontent"/>
          <w:szCs w:val="25"/>
        </w:rPr>
        <w:t>warmińsko-mazurskim w 2020 roku.</w:t>
      </w:r>
    </w:p>
    <w:p w14:paraId="268F8F8D" w14:textId="1115B23C" w:rsidR="00241570" w:rsidRDefault="00241570" w:rsidP="00241570">
      <w:pPr>
        <w:pStyle w:val="Tekstpodstawowy2"/>
        <w:rPr>
          <w:noProof/>
        </w:rPr>
      </w:pPr>
      <w:r w:rsidRPr="00224061">
        <w:rPr>
          <w:rStyle w:val="markedcontent"/>
          <w:i/>
          <w:sz w:val="20"/>
          <w:szCs w:val="23"/>
        </w:rPr>
        <w:t>Źródło: Roczna ocena jakości powietrza w województwie warmińsko</w:t>
      </w:r>
      <w:r>
        <w:rPr>
          <w:rStyle w:val="markedcontent"/>
          <w:i/>
          <w:sz w:val="20"/>
          <w:szCs w:val="23"/>
        </w:rPr>
        <w:t>-</w:t>
      </w:r>
      <w:r w:rsidRPr="00224061">
        <w:rPr>
          <w:rStyle w:val="markedcontent"/>
          <w:i/>
          <w:sz w:val="20"/>
          <w:szCs w:val="23"/>
        </w:rPr>
        <w:t>mazurskim. Raport za rok</w:t>
      </w:r>
      <w:r>
        <w:rPr>
          <w:i/>
          <w:sz w:val="20"/>
        </w:rPr>
        <w:t xml:space="preserve"> </w:t>
      </w:r>
      <w:r w:rsidRPr="00224061">
        <w:rPr>
          <w:rStyle w:val="markedcontent"/>
          <w:i/>
          <w:sz w:val="20"/>
          <w:szCs w:val="23"/>
        </w:rPr>
        <w:t>2020.</w:t>
      </w:r>
    </w:p>
    <w:p w14:paraId="603F09EA" w14:textId="1CBDC1B6" w:rsidR="0039491F" w:rsidRDefault="00224061" w:rsidP="00224061">
      <w:pPr>
        <w:pStyle w:val="Tekstpodstawowy2"/>
        <w:spacing w:after="120"/>
      </w:pPr>
      <w:r w:rsidRPr="00224061">
        <w:rPr>
          <w:noProof/>
        </w:rPr>
        <w:drawing>
          <wp:inline distT="0" distB="0" distL="0" distR="0" wp14:anchorId="586B2DF4" wp14:editId="68B0A4B1">
            <wp:extent cx="4438650" cy="3121048"/>
            <wp:effectExtent l="0" t="0" r="0" b="3175"/>
            <wp:docPr id="4" name="Obraz 4" descr="C:\Users\KP\Downloads\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Downloads\77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9921" cy="3157099"/>
                    </a:xfrm>
                    <a:prstGeom prst="rect">
                      <a:avLst/>
                    </a:prstGeom>
                    <a:noFill/>
                    <a:ln>
                      <a:noFill/>
                    </a:ln>
                  </pic:spPr>
                </pic:pic>
              </a:graphicData>
            </a:graphic>
          </wp:inline>
        </w:drawing>
      </w:r>
    </w:p>
    <w:p w14:paraId="0D02581A" w14:textId="2F4FF4C8" w:rsidR="00960DA0" w:rsidRDefault="00960DA0" w:rsidP="00E03BCB">
      <w:pPr>
        <w:pStyle w:val="Tekstpodstawowy2"/>
        <w:spacing w:after="120"/>
        <w:ind w:firstLine="708"/>
        <w:rPr>
          <w:rStyle w:val="markedcontent"/>
          <w:i/>
          <w:sz w:val="20"/>
          <w:szCs w:val="23"/>
        </w:rPr>
      </w:pPr>
      <w:r w:rsidRPr="00224061">
        <w:rPr>
          <w:rStyle w:val="markedcontent"/>
          <w:szCs w:val="23"/>
        </w:rPr>
        <w:t>Zasięg obszarów przekroczeń poziomu docelowego stężenia benzo(</w:t>
      </w:r>
      <w:r w:rsidR="00224061" w:rsidRPr="00224061">
        <w:rPr>
          <w:rStyle w:val="markedcontent"/>
          <w:szCs w:val="23"/>
        </w:rPr>
        <w:t>α</w:t>
      </w:r>
      <w:r w:rsidRPr="00224061">
        <w:rPr>
          <w:rStyle w:val="markedcontent"/>
          <w:szCs w:val="23"/>
        </w:rPr>
        <w:t>)pirenu określonego ze</w:t>
      </w:r>
      <w:r w:rsidR="00224061">
        <w:rPr>
          <w:rStyle w:val="markedcontent"/>
          <w:szCs w:val="23"/>
        </w:rPr>
        <w:t xml:space="preserve"> </w:t>
      </w:r>
      <w:r w:rsidRPr="00224061">
        <w:rPr>
          <w:rStyle w:val="markedcontent"/>
          <w:szCs w:val="23"/>
        </w:rPr>
        <w:t>względu na ochronę zdrowia w województwie warmińsko - mazurskim w 2020 roku.</w:t>
      </w:r>
      <w:r w:rsidRPr="00224061">
        <w:br/>
      </w:r>
      <w:r w:rsidRPr="00224061">
        <w:rPr>
          <w:rStyle w:val="markedcontent"/>
          <w:i/>
          <w:sz w:val="20"/>
          <w:szCs w:val="23"/>
        </w:rPr>
        <w:t>Źródło: Roczna ocena jakości powietrza w województwie warmińsko</w:t>
      </w:r>
      <w:r w:rsidR="00241570">
        <w:rPr>
          <w:rStyle w:val="markedcontent"/>
          <w:i/>
          <w:sz w:val="20"/>
          <w:szCs w:val="23"/>
        </w:rPr>
        <w:t>-</w:t>
      </w:r>
      <w:r w:rsidRPr="00224061">
        <w:rPr>
          <w:rStyle w:val="markedcontent"/>
          <w:i/>
          <w:sz w:val="20"/>
          <w:szCs w:val="23"/>
        </w:rPr>
        <w:t>mazurskim. Raport za rok</w:t>
      </w:r>
      <w:r w:rsidR="00241570">
        <w:rPr>
          <w:i/>
          <w:sz w:val="20"/>
        </w:rPr>
        <w:t xml:space="preserve"> </w:t>
      </w:r>
      <w:r w:rsidRPr="00224061">
        <w:rPr>
          <w:rStyle w:val="markedcontent"/>
          <w:i/>
          <w:sz w:val="20"/>
          <w:szCs w:val="23"/>
        </w:rPr>
        <w:t>2020.</w:t>
      </w:r>
    </w:p>
    <w:p w14:paraId="48530352" w14:textId="72074DC9" w:rsidR="00B522A8" w:rsidRDefault="00B522A8" w:rsidP="00E03BCB">
      <w:pPr>
        <w:pStyle w:val="Tekstpodstawowy2"/>
        <w:spacing w:after="120"/>
        <w:ind w:firstLine="708"/>
      </w:pPr>
      <w:r>
        <w:lastRenderedPageBreak/>
        <w:t>Cały powiat nowomiejski objęty</w:t>
      </w:r>
      <w:r w:rsidRPr="00B522A8">
        <w:t xml:space="preserve"> jest programem ochrony powietrza dla strefy warmińsko-mazurskiej ze względu na przekroczenie poziomu dopuszczalnego pyłu PM10 </w:t>
      </w:r>
      <w:r w:rsidR="0091258F">
        <w:br/>
      </w:r>
      <w:r w:rsidRPr="00B522A8">
        <w:t>i poziomu docelowego benzo(</w:t>
      </w:r>
      <w:r w:rsidR="009112D2">
        <w:t>α</w:t>
      </w:r>
      <w:r w:rsidRPr="00B522A8">
        <w:t>)pirenu zaw</w:t>
      </w:r>
      <w:r w:rsidR="00E22277">
        <w:t>artego w pyle PM10 (Uchwała Nr XVI</w:t>
      </w:r>
      <w:r w:rsidRPr="00B522A8">
        <w:t>/</w:t>
      </w:r>
      <w:r w:rsidR="00E22277">
        <w:t>280</w:t>
      </w:r>
      <w:r w:rsidRPr="00B522A8">
        <w:t>/</w:t>
      </w:r>
      <w:r w:rsidR="00E22277">
        <w:t>20</w:t>
      </w:r>
      <w:r w:rsidRPr="00B522A8">
        <w:t xml:space="preserve"> Sejmiku Województwa Warmińsko-Mazurskiego z dnia </w:t>
      </w:r>
      <w:r w:rsidR="00E22277">
        <w:t xml:space="preserve">26 maja </w:t>
      </w:r>
      <w:r w:rsidRPr="00B522A8">
        <w:t>20</w:t>
      </w:r>
      <w:r w:rsidR="00E22277">
        <w:t>20 r.).</w:t>
      </w:r>
    </w:p>
    <w:p w14:paraId="131546A8" w14:textId="77777777" w:rsidR="00E13A21" w:rsidRDefault="00E13A21" w:rsidP="00E13A21">
      <w:pPr>
        <w:pStyle w:val="Tekstpodstawowy2"/>
        <w:ind w:firstLine="708"/>
        <w:rPr>
          <w:rStyle w:val="markedcontent"/>
          <w:szCs w:val="25"/>
        </w:rPr>
      </w:pPr>
      <w:r w:rsidRPr="00E13A21">
        <w:rPr>
          <w:rStyle w:val="markedcontent"/>
          <w:szCs w:val="25"/>
        </w:rPr>
        <w:t xml:space="preserve">W programie </w:t>
      </w:r>
      <w:r>
        <w:rPr>
          <w:rStyle w:val="markedcontent"/>
          <w:szCs w:val="25"/>
        </w:rPr>
        <w:t>zostały wskazane</w:t>
      </w:r>
      <w:r w:rsidRPr="00E13A21">
        <w:rPr>
          <w:rStyle w:val="markedcontent"/>
          <w:szCs w:val="25"/>
        </w:rPr>
        <w:t xml:space="preserve"> działania priorytetowe, które powinny realizować wszystkie gminy powiatu</w:t>
      </w:r>
      <w:r>
        <w:rPr>
          <w:sz w:val="22"/>
        </w:rPr>
        <w:t xml:space="preserve"> </w:t>
      </w:r>
      <w:r>
        <w:rPr>
          <w:rStyle w:val="markedcontent"/>
          <w:szCs w:val="25"/>
        </w:rPr>
        <w:t>nowomiej</w:t>
      </w:r>
      <w:r w:rsidRPr="00E13A21">
        <w:rPr>
          <w:rStyle w:val="markedcontent"/>
          <w:szCs w:val="25"/>
        </w:rPr>
        <w:t xml:space="preserve">skiego. </w:t>
      </w:r>
      <w:r>
        <w:rPr>
          <w:rStyle w:val="markedcontent"/>
          <w:szCs w:val="25"/>
        </w:rPr>
        <w:t>Są to</w:t>
      </w:r>
      <w:r w:rsidRPr="00E13A21">
        <w:rPr>
          <w:rStyle w:val="markedcontent"/>
          <w:szCs w:val="25"/>
        </w:rPr>
        <w:t>:</w:t>
      </w:r>
    </w:p>
    <w:p w14:paraId="520C91FB" w14:textId="3645FF87" w:rsidR="00E13A21" w:rsidRDefault="00E13A21" w:rsidP="00E13A21">
      <w:pPr>
        <w:pStyle w:val="Tekstpodstawowy2"/>
        <w:rPr>
          <w:rStyle w:val="markedcontent"/>
          <w:szCs w:val="25"/>
        </w:rPr>
      </w:pPr>
      <w:r w:rsidRPr="00E13A21">
        <w:rPr>
          <w:rStyle w:val="markedcontent"/>
          <w:szCs w:val="25"/>
        </w:rPr>
        <w:sym w:font="Symbol" w:char="F0B7"/>
      </w:r>
      <w:r w:rsidRPr="00E13A21">
        <w:rPr>
          <w:rStyle w:val="markedcontent"/>
          <w:szCs w:val="25"/>
        </w:rPr>
        <w:t xml:space="preserve"> </w:t>
      </w:r>
      <w:r>
        <w:rPr>
          <w:rStyle w:val="markedcontent"/>
          <w:szCs w:val="25"/>
        </w:rPr>
        <w:t>o</w:t>
      </w:r>
      <w:r w:rsidRPr="00E13A21">
        <w:rPr>
          <w:rStyle w:val="markedcontent"/>
          <w:szCs w:val="25"/>
        </w:rPr>
        <w:t>bniżenie emisji substancji z procesu wytwarzania energii cieplnej dla potrzeb ogrzewania</w:t>
      </w:r>
      <w:r>
        <w:rPr>
          <w:sz w:val="22"/>
        </w:rPr>
        <w:t xml:space="preserve"> </w:t>
      </w:r>
      <w:r>
        <w:rPr>
          <w:sz w:val="22"/>
        </w:rPr>
        <w:br/>
      </w:r>
      <w:r w:rsidRPr="00E13A21">
        <w:rPr>
          <w:rStyle w:val="markedcontent"/>
          <w:szCs w:val="25"/>
        </w:rPr>
        <w:t xml:space="preserve">i przygotowania ciepłej wody w lokalach mieszkalnych, handlowych, usługowych </w:t>
      </w:r>
      <w:r>
        <w:rPr>
          <w:rStyle w:val="markedcontent"/>
          <w:szCs w:val="25"/>
        </w:rPr>
        <w:br/>
      </w:r>
      <w:r w:rsidRPr="00E13A21">
        <w:rPr>
          <w:rStyle w:val="markedcontent"/>
          <w:szCs w:val="25"/>
        </w:rPr>
        <w:t>oraz</w:t>
      </w:r>
      <w:r>
        <w:rPr>
          <w:sz w:val="22"/>
        </w:rPr>
        <w:t xml:space="preserve"> </w:t>
      </w:r>
      <w:r w:rsidRPr="00E13A21">
        <w:rPr>
          <w:rStyle w:val="markedcontent"/>
          <w:szCs w:val="25"/>
        </w:rPr>
        <w:t>użyteczności publicznej w gminach miejskich i w gminach miejsko-wiejskich w obrębie miast</w:t>
      </w:r>
      <w:r>
        <w:rPr>
          <w:sz w:val="22"/>
        </w:rPr>
        <w:t xml:space="preserve"> </w:t>
      </w:r>
      <w:r w:rsidRPr="00E13A21">
        <w:rPr>
          <w:rStyle w:val="markedcontent"/>
          <w:szCs w:val="25"/>
        </w:rPr>
        <w:t>strefy warmińsko-mazurskiej,</w:t>
      </w:r>
    </w:p>
    <w:p w14:paraId="570AC5C9" w14:textId="77777777" w:rsidR="00E13A21" w:rsidRDefault="00E13A21" w:rsidP="00E13A21">
      <w:pPr>
        <w:pStyle w:val="Tekstpodstawowy2"/>
        <w:rPr>
          <w:rStyle w:val="markedcontent"/>
          <w:szCs w:val="25"/>
        </w:rPr>
      </w:pPr>
      <w:r w:rsidRPr="00E13A21">
        <w:rPr>
          <w:rStyle w:val="markedcontent"/>
          <w:szCs w:val="25"/>
        </w:rPr>
        <w:sym w:font="Symbol" w:char="F0B7"/>
      </w:r>
      <w:r w:rsidRPr="00E13A21">
        <w:rPr>
          <w:rStyle w:val="markedcontent"/>
          <w:szCs w:val="25"/>
        </w:rPr>
        <w:t xml:space="preserve"> </w:t>
      </w:r>
      <w:r>
        <w:rPr>
          <w:rStyle w:val="markedcontent"/>
          <w:szCs w:val="25"/>
        </w:rPr>
        <w:t>i</w:t>
      </w:r>
      <w:r w:rsidRPr="00E13A21">
        <w:rPr>
          <w:rStyle w:val="markedcontent"/>
          <w:szCs w:val="25"/>
        </w:rPr>
        <w:t>nwentaryzacja źródeł niskiej emisji – ogrzewania lokali mieszkalnych, handlowych, usługowych</w:t>
      </w:r>
      <w:r>
        <w:rPr>
          <w:sz w:val="22"/>
        </w:rPr>
        <w:t xml:space="preserve"> </w:t>
      </w:r>
      <w:r w:rsidRPr="00E13A21">
        <w:rPr>
          <w:rStyle w:val="markedcontent"/>
          <w:szCs w:val="25"/>
        </w:rPr>
        <w:t>oraz użyteczności publicznej w gminach strefy warmińsko-mazurskiej</w:t>
      </w:r>
      <w:r>
        <w:rPr>
          <w:rStyle w:val="markedcontent"/>
          <w:szCs w:val="25"/>
        </w:rPr>
        <w:t>,</w:t>
      </w:r>
    </w:p>
    <w:p w14:paraId="1E9966AF" w14:textId="4F9B316F" w:rsidR="00E13A21" w:rsidRDefault="00E13A21" w:rsidP="00E13A21">
      <w:pPr>
        <w:pStyle w:val="Tekstpodstawowy2"/>
        <w:rPr>
          <w:rStyle w:val="markedcontent"/>
          <w:szCs w:val="25"/>
        </w:rPr>
      </w:pPr>
      <w:r w:rsidRPr="00E13A21">
        <w:rPr>
          <w:rStyle w:val="markedcontent"/>
          <w:szCs w:val="25"/>
        </w:rPr>
        <w:sym w:font="Symbol" w:char="F0B7"/>
      </w:r>
      <w:r w:rsidRPr="00E13A21">
        <w:rPr>
          <w:rStyle w:val="markedcontent"/>
          <w:szCs w:val="25"/>
        </w:rPr>
        <w:t xml:space="preserve"> </w:t>
      </w:r>
      <w:r>
        <w:rPr>
          <w:rStyle w:val="markedcontent"/>
          <w:szCs w:val="25"/>
        </w:rPr>
        <w:t>e</w:t>
      </w:r>
      <w:r w:rsidRPr="00E13A21">
        <w:rPr>
          <w:rStyle w:val="markedcontent"/>
          <w:szCs w:val="25"/>
        </w:rPr>
        <w:t>dukacja ekologiczna</w:t>
      </w:r>
      <w:r>
        <w:rPr>
          <w:rStyle w:val="markedcontent"/>
          <w:szCs w:val="25"/>
        </w:rPr>
        <w:t>.</w:t>
      </w:r>
    </w:p>
    <w:p w14:paraId="2FFE7354" w14:textId="77777777" w:rsidR="00E13A21" w:rsidRPr="00E13A21" w:rsidRDefault="00E13A21" w:rsidP="00E13A21">
      <w:pPr>
        <w:pStyle w:val="Tekstpodstawowy2"/>
        <w:rPr>
          <w:szCs w:val="25"/>
        </w:rPr>
      </w:pPr>
    </w:p>
    <w:p w14:paraId="7BE642DD" w14:textId="0FC459F3" w:rsidR="000028FF" w:rsidRDefault="000028FF" w:rsidP="00E03BCB">
      <w:pPr>
        <w:pStyle w:val="Tekstpodstawowy2"/>
        <w:spacing w:after="120"/>
        <w:ind w:firstLine="708"/>
      </w:pPr>
      <w:r>
        <w:t xml:space="preserve">Istotne znaczenie dla środowiska ma również niekontrolowana emisja z transportu </w:t>
      </w:r>
      <w:r w:rsidR="00E13A21">
        <w:br/>
      </w:r>
      <w:r>
        <w:t xml:space="preserve">samochodowego, zwłaszcza w kontekście zwiększającego się ruchu kołowego na terenie powiatu. </w:t>
      </w:r>
      <w:r w:rsidRPr="00BC065A">
        <w:t xml:space="preserve">Zanieczyszczenia komunikacyjne </w:t>
      </w:r>
      <w:r>
        <w:t>i związana z tym emisja liniowa</w:t>
      </w:r>
      <w:r w:rsidRPr="00BC065A">
        <w:t xml:space="preserve"> wzdłuż ciągów komu</w:t>
      </w:r>
      <w:r>
        <w:t>nikacyjnych</w:t>
      </w:r>
      <w:r w:rsidRPr="00BC065A">
        <w:t xml:space="preserve"> może niekorzystnie wpływać na roślinność, zwłaszcza na przyuliczne drzewa oraz na zdrowie przeby</w:t>
      </w:r>
      <w:r>
        <w:t>wających w jej otoczeniu ludzi.</w:t>
      </w:r>
    </w:p>
    <w:p w14:paraId="4BA0145E" w14:textId="74D93C7E" w:rsidR="000028FF" w:rsidRDefault="000028FF" w:rsidP="00E03BCB">
      <w:pPr>
        <w:pStyle w:val="Tekstpodstawowy2"/>
        <w:spacing w:after="120"/>
        <w:ind w:firstLine="708"/>
      </w:pPr>
      <w:r w:rsidRPr="005B4632">
        <w:t>Komunikacyjne zanieczyszczenia atmosfery, w pr</w:t>
      </w:r>
      <w:r>
        <w:t xml:space="preserve">zypadkach dróg o dużym </w:t>
      </w:r>
      <w:r w:rsidRPr="005B4632">
        <w:t xml:space="preserve">i bardzo dużym natężeniu ruchu mogą powodować niekorzystne zmiany wartości produkcyjnej gleb </w:t>
      </w:r>
      <w:r w:rsidR="000E24EF">
        <w:t>i </w:t>
      </w:r>
      <w:r w:rsidRPr="005B4632">
        <w:t xml:space="preserve">wpływać niekorzystnie na przydrożną roślinność (drzewa, krzewy i roślinność zielną) oraz na zdrowie mieszkających w otoczeniu dróg ludzi. To negatywne oddziaływanie spowodowane jest emisją spalin zawierających m.in. metale ciężkie, dwutlenek siarki i tlenki azotu oraz pył. </w:t>
      </w:r>
      <w:r>
        <w:t>Z</w:t>
      </w:r>
      <w:r w:rsidRPr="005B4632">
        <w:t xml:space="preserve">anieczyszczenia </w:t>
      </w:r>
      <w:r>
        <w:t xml:space="preserve">te </w:t>
      </w:r>
      <w:r w:rsidRPr="005B4632">
        <w:t>są związkami toksycznymi, powodującymi osłabienie fotosyntezy, degradację chlorofilu, zakłócenia w transpiracji i oddychaniu, przebarwienia, nekrozę i chlorozę liści, szybsze ich starzenie, upośledzenie wzrostu oraz zmniejszenie naturalnej odporności na choroby i szkodniki.</w:t>
      </w:r>
    </w:p>
    <w:p w14:paraId="6DBE5008" w14:textId="19F938FD" w:rsidR="000028FF" w:rsidRDefault="000028FF" w:rsidP="00E03BCB">
      <w:pPr>
        <w:pStyle w:val="Tekstpodstawowy2"/>
        <w:spacing w:after="120"/>
        <w:ind w:firstLine="708"/>
      </w:pPr>
      <w:r>
        <w:t xml:space="preserve">Wielkość emisji zanieczyszczeń gazowych i pyłów utrzymuje się na terenie powiatu </w:t>
      </w:r>
      <w:r w:rsidR="0068777E">
        <w:t>na w </w:t>
      </w:r>
      <w:r>
        <w:t>miarę stałym poziomie i wykazuje tendencję spadkową. Związane jest to przede wszystkim z ograniczeniem spalania paliw wysokoemisyjnych w kotłowniach lokalnych (zmiana paliwa) oraz łagodnego przebiegu ostatnich zim.</w:t>
      </w:r>
      <w:r w:rsidR="00B55A21">
        <w:t xml:space="preserve"> Zagrożeniem ostatnich lat jest niestabilny rynek paliw i energii, nieprzewidywalne w dalszej perspektywie tendencje w zakresie cen energii elektrycznej i gazu, na których opierać ma się program ograniczania emisji (stopniowa rezygnacja ze stosowania paliw stałych).</w:t>
      </w:r>
    </w:p>
    <w:p w14:paraId="391122E4" w14:textId="4F0C678C" w:rsidR="000028FF" w:rsidRDefault="000028FF" w:rsidP="00E03BCB">
      <w:pPr>
        <w:pStyle w:val="Tekstpodstawowy2"/>
        <w:spacing w:after="120"/>
        <w:ind w:firstLine="708"/>
      </w:pPr>
      <w:r>
        <w:t xml:space="preserve">Na ograniczenie emisji ma również wpływ ograniczenie działalności gospodarczej </w:t>
      </w:r>
      <w:r w:rsidR="0068777E">
        <w:t>i </w:t>
      </w:r>
      <w:r>
        <w:t>zmniejszenie emisji ze źródeł przemysłowych.</w:t>
      </w:r>
    </w:p>
    <w:p w14:paraId="6F8256C2" w14:textId="172C4427" w:rsidR="007844F2" w:rsidRDefault="007844F2">
      <w:pPr>
        <w:rPr>
          <w:b/>
          <w:bCs/>
        </w:rPr>
      </w:pPr>
    </w:p>
    <w:p w14:paraId="183F462A" w14:textId="77777777" w:rsidR="004C67C5" w:rsidRDefault="004C67C5">
      <w:pPr>
        <w:rPr>
          <w:b/>
          <w:bCs/>
        </w:rPr>
      </w:pPr>
    </w:p>
    <w:p w14:paraId="741D1DD8" w14:textId="06D9E066" w:rsidR="000028FF" w:rsidRDefault="000028FF" w:rsidP="00FF15C9">
      <w:pPr>
        <w:pStyle w:val="Nagwek3"/>
      </w:pPr>
      <w:bookmarkStart w:id="48" w:name="_Toc100147259"/>
      <w:r>
        <w:t>Hałas i promieniowanie elektromagnetyczne</w:t>
      </w:r>
      <w:bookmarkEnd w:id="48"/>
    </w:p>
    <w:p w14:paraId="7E269635" w14:textId="545234FF" w:rsidR="000028FF" w:rsidRDefault="000028FF" w:rsidP="00ED7E3F">
      <w:pPr>
        <w:spacing w:after="120"/>
        <w:ind w:firstLine="708"/>
        <w:jc w:val="both"/>
      </w:pPr>
      <w:r>
        <w:t xml:space="preserve">Hałas i wibracje to także oddziaływanie na środowisko przyrodnicze. Jest ono powszechne i powodowane przez wiele źródeł. </w:t>
      </w:r>
      <w:r w:rsidR="00ED7E3F">
        <w:t xml:space="preserve"> </w:t>
      </w:r>
      <w:r>
        <w:t>Hałas stanowi poważne zagrożenie, także dla ludzi. Często jest ono bagatelizowane, lecz niekiedy groźniejsze w skutkach, niż zanieczyszczenia chemiczne.</w:t>
      </w:r>
    </w:p>
    <w:p w14:paraId="295D71B5" w14:textId="4539AA0D" w:rsidR="000028FF" w:rsidRDefault="000028FF" w:rsidP="00E03BCB">
      <w:pPr>
        <w:spacing w:after="120"/>
        <w:ind w:firstLine="708"/>
        <w:jc w:val="both"/>
      </w:pPr>
      <w:r>
        <w:t xml:space="preserve">Hałas pochodzenia antropogenicznego, występujący w środowisku, podzielić można </w:t>
      </w:r>
      <w:r w:rsidR="0068777E">
        <w:t>na </w:t>
      </w:r>
      <w:r>
        <w:t>dwie podstawowe kategorie: hałas komunikacyjny i przemysłowy.</w:t>
      </w:r>
    </w:p>
    <w:p w14:paraId="00DFE960" w14:textId="58CC2A1D" w:rsidR="000028FF" w:rsidRDefault="000028FF" w:rsidP="00E03BCB">
      <w:pPr>
        <w:spacing w:after="120"/>
        <w:ind w:firstLine="708"/>
        <w:jc w:val="both"/>
      </w:pPr>
      <w:r>
        <w:t xml:space="preserve">Podstawowym wskaźnikiem technicznym poziomu hałasu jest tzw. równoważny </w:t>
      </w:r>
      <w:r w:rsidR="00ED5856">
        <w:br/>
      </w:r>
      <w:r>
        <w:t>poziom hałasu wyrażany w decybelach (dB).</w:t>
      </w:r>
    </w:p>
    <w:p w14:paraId="4EBAA0DC" w14:textId="5AFA7710" w:rsidR="000028FF" w:rsidRDefault="000028FF" w:rsidP="00661E37">
      <w:pPr>
        <w:ind w:firstLine="708"/>
        <w:jc w:val="both"/>
      </w:pPr>
      <w:r>
        <w:lastRenderedPageBreak/>
        <w:t xml:space="preserve">Hałas komunikacyjny powodowany jest obecnie przez użytkowników przede wszystkim dróg krajowych (nr </w:t>
      </w:r>
      <w:r w:rsidR="00234740">
        <w:t>1</w:t>
      </w:r>
      <w:r>
        <w:t>5) i wojewódzkich.</w:t>
      </w:r>
      <w:r w:rsidR="00ED7E3F" w:rsidRPr="00661E37">
        <w:rPr>
          <w:sz w:val="22"/>
        </w:rPr>
        <w:t xml:space="preserve"> </w:t>
      </w:r>
      <w:r w:rsidR="00661E37" w:rsidRPr="00661E37">
        <w:rPr>
          <w:rStyle w:val="markedcontent"/>
          <w:szCs w:val="25"/>
        </w:rPr>
        <w:t>W 2020 roku Generalna Dyrekcja Dróg Krajowych i Autostrad, w ramach realizacją ustawowego obowiązku zarządcy drogi</w:t>
      </w:r>
      <w:r w:rsidR="00661E37" w:rsidRPr="00661E37">
        <w:rPr>
          <w:sz w:val="22"/>
        </w:rPr>
        <w:t xml:space="preserve"> </w:t>
      </w:r>
      <w:r w:rsidR="00661E37" w:rsidRPr="00661E37">
        <w:rPr>
          <w:rStyle w:val="markedcontent"/>
          <w:szCs w:val="25"/>
        </w:rPr>
        <w:t xml:space="preserve">do okresowych </w:t>
      </w:r>
      <w:r w:rsidR="00661E37" w:rsidRPr="00CE617E">
        <w:rPr>
          <w:rStyle w:val="markedcontent"/>
          <w:szCs w:val="25"/>
        </w:rPr>
        <w:t>pomiarów poziomów hałasu w związku z eksploatacją dróg realizowała zadanie pod nazwą</w:t>
      </w:r>
      <w:r w:rsidR="00661E37" w:rsidRPr="00CE617E">
        <w:rPr>
          <w:sz w:val="22"/>
        </w:rPr>
        <w:t xml:space="preserve"> </w:t>
      </w:r>
      <w:r w:rsidR="00661E37" w:rsidRPr="00CE617E">
        <w:rPr>
          <w:rStyle w:val="markedcontent"/>
          <w:szCs w:val="25"/>
        </w:rPr>
        <w:t xml:space="preserve">Generalny Pomiar Hałasu. Na terenie powiatu nowomiejskiego nie wytypowano stanowisk pomiarowych. </w:t>
      </w:r>
      <w:r w:rsidR="00CE617E" w:rsidRPr="00CE617E">
        <w:rPr>
          <w:rStyle w:val="markedcontent"/>
          <w:szCs w:val="25"/>
        </w:rPr>
        <w:t xml:space="preserve">Problemem, nie tylko powiatu nowomiejskiego, jest niesatysfakcjonujący stan techniczny nawierzchni dróg. </w:t>
      </w:r>
      <w:r w:rsidRPr="00CE617E">
        <w:t>Trasy kolejowe, to kolejne źródło hałasu komunikacyjnego, które ze względu na położenie na obrzeżach</w:t>
      </w:r>
      <w:r>
        <w:t xml:space="preserve"> terenów zamieszkanych, nie są poważnym źródłem hałasu. </w:t>
      </w:r>
    </w:p>
    <w:p w14:paraId="1856D07F" w14:textId="583AAB59" w:rsidR="000028FF" w:rsidRDefault="000028FF" w:rsidP="00661E37">
      <w:pPr>
        <w:spacing w:after="120"/>
        <w:ind w:firstLine="708"/>
        <w:jc w:val="both"/>
      </w:pPr>
      <w:r>
        <w:t>Hałas przemysłowy na terenie powiatu ni</w:t>
      </w:r>
      <w:r w:rsidR="001D7F40">
        <w:t>e stanowi poważnego zagrożenia.</w:t>
      </w:r>
    </w:p>
    <w:p w14:paraId="55895308" w14:textId="57B7D361" w:rsidR="000028FF" w:rsidRDefault="000028FF" w:rsidP="00E03BCB">
      <w:pPr>
        <w:spacing w:after="120"/>
        <w:ind w:firstLine="708"/>
        <w:jc w:val="both"/>
      </w:pPr>
      <w:r>
        <w:t xml:space="preserve">Odczuwalnym problemem jest zlokalizowanie części zakładów na terenach zabudowanych, w bliskim sąsiedztwie budynków mieszkalnych, co powoduje </w:t>
      </w:r>
      <w:r w:rsidR="00B55A21">
        <w:t>niekiedy o</w:t>
      </w:r>
      <w:r w:rsidR="00661E37">
        <w:t>d</w:t>
      </w:r>
      <w:r w:rsidR="00B55A21">
        <w:t>czuwalną</w:t>
      </w:r>
      <w:r>
        <w:t xml:space="preserve"> uciążliwość.</w:t>
      </w:r>
    </w:p>
    <w:p w14:paraId="75B26B52" w14:textId="77777777" w:rsidR="00ED5856" w:rsidRDefault="00ED5856" w:rsidP="00E03BCB">
      <w:pPr>
        <w:spacing w:after="120"/>
        <w:ind w:firstLine="708"/>
        <w:jc w:val="both"/>
      </w:pPr>
    </w:p>
    <w:p w14:paraId="10432AE8" w14:textId="3C3B4850" w:rsidR="000028FF" w:rsidRDefault="000028FF" w:rsidP="00E03BCB">
      <w:pPr>
        <w:spacing w:after="120"/>
        <w:ind w:firstLine="708"/>
        <w:jc w:val="both"/>
      </w:pPr>
      <w:r>
        <w:t>Innym typem hałasu jest również hałas od linii elektroenergetycznych.</w:t>
      </w:r>
    </w:p>
    <w:p w14:paraId="7BD1C751" w14:textId="13C95A8A" w:rsidR="000028FF" w:rsidRDefault="000028FF" w:rsidP="00E03BCB">
      <w:pPr>
        <w:spacing w:after="120"/>
        <w:ind w:firstLine="708"/>
        <w:jc w:val="both"/>
      </w:pPr>
      <w:r>
        <w:t xml:space="preserve">Pracująca napowietrzna linia elektroenergetyczna </w:t>
      </w:r>
      <w:r w:rsidR="001921D1">
        <w:t>wysokiego napięcia (</w:t>
      </w:r>
      <w:r>
        <w:t>WN</w:t>
      </w:r>
      <w:r w:rsidR="001921D1">
        <w:t>)</w:t>
      </w:r>
      <w:r>
        <w:t xml:space="preserve"> prądu przemiennego może być liniowym źródłem hałasu. Hałas generowany przez pracującą linię WN spowodowany jest mikrowyładowaniami elektryczny</w:t>
      </w:r>
      <w:r w:rsidR="00F11E86">
        <w:t>mi na powierzchni przewodów (na </w:t>
      </w:r>
      <w:r>
        <w:t xml:space="preserve">skutek ulotu). Zjawisko ulotu występuje wówczas, gdy </w:t>
      </w:r>
      <w:r w:rsidR="00F11E86">
        <w:t>natężenie pola elektrycznego na </w:t>
      </w:r>
      <w:r>
        <w:t xml:space="preserve">powierzchni przewodu jest wyższe od krytycznego (natężenia początkowego jonizacji). Dopóki natężenie pola elektrycznego na powierzchni przewodu jest niższe od krytycznego pojawiają się pojedyncze (losowe) mikrowyładowania, natomiast po przekroczeniu wartości krytycznej natężenia pola elektrycznego następuje zjawisko intensywnego ulotu, charakteryzującego się regularnymi wyładowaniami na powierzchni przewodu. </w:t>
      </w:r>
    </w:p>
    <w:p w14:paraId="39D861BE" w14:textId="201B9151" w:rsidR="000028FF" w:rsidRDefault="000028FF" w:rsidP="006B07F1">
      <w:pPr>
        <w:ind w:firstLine="708"/>
        <w:jc w:val="both"/>
      </w:pPr>
      <w:r>
        <w:t>Z badań przeprowadzonych przez PIOŚ wynika, że:</w:t>
      </w:r>
    </w:p>
    <w:p w14:paraId="3D2A7E7B" w14:textId="29228D8B" w:rsidR="000028FF" w:rsidRDefault="000028FF" w:rsidP="006B07F1">
      <w:pPr>
        <w:numPr>
          <w:ilvl w:val="0"/>
          <w:numId w:val="2"/>
        </w:numPr>
        <w:jc w:val="both"/>
      </w:pPr>
      <w:r>
        <w:t xml:space="preserve">brak jest niekorzystnego oddziaływania akustycznego linii elektroenergetycznych </w:t>
      </w:r>
      <w:r w:rsidR="0068777E">
        <w:t>110 </w:t>
      </w:r>
      <w:r>
        <w:t>kV,</w:t>
      </w:r>
    </w:p>
    <w:p w14:paraId="224300F6" w14:textId="77777777" w:rsidR="000028FF" w:rsidRDefault="000028FF" w:rsidP="006B07F1">
      <w:pPr>
        <w:numPr>
          <w:ilvl w:val="0"/>
          <w:numId w:val="2"/>
        </w:numPr>
        <w:jc w:val="both"/>
      </w:pPr>
      <w:r>
        <w:t>niewiele, ale jednak powyżej wartości dopuszczonych, oddziałują na środowisko linie elektroenergetyczne 220 kV,</w:t>
      </w:r>
    </w:p>
    <w:p w14:paraId="7F88B3C2" w14:textId="0E684F77" w:rsidR="000028FF" w:rsidRDefault="000028FF" w:rsidP="006B07F1">
      <w:pPr>
        <w:numPr>
          <w:ilvl w:val="0"/>
          <w:numId w:val="2"/>
        </w:numPr>
        <w:jc w:val="both"/>
      </w:pPr>
      <w:r>
        <w:t>w istotny sposób (z przekroczeniami dopuszczalnych wartości) wpływają na klimat akustyczny linie przesyłowe 400 kV.</w:t>
      </w:r>
    </w:p>
    <w:p w14:paraId="5CA293DC" w14:textId="77777777" w:rsidR="006B07F1" w:rsidRDefault="006B07F1" w:rsidP="006B07F1">
      <w:pPr>
        <w:ind w:left="720"/>
        <w:jc w:val="both"/>
      </w:pPr>
    </w:p>
    <w:p w14:paraId="3A6503E0" w14:textId="7568B55F" w:rsidR="000028FF" w:rsidRDefault="000028FF" w:rsidP="00E03BCB">
      <w:pPr>
        <w:spacing w:after="120"/>
        <w:ind w:firstLine="708"/>
        <w:jc w:val="both"/>
      </w:pPr>
      <w:r>
        <w:t xml:space="preserve">Hałas stanowi również problem poza obszarami zabudowanymi, zwłaszcza na terenach atrakcyjnie turystycznych. Uchwałą Rady Powiatu </w:t>
      </w:r>
      <w:r w:rsidRPr="00EC60EF">
        <w:t xml:space="preserve">Nr </w:t>
      </w:r>
      <w:r w:rsidR="00146B3F" w:rsidRPr="00146B3F">
        <w:t>XXII/205/2012</w:t>
      </w:r>
      <w:r>
        <w:t xml:space="preserve"> z 26.0</w:t>
      </w:r>
      <w:r w:rsidR="00146B3F">
        <w:t>4</w:t>
      </w:r>
      <w:r>
        <w:t>.20</w:t>
      </w:r>
      <w:r w:rsidR="00146B3F">
        <w:t>12</w:t>
      </w:r>
      <w:r w:rsidR="005044FD">
        <w:t xml:space="preserve"> </w:t>
      </w:r>
      <w:r w:rsidR="00146B3F">
        <w:t>r.</w:t>
      </w:r>
      <w:r w:rsidR="00435BED">
        <w:t xml:space="preserve"> na </w:t>
      </w:r>
      <w:r>
        <w:t>terenie powiatu wprowadzono zakaz używania jednostek pływających z silnikami spali</w:t>
      </w:r>
      <w:r w:rsidR="00801B0A">
        <w:t xml:space="preserve">nowymi na </w:t>
      </w:r>
      <w:r w:rsidR="00ED167F">
        <w:t xml:space="preserve">10 jeziorach </w:t>
      </w:r>
      <w:r w:rsidR="008468A5">
        <w:t>(</w:t>
      </w:r>
      <w:r w:rsidR="008468A5" w:rsidRPr="008468A5">
        <w:t xml:space="preserve">Dębno, Kakaj, Gryźliny, Lekarty, Kuligi, Osetno, Radomno, Skarlin, Studa, Wilki Staw) </w:t>
      </w:r>
      <w:r w:rsidR="00ED167F" w:rsidRPr="008468A5">
        <w:t>ora</w:t>
      </w:r>
      <w:r w:rsidR="00ED167F">
        <w:t>z wyrobisku pożwirowym Nielbark II</w:t>
      </w:r>
      <w:r>
        <w:t>.</w:t>
      </w:r>
    </w:p>
    <w:p w14:paraId="1DA4D714" w14:textId="5F0C947E" w:rsidR="005B1D20" w:rsidRPr="00ED7E3F" w:rsidRDefault="005B1D20" w:rsidP="00E03BCB">
      <w:pPr>
        <w:spacing w:after="120"/>
        <w:ind w:firstLine="708"/>
        <w:jc w:val="both"/>
      </w:pPr>
      <w:r w:rsidRPr="00ED7E3F">
        <w:t xml:space="preserve">Zakaz stosowania silników obowiązuje również na jeziorach leżących w granicach Brodnickiego Parku Krajobrazowego, co wynika z </w:t>
      </w:r>
      <w:r w:rsidR="00ED7E3F" w:rsidRPr="00ED7E3F">
        <w:t>§ 3 pkt 13 uchwały nr XIX/334/20</w:t>
      </w:r>
      <w:r w:rsidRPr="00ED7E3F">
        <w:t xml:space="preserve"> </w:t>
      </w:r>
      <w:r w:rsidR="00ED7E3F" w:rsidRPr="00ED7E3F">
        <w:t>Sejmiku Województwa Warmińsko-Mazurskiego</w:t>
      </w:r>
      <w:r w:rsidRPr="00ED7E3F">
        <w:t xml:space="preserve"> z dnia 2</w:t>
      </w:r>
      <w:r w:rsidR="00ED7E3F" w:rsidRPr="00ED7E3F">
        <w:t>9</w:t>
      </w:r>
      <w:r w:rsidRPr="00ED7E3F">
        <w:t xml:space="preserve"> września 20</w:t>
      </w:r>
      <w:r w:rsidR="00ED7E3F" w:rsidRPr="00ED7E3F">
        <w:t>20</w:t>
      </w:r>
      <w:r w:rsidR="008468A5" w:rsidRPr="00ED7E3F">
        <w:t xml:space="preserve"> </w:t>
      </w:r>
      <w:r w:rsidRPr="00ED7E3F">
        <w:t xml:space="preserve">r. </w:t>
      </w:r>
      <w:r w:rsidRPr="00ED7E3F">
        <w:rPr>
          <w:i/>
        </w:rPr>
        <w:t>w sprawie Brodnickiego Parku Krajobrazowego</w:t>
      </w:r>
      <w:r w:rsidR="00ED7E3F" w:rsidRPr="00ED7E3F">
        <w:t xml:space="preserve">, a także akwenów na terenie Welskiego Parku Krajobrazowego </w:t>
      </w:r>
      <w:r w:rsidR="00C54B24">
        <w:br/>
      </w:r>
      <w:r w:rsidR="00ED7E3F" w:rsidRPr="00ED7E3F">
        <w:t xml:space="preserve">(§ 5 pkt 12 uchwały nr XIX/337/20 Sejmiku Województwa Warmińsko-Mazurskiego z dnia 29 września 2020 r. </w:t>
      </w:r>
      <w:r w:rsidR="00ED7E3F" w:rsidRPr="00ED7E3F">
        <w:rPr>
          <w:i/>
        </w:rPr>
        <w:t>w sprawie Welskiego Parku Krajobrazowego</w:t>
      </w:r>
      <w:r w:rsidR="00ED7E3F" w:rsidRPr="00ED7E3F">
        <w:t>)</w:t>
      </w:r>
      <w:r w:rsidRPr="00ED7E3F">
        <w:t>.</w:t>
      </w:r>
    </w:p>
    <w:p w14:paraId="7024FFF4" w14:textId="77777777" w:rsidR="008468A5" w:rsidRDefault="008468A5"/>
    <w:p w14:paraId="2BFDEEAC" w14:textId="77777777" w:rsidR="00ED5856" w:rsidRDefault="00ED5856"/>
    <w:p w14:paraId="47BA18DF" w14:textId="77777777" w:rsidR="00ED5856" w:rsidRDefault="00ED5856"/>
    <w:p w14:paraId="4958FB6D" w14:textId="77777777" w:rsidR="00ED5856" w:rsidRDefault="00ED5856"/>
    <w:p w14:paraId="016F8A98" w14:textId="3DBA3697" w:rsidR="00ED5856" w:rsidRDefault="000028FF" w:rsidP="00C54B24">
      <w:pPr>
        <w:ind w:firstLine="708"/>
        <w:jc w:val="both"/>
      </w:pPr>
      <w:r>
        <w:lastRenderedPageBreak/>
        <w:t xml:space="preserve">Inną kwestią jest ochrona przed polami elektromagnetycznymi. </w:t>
      </w:r>
      <w:r w:rsidR="00ED5856" w:rsidRPr="00ED5856">
        <w:rPr>
          <w:rStyle w:val="markedcontent"/>
          <w:szCs w:val="25"/>
        </w:rPr>
        <w:t>Oddziaływanie pól elektromagnetycznych może mieć negatywy wpływ na życie człowieka i przebieg</w:t>
      </w:r>
      <w:r w:rsidR="00ED5856" w:rsidRPr="00ED5856">
        <w:rPr>
          <w:sz w:val="22"/>
        </w:rPr>
        <w:br/>
      </w:r>
      <w:r w:rsidR="00ED5856" w:rsidRPr="00ED5856">
        <w:rPr>
          <w:rStyle w:val="markedcontent"/>
          <w:szCs w:val="25"/>
        </w:rPr>
        <w:t>różnych procesów życiowych. Wystąpić mogą m.in. zaburzenia funkcji ośrodkowego układu nerwowego,</w:t>
      </w:r>
      <w:r w:rsidR="00ED5856">
        <w:rPr>
          <w:rStyle w:val="markedcontent"/>
          <w:szCs w:val="25"/>
        </w:rPr>
        <w:t xml:space="preserve"> </w:t>
      </w:r>
      <w:r w:rsidR="00ED5856" w:rsidRPr="00ED5856">
        <w:rPr>
          <w:rStyle w:val="markedcontent"/>
          <w:szCs w:val="25"/>
        </w:rPr>
        <w:t xml:space="preserve">układu rozrodczego, hormonalnego i krwionośnego oraz narządów słuchu </w:t>
      </w:r>
      <w:r w:rsidR="00ED5856">
        <w:rPr>
          <w:rStyle w:val="markedcontent"/>
          <w:szCs w:val="25"/>
        </w:rPr>
        <w:br/>
      </w:r>
      <w:r w:rsidR="00ED5856" w:rsidRPr="00ED5856">
        <w:rPr>
          <w:rStyle w:val="markedcontent"/>
          <w:szCs w:val="25"/>
        </w:rPr>
        <w:t>i wzroku. Obecność pól</w:t>
      </w:r>
      <w:r w:rsidR="00ED5856">
        <w:rPr>
          <w:sz w:val="22"/>
        </w:rPr>
        <w:t xml:space="preserve"> </w:t>
      </w:r>
      <w:r w:rsidR="00ED5856" w:rsidRPr="00ED5856">
        <w:rPr>
          <w:rStyle w:val="markedcontent"/>
          <w:szCs w:val="25"/>
        </w:rPr>
        <w:t>elektromagnetycznych może u roślin</w:t>
      </w:r>
      <w:r w:rsidR="00ED5856">
        <w:rPr>
          <w:rStyle w:val="markedcontent"/>
          <w:szCs w:val="25"/>
        </w:rPr>
        <w:t xml:space="preserve"> powodować</w:t>
      </w:r>
      <w:r w:rsidR="00ED5856">
        <w:rPr>
          <w:sz w:val="22"/>
        </w:rPr>
        <w:t xml:space="preserve"> </w:t>
      </w:r>
      <w:r w:rsidR="00ED5856" w:rsidRPr="00ED5856">
        <w:rPr>
          <w:rStyle w:val="markedcontent"/>
          <w:szCs w:val="25"/>
        </w:rPr>
        <w:t xml:space="preserve">opóźniony wzrost </w:t>
      </w:r>
      <w:r w:rsidR="00ED5856">
        <w:rPr>
          <w:rStyle w:val="markedcontent"/>
          <w:szCs w:val="25"/>
        </w:rPr>
        <w:br/>
      </w:r>
      <w:r w:rsidR="00ED5856" w:rsidRPr="00ED5856">
        <w:rPr>
          <w:rStyle w:val="markedcontent"/>
          <w:szCs w:val="25"/>
        </w:rPr>
        <w:t xml:space="preserve">i zmiany w budowie zewnętrznej, u zwierząt </w:t>
      </w:r>
      <w:r w:rsidR="00ED5856">
        <w:rPr>
          <w:rStyle w:val="markedcontent"/>
          <w:szCs w:val="25"/>
        </w:rPr>
        <w:t>natomiast</w:t>
      </w:r>
      <w:r w:rsidR="00ED5856" w:rsidRPr="00ED5856">
        <w:rPr>
          <w:rStyle w:val="markedcontent"/>
          <w:szCs w:val="25"/>
        </w:rPr>
        <w:t xml:space="preserve"> zaburzenia neurologiczne, zakłócenia</w:t>
      </w:r>
      <w:r w:rsidR="00ED5856">
        <w:rPr>
          <w:rStyle w:val="markedcontent"/>
          <w:szCs w:val="25"/>
        </w:rPr>
        <w:t xml:space="preserve"> </w:t>
      </w:r>
      <w:r w:rsidR="00ED5856" w:rsidRPr="00ED5856">
        <w:rPr>
          <w:rStyle w:val="markedcontent"/>
          <w:szCs w:val="25"/>
        </w:rPr>
        <w:t>wzrostu, żywotności i płodności.</w:t>
      </w:r>
      <w:r w:rsidR="00ED5856" w:rsidRPr="00ED5856">
        <w:rPr>
          <w:sz w:val="22"/>
        </w:rPr>
        <w:t xml:space="preserve"> </w:t>
      </w:r>
    </w:p>
    <w:p w14:paraId="01D67552" w14:textId="77777777" w:rsidR="000028FF" w:rsidRDefault="000028FF" w:rsidP="00C54B24">
      <w:pPr>
        <w:pStyle w:val="Tekstpodstawowywcity2"/>
      </w:pPr>
      <w:r>
        <w:t>Źródłami emisji niejonizującego promieniowania elektromagnetycznego są:</w:t>
      </w:r>
    </w:p>
    <w:p w14:paraId="1B5F7D4B" w14:textId="77777777" w:rsidR="000028FF" w:rsidRDefault="000028FF" w:rsidP="00C54B24">
      <w:pPr>
        <w:pStyle w:val="NormalnyWeb"/>
        <w:numPr>
          <w:ilvl w:val="0"/>
          <w:numId w:val="8"/>
        </w:numPr>
        <w:spacing w:before="0" w:after="0"/>
        <w:ind w:left="0"/>
        <w:rPr>
          <w:szCs w:val="24"/>
        </w:rPr>
      </w:pPr>
      <w:r>
        <w:rPr>
          <w:szCs w:val="24"/>
        </w:rPr>
        <w:t>stacje przekaźnikowe telefonii komórkowej,</w:t>
      </w:r>
    </w:p>
    <w:p w14:paraId="39566A0F" w14:textId="77777777" w:rsidR="000028FF" w:rsidRDefault="000028FF" w:rsidP="00C54B24">
      <w:pPr>
        <w:numPr>
          <w:ilvl w:val="0"/>
          <w:numId w:val="8"/>
        </w:numPr>
        <w:ind w:left="0"/>
        <w:jc w:val="both"/>
      </w:pPr>
      <w:r>
        <w:t>urządzenia elektroenergetyczne.</w:t>
      </w:r>
    </w:p>
    <w:p w14:paraId="432F9AB0" w14:textId="51AC0B2B" w:rsidR="000028FF" w:rsidRDefault="000028FF" w:rsidP="00E03BCB">
      <w:pPr>
        <w:spacing w:after="120"/>
        <w:ind w:firstLine="708"/>
        <w:jc w:val="both"/>
      </w:pPr>
      <w:r>
        <w:t xml:space="preserve">W ostatnich latach coraz częściej budowane są </w:t>
      </w:r>
      <w:r w:rsidR="00ED5856">
        <w:t xml:space="preserve">nowe </w:t>
      </w:r>
      <w:r>
        <w:t>stacje bazowe telefonii komórkowej oraz przekaźniki radiowe. Instalacje te emitują niejonizujące promieniowanie elektromagnetyczne, generowane przez anteny w czasie ich pracy. Moc promieniowania izotropowo jest różna w zależności od wielkości stacji bazowej (często również powyżej 100 W). Częstotliwość emitowania pól elektromagnetycznych waha się w granicach od 30 kHz do 300 GHz.</w:t>
      </w:r>
    </w:p>
    <w:p w14:paraId="144E3898" w14:textId="75A9D67E" w:rsidR="000028FF" w:rsidRDefault="000028FF" w:rsidP="00E03BCB">
      <w:pPr>
        <w:spacing w:after="120"/>
        <w:ind w:firstLine="708"/>
        <w:jc w:val="both"/>
      </w:pPr>
      <w:r>
        <w:t xml:space="preserve">Na terenie powiatu znajdują się również stacje przekaźnikowe telefonii komórkowej różnych operatorów. </w:t>
      </w:r>
      <w:r w:rsidR="0068777E">
        <w:t>W </w:t>
      </w:r>
      <w:r>
        <w:t xml:space="preserve">przypadku stacji bazowych telefonii komórkowej pola elektromagnetyczne są wypromieniowywane na dużych wysokościach, w miejscach niedostępnych dla przebywania ludzi. </w:t>
      </w:r>
      <w:r w:rsidR="00ED5856">
        <w:t>W ostatnich latach nie stwierdzano przekroczeń.</w:t>
      </w:r>
    </w:p>
    <w:p w14:paraId="3308926D" w14:textId="50018864" w:rsidR="000028FF" w:rsidRDefault="000028FF" w:rsidP="00A8705B">
      <w:pPr>
        <w:spacing w:after="120"/>
        <w:ind w:firstLine="708"/>
        <w:jc w:val="both"/>
      </w:pPr>
      <w:r>
        <w:t xml:space="preserve">Ponadto źródłem pól elektromagnetycznych są linie i urządzenia elektroenergetyczne. </w:t>
      </w:r>
      <w:r w:rsidR="00A8705B">
        <w:t xml:space="preserve">Na terenie powiatu </w:t>
      </w:r>
      <w:r w:rsidR="004F2539">
        <w:t xml:space="preserve">położone </w:t>
      </w:r>
      <w:r w:rsidR="00A8705B">
        <w:t>są GPZ w Nowym Mieście Lubawskim oraz linia elektromagnetyczna</w:t>
      </w:r>
      <w:r>
        <w:t xml:space="preserve"> </w:t>
      </w:r>
      <w:r w:rsidR="00A8705B">
        <w:t>110 kV.</w:t>
      </w:r>
    </w:p>
    <w:p w14:paraId="6661835C" w14:textId="77777777" w:rsidR="000028FF" w:rsidRDefault="000028FF" w:rsidP="00A8705B">
      <w:pPr>
        <w:spacing w:after="120"/>
        <w:ind w:firstLine="708"/>
        <w:jc w:val="both"/>
      </w:pPr>
      <w:r>
        <w:t xml:space="preserve">Wokół źródeł pól elektromagnetycznych (linii i stacji elektroenergetycznych oraz obiektów radiokomunikacyjnych, radionawigacyjnych i radiolokacyjnych) tworzy się, w razie potrzeby obszary ograniczonego użytkowania. </w:t>
      </w:r>
    </w:p>
    <w:p w14:paraId="4EE74A5F" w14:textId="77777777" w:rsidR="00935891" w:rsidRDefault="00935891" w:rsidP="00935891">
      <w:pPr>
        <w:ind w:firstLine="708"/>
        <w:jc w:val="both"/>
      </w:pPr>
      <w:r>
        <w:t xml:space="preserve">Działania w tej dziedzinie polegają na zapewnieniu jak najlepszego stanu środowiska poprzez: </w:t>
      </w:r>
    </w:p>
    <w:p w14:paraId="1A1CFB0D" w14:textId="77777777" w:rsidR="00935891" w:rsidRDefault="00935891" w:rsidP="00935891">
      <w:pPr>
        <w:numPr>
          <w:ilvl w:val="0"/>
          <w:numId w:val="7"/>
        </w:numPr>
        <w:ind w:left="0"/>
        <w:jc w:val="both"/>
      </w:pPr>
      <w:r>
        <w:t>utrzymanie poziomów pól elektromagnetycznych poniżej poziomów dopuszczalnych,</w:t>
      </w:r>
    </w:p>
    <w:p w14:paraId="64D7E1B6" w14:textId="77777777" w:rsidR="00935891" w:rsidRPr="00935891" w:rsidRDefault="00935891" w:rsidP="00935891">
      <w:pPr>
        <w:numPr>
          <w:ilvl w:val="0"/>
          <w:numId w:val="7"/>
        </w:numPr>
        <w:ind w:left="0"/>
        <w:jc w:val="both"/>
      </w:pPr>
      <w:r w:rsidRPr="00935891">
        <w:rPr>
          <w:rStyle w:val="markedcontent"/>
        </w:rPr>
        <w:t xml:space="preserve">montaż </w:t>
      </w:r>
      <w:r>
        <w:rPr>
          <w:rStyle w:val="markedcontent"/>
        </w:rPr>
        <w:t xml:space="preserve">źródeł PEM, np. </w:t>
      </w:r>
      <w:r w:rsidRPr="00935891">
        <w:rPr>
          <w:rStyle w:val="markedcontent"/>
        </w:rPr>
        <w:t>bazowych stacji komórkowych</w:t>
      </w:r>
      <w:r>
        <w:rPr>
          <w:rStyle w:val="markedcontent"/>
        </w:rPr>
        <w:t>,</w:t>
      </w:r>
      <w:r w:rsidRPr="00935891">
        <w:rPr>
          <w:rStyle w:val="markedcontent"/>
        </w:rPr>
        <w:t xml:space="preserve"> w</w:t>
      </w:r>
      <w:r>
        <w:rPr>
          <w:rStyle w:val="markedcontent"/>
        </w:rPr>
        <w:t xml:space="preserve"> oddaleniu od </w:t>
      </w:r>
      <w:r w:rsidRPr="00935891">
        <w:rPr>
          <w:rStyle w:val="markedcontent"/>
        </w:rPr>
        <w:t>zabudowy mieszkaniowej</w:t>
      </w:r>
      <w:r w:rsidRPr="00935891">
        <w:t>.</w:t>
      </w:r>
    </w:p>
    <w:p w14:paraId="7C6B7F72" w14:textId="4FDA88F7" w:rsidR="00D660EF" w:rsidRDefault="00D660EF">
      <w:pPr>
        <w:rPr>
          <w:b/>
          <w:bCs/>
        </w:rPr>
      </w:pPr>
    </w:p>
    <w:p w14:paraId="2B788828" w14:textId="77777777" w:rsidR="00ED5856" w:rsidRDefault="00ED5856">
      <w:pPr>
        <w:rPr>
          <w:b/>
          <w:bCs/>
        </w:rPr>
      </w:pPr>
    </w:p>
    <w:p w14:paraId="63821E52" w14:textId="380394AD" w:rsidR="000028FF" w:rsidRDefault="000028FF" w:rsidP="00FF15C9">
      <w:pPr>
        <w:pStyle w:val="Nagwek3"/>
      </w:pPr>
      <w:bookmarkStart w:id="49" w:name="_Toc100147260"/>
      <w:r>
        <w:t>Przyroda</w:t>
      </w:r>
      <w:bookmarkEnd w:id="49"/>
    </w:p>
    <w:p w14:paraId="11D20DAD" w14:textId="77777777" w:rsidR="000028FF" w:rsidRDefault="000028FF" w:rsidP="00E03BCB">
      <w:pPr>
        <w:spacing w:after="120"/>
        <w:jc w:val="both"/>
      </w:pPr>
    </w:p>
    <w:p w14:paraId="4263702D" w14:textId="77777777" w:rsidR="000028FF" w:rsidRDefault="000028FF" w:rsidP="003643DA">
      <w:pPr>
        <w:pStyle w:val="Nagwek4"/>
        <w:numPr>
          <w:ilvl w:val="2"/>
          <w:numId w:val="35"/>
        </w:numPr>
        <w:spacing w:after="120"/>
      </w:pPr>
      <w:bookmarkStart w:id="50" w:name="_Toc100147261"/>
      <w:r>
        <w:t>Świat roślinny</w:t>
      </w:r>
      <w:bookmarkEnd w:id="50"/>
    </w:p>
    <w:p w14:paraId="74991EB1" w14:textId="2FE058D6" w:rsidR="000028FF" w:rsidRDefault="000028FF" w:rsidP="00E03BCB">
      <w:pPr>
        <w:pStyle w:val="Tekstpodstawowy2"/>
        <w:spacing w:after="120"/>
        <w:ind w:firstLine="708"/>
      </w:pPr>
      <w:r>
        <w:t xml:space="preserve">Główną formą, która kształtuje klimat, wpływa na skład atmosfery, ma udział w regulacji obiegu wody w przyrodzie, przeciwdziałaniu powodziom, osuwiskom, ochronie gleb przed erozją i stepowieniem, zachowaniu potencjału biologicznego wielu gatunków i ekosystemów, a także różnorodności krajobrazu i lepszych warunków produkcji rolniczej </w:t>
      </w:r>
      <w:r w:rsidR="006E0E50">
        <w:t>są lasy.</w:t>
      </w:r>
    </w:p>
    <w:p w14:paraId="313B6037" w14:textId="77777777" w:rsidR="000028FF" w:rsidRDefault="000028FF" w:rsidP="00E03BCB">
      <w:pPr>
        <w:pStyle w:val="Tekstpodstawowy2"/>
        <w:spacing w:after="120"/>
        <w:ind w:firstLine="708"/>
      </w:pPr>
      <w:r>
        <w:t>Spełniają one również funkcje produkcyjne czy też gospodarcze, pozwalając na trwałe użytkowanie drewna i surowców niedrzewnych pozyskiwanych z lasu.</w:t>
      </w:r>
    </w:p>
    <w:p w14:paraId="4DE6F7D2" w14:textId="75BC790A" w:rsidR="000028FF" w:rsidRDefault="000028FF" w:rsidP="00E03BCB">
      <w:pPr>
        <w:pStyle w:val="Tekstpodstawowy2"/>
        <w:spacing w:after="120"/>
        <w:ind w:firstLine="708"/>
      </w:pPr>
      <w:r>
        <w:t>Szczegółowe zasady ochrony lasów określa ustawa z dnia 28 września 1991</w:t>
      </w:r>
      <w:r w:rsidR="009112D2">
        <w:t xml:space="preserve"> </w:t>
      </w:r>
      <w:r>
        <w:t xml:space="preserve">r. </w:t>
      </w:r>
      <w:r w:rsidR="002F3E7F">
        <w:br/>
      </w:r>
      <w:r w:rsidRPr="009112D2">
        <w:rPr>
          <w:i/>
        </w:rPr>
        <w:t>o lasach</w:t>
      </w:r>
      <w:r>
        <w:t>. Gospodarkę leśną prowadzi się w oparciu o następujące zasady:</w:t>
      </w:r>
    </w:p>
    <w:p w14:paraId="30BE04F6" w14:textId="77777777" w:rsidR="000028FF" w:rsidRDefault="000028FF" w:rsidP="00F64014">
      <w:pPr>
        <w:pStyle w:val="Tekstpodstawowy2"/>
        <w:numPr>
          <w:ilvl w:val="0"/>
          <w:numId w:val="2"/>
        </w:numPr>
        <w:tabs>
          <w:tab w:val="clear" w:pos="720"/>
        </w:tabs>
        <w:spacing w:after="120"/>
        <w:ind w:left="357" w:hanging="357"/>
        <w:contextualSpacing/>
      </w:pPr>
      <w:r>
        <w:t>powszechnej ochrony lasów,</w:t>
      </w:r>
    </w:p>
    <w:p w14:paraId="04D12AC3" w14:textId="77777777" w:rsidR="000028FF" w:rsidRDefault="000028FF" w:rsidP="00F64014">
      <w:pPr>
        <w:pStyle w:val="Tekstpodstawowy2"/>
        <w:numPr>
          <w:ilvl w:val="0"/>
          <w:numId w:val="2"/>
        </w:numPr>
        <w:tabs>
          <w:tab w:val="clear" w:pos="720"/>
        </w:tabs>
        <w:spacing w:after="120"/>
        <w:ind w:left="357" w:hanging="357"/>
        <w:contextualSpacing/>
      </w:pPr>
      <w:r>
        <w:t>trwałości utrzymania lasów,</w:t>
      </w:r>
    </w:p>
    <w:p w14:paraId="676222B3" w14:textId="77777777" w:rsidR="000028FF" w:rsidRDefault="000028FF" w:rsidP="00F64014">
      <w:pPr>
        <w:pStyle w:val="Tekstpodstawowy2"/>
        <w:numPr>
          <w:ilvl w:val="0"/>
          <w:numId w:val="2"/>
        </w:numPr>
        <w:tabs>
          <w:tab w:val="clear" w:pos="720"/>
        </w:tabs>
        <w:spacing w:after="120"/>
        <w:ind w:left="357" w:hanging="357"/>
        <w:contextualSpacing/>
      </w:pPr>
      <w:r>
        <w:t>ciągłości i zrównoważonego wykorzystania wszystkich funkcji lasów,</w:t>
      </w:r>
    </w:p>
    <w:p w14:paraId="3ADA1F25" w14:textId="6E741B9A" w:rsidR="000028FF" w:rsidRDefault="000028FF" w:rsidP="00E03BCB">
      <w:pPr>
        <w:pStyle w:val="Tekstpodstawowy2"/>
        <w:numPr>
          <w:ilvl w:val="0"/>
          <w:numId w:val="2"/>
        </w:numPr>
        <w:tabs>
          <w:tab w:val="clear" w:pos="720"/>
        </w:tabs>
        <w:spacing w:after="120"/>
        <w:ind w:left="360"/>
      </w:pPr>
      <w:r>
        <w:t>powiększania zasobów leśnych.</w:t>
      </w:r>
    </w:p>
    <w:p w14:paraId="5CE99A6B" w14:textId="6BD26A3B" w:rsidR="000028FF" w:rsidRDefault="000028FF" w:rsidP="00E03BCB">
      <w:pPr>
        <w:pStyle w:val="Tekstpodstawowy2"/>
        <w:spacing w:after="120"/>
        <w:ind w:firstLine="708"/>
      </w:pPr>
      <w:r>
        <w:lastRenderedPageBreak/>
        <w:t xml:space="preserve">Struktura lasów na obszarze powiatu </w:t>
      </w:r>
      <w:r w:rsidR="00D67E2D">
        <w:t>nowomiejskiego</w:t>
      </w:r>
      <w:r>
        <w:t xml:space="preserve"> przedstawia się następująco:</w:t>
      </w:r>
    </w:p>
    <w:p w14:paraId="0F5C4FA3" w14:textId="599402EE" w:rsidR="000028FF" w:rsidRPr="008772C4" w:rsidRDefault="000028FF" w:rsidP="00E03BCB">
      <w:pPr>
        <w:pStyle w:val="Legenda"/>
        <w:shd w:val="clear" w:color="auto" w:fill="D9D9D9"/>
        <w:spacing w:after="120"/>
        <w:ind w:firstLine="0"/>
        <w:jc w:val="left"/>
        <w:rPr>
          <w:b/>
          <w:i w:val="0"/>
          <w:sz w:val="24"/>
          <w:szCs w:val="24"/>
        </w:rPr>
      </w:pPr>
      <w:r w:rsidRPr="008772C4">
        <w:rPr>
          <w:b/>
          <w:i w:val="0"/>
          <w:sz w:val="24"/>
          <w:szCs w:val="24"/>
        </w:rPr>
        <w:t xml:space="preserve">Tabela </w:t>
      </w:r>
      <w:r w:rsidR="002F3E7F">
        <w:rPr>
          <w:b/>
          <w:i w:val="0"/>
          <w:sz w:val="24"/>
          <w:szCs w:val="24"/>
        </w:rPr>
        <w:t>6</w:t>
      </w:r>
      <w:r w:rsidRPr="008772C4">
        <w:rPr>
          <w:b/>
          <w:i w:val="0"/>
          <w:sz w:val="24"/>
          <w:szCs w:val="24"/>
        </w:rPr>
        <w:tab/>
        <w:t xml:space="preserve">Struktura lasów </w:t>
      </w:r>
      <w:r>
        <w:rPr>
          <w:b/>
          <w:i w:val="0"/>
          <w:sz w:val="24"/>
          <w:szCs w:val="24"/>
        </w:rPr>
        <w:t xml:space="preserve">na terenie powiatu </w:t>
      </w:r>
      <w:r w:rsidR="00B145F2">
        <w:rPr>
          <w:b/>
          <w:i w:val="0"/>
          <w:sz w:val="24"/>
          <w:szCs w:val="24"/>
        </w:rPr>
        <w:t>nowomiejskiego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50"/>
        <w:gridCol w:w="2150"/>
        <w:gridCol w:w="1596"/>
        <w:gridCol w:w="1767"/>
        <w:gridCol w:w="1549"/>
      </w:tblGrid>
      <w:tr w:rsidR="000028FF" w14:paraId="11F11A40" w14:textId="77777777" w:rsidTr="005044FD">
        <w:trPr>
          <w:cantSplit/>
          <w:jc w:val="center"/>
        </w:trPr>
        <w:tc>
          <w:tcPr>
            <w:tcW w:w="1167" w:type="pct"/>
            <w:shd w:val="clear" w:color="auto" w:fill="F2F2F2" w:themeFill="background1" w:themeFillShade="F2"/>
            <w:vAlign w:val="center"/>
          </w:tcPr>
          <w:p w14:paraId="20900638" w14:textId="77777777" w:rsidR="000028FF" w:rsidRPr="005044FD" w:rsidRDefault="000028FF" w:rsidP="002F3E7F">
            <w:pPr>
              <w:jc w:val="center"/>
              <w:rPr>
                <w:b/>
                <w:bCs/>
                <w:i/>
                <w:iCs/>
                <w:sz w:val="22"/>
              </w:rPr>
            </w:pPr>
            <w:r w:rsidRPr="005044FD">
              <w:rPr>
                <w:b/>
                <w:bCs/>
                <w:i/>
                <w:iCs/>
                <w:sz w:val="22"/>
              </w:rPr>
              <w:t>Powierzchnia</w:t>
            </w:r>
          </w:p>
          <w:p w14:paraId="504B45F8" w14:textId="77777777" w:rsidR="000028FF" w:rsidRPr="005044FD" w:rsidRDefault="000028FF" w:rsidP="002F3E7F">
            <w:pPr>
              <w:jc w:val="center"/>
              <w:rPr>
                <w:b/>
                <w:bCs/>
                <w:i/>
                <w:iCs/>
                <w:sz w:val="22"/>
              </w:rPr>
            </w:pPr>
            <w:r w:rsidRPr="005044FD">
              <w:rPr>
                <w:b/>
                <w:bCs/>
                <w:i/>
                <w:iCs/>
                <w:sz w:val="22"/>
              </w:rPr>
              <w:t>ogółem</w:t>
            </w:r>
          </w:p>
          <w:p w14:paraId="72C81AB3" w14:textId="77777777" w:rsidR="000028FF" w:rsidRPr="005044FD" w:rsidRDefault="000028FF" w:rsidP="002F3E7F">
            <w:pPr>
              <w:jc w:val="center"/>
              <w:rPr>
                <w:b/>
                <w:bCs/>
                <w:i/>
                <w:iCs/>
                <w:sz w:val="22"/>
              </w:rPr>
            </w:pPr>
            <w:r w:rsidRPr="005044FD">
              <w:rPr>
                <w:b/>
                <w:bCs/>
                <w:i/>
                <w:iCs/>
                <w:sz w:val="22"/>
              </w:rPr>
              <w:t>[ha]</w:t>
            </w:r>
          </w:p>
        </w:tc>
        <w:tc>
          <w:tcPr>
            <w:tcW w:w="1167" w:type="pct"/>
            <w:shd w:val="clear" w:color="auto" w:fill="F2F2F2" w:themeFill="background1" w:themeFillShade="F2"/>
            <w:vAlign w:val="center"/>
          </w:tcPr>
          <w:p w14:paraId="01B53C8B" w14:textId="77777777" w:rsidR="000028FF" w:rsidRPr="005044FD" w:rsidRDefault="000028FF" w:rsidP="002F3E7F">
            <w:pPr>
              <w:jc w:val="center"/>
              <w:rPr>
                <w:b/>
                <w:bCs/>
                <w:i/>
                <w:iCs/>
                <w:sz w:val="22"/>
              </w:rPr>
            </w:pPr>
            <w:r w:rsidRPr="005044FD">
              <w:rPr>
                <w:b/>
                <w:bCs/>
                <w:i/>
                <w:iCs/>
                <w:sz w:val="22"/>
              </w:rPr>
              <w:t>Powierzchnia lasów</w:t>
            </w:r>
          </w:p>
          <w:p w14:paraId="20E0492F" w14:textId="77777777" w:rsidR="000028FF" w:rsidRPr="005044FD" w:rsidRDefault="000028FF" w:rsidP="002F3E7F">
            <w:pPr>
              <w:jc w:val="center"/>
              <w:rPr>
                <w:b/>
                <w:bCs/>
                <w:i/>
                <w:iCs/>
                <w:sz w:val="22"/>
              </w:rPr>
            </w:pPr>
            <w:r w:rsidRPr="005044FD">
              <w:rPr>
                <w:b/>
                <w:bCs/>
                <w:i/>
                <w:iCs/>
                <w:sz w:val="22"/>
              </w:rPr>
              <w:t>[ha]</w:t>
            </w:r>
          </w:p>
        </w:tc>
        <w:tc>
          <w:tcPr>
            <w:tcW w:w="866" w:type="pct"/>
            <w:shd w:val="clear" w:color="auto" w:fill="F2F2F2" w:themeFill="background1" w:themeFillShade="F2"/>
            <w:vAlign w:val="center"/>
          </w:tcPr>
          <w:p w14:paraId="57645BC1" w14:textId="77777777" w:rsidR="000028FF" w:rsidRPr="005044FD" w:rsidRDefault="000028FF" w:rsidP="002F3E7F">
            <w:pPr>
              <w:jc w:val="center"/>
              <w:rPr>
                <w:b/>
                <w:bCs/>
                <w:i/>
                <w:iCs/>
                <w:sz w:val="22"/>
              </w:rPr>
            </w:pPr>
            <w:r w:rsidRPr="005044FD">
              <w:rPr>
                <w:b/>
                <w:bCs/>
                <w:i/>
                <w:iCs/>
                <w:sz w:val="22"/>
              </w:rPr>
              <w:t xml:space="preserve">Wskaźnik </w:t>
            </w:r>
            <w:r w:rsidRPr="005044FD">
              <w:rPr>
                <w:b/>
                <w:bCs/>
                <w:i/>
                <w:iCs/>
                <w:sz w:val="22"/>
              </w:rPr>
              <w:br/>
              <w:t>lesistości</w:t>
            </w:r>
          </w:p>
          <w:p w14:paraId="4020D720" w14:textId="77777777" w:rsidR="000028FF" w:rsidRPr="005044FD" w:rsidRDefault="000028FF" w:rsidP="002F3E7F">
            <w:pPr>
              <w:jc w:val="center"/>
              <w:rPr>
                <w:b/>
                <w:bCs/>
                <w:i/>
                <w:iCs/>
                <w:sz w:val="22"/>
              </w:rPr>
            </w:pPr>
            <w:r w:rsidRPr="005044FD">
              <w:rPr>
                <w:b/>
                <w:bCs/>
                <w:i/>
                <w:iCs/>
                <w:sz w:val="22"/>
              </w:rPr>
              <w:t>[%]</w:t>
            </w:r>
          </w:p>
        </w:tc>
        <w:tc>
          <w:tcPr>
            <w:tcW w:w="959" w:type="pct"/>
            <w:shd w:val="clear" w:color="auto" w:fill="F2F2F2" w:themeFill="background1" w:themeFillShade="F2"/>
            <w:vAlign w:val="center"/>
          </w:tcPr>
          <w:p w14:paraId="5180E6F0" w14:textId="77777777" w:rsidR="005044FD" w:rsidRPr="005044FD" w:rsidRDefault="000028FF" w:rsidP="002F3E7F">
            <w:pPr>
              <w:jc w:val="center"/>
              <w:rPr>
                <w:b/>
                <w:bCs/>
                <w:i/>
                <w:iCs/>
                <w:sz w:val="22"/>
              </w:rPr>
            </w:pPr>
            <w:r w:rsidRPr="005044FD">
              <w:rPr>
                <w:b/>
                <w:bCs/>
                <w:i/>
                <w:iCs/>
                <w:sz w:val="22"/>
              </w:rPr>
              <w:t xml:space="preserve">Lasy państwowe </w:t>
            </w:r>
          </w:p>
          <w:p w14:paraId="46E9C290" w14:textId="59287295" w:rsidR="000028FF" w:rsidRPr="005044FD" w:rsidRDefault="000028FF" w:rsidP="002F3E7F">
            <w:pPr>
              <w:jc w:val="center"/>
              <w:rPr>
                <w:b/>
                <w:bCs/>
                <w:i/>
                <w:iCs/>
                <w:sz w:val="22"/>
              </w:rPr>
            </w:pPr>
            <w:r w:rsidRPr="005044FD">
              <w:rPr>
                <w:b/>
                <w:bCs/>
                <w:i/>
                <w:iCs/>
                <w:sz w:val="22"/>
              </w:rPr>
              <w:t>[ha]</w:t>
            </w:r>
          </w:p>
        </w:tc>
        <w:tc>
          <w:tcPr>
            <w:tcW w:w="841" w:type="pct"/>
            <w:shd w:val="clear" w:color="auto" w:fill="F2F2F2" w:themeFill="background1" w:themeFillShade="F2"/>
            <w:vAlign w:val="center"/>
          </w:tcPr>
          <w:p w14:paraId="7FC09F75" w14:textId="77777777" w:rsidR="005044FD" w:rsidRPr="005044FD" w:rsidRDefault="000028FF" w:rsidP="002F3E7F">
            <w:pPr>
              <w:jc w:val="center"/>
              <w:rPr>
                <w:b/>
                <w:bCs/>
                <w:i/>
                <w:iCs/>
                <w:sz w:val="22"/>
              </w:rPr>
            </w:pPr>
            <w:r w:rsidRPr="005044FD">
              <w:rPr>
                <w:b/>
                <w:bCs/>
                <w:i/>
                <w:iCs/>
                <w:sz w:val="22"/>
              </w:rPr>
              <w:t>Lasy prywatne</w:t>
            </w:r>
          </w:p>
          <w:p w14:paraId="10D9E349" w14:textId="1BB249D6" w:rsidR="000028FF" w:rsidRPr="005044FD" w:rsidRDefault="000028FF" w:rsidP="002F3E7F">
            <w:pPr>
              <w:jc w:val="center"/>
              <w:rPr>
                <w:b/>
                <w:bCs/>
                <w:i/>
                <w:iCs/>
                <w:sz w:val="22"/>
              </w:rPr>
            </w:pPr>
            <w:r w:rsidRPr="005044FD">
              <w:rPr>
                <w:b/>
                <w:bCs/>
                <w:i/>
                <w:iCs/>
                <w:sz w:val="22"/>
              </w:rPr>
              <w:t xml:space="preserve"> [ha]</w:t>
            </w:r>
          </w:p>
        </w:tc>
      </w:tr>
      <w:tr w:rsidR="000028FF" w14:paraId="3DF9599B" w14:textId="77777777">
        <w:trPr>
          <w:cantSplit/>
          <w:jc w:val="center"/>
        </w:trPr>
        <w:tc>
          <w:tcPr>
            <w:tcW w:w="1167" w:type="pct"/>
            <w:vAlign w:val="center"/>
          </w:tcPr>
          <w:p w14:paraId="6988BB99" w14:textId="5868E7E4" w:rsidR="000028FF" w:rsidRPr="007C5BDA" w:rsidRDefault="0061576D" w:rsidP="004E34A3">
            <w:pPr>
              <w:jc w:val="center"/>
            </w:pPr>
            <w:r w:rsidRPr="0061576D">
              <w:t>69 393</w:t>
            </w:r>
            <w:r>
              <w:t>,00</w:t>
            </w:r>
          </w:p>
        </w:tc>
        <w:tc>
          <w:tcPr>
            <w:tcW w:w="1167" w:type="pct"/>
            <w:vAlign w:val="center"/>
          </w:tcPr>
          <w:p w14:paraId="3D91DF2F" w14:textId="7818CDD7" w:rsidR="000028FF" w:rsidRPr="007C5BDA" w:rsidRDefault="005B2D92" w:rsidP="004E34A3">
            <w:pPr>
              <w:jc w:val="center"/>
            </w:pPr>
            <w:r>
              <w:t>14 684,98</w:t>
            </w:r>
          </w:p>
        </w:tc>
        <w:tc>
          <w:tcPr>
            <w:tcW w:w="866" w:type="pct"/>
            <w:vAlign w:val="center"/>
          </w:tcPr>
          <w:p w14:paraId="202BD88E" w14:textId="4DF2464C" w:rsidR="000028FF" w:rsidRDefault="00B145F2" w:rsidP="004E34A3">
            <w:pPr>
              <w:jc w:val="center"/>
            </w:pPr>
            <w:r>
              <w:t>21,</w:t>
            </w:r>
            <w:r w:rsidR="005B2D92">
              <w:t>2</w:t>
            </w:r>
          </w:p>
        </w:tc>
        <w:tc>
          <w:tcPr>
            <w:tcW w:w="959" w:type="pct"/>
            <w:vAlign w:val="center"/>
          </w:tcPr>
          <w:p w14:paraId="4D1F8831" w14:textId="0C9C2F2F" w:rsidR="000028FF" w:rsidRPr="00DD7A1C" w:rsidRDefault="005B2D92" w:rsidP="004E34A3">
            <w:pPr>
              <w:jc w:val="center"/>
            </w:pPr>
            <w:r>
              <w:t>11 507,38</w:t>
            </w:r>
          </w:p>
        </w:tc>
        <w:tc>
          <w:tcPr>
            <w:tcW w:w="841" w:type="pct"/>
            <w:vAlign w:val="center"/>
          </w:tcPr>
          <w:p w14:paraId="4DB89A04" w14:textId="13F3DC9C" w:rsidR="000028FF" w:rsidRPr="007C5BDA" w:rsidRDefault="005B2D92" w:rsidP="004E34A3">
            <w:pPr>
              <w:jc w:val="center"/>
            </w:pPr>
            <w:r>
              <w:t>3 064,70</w:t>
            </w:r>
          </w:p>
        </w:tc>
      </w:tr>
    </w:tbl>
    <w:p w14:paraId="4995EFE7" w14:textId="77777777" w:rsidR="004F7A45" w:rsidRDefault="004F7A45" w:rsidP="00E03BCB">
      <w:pPr>
        <w:pStyle w:val="Tekstpodstawowy2"/>
        <w:spacing w:after="120"/>
        <w:rPr>
          <w:i/>
          <w:iCs/>
          <w:sz w:val="20"/>
        </w:rPr>
      </w:pP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91"/>
        <w:gridCol w:w="2664"/>
        <w:gridCol w:w="2693"/>
      </w:tblGrid>
      <w:tr w:rsidR="004F7A45" w:rsidRPr="005044FD" w14:paraId="0EB552FF" w14:textId="77777777" w:rsidTr="004F7A45">
        <w:trPr>
          <w:cantSplit/>
          <w:trHeight w:val="611"/>
          <w:jc w:val="center"/>
        </w:trPr>
        <w:tc>
          <w:tcPr>
            <w:tcW w:w="2072" w:type="pct"/>
            <w:shd w:val="clear" w:color="auto" w:fill="F2F2F2" w:themeFill="background1" w:themeFillShade="F2"/>
            <w:vAlign w:val="center"/>
          </w:tcPr>
          <w:p w14:paraId="2044B619" w14:textId="09BD31AC" w:rsidR="004F7A45" w:rsidRPr="005044FD" w:rsidRDefault="004F7A45" w:rsidP="004F7A45">
            <w:pPr>
              <w:jc w:val="center"/>
              <w:rPr>
                <w:b/>
                <w:bCs/>
                <w:i/>
                <w:iCs/>
                <w:sz w:val="22"/>
              </w:rPr>
            </w:pPr>
            <w:r>
              <w:rPr>
                <w:b/>
                <w:bCs/>
                <w:i/>
                <w:iCs/>
                <w:sz w:val="22"/>
              </w:rPr>
              <w:t>gmina</w:t>
            </w:r>
          </w:p>
        </w:tc>
        <w:tc>
          <w:tcPr>
            <w:tcW w:w="1456" w:type="pct"/>
            <w:shd w:val="clear" w:color="auto" w:fill="F2F2F2" w:themeFill="background1" w:themeFillShade="F2"/>
            <w:vAlign w:val="center"/>
          </w:tcPr>
          <w:p w14:paraId="3CF0BD42" w14:textId="4EA08191" w:rsidR="004F7A45" w:rsidRPr="005044FD" w:rsidRDefault="004F7A45" w:rsidP="004F7A45">
            <w:pPr>
              <w:jc w:val="center"/>
              <w:rPr>
                <w:b/>
                <w:bCs/>
                <w:i/>
                <w:iCs/>
                <w:sz w:val="22"/>
              </w:rPr>
            </w:pPr>
            <w:r w:rsidRPr="005044FD">
              <w:rPr>
                <w:b/>
                <w:bCs/>
                <w:i/>
                <w:iCs/>
                <w:sz w:val="22"/>
              </w:rPr>
              <w:t>Powierzchnia lasów</w:t>
            </w:r>
            <w:r>
              <w:rPr>
                <w:b/>
                <w:bCs/>
                <w:i/>
                <w:iCs/>
                <w:sz w:val="22"/>
              </w:rPr>
              <w:t xml:space="preserve"> </w:t>
            </w:r>
            <w:r w:rsidRPr="005044FD">
              <w:rPr>
                <w:b/>
                <w:bCs/>
                <w:i/>
                <w:iCs/>
                <w:sz w:val="22"/>
              </w:rPr>
              <w:t>[ha]</w:t>
            </w:r>
          </w:p>
        </w:tc>
        <w:tc>
          <w:tcPr>
            <w:tcW w:w="1472" w:type="pct"/>
            <w:shd w:val="clear" w:color="auto" w:fill="F2F2F2" w:themeFill="background1" w:themeFillShade="F2"/>
            <w:vAlign w:val="center"/>
          </w:tcPr>
          <w:p w14:paraId="6883432F" w14:textId="2982E2A5" w:rsidR="004F7A45" w:rsidRPr="005044FD" w:rsidRDefault="004F7A45" w:rsidP="004F7A45">
            <w:pPr>
              <w:jc w:val="center"/>
              <w:rPr>
                <w:b/>
                <w:bCs/>
                <w:i/>
                <w:iCs/>
                <w:sz w:val="22"/>
              </w:rPr>
            </w:pPr>
            <w:r>
              <w:rPr>
                <w:b/>
                <w:bCs/>
                <w:i/>
                <w:iCs/>
                <w:sz w:val="22"/>
              </w:rPr>
              <w:t xml:space="preserve">Wskaźnik </w:t>
            </w:r>
            <w:r w:rsidRPr="005044FD">
              <w:rPr>
                <w:b/>
                <w:bCs/>
                <w:i/>
                <w:iCs/>
                <w:sz w:val="22"/>
              </w:rPr>
              <w:t>lesistości</w:t>
            </w:r>
            <w:r>
              <w:rPr>
                <w:b/>
                <w:bCs/>
                <w:i/>
                <w:iCs/>
                <w:sz w:val="22"/>
              </w:rPr>
              <w:t xml:space="preserve"> </w:t>
            </w:r>
            <w:r w:rsidRPr="005044FD">
              <w:rPr>
                <w:b/>
                <w:bCs/>
                <w:i/>
                <w:iCs/>
                <w:sz w:val="22"/>
              </w:rPr>
              <w:t>[%]</w:t>
            </w:r>
          </w:p>
        </w:tc>
      </w:tr>
      <w:tr w:rsidR="004F7A45" w14:paraId="69287C63" w14:textId="77777777" w:rsidTr="004E34A3">
        <w:trPr>
          <w:cantSplit/>
          <w:jc w:val="center"/>
        </w:trPr>
        <w:tc>
          <w:tcPr>
            <w:tcW w:w="2072" w:type="pct"/>
            <w:vAlign w:val="center"/>
          </w:tcPr>
          <w:p w14:paraId="5D3DA9D9" w14:textId="284B6394" w:rsidR="004F7A45" w:rsidRPr="007C5BDA" w:rsidRDefault="004F7A45" w:rsidP="004E34A3">
            <w:pPr>
              <w:jc w:val="center"/>
            </w:pPr>
            <w:r>
              <w:t>miejska Nowe Miasto Lubawskie</w:t>
            </w:r>
          </w:p>
        </w:tc>
        <w:tc>
          <w:tcPr>
            <w:tcW w:w="1456" w:type="pct"/>
            <w:vAlign w:val="center"/>
          </w:tcPr>
          <w:p w14:paraId="21A9BFED" w14:textId="5D1DA874" w:rsidR="004F7A45" w:rsidRPr="007C5BDA" w:rsidRDefault="004F7A45" w:rsidP="004E34A3">
            <w:pPr>
              <w:jc w:val="center"/>
            </w:pPr>
            <w:r>
              <w:t>52,76</w:t>
            </w:r>
          </w:p>
        </w:tc>
        <w:tc>
          <w:tcPr>
            <w:tcW w:w="1472" w:type="pct"/>
            <w:vAlign w:val="center"/>
          </w:tcPr>
          <w:p w14:paraId="0834B5A0" w14:textId="2E573411" w:rsidR="004F7A45" w:rsidRDefault="004F7A45" w:rsidP="004E34A3">
            <w:pPr>
              <w:jc w:val="center"/>
            </w:pPr>
            <w:r>
              <w:t>4,6</w:t>
            </w:r>
          </w:p>
        </w:tc>
      </w:tr>
      <w:tr w:rsidR="004F7A45" w14:paraId="78077E2A" w14:textId="77777777" w:rsidTr="004E34A3">
        <w:trPr>
          <w:cantSplit/>
          <w:jc w:val="center"/>
        </w:trPr>
        <w:tc>
          <w:tcPr>
            <w:tcW w:w="2072" w:type="pct"/>
            <w:vAlign w:val="center"/>
          </w:tcPr>
          <w:p w14:paraId="68D6549A" w14:textId="2EC09194" w:rsidR="004F7A45" w:rsidRDefault="004F7A45" w:rsidP="004E34A3">
            <w:pPr>
              <w:jc w:val="center"/>
            </w:pPr>
            <w:r>
              <w:t>Biskupiec</w:t>
            </w:r>
          </w:p>
        </w:tc>
        <w:tc>
          <w:tcPr>
            <w:tcW w:w="1456" w:type="pct"/>
            <w:vAlign w:val="center"/>
          </w:tcPr>
          <w:p w14:paraId="01788139" w14:textId="295166C4" w:rsidR="004F7A45" w:rsidRDefault="004F7A45" w:rsidP="004E34A3">
            <w:pPr>
              <w:jc w:val="center"/>
            </w:pPr>
            <w:r>
              <w:t>6 778,46</w:t>
            </w:r>
          </w:p>
        </w:tc>
        <w:tc>
          <w:tcPr>
            <w:tcW w:w="1472" w:type="pct"/>
            <w:vAlign w:val="center"/>
          </w:tcPr>
          <w:p w14:paraId="0702230E" w14:textId="62754A2A" w:rsidR="004F7A45" w:rsidRDefault="004F7A45" w:rsidP="004E34A3">
            <w:pPr>
              <w:jc w:val="center"/>
            </w:pPr>
            <w:r>
              <w:t>27,5</w:t>
            </w:r>
          </w:p>
        </w:tc>
      </w:tr>
      <w:tr w:rsidR="004F7A45" w14:paraId="1F2C68AE" w14:textId="77777777" w:rsidTr="004E34A3">
        <w:trPr>
          <w:cantSplit/>
          <w:jc w:val="center"/>
        </w:trPr>
        <w:tc>
          <w:tcPr>
            <w:tcW w:w="2072" w:type="pct"/>
            <w:vAlign w:val="center"/>
          </w:tcPr>
          <w:p w14:paraId="728E60C3" w14:textId="39F26452" w:rsidR="004F7A45" w:rsidRDefault="004F7A45" w:rsidP="004E34A3">
            <w:pPr>
              <w:jc w:val="center"/>
            </w:pPr>
            <w:r>
              <w:t>Grodziczno</w:t>
            </w:r>
          </w:p>
        </w:tc>
        <w:tc>
          <w:tcPr>
            <w:tcW w:w="1456" w:type="pct"/>
            <w:vAlign w:val="center"/>
          </w:tcPr>
          <w:p w14:paraId="5B22FB5F" w14:textId="10EEF602" w:rsidR="004F7A45" w:rsidRDefault="004F7A45" w:rsidP="004E34A3">
            <w:pPr>
              <w:jc w:val="center"/>
            </w:pPr>
            <w:r>
              <w:t>2 699,45</w:t>
            </w:r>
          </w:p>
        </w:tc>
        <w:tc>
          <w:tcPr>
            <w:tcW w:w="1472" w:type="pct"/>
            <w:vAlign w:val="center"/>
          </w:tcPr>
          <w:p w14:paraId="68123FF4" w14:textId="48AB1B41" w:rsidR="004F7A45" w:rsidRDefault="004F7A45" w:rsidP="004E34A3">
            <w:pPr>
              <w:jc w:val="center"/>
            </w:pPr>
            <w:r>
              <w:t>17,2</w:t>
            </w:r>
          </w:p>
        </w:tc>
      </w:tr>
      <w:tr w:rsidR="004F7A45" w14:paraId="7435B094" w14:textId="77777777" w:rsidTr="004E34A3">
        <w:trPr>
          <w:cantSplit/>
          <w:jc w:val="center"/>
        </w:trPr>
        <w:tc>
          <w:tcPr>
            <w:tcW w:w="2072" w:type="pct"/>
            <w:vAlign w:val="center"/>
          </w:tcPr>
          <w:p w14:paraId="419D7010" w14:textId="73A5E11D" w:rsidR="004F7A45" w:rsidRDefault="004F7A45" w:rsidP="004E34A3">
            <w:pPr>
              <w:jc w:val="center"/>
            </w:pPr>
            <w:r>
              <w:t>Kurzętnik</w:t>
            </w:r>
          </w:p>
        </w:tc>
        <w:tc>
          <w:tcPr>
            <w:tcW w:w="1456" w:type="pct"/>
            <w:vAlign w:val="center"/>
          </w:tcPr>
          <w:p w14:paraId="4FE0E2EA" w14:textId="5883B29D" w:rsidR="004F7A45" w:rsidRDefault="004F7A45" w:rsidP="004E34A3">
            <w:pPr>
              <w:jc w:val="center"/>
            </w:pPr>
            <w:r>
              <w:t>2 886,17</w:t>
            </w:r>
          </w:p>
        </w:tc>
        <w:tc>
          <w:tcPr>
            <w:tcW w:w="1472" w:type="pct"/>
            <w:vAlign w:val="center"/>
          </w:tcPr>
          <w:p w14:paraId="016E0154" w14:textId="674158F7" w:rsidR="004F7A45" w:rsidRDefault="004F7A45" w:rsidP="004E34A3">
            <w:pPr>
              <w:jc w:val="center"/>
            </w:pPr>
            <w:r>
              <w:t>18,9</w:t>
            </w:r>
          </w:p>
        </w:tc>
      </w:tr>
      <w:tr w:rsidR="004F7A45" w14:paraId="3339F7FE" w14:textId="77777777" w:rsidTr="004E34A3">
        <w:trPr>
          <w:cantSplit/>
          <w:jc w:val="center"/>
        </w:trPr>
        <w:tc>
          <w:tcPr>
            <w:tcW w:w="2072" w:type="pct"/>
            <w:vAlign w:val="center"/>
          </w:tcPr>
          <w:p w14:paraId="6BD93875" w14:textId="14622BE0" w:rsidR="004F7A45" w:rsidRDefault="004F7A45" w:rsidP="004E34A3">
            <w:pPr>
              <w:jc w:val="center"/>
            </w:pPr>
            <w:r>
              <w:t>wiejska Nowe Miasto Lubawskie</w:t>
            </w:r>
          </w:p>
        </w:tc>
        <w:tc>
          <w:tcPr>
            <w:tcW w:w="1456" w:type="pct"/>
            <w:vAlign w:val="center"/>
          </w:tcPr>
          <w:p w14:paraId="0757C968" w14:textId="4EE9F3AC" w:rsidR="004F7A45" w:rsidRDefault="004F7A45" w:rsidP="004E34A3">
            <w:pPr>
              <w:jc w:val="center"/>
            </w:pPr>
            <w:r>
              <w:t>2 573,04</w:t>
            </w:r>
          </w:p>
        </w:tc>
        <w:tc>
          <w:tcPr>
            <w:tcW w:w="1472" w:type="pct"/>
            <w:vAlign w:val="center"/>
          </w:tcPr>
          <w:p w14:paraId="4DD659A5" w14:textId="50FED917" w:rsidR="004F7A45" w:rsidRDefault="004F7A45" w:rsidP="004E34A3">
            <w:pPr>
              <w:jc w:val="center"/>
            </w:pPr>
            <w:r>
              <w:t>18,3</w:t>
            </w:r>
          </w:p>
        </w:tc>
      </w:tr>
    </w:tbl>
    <w:p w14:paraId="18214883" w14:textId="77777777" w:rsidR="004F7A45" w:rsidRDefault="004F7A45" w:rsidP="00E03BCB">
      <w:pPr>
        <w:pStyle w:val="Tekstpodstawowy2"/>
        <w:spacing w:after="120"/>
        <w:rPr>
          <w:i/>
          <w:iCs/>
          <w:sz w:val="20"/>
        </w:rPr>
      </w:pPr>
    </w:p>
    <w:p w14:paraId="728EF38F" w14:textId="77777777" w:rsidR="005B2D92" w:rsidRDefault="000028FF" w:rsidP="00E03BCB">
      <w:pPr>
        <w:pStyle w:val="Tekstpodstawowy2"/>
        <w:spacing w:after="120"/>
        <w:rPr>
          <w:i/>
          <w:iCs/>
          <w:sz w:val="20"/>
        </w:rPr>
      </w:pPr>
      <w:r>
        <w:rPr>
          <w:i/>
          <w:iCs/>
          <w:sz w:val="20"/>
        </w:rPr>
        <w:t xml:space="preserve">Źródło: </w:t>
      </w:r>
      <w:r w:rsidRPr="00C835FF">
        <w:rPr>
          <w:i/>
          <w:iCs/>
          <w:sz w:val="20"/>
        </w:rPr>
        <w:t xml:space="preserve">Główny </w:t>
      </w:r>
      <w:r>
        <w:rPr>
          <w:i/>
          <w:iCs/>
          <w:sz w:val="20"/>
        </w:rPr>
        <w:t>Urząd Statystyczny</w:t>
      </w:r>
      <w:r w:rsidR="005B2D92">
        <w:rPr>
          <w:i/>
          <w:iCs/>
          <w:sz w:val="20"/>
        </w:rPr>
        <w:t xml:space="preserve">. </w:t>
      </w:r>
    </w:p>
    <w:p w14:paraId="21EF5418" w14:textId="5C170470" w:rsidR="000028FF" w:rsidRDefault="005B2D92" w:rsidP="00E03BCB">
      <w:pPr>
        <w:pStyle w:val="Tekstpodstawowy2"/>
        <w:spacing w:after="120"/>
        <w:rPr>
          <w:i/>
          <w:iCs/>
          <w:sz w:val="20"/>
        </w:rPr>
      </w:pPr>
      <w:r>
        <w:rPr>
          <w:i/>
          <w:iCs/>
          <w:sz w:val="20"/>
        </w:rPr>
        <w:t>Uwaga: Powierzchnia lasów nie jest tożsama z powierzchnią gruntów leśnych, w skład których oprócz lasów wchodzą także inne tere</w:t>
      </w:r>
      <w:r w:rsidR="00ED7E3F">
        <w:rPr>
          <w:i/>
          <w:iCs/>
          <w:sz w:val="20"/>
        </w:rPr>
        <w:t>ny związane z gospodarką leśną.</w:t>
      </w:r>
    </w:p>
    <w:p w14:paraId="617EEE6F" w14:textId="036142BB" w:rsidR="000028FF" w:rsidRDefault="00D6396C" w:rsidP="00E03BCB">
      <w:pPr>
        <w:pStyle w:val="Tekstpodstawowy2"/>
        <w:spacing w:after="120"/>
        <w:ind w:firstLine="708"/>
      </w:pPr>
      <w:r w:rsidRPr="00D6396C">
        <w:t xml:space="preserve">Na terenie powiatu </w:t>
      </w:r>
      <w:r>
        <w:t xml:space="preserve">lasami </w:t>
      </w:r>
      <w:r w:rsidR="00EE5A83">
        <w:t xml:space="preserve">w zarządzie Państwowego Gospodarstwa Leśnego Lasy Państwowe </w:t>
      </w:r>
      <w:r w:rsidRPr="00D6396C">
        <w:t>administrują 4 Nadleśnictwa: Brodnica, Iława, Jamy i Lidzbark</w:t>
      </w:r>
      <w:r>
        <w:t>.</w:t>
      </w:r>
    </w:p>
    <w:p w14:paraId="5D8DF05D" w14:textId="508BD8D0" w:rsidR="000028FF" w:rsidRDefault="00EE5A83" w:rsidP="00EE5A83">
      <w:pPr>
        <w:pStyle w:val="Tekstpodstawowy2"/>
        <w:spacing w:after="120"/>
        <w:ind w:firstLine="708"/>
      </w:pPr>
      <w:r>
        <w:t xml:space="preserve">Lasy prywatne zajmują ok. 3 tys. ha, co stanowi 20,9% ogólnej powierzchni zalesionej powiatu. </w:t>
      </w:r>
      <w:r w:rsidR="000028FF">
        <w:t>N</w:t>
      </w:r>
      <w:r w:rsidR="000028FF" w:rsidRPr="00D73022">
        <w:t>adzór nad lasami nie stanowiącymi własności Skarbu Państwa</w:t>
      </w:r>
      <w:r w:rsidR="00ED7E3F">
        <w:t xml:space="preserve"> wykonywany jest przez Starostę Nowomiejskiego poprzez zatrudnionego leśniczego do spraw lasów niepaństwowych</w:t>
      </w:r>
      <w:r w:rsidR="000028FF" w:rsidRPr="00D73022">
        <w:t>.</w:t>
      </w:r>
      <w:r w:rsidR="000028FF">
        <w:t xml:space="preserve"> </w:t>
      </w:r>
    </w:p>
    <w:p w14:paraId="137F828C" w14:textId="014524E9" w:rsidR="00EE5A83" w:rsidRDefault="00EE5A83" w:rsidP="00EE5A83">
      <w:pPr>
        <w:pStyle w:val="Tekstpodstawowy2"/>
        <w:ind w:firstLine="708"/>
        <w:rPr>
          <w:rStyle w:val="markedcontent"/>
          <w:szCs w:val="25"/>
        </w:rPr>
      </w:pPr>
      <w:r w:rsidRPr="00EE5A83">
        <w:rPr>
          <w:rStyle w:val="markedcontent"/>
          <w:szCs w:val="25"/>
        </w:rPr>
        <w:t xml:space="preserve">Nadzór nad prowadzeniem gospodarki leśnej w lasach prywatnych polega między </w:t>
      </w:r>
      <w:r w:rsidR="0091258F">
        <w:rPr>
          <w:rStyle w:val="markedcontent"/>
          <w:szCs w:val="25"/>
        </w:rPr>
        <w:br/>
      </w:r>
      <w:r w:rsidRPr="00EE5A83">
        <w:rPr>
          <w:rStyle w:val="markedcontent"/>
          <w:szCs w:val="25"/>
        </w:rPr>
        <w:t>innymi na:</w:t>
      </w:r>
    </w:p>
    <w:p w14:paraId="1C0385A3" w14:textId="450A3E95" w:rsidR="00EE5A83" w:rsidRDefault="00EE5A83" w:rsidP="00EE5A83">
      <w:pPr>
        <w:pStyle w:val="Tekstpodstawowy2"/>
        <w:rPr>
          <w:rStyle w:val="markedcontent"/>
          <w:szCs w:val="25"/>
        </w:rPr>
      </w:pPr>
      <w:r w:rsidRPr="00EE5A83">
        <w:rPr>
          <w:rStyle w:val="markedcontent"/>
          <w:szCs w:val="25"/>
        </w:rPr>
        <w:sym w:font="Symbol" w:char="F0B7"/>
      </w:r>
      <w:r w:rsidRPr="00EE5A83">
        <w:rPr>
          <w:rStyle w:val="markedcontent"/>
          <w:szCs w:val="25"/>
        </w:rPr>
        <w:t xml:space="preserve"> kontroli gospodarki leśnej</w:t>
      </w:r>
      <w:r>
        <w:rPr>
          <w:rStyle w:val="markedcontent"/>
          <w:szCs w:val="25"/>
        </w:rPr>
        <w:t xml:space="preserve"> (wykonywanie zabiegów w lasach, pozyskanie drewna),</w:t>
      </w:r>
    </w:p>
    <w:p w14:paraId="7FA7B9DE" w14:textId="5B6A39C9" w:rsidR="00EE5A83" w:rsidRPr="00EE5A83" w:rsidRDefault="00EE5A83" w:rsidP="00EE5A83">
      <w:pPr>
        <w:pStyle w:val="Tekstpodstawowy2"/>
        <w:numPr>
          <w:ilvl w:val="0"/>
          <w:numId w:val="75"/>
        </w:numPr>
        <w:ind w:left="142" w:hanging="142"/>
        <w:rPr>
          <w:rStyle w:val="markedcontent"/>
          <w:szCs w:val="25"/>
        </w:rPr>
      </w:pPr>
      <w:r>
        <w:rPr>
          <w:rStyle w:val="markedcontent"/>
          <w:szCs w:val="25"/>
        </w:rPr>
        <w:t xml:space="preserve"> </w:t>
      </w:r>
      <w:r w:rsidRPr="00EE5A83">
        <w:rPr>
          <w:rStyle w:val="markedcontent"/>
          <w:szCs w:val="25"/>
        </w:rPr>
        <w:t>doradztwie w zakresie prowadzenia gospodarki leśnej,</w:t>
      </w:r>
    </w:p>
    <w:p w14:paraId="1537BD39" w14:textId="6E4E18B0" w:rsidR="00EE5A83" w:rsidRDefault="00EE5A83" w:rsidP="00EE5A83">
      <w:pPr>
        <w:pStyle w:val="Tekstpodstawowy2"/>
        <w:rPr>
          <w:rStyle w:val="markedcontent"/>
          <w:szCs w:val="25"/>
        </w:rPr>
      </w:pPr>
      <w:r w:rsidRPr="00EE5A83">
        <w:rPr>
          <w:rStyle w:val="markedcontent"/>
          <w:szCs w:val="25"/>
        </w:rPr>
        <w:sym w:font="Symbol" w:char="F0B7"/>
      </w:r>
      <w:r w:rsidRPr="00EE5A83">
        <w:rPr>
          <w:rStyle w:val="markedcontent"/>
          <w:szCs w:val="25"/>
        </w:rPr>
        <w:t xml:space="preserve"> wydawaniu decyzji administracyjnych </w:t>
      </w:r>
      <w:r>
        <w:rPr>
          <w:rStyle w:val="markedcontent"/>
          <w:szCs w:val="25"/>
        </w:rPr>
        <w:t xml:space="preserve">i ich </w:t>
      </w:r>
      <w:r w:rsidRPr="00EE5A83">
        <w:rPr>
          <w:rStyle w:val="markedcontent"/>
          <w:szCs w:val="25"/>
        </w:rPr>
        <w:t>kontroli,</w:t>
      </w:r>
    </w:p>
    <w:p w14:paraId="4516034F" w14:textId="77777777" w:rsidR="00EE5A83" w:rsidRDefault="00EE5A83" w:rsidP="00EE5A83">
      <w:pPr>
        <w:pStyle w:val="Tekstpodstawowy2"/>
        <w:rPr>
          <w:rStyle w:val="markedcontent"/>
          <w:szCs w:val="25"/>
        </w:rPr>
      </w:pPr>
      <w:r w:rsidRPr="00EE5A83">
        <w:rPr>
          <w:rStyle w:val="markedcontent"/>
          <w:szCs w:val="25"/>
        </w:rPr>
        <w:sym w:font="Symbol" w:char="F0B7"/>
      </w:r>
      <w:r w:rsidRPr="00EE5A83">
        <w:rPr>
          <w:rStyle w:val="markedcontent"/>
          <w:szCs w:val="25"/>
        </w:rPr>
        <w:t xml:space="preserve"> cechowaniu drewna i wydawaniu świadectwa legalności pozyskanego drewna</w:t>
      </w:r>
    </w:p>
    <w:p w14:paraId="1743B1CF" w14:textId="7771B6B4" w:rsidR="000028FF" w:rsidRDefault="000028FF" w:rsidP="00E03BCB">
      <w:pPr>
        <w:pStyle w:val="Tekstpodstawowy2"/>
        <w:spacing w:after="120"/>
        <w:ind w:firstLine="708"/>
      </w:pPr>
      <w:r>
        <w:t>Podstawowym instrumentem prowadzenia gospodarki leśnej w lasach niepaństwowych są uproszczone plany urządzenia lasu</w:t>
      </w:r>
      <w:r w:rsidR="00522F95">
        <w:t xml:space="preserve"> oraz </w:t>
      </w:r>
      <w:r w:rsidR="00522F95" w:rsidRPr="00522F95">
        <w:t>inwentaryzacje stanu lasów</w:t>
      </w:r>
      <w:r w:rsidR="00EE5A83">
        <w:t xml:space="preserve">. </w:t>
      </w:r>
      <w:r w:rsidR="005044FD">
        <w:t>W powiecie nowomiejskim gospodarka leśna odbywa się od wielu lat na podstawie rzetelnie wykonanej dokumentacji urządzeniowej</w:t>
      </w:r>
      <w:r w:rsidR="00197B4D">
        <w:t xml:space="preserve"> </w:t>
      </w:r>
      <w:r w:rsidR="005044FD">
        <w:t>dla wszyst</w:t>
      </w:r>
      <w:r w:rsidR="006B04BC">
        <w:t>kich obrębów</w:t>
      </w:r>
      <w:r w:rsidR="002C3D40">
        <w:t>.</w:t>
      </w:r>
      <w:r w:rsidR="00EE5A83">
        <w:t xml:space="preserve"> Dokumentacja ta jest zasadniczo zbieżna z operatem ewidencji gruntów i ze stanem faktycznym na gruncie.</w:t>
      </w:r>
    </w:p>
    <w:p w14:paraId="0B0FE394" w14:textId="5BDB2DA2" w:rsidR="00EE5A83" w:rsidRDefault="00EE5A83" w:rsidP="00EE5A83">
      <w:pPr>
        <w:pStyle w:val="Tekstpodstawowy2"/>
        <w:spacing w:after="120"/>
        <w:ind w:firstLine="708"/>
      </w:pPr>
      <w:r>
        <w:t xml:space="preserve">Największym problemem gospodarki leśnej w powiecie jest bardzo niski wskaźnik </w:t>
      </w:r>
      <w:r w:rsidR="004F7A45">
        <w:br/>
      </w:r>
      <w:r>
        <w:t>lesistości, dodatkowo znaczny udział stanowią lasy młode i rozdrobnione, nie tworzące większych kompleksów. Przyczyną główną jest nadmierne i niecelowe rolnicze użytkowanie gruntów marginalnych o bardzo niskiej zdolności produkcyjnej.</w:t>
      </w:r>
    </w:p>
    <w:p w14:paraId="2258D9B8" w14:textId="77777777" w:rsidR="00B3255D" w:rsidRDefault="00B3255D" w:rsidP="00EE5A83">
      <w:pPr>
        <w:pStyle w:val="Tekstpodstawowy2"/>
        <w:spacing w:after="120"/>
        <w:ind w:firstLine="708"/>
      </w:pPr>
    </w:p>
    <w:p w14:paraId="799C9626" w14:textId="266F994D" w:rsidR="00EE5A83" w:rsidRPr="00E00EF4" w:rsidRDefault="00EE5A83" w:rsidP="00EE5A83">
      <w:pPr>
        <w:pStyle w:val="Tekstpodstawowy2"/>
        <w:spacing w:after="120"/>
        <w:ind w:firstLine="708"/>
        <w:rPr>
          <w:rStyle w:val="markedcontent"/>
          <w:szCs w:val="25"/>
        </w:rPr>
      </w:pPr>
      <w:r w:rsidRPr="00E00EF4">
        <w:rPr>
          <w:rStyle w:val="markedcontent"/>
          <w:szCs w:val="25"/>
        </w:rPr>
        <w:t>Ważn</w:t>
      </w:r>
      <w:r w:rsidR="00E00EF4">
        <w:rPr>
          <w:rStyle w:val="markedcontent"/>
          <w:szCs w:val="25"/>
        </w:rPr>
        <w:t>ą</w:t>
      </w:r>
      <w:r w:rsidRPr="00E00EF4">
        <w:rPr>
          <w:rStyle w:val="markedcontent"/>
          <w:szCs w:val="25"/>
        </w:rPr>
        <w:t xml:space="preserve"> rolę </w:t>
      </w:r>
      <w:r w:rsidR="00E00EF4" w:rsidRPr="00E00EF4">
        <w:rPr>
          <w:rStyle w:val="markedcontent"/>
          <w:szCs w:val="25"/>
        </w:rPr>
        <w:t>w szacie roślinnej odgrywają również zadrzewienia i zakrzewienia śródpolne oraz t</w:t>
      </w:r>
      <w:r w:rsidRPr="00E00EF4">
        <w:rPr>
          <w:rStyle w:val="markedcontent"/>
          <w:szCs w:val="25"/>
        </w:rPr>
        <w:t>ereny zieleni na obszarach zurbanizowanych</w:t>
      </w:r>
      <w:r w:rsidR="00E00EF4" w:rsidRPr="00E00EF4">
        <w:rPr>
          <w:rStyle w:val="markedcontent"/>
          <w:szCs w:val="25"/>
        </w:rPr>
        <w:t>. Funkcja przyrodnicza to tworzenie siedlisk dla zwierząt, migracyjnych korytarzy ekologicznych, mikroklimatu.</w:t>
      </w:r>
      <w:r w:rsidRPr="00E00EF4">
        <w:rPr>
          <w:rStyle w:val="markedcontent"/>
          <w:szCs w:val="25"/>
        </w:rPr>
        <w:t xml:space="preserve"> </w:t>
      </w:r>
      <w:r w:rsidR="00E00EF4" w:rsidRPr="00E00EF4">
        <w:rPr>
          <w:rStyle w:val="markedcontent"/>
          <w:szCs w:val="25"/>
        </w:rPr>
        <w:t xml:space="preserve">Tereny zieleni </w:t>
      </w:r>
      <w:r w:rsidR="00E00EF4">
        <w:rPr>
          <w:rStyle w:val="markedcontent"/>
          <w:szCs w:val="25"/>
        </w:rPr>
        <w:br/>
      </w:r>
      <w:r w:rsidR="00E00EF4" w:rsidRPr="00E00EF4">
        <w:rPr>
          <w:rStyle w:val="markedcontent"/>
          <w:szCs w:val="25"/>
        </w:rPr>
        <w:t xml:space="preserve">w miastach i wsiach </w:t>
      </w:r>
      <w:r w:rsidRPr="00E00EF4">
        <w:rPr>
          <w:rStyle w:val="markedcontent"/>
          <w:szCs w:val="25"/>
        </w:rPr>
        <w:t xml:space="preserve">pełnią </w:t>
      </w:r>
      <w:r w:rsidR="00E00EF4" w:rsidRPr="00E00EF4">
        <w:rPr>
          <w:rStyle w:val="markedcontent"/>
          <w:szCs w:val="25"/>
        </w:rPr>
        <w:t xml:space="preserve">także </w:t>
      </w:r>
      <w:r w:rsidRPr="00E00EF4">
        <w:rPr>
          <w:rStyle w:val="markedcontent"/>
          <w:szCs w:val="25"/>
        </w:rPr>
        <w:t xml:space="preserve">bardzo ważną funkcję zarówno społeczną, jaki </w:t>
      </w:r>
      <w:r w:rsidR="00E00EF4" w:rsidRPr="00E00EF4">
        <w:rPr>
          <w:rStyle w:val="markedcontent"/>
          <w:szCs w:val="25"/>
        </w:rPr>
        <w:t>estetyczną</w:t>
      </w:r>
      <w:r w:rsidRPr="00E00EF4">
        <w:rPr>
          <w:rStyle w:val="markedcontent"/>
          <w:szCs w:val="25"/>
        </w:rPr>
        <w:t>.</w:t>
      </w:r>
      <w:r w:rsidR="00C75624">
        <w:rPr>
          <w:rStyle w:val="markedcontent"/>
          <w:szCs w:val="25"/>
        </w:rPr>
        <w:t xml:space="preserve"> W ostatnich kilku lat, na skutek wprowadzonych liberalnych zmian prawa, bardzo znacząco spadł odsetek gruntów zadrzewionych</w:t>
      </w:r>
      <w:r w:rsidR="00B3255D">
        <w:rPr>
          <w:rStyle w:val="markedcontent"/>
          <w:szCs w:val="25"/>
        </w:rPr>
        <w:t>.</w:t>
      </w:r>
    </w:p>
    <w:p w14:paraId="623E63C5" w14:textId="1082D9B2" w:rsidR="00E00EF4" w:rsidRPr="00E00EF4" w:rsidRDefault="00E00EF4" w:rsidP="00EE5A83">
      <w:pPr>
        <w:pStyle w:val="Tekstpodstawowy2"/>
        <w:spacing w:after="120"/>
        <w:ind w:firstLine="708"/>
        <w:rPr>
          <w:sz w:val="22"/>
        </w:rPr>
      </w:pPr>
      <w:r w:rsidRPr="00E00EF4">
        <w:rPr>
          <w:rStyle w:val="markedcontent"/>
          <w:szCs w:val="25"/>
        </w:rPr>
        <w:lastRenderedPageBreak/>
        <w:t>Mimo, iż znaczenie terenów zielonych gwałtownie wzrasta wobec postępujących zmian klimatycznych, zachodzi tu wiele niekorzystnych trendów. Wzrost presja w zakresie przekształcania i wykorzystywania takich terenów</w:t>
      </w:r>
      <w:r w:rsidRPr="00E00EF4">
        <w:rPr>
          <w:sz w:val="22"/>
        </w:rPr>
        <w:t xml:space="preserve"> </w:t>
      </w:r>
      <w:r w:rsidRPr="00E00EF4">
        <w:rPr>
          <w:rStyle w:val="markedcontent"/>
          <w:szCs w:val="25"/>
        </w:rPr>
        <w:t>pod zabudowę mieszkalną czy usługową. Budowa nowych dróg powoduje fragmentaryzację siedlisk i zaburzanie funkcjonowania korytarzy ekologicznych. Presja turystyczna i niska świadomość społeczna (także rolników) powoduje niszczenie zadrzewień i zakrzaczeń lub utratę ich naturalności.</w:t>
      </w:r>
    </w:p>
    <w:p w14:paraId="714AA806" w14:textId="77777777" w:rsidR="000028FF" w:rsidRDefault="000028FF" w:rsidP="00E03BCB">
      <w:pPr>
        <w:spacing w:after="120"/>
        <w:jc w:val="both"/>
      </w:pPr>
    </w:p>
    <w:p w14:paraId="581CF174" w14:textId="77777777" w:rsidR="000028FF" w:rsidRDefault="000028FF" w:rsidP="003643DA">
      <w:pPr>
        <w:pStyle w:val="Nagwek4"/>
        <w:numPr>
          <w:ilvl w:val="2"/>
          <w:numId w:val="35"/>
        </w:numPr>
        <w:spacing w:after="120"/>
      </w:pPr>
      <w:bookmarkStart w:id="51" w:name="_Toc100147262"/>
      <w:r>
        <w:t>Świat zwierzęcy</w:t>
      </w:r>
      <w:bookmarkEnd w:id="51"/>
    </w:p>
    <w:p w14:paraId="4EEF0756" w14:textId="77777777" w:rsidR="000028FF" w:rsidRDefault="000028FF" w:rsidP="00E03BCB">
      <w:pPr>
        <w:spacing w:after="120"/>
        <w:ind w:firstLine="708"/>
        <w:jc w:val="both"/>
      </w:pPr>
      <w:r>
        <w:t>W ostatnich latach nastąpiło pogorszenie się warunków siedliskowych wielu zagrożonych, chronionych i rzadkich gatunków. Wiąże się to m.in. z wzrastającą penetracją przez ludzi obszarów cennych przyrodniczo a atrakcyjnych turystycznie.</w:t>
      </w:r>
    </w:p>
    <w:p w14:paraId="42F94BD4" w14:textId="77777777" w:rsidR="000028FF" w:rsidRDefault="000028FF" w:rsidP="00E03BCB">
      <w:pPr>
        <w:spacing w:after="120"/>
        <w:ind w:firstLine="708"/>
        <w:jc w:val="both"/>
      </w:pPr>
      <w:r>
        <w:t>Rzutuje to bezpośrednio na wskaźnik bioróżnorodności biologicznej i krajobrazowej – czynnika uznawanego za najważniejszy w zakresie bezpieczeństwa ekologicznego państwa.</w:t>
      </w:r>
    </w:p>
    <w:p w14:paraId="70DED8D5" w14:textId="77777777" w:rsidR="000028FF" w:rsidRDefault="000028FF" w:rsidP="00E03BCB">
      <w:pPr>
        <w:spacing w:after="120"/>
        <w:ind w:firstLine="708"/>
        <w:jc w:val="both"/>
      </w:pPr>
      <w:r>
        <w:t>Przykładem szczególnie widocznym na terenie powiatu są zmiany w strukturze zwierzyny drobnej (zając, kuropatwa) i zwiększenie populacji lisa.</w:t>
      </w:r>
    </w:p>
    <w:p w14:paraId="1B4F58C0" w14:textId="77777777" w:rsidR="004B5AD0" w:rsidRDefault="004B5AD0" w:rsidP="00E03BCB">
      <w:pPr>
        <w:spacing w:after="120"/>
        <w:ind w:firstLine="708"/>
        <w:jc w:val="both"/>
      </w:pPr>
    </w:p>
    <w:p w14:paraId="4E0C7964" w14:textId="7EE30A6F" w:rsidR="004B5AD0" w:rsidRDefault="00995D71" w:rsidP="00995D71">
      <w:pPr>
        <w:ind w:firstLine="709"/>
        <w:jc w:val="both"/>
      </w:pPr>
      <w:r>
        <w:t>Istotne zdiagnozowane na terenie powiatu nowomiejskiego problemy w utrzymaniu właściwego stanu jakościowego i ilościowego populacji zwierząt dziko żyjących to:</w:t>
      </w:r>
    </w:p>
    <w:p w14:paraId="406B8C35" w14:textId="5FF33C34" w:rsidR="00995D71" w:rsidRDefault="00995D71" w:rsidP="00995D71">
      <w:pPr>
        <w:ind w:firstLine="709"/>
        <w:jc w:val="both"/>
      </w:pPr>
      <w:r>
        <w:t>- degradacja i fragmentaryzacja siedlisk, w szczególności gatunków wodno-błotnych,</w:t>
      </w:r>
    </w:p>
    <w:p w14:paraId="0863F668" w14:textId="77508C98" w:rsidR="00995D71" w:rsidRDefault="00995D71" w:rsidP="00995D71">
      <w:pPr>
        <w:ind w:firstLine="709"/>
        <w:jc w:val="both"/>
      </w:pPr>
      <w:r>
        <w:t>- bariery migracyjne, w szczególności brak drożności szlaków migracji tarłowej ryb wędrownych wywołany zabudowa hydrotechniczną, zwłaszcza na rzece Wel,</w:t>
      </w:r>
    </w:p>
    <w:p w14:paraId="338E2C07" w14:textId="11597202" w:rsidR="00995D71" w:rsidRDefault="00995D71" w:rsidP="00995D71">
      <w:pPr>
        <w:ind w:firstLine="709"/>
        <w:jc w:val="both"/>
      </w:pPr>
      <w:r>
        <w:t>- obecność gatunków obcych, w tym inwazyjnych: norka amerykańska, rak pręgowany, biedronki azjatyckie.</w:t>
      </w:r>
    </w:p>
    <w:p w14:paraId="34E3E8F1" w14:textId="77777777" w:rsidR="00ED7E3F" w:rsidRDefault="00ED7E3F" w:rsidP="00E03BCB">
      <w:pPr>
        <w:spacing w:after="120"/>
        <w:ind w:firstLine="708"/>
        <w:jc w:val="both"/>
      </w:pPr>
    </w:p>
    <w:p w14:paraId="6916DCC9" w14:textId="3368E0C8" w:rsidR="00FF15C9" w:rsidRPr="00FF15C9" w:rsidRDefault="000028FF" w:rsidP="00FF15C9">
      <w:pPr>
        <w:pStyle w:val="Nagwek3"/>
      </w:pPr>
      <w:bookmarkStart w:id="52" w:name="_Toc100147263"/>
      <w:r>
        <w:t>Krajobraz</w:t>
      </w:r>
      <w:bookmarkEnd w:id="52"/>
    </w:p>
    <w:p w14:paraId="7D04B9F6" w14:textId="77777777" w:rsidR="000028FF" w:rsidRDefault="000028FF" w:rsidP="00E03BCB">
      <w:pPr>
        <w:spacing w:after="120"/>
        <w:ind w:firstLine="708"/>
        <w:jc w:val="both"/>
      </w:pPr>
      <w:r>
        <w:t xml:space="preserve">Istotnym elementem środowiska naturalnego jest krajobraz. Jest to dobro, które podlegać powinno powszechnej ochronie. </w:t>
      </w:r>
    </w:p>
    <w:p w14:paraId="49ABF9CA" w14:textId="356C9859" w:rsidR="00FE7292" w:rsidRDefault="000028FF" w:rsidP="00796249">
      <w:pPr>
        <w:spacing w:after="120"/>
        <w:ind w:firstLine="708"/>
        <w:jc w:val="both"/>
      </w:pPr>
      <w:r>
        <w:t xml:space="preserve">Krajobraz powiatu </w:t>
      </w:r>
      <w:r w:rsidR="002C3D40">
        <w:t>nowomiejskiego</w:t>
      </w:r>
      <w:r>
        <w:t xml:space="preserve"> jest bardzo zróżnicowany, o dużych walorach turystyczno-przyrodniczych. Głównych zagrożeń można upatrywać w niezwykle silnej ostatnimi laty antropopresji. Jest ona zwrócona szczególnie na najcenniejsze przyrodniczo tereny, będące często ekosystemami bardzo wrażliwymi.</w:t>
      </w:r>
    </w:p>
    <w:p w14:paraId="0D1396EA" w14:textId="4B5F8B61" w:rsidR="000028FF" w:rsidRDefault="000028FF" w:rsidP="00E03BCB">
      <w:pPr>
        <w:spacing w:after="120"/>
        <w:ind w:firstLine="708"/>
        <w:jc w:val="both"/>
      </w:pPr>
      <w:r>
        <w:t>Ważnym problemem, związanym z ochroną krajobrazu i przyrody jest konieczność zachowania i tworzenia korytarzy ekologicznych, łączących system obszarów cennych przyrodniczo.</w:t>
      </w:r>
    </w:p>
    <w:p w14:paraId="6B091EE1" w14:textId="77777777" w:rsidR="005B1D20" w:rsidRDefault="005B1D20" w:rsidP="005B1D20">
      <w:pPr>
        <w:spacing w:after="120"/>
        <w:rPr>
          <w:b/>
          <w:bCs/>
        </w:rPr>
      </w:pPr>
    </w:p>
    <w:p w14:paraId="04D7178A" w14:textId="77777777" w:rsidR="00995D71" w:rsidRDefault="00995D71" w:rsidP="005B1D20">
      <w:pPr>
        <w:spacing w:after="120"/>
        <w:rPr>
          <w:b/>
          <w:bCs/>
        </w:rPr>
      </w:pPr>
    </w:p>
    <w:p w14:paraId="4AAEBD22" w14:textId="77777777" w:rsidR="00995D71" w:rsidRDefault="00995D71" w:rsidP="005B1D20">
      <w:pPr>
        <w:spacing w:after="120"/>
        <w:rPr>
          <w:b/>
          <w:bCs/>
        </w:rPr>
      </w:pPr>
    </w:p>
    <w:p w14:paraId="2C9A9D71" w14:textId="77777777" w:rsidR="00995D71" w:rsidRDefault="00995D71" w:rsidP="005B1D20">
      <w:pPr>
        <w:spacing w:after="120"/>
        <w:rPr>
          <w:b/>
          <w:bCs/>
        </w:rPr>
      </w:pPr>
    </w:p>
    <w:p w14:paraId="4296B498" w14:textId="77777777" w:rsidR="00995D71" w:rsidRDefault="00995D71" w:rsidP="005B1D20">
      <w:pPr>
        <w:spacing w:after="120"/>
        <w:rPr>
          <w:b/>
          <w:bCs/>
        </w:rPr>
      </w:pPr>
    </w:p>
    <w:p w14:paraId="45A52AE8" w14:textId="77777777" w:rsidR="00B3255D" w:rsidRDefault="00B3255D" w:rsidP="005B1D20">
      <w:pPr>
        <w:spacing w:after="120"/>
        <w:rPr>
          <w:b/>
          <w:bCs/>
        </w:rPr>
      </w:pPr>
    </w:p>
    <w:p w14:paraId="6C6BCF8F" w14:textId="77777777" w:rsidR="00B3255D" w:rsidRDefault="00B3255D" w:rsidP="005B1D20">
      <w:pPr>
        <w:spacing w:after="120"/>
        <w:rPr>
          <w:b/>
          <w:bCs/>
        </w:rPr>
      </w:pPr>
    </w:p>
    <w:p w14:paraId="7F069383" w14:textId="77777777" w:rsidR="00B3255D" w:rsidRDefault="00B3255D" w:rsidP="005B1D20">
      <w:pPr>
        <w:spacing w:after="120"/>
        <w:rPr>
          <w:b/>
          <w:bCs/>
        </w:rPr>
      </w:pPr>
    </w:p>
    <w:p w14:paraId="4B0D958F" w14:textId="621F070B" w:rsidR="000028FF" w:rsidRDefault="000028FF" w:rsidP="00FF15C9">
      <w:pPr>
        <w:pStyle w:val="Nagwek3"/>
      </w:pPr>
      <w:bookmarkStart w:id="53" w:name="_Toc100147264"/>
      <w:r>
        <w:lastRenderedPageBreak/>
        <w:t>Obszary oddziaływania na środowisko</w:t>
      </w:r>
      <w:bookmarkEnd w:id="53"/>
    </w:p>
    <w:p w14:paraId="632F6A6F" w14:textId="77777777" w:rsidR="000028FF" w:rsidRDefault="000028FF" w:rsidP="00E03BCB">
      <w:pPr>
        <w:spacing w:after="120"/>
        <w:jc w:val="both"/>
      </w:pPr>
    </w:p>
    <w:p w14:paraId="2D131C36" w14:textId="77777777" w:rsidR="000028FF" w:rsidRDefault="000028FF" w:rsidP="003643DA">
      <w:pPr>
        <w:pStyle w:val="Nagwek4"/>
        <w:numPr>
          <w:ilvl w:val="2"/>
          <w:numId w:val="35"/>
        </w:numPr>
        <w:spacing w:after="120"/>
      </w:pPr>
      <w:bookmarkStart w:id="54" w:name="_Toc100147265"/>
      <w:r>
        <w:t>Działalność gospodarcza</w:t>
      </w:r>
      <w:bookmarkEnd w:id="54"/>
    </w:p>
    <w:p w14:paraId="6F04FC01" w14:textId="77F06E97" w:rsidR="000028FF" w:rsidRPr="00640089" w:rsidRDefault="000C3207" w:rsidP="00E03BCB">
      <w:pPr>
        <w:pStyle w:val="Tekstpodstawowywcity2"/>
        <w:spacing w:after="120"/>
      </w:pPr>
      <w:r>
        <w:t>Na terenie powiatu w 20</w:t>
      </w:r>
      <w:r w:rsidR="00325055">
        <w:t>20</w:t>
      </w:r>
      <w:r w:rsidR="006B04BC">
        <w:t xml:space="preserve"> </w:t>
      </w:r>
      <w:r w:rsidR="000028FF">
        <w:t xml:space="preserve">r. zarejestrowanych było </w:t>
      </w:r>
      <w:r w:rsidR="00BC5077" w:rsidRPr="00BC5077">
        <w:t xml:space="preserve">3 </w:t>
      </w:r>
      <w:r w:rsidR="00FE2840">
        <w:t>520</w:t>
      </w:r>
      <w:r w:rsidR="000028FF">
        <w:t xml:space="preserve"> podmiotów gospodarczych, w tym</w:t>
      </w:r>
      <w:r w:rsidR="00FE2840">
        <w:t xml:space="preserve"> sektora publicznego 119, prywatnego: 3 397, z czego</w:t>
      </w:r>
      <w:r w:rsidR="000028FF">
        <w:t xml:space="preserve"> </w:t>
      </w:r>
      <w:r w:rsidR="008E7A98" w:rsidRPr="008E7A98">
        <w:t xml:space="preserve">2 </w:t>
      </w:r>
      <w:r w:rsidR="00FE2840">
        <w:t>750</w:t>
      </w:r>
      <w:r w:rsidR="000028FF">
        <w:t xml:space="preserve"> osób prowadzących działalność gospodarczą. </w:t>
      </w:r>
      <w:r w:rsidR="000028FF" w:rsidRPr="00640089">
        <w:t xml:space="preserve">Na terenie </w:t>
      </w:r>
      <w:r w:rsidR="000028FF">
        <w:t xml:space="preserve">powiatu największe skupienie podmiotów jest na terenie miasta </w:t>
      </w:r>
      <w:r w:rsidR="008E7A98">
        <w:t>Nowe Miasto Lubawskie (33</w:t>
      </w:r>
      <w:r w:rsidR="001E7386">
        <w:t>,5% wszystkich podmiotów)</w:t>
      </w:r>
      <w:r w:rsidR="000028FF">
        <w:t>.</w:t>
      </w:r>
    </w:p>
    <w:p w14:paraId="04D264EF" w14:textId="098B54B1" w:rsidR="000028FF" w:rsidRDefault="00D12B04" w:rsidP="00E03BCB">
      <w:pPr>
        <w:spacing w:after="120"/>
        <w:ind w:firstLine="708"/>
        <w:jc w:val="both"/>
      </w:pPr>
      <w:r>
        <w:t>Na koniec roku 20</w:t>
      </w:r>
      <w:r w:rsidR="00FE2840">
        <w:t>20</w:t>
      </w:r>
      <w:r w:rsidR="000028FF" w:rsidRPr="00DE1A44">
        <w:t xml:space="preserve"> stopa bezrobocia w powiecie </w:t>
      </w:r>
      <w:r w:rsidR="00612385">
        <w:t>nowomiejskim</w:t>
      </w:r>
      <w:r w:rsidR="000028FF">
        <w:t xml:space="preserve"> wynosiła </w:t>
      </w:r>
      <w:r w:rsidR="00FE2840">
        <w:t>8,8</w:t>
      </w:r>
      <w:r w:rsidR="000028FF" w:rsidRPr="00DE1A44">
        <w:t>%</w:t>
      </w:r>
      <w:r w:rsidR="000028FF">
        <w:t>. Łącznie na terenie powiatu na koniec 20</w:t>
      </w:r>
      <w:r w:rsidR="00FE2840">
        <w:t>20</w:t>
      </w:r>
      <w:r w:rsidR="006B04BC">
        <w:t xml:space="preserve"> </w:t>
      </w:r>
      <w:r w:rsidR="000028FF">
        <w:t xml:space="preserve">r. było zarejestrowanych </w:t>
      </w:r>
      <w:r w:rsidR="00FE2840">
        <w:t>1 451</w:t>
      </w:r>
      <w:r w:rsidR="000028FF">
        <w:t xml:space="preserve"> bezrobotnych.</w:t>
      </w:r>
    </w:p>
    <w:p w14:paraId="640F4B0B" w14:textId="77777777" w:rsidR="006B07F1" w:rsidRDefault="006B07F1" w:rsidP="00E03BCB">
      <w:pPr>
        <w:spacing w:after="120"/>
        <w:jc w:val="both"/>
      </w:pPr>
    </w:p>
    <w:p w14:paraId="68DECD6F" w14:textId="6232C945" w:rsidR="000028FF" w:rsidRDefault="000028FF" w:rsidP="003643DA">
      <w:pPr>
        <w:pStyle w:val="Nagwek4"/>
        <w:numPr>
          <w:ilvl w:val="2"/>
          <w:numId w:val="35"/>
        </w:numPr>
        <w:spacing w:after="120"/>
      </w:pPr>
      <w:bookmarkStart w:id="55" w:name="_Toc100147266"/>
      <w:r>
        <w:t>Społeczeństwo</w:t>
      </w:r>
      <w:bookmarkEnd w:id="55"/>
    </w:p>
    <w:p w14:paraId="2141A6D7" w14:textId="77777777" w:rsidR="000028FF" w:rsidRDefault="000028FF" w:rsidP="00E03BCB">
      <w:pPr>
        <w:pStyle w:val="Tekstpodstawowy"/>
        <w:ind w:firstLine="708"/>
        <w:jc w:val="both"/>
      </w:pPr>
      <w:r>
        <w:t>Niezwykle istotnym czynnikiem oddziaływującym na środowisko, determinującym rozwój społeczno-gospodarczy jest sytuacja demograficzna powiatu.</w:t>
      </w:r>
    </w:p>
    <w:p w14:paraId="14BD4BCD" w14:textId="72BACBED" w:rsidR="000028FF" w:rsidRPr="00BD0B05" w:rsidRDefault="000028FF" w:rsidP="00E03BCB">
      <w:pPr>
        <w:pStyle w:val="Legenda"/>
        <w:shd w:val="clear" w:color="auto" w:fill="D9D9D9"/>
        <w:spacing w:after="120"/>
        <w:ind w:left="1410" w:hanging="1410"/>
        <w:jc w:val="left"/>
        <w:rPr>
          <w:b/>
          <w:i w:val="0"/>
          <w:sz w:val="24"/>
          <w:szCs w:val="24"/>
        </w:rPr>
      </w:pPr>
      <w:r w:rsidRPr="00BD0B05">
        <w:rPr>
          <w:b/>
          <w:i w:val="0"/>
          <w:sz w:val="24"/>
          <w:szCs w:val="24"/>
        </w:rPr>
        <w:t xml:space="preserve">Tabela </w:t>
      </w:r>
      <w:r w:rsidR="0091258F">
        <w:rPr>
          <w:b/>
          <w:i w:val="0"/>
          <w:sz w:val="24"/>
          <w:szCs w:val="24"/>
        </w:rPr>
        <w:t>7</w:t>
      </w:r>
      <w:r w:rsidRPr="00BD0B05">
        <w:rPr>
          <w:b/>
          <w:i w:val="0"/>
          <w:sz w:val="24"/>
          <w:szCs w:val="24"/>
        </w:rPr>
        <w:tab/>
        <w:t xml:space="preserve">Podstawowe dane demograficzne w </w:t>
      </w:r>
      <w:r>
        <w:rPr>
          <w:b/>
          <w:i w:val="0"/>
          <w:sz w:val="24"/>
          <w:szCs w:val="24"/>
        </w:rPr>
        <w:t xml:space="preserve">powiecie </w:t>
      </w:r>
      <w:r w:rsidR="000A52AB">
        <w:rPr>
          <w:b/>
          <w:i w:val="0"/>
          <w:sz w:val="24"/>
          <w:szCs w:val="24"/>
        </w:rPr>
        <w:t>nowomiejskim</w:t>
      </w:r>
      <w:r w:rsidRPr="00BD0B05">
        <w:rPr>
          <w:b/>
          <w:i w:val="0"/>
          <w:sz w:val="24"/>
          <w:szCs w:val="24"/>
        </w:rPr>
        <w:t xml:space="preserve"> </w:t>
      </w:r>
      <w:r>
        <w:rPr>
          <w:b/>
          <w:i w:val="0"/>
          <w:sz w:val="24"/>
          <w:szCs w:val="24"/>
        </w:rPr>
        <w:br/>
      </w:r>
      <w:r w:rsidRPr="00BD0B05">
        <w:rPr>
          <w:b/>
          <w:i w:val="0"/>
          <w:sz w:val="24"/>
          <w:szCs w:val="24"/>
        </w:rPr>
        <w:t xml:space="preserve">(stan na </w:t>
      </w:r>
      <w:r>
        <w:rPr>
          <w:b/>
          <w:i w:val="0"/>
          <w:sz w:val="24"/>
          <w:szCs w:val="24"/>
        </w:rPr>
        <w:t>31.12.</w:t>
      </w:r>
      <w:r w:rsidR="000A52AB">
        <w:rPr>
          <w:b/>
          <w:i w:val="0"/>
          <w:sz w:val="24"/>
          <w:szCs w:val="24"/>
        </w:rPr>
        <w:t>20</w:t>
      </w:r>
      <w:r w:rsidR="00FE2840">
        <w:rPr>
          <w:b/>
          <w:i w:val="0"/>
          <w:sz w:val="24"/>
          <w:szCs w:val="24"/>
        </w:rPr>
        <w:t xml:space="preserve">20 </w:t>
      </w:r>
      <w:r w:rsidRPr="00BD0B05">
        <w:rPr>
          <w:b/>
          <w:i w:val="0"/>
          <w:sz w:val="24"/>
          <w:szCs w:val="24"/>
        </w:rPr>
        <w:t>r.)</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238"/>
        <w:gridCol w:w="1287"/>
        <w:gridCol w:w="786"/>
        <w:gridCol w:w="1072"/>
        <w:gridCol w:w="859"/>
        <w:gridCol w:w="1876"/>
      </w:tblGrid>
      <w:tr w:rsidR="000028FF" w14:paraId="42505852" w14:textId="77777777" w:rsidTr="0014682F">
        <w:trPr>
          <w:cantSplit/>
          <w:trHeight w:val="423"/>
          <w:jc w:val="center"/>
        </w:trPr>
        <w:tc>
          <w:tcPr>
            <w:tcW w:w="1775" w:type="pct"/>
            <w:vMerge w:val="restart"/>
            <w:shd w:val="clear" w:color="auto" w:fill="F2F2F2" w:themeFill="background1" w:themeFillShade="F2"/>
            <w:vAlign w:val="center"/>
          </w:tcPr>
          <w:p w14:paraId="6CE5DAC5" w14:textId="77777777" w:rsidR="000028FF" w:rsidRDefault="000028FF" w:rsidP="00E03BCB">
            <w:pPr>
              <w:spacing w:after="120"/>
              <w:jc w:val="center"/>
              <w:rPr>
                <w:rFonts w:eastAsia="Arial Unicode MS"/>
              </w:rPr>
            </w:pPr>
            <w:r>
              <w:t>Powiat</w:t>
            </w:r>
          </w:p>
        </w:tc>
        <w:tc>
          <w:tcPr>
            <w:tcW w:w="2196" w:type="pct"/>
            <w:gridSpan w:val="4"/>
            <w:shd w:val="clear" w:color="auto" w:fill="F2F2F2" w:themeFill="background1" w:themeFillShade="F2"/>
            <w:vAlign w:val="center"/>
          </w:tcPr>
          <w:p w14:paraId="4906AEED" w14:textId="77777777" w:rsidR="000028FF" w:rsidRDefault="000028FF" w:rsidP="00E03BCB">
            <w:pPr>
              <w:spacing w:after="120"/>
              <w:jc w:val="center"/>
              <w:rPr>
                <w:rFonts w:eastAsia="Arial Unicode MS"/>
              </w:rPr>
            </w:pPr>
            <w:r>
              <w:t>Ludność</w:t>
            </w:r>
          </w:p>
        </w:tc>
        <w:tc>
          <w:tcPr>
            <w:tcW w:w="1030" w:type="pct"/>
            <w:vMerge w:val="restart"/>
            <w:shd w:val="clear" w:color="auto" w:fill="F2F2F2" w:themeFill="background1" w:themeFillShade="F2"/>
            <w:vAlign w:val="center"/>
          </w:tcPr>
          <w:p w14:paraId="2071A193" w14:textId="77777777" w:rsidR="000028FF" w:rsidRDefault="000028FF" w:rsidP="00E03BCB">
            <w:pPr>
              <w:spacing w:after="120"/>
              <w:jc w:val="center"/>
              <w:rPr>
                <w:rFonts w:eastAsia="Arial Unicode MS"/>
              </w:rPr>
            </w:pPr>
            <w:r>
              <w:t xml:space="preserve">Kobiety na 100 </w:t>
            </w:r>
            <w:r w:rsidRPr="006B04BC">
              <w:rPr>
                <w:shd w:val="clear" w:color="auto" w:fill="F2F2F2" w:themeFill="background1" w:themeFillShade="F2"/>
              </w:rPr>
              <w:t>mężczyzn</w:t>
            </w:r>
          </w:p>
        </w:tc>
      </w:tr>
      <w:tr w:rsidR="000028FF" w14:paraId="550D5019" w14:textId="77777777" w:rsidTr="0014682F">
        <w:trPr>
          <w:cantSplit/>
          <w:trHeight w:val="278"/>
          <w:jc w:val="center"/>
        </w:trPr>
        <w:tc>
          <w:tcPr>
            <w:tcW w:w="1775" w:type="pct"/>
            <w:vMerge/>
            <w:vAlign w:val="center"/>
          </w:tcPr>
          <w:p w14:paraId="1F592C6A" w14:textId="77777777" w:rsidR="000028FF" w:rsidRDefault="000028FF" w:rsidP="00E03BCB">
            <w:pPr>
              <w:spacing w:after="120"/>
              <w:jc w:val="center"/>
              <w:rPr>
                <w:rFonts w:eastAsia="Arial Unicode MS"/>
              </w:rPr>
            </w:pPr>
          </w:p>
        </w:tc>
        <w:tc>
          <w:tcPr>
            <w:tcW w:w="706" w:type="pct"/>
            <w:vMerge w:val="restart"/>
            <w:vAlign w:val="center"/>
          </w:tcPr>
          <w:p w14:paraId="3B09A431" w14:textId="77777777" w:rsidR="000028FF" w:rsidRDefault="000028FF" w:rsidP="00E03BCB">
            <w:pPr>
              <w:spacing w:after="120"/>
              <w:jc w:val="center"/>
              <w:rPr>
                <w:rFonts w:eastAsia="Arial Unicode MS"/>
                <w:i/>
              </w:rPr>
            </w:pPr>
            <w:r>
              <w:rPr>
                <w:i/>
              </w:rPr>
              <w:t>Ogółem</w:t>
            </w:r>
          </w:p>
        </w:tc>
        <w:tc>
          <w:tcPr>
            <w:tcW w:w="1019" w:type="pct"/>
            <w:gridSpan w:val="2"/>
            <w:vAlign w:val="center"/>
          </w:tcPr>
          <w:p w14:paraId="7BECC2CA" w14:textId="77777777" w:rsidR="000028FF" w:rsidRDefault="000028FF" w:rsidP="00E03BCB">
            <w:pPr>
              <w:spacing w:after="120"/>
              <w:jc w:val="center"/>
              <w:rPr>
                <w:rFonts w:eastAsia="Arial Unicode MS"/>
                <w:i/>
              </w:rPr>
            </w:pPr>
            <w:r>
              <w:rPr>
                <w:i/>
              </w:rPr>
              <w:t>W tym kobiety</w:t>
            </w:r>
          </w:p>
        </w:tc>
        <w:tc>
          <w:tcPr>
            <w:tcW w:w="471" w:type="pct"/>
            <w:vMerge w:val="restart"/>
            <w:vAlign w:val="center"/>
          </w:tcPr>
          <w:p w14:paraId="44F9BB2A" w14:textId="77777777" w:rsidR="000028FF" w:rsidRDefault="000028FF" w:rsidP="00E03BCB">
            <w:pPr>
              <w:spacing w:after="120"/>
              <w:jc w:val="center"/>
              <w:rPr>
                <w:rFonts w:eastAsia="Arial Unicode MS"/>
                <w:i/>
              </w:rPr>
            </w:pPr>
            <w:r>
              <w:rPr>
                <w:i/>
              </w:rPr>
              <w:t>1 km</w:t>
            </w:r>
            <w:r>
              <w:rPr>
                <w:i/>
                <w:vertAlign w:val="superscript"/>
              </w:rPr>
              <w:t>2</w:t>
            </w:r>
          </w:p>
        </w:tc>
        <w:tc>
          <w:tcPr>
            <w:tcW w:w="1030" w:type="pct"/>
            <w:vMerge/>
            <w:shd w:val="clear" w:color="auto" w:fill="F2F2F2" w:themeFill="background1" w:themeFillShade="F2"/>
            <w:vAlign w:val="center"/>
          </w:tcPr>
          <w:p w14:paraId="3B8E16CB" w14:textId="77777777" w:rsidR="000028FF" w:rsidRDefault="000028FF" w:rsidP="00E03BCB">
            <w:pPr>
              <w:spacing w:after="120"/>
              <w:jc w:val="center"/>
              <w:rPr>
                <w:rFonts w:eastAsia="Arial Unicode MS"/>
              </w:rPr>
            </w:pPr>
          </w:p>
        </w:tc>
      </w:tr>
      <w:tr w:rsidR="000028FF" w14:paraId="341BD0DF" w14:textId="77777777" w:rsidTr="0014682F">
        <w:trPr>
          <w:cantSplit/>
          <w:trHeight w:val="277"/>
          <w:jc w:val="center"/>
        </w:trPr>
        <w:tc>
          <w:tcPr>
            <w:tcW w:w="1775" w:type="pct"/>
            <w:vMerge/>
            <w:vAlign w:val="center"/>
          </w:tcPr>
          <w:p w14:paraId="7AC6AD90" w14:textId="77777777" w:rsidR="000028FF" w:rsidRDefault="000028FF" w:rsidP="00E03BCB">
            <w:pPr>
              <w:spacing w:after="120"/>
              <w:jc w:val="center"/>
              <w:rPr>
                <w:rFonts w:eastAsia="Arial Unicode MS"/>
              </w:rPr>
            </w:pPr>
          </w:p>
        </w:tc>
        <w:tc>
          <w:tcPr>
            <w:tcW w:w="706" w:type="pct"/>
            <w:vMerge/>
            <w:vAlign w:val="center"/>
          </w:tcPr>
          <w:p w14:paraId="32FD6F64" w14:textId="77777777" w:rsidR="000028FF" w:rsidRDefault="000028FF" w:rsidP="00E03BCB">
            <w:pPr>
              <w:spacing w:after="120"/>
              <w:jc w:val="center"/>
            </w:pPr>
          </w:p>
        </w:tc>
        <w:tc>
          <w:tcPr>
            <w:tcW w:w="431" w:type="pct"/>
            <w:vAlign w:val="center"/>
          </w:tcPr>
          <w:p w14:paraId="3FA70F64" w14:textId="77777777" w:rsidR="000028FF" w:rsidRDefault="000028FF" w:rsidP="00E03BCB">
            <w:pPr>
              <w:spacing w:after="120"/>
              <w:jc w:val="center"/>
              <w:rPr>
                <w:i/>
              </w:rPr>
            </w:pPr>
            <w:r>
              <w:rPr>
                <w:i/>
              </w:rPr>
              <w:t>%</w:t>
            </w:r>
          </w:p>
        </w:tc>
        <w:tc>
          <w:tcPr>
            <w:tcW w:w="588" w:type="pct"/>
            <w:vAlign w:val="center"/>
          </w:tcPr>
          <w:p w14:paraId="070654C9" w14:textId="77777777" w:rsidR="000028FF" w:rsidRDefault="000028FF" w:rsidP="00E03BCB">
            <w:pPr>
              <w:spacing w:after="120"/>
              <w:jc w:val="center"/>
              <w:rPr>
                <w:i/>
              </w:rPr>
            </w:pPr>
            <w:r>
              <w:rPr>
                <w:i/>
              </w:rPr>
              <w:t>Liczba</w:t>
            </w:r>
          </w:p>
        </w:tc>
        <w:tc>
          <w:tcPr>
            <w:tcW w:w="471" w:type="pct"/>
            <w:vMerge/>
            <w:vAlign w:val="center"/>
          </w:tcPr>
          <w:p w14:paraId="18EF5440" w14:textId="77777777" w:rsidR="000028FF" w:rsidRDefault="000028FF" w:rsidP="00E03BCB">
            <w:pPr>
              <w:spacing w:after="120"/>
              <w:jc w:val="center"/>
            </w:pPr>
          </w:p>
        </w:tc>
        <w:tc>
          <w:tcPr>
            <w:tcW w:w="1030" w:type="pct"/>
            <w:vMerge/>
            <w:shd w:val="clear" w:color="auto" w:fill="F2F2F2" w:themeFill="background1" w:themeFillShade="F2"/>
            <w:vAlign w:val="center"/>
          </w:tcPr>
          <w:p w14:paraId="307FDBB1" w14:textId="77777777" w:rsidR="000028FF" w:rsidRDefault="000028FF" w:rsidP="00E03BCB">
            <w:pPr>
              <w:spacing w:after="120"/>
              <w:jc w:val="center"/>
              <w:rPr>
                <w:rFonts w:eastAsia="Arial Unicode MS"/>
              </w:rPr>
            </w:pPr>
          </w:p>
        </w:tc>
      </w:tr>
      <w:tr w:rsidR="000028FF" w14:paraId="204A026D" w14:textId="77777777" w:rsidTr="0014682F">
        <w:trPr>
          <w:cantSplit/>
          <w:trHeight w:val="566"/>
          <w:jc w:val="center"/>
        </w:trPr>
        <w:tc>
          <w:tcPr>
            <w:tcW w:w="1775" w:type="pct"/>
            <w:vAlign w:val="center"/>
          </w:tcPr>
          <w:p w14:paraId="2A28BE00" w14:textId="6F961ADD" w:rsidR="000028FF" w:rsidRPr="006B07F1" w:rsidRDefault="000028FF" w:rsidP="000A52AB">
            <w:pPr>
              <w:spacing w:after="120"/>
              <w:jc w:val="center"/>
              <w:rPr>
                <w:rFonts w:eastAsia="Arial Unicode MS"/>
              </w:rPr>
            </w:pPr>
            <w:r w:rsidRPr="006B07F1">
              <w:t xml:space="preserve">Powiat </w:t>
            </w:r>
            <w:r w:rsidR="000A52AB" w:rsidRPr="006B07F1">
              <w:t>nowomiejski</w:t>
            </w:r>
            <w:r w:rsidRPr="006B07F1">
              <w:t xml:space="preserve"> </w:t>
            </w:r>
          </w:p>
        </w:tc>
        <w:tc>
          <w:tcPr>
            <w:tcW w:w="706" w:type="pct"/>
            <w:vAlign w:val="center"/>
          </w:tcPr>
          <w:p w14:paraId="780DC84F" w14:textId="4A08E196" w:rsidR="000028FF" w:rsidRPr="006B07F1" w:rsidRDefault="004A128C" w:rsidP="00FE2840">
            <w:pPr>
              <w:spacing w:after="120"/>
              <w:jc w:val="center"/>
              <w:rPr>
                <w:rFonts w:eastAsia="Arial Unicode MS"/>
              </w:rPr>
            </w:pPr>
            <w:r w:rsidRPr="006B07F1">
              <w:rPr>
                <w:rFonts w:eastAsia="Arial Unicode MS"/>
              </w:rPr>
              <w:t>4</w:t>
            </w:r>
            <w:r w:rsidR="00FE2840" w:rsidRPr="006B07F1">
              <w:rPr>
                <w:rFonts w:eastAsia="Arial Unicode MS"/>
              </w:rPr>
              <w:t>3 721</w:t>
            </w:r>
          </w:p>
        </w:tc>
        <w:tc>
          <w:tcPr>
            <w:tcW w:w="431" w:type="pct"/>
            <w:vAlign w:val="center"/>
          </w:tcPr>
          <w:p w14:paraId="43CA7563" w14:textId="7938C084" w:rsidR="000028FF" w:rsidRPr="006B07F1" w:rsidRDefault="000028FF" w:rsidP="00FE2840">
            <w:pPr>
              <w:spacing w:after="120"/>
              <w:jc w:val="center"/>
              <w:rPr>
                <w:rFonts w:eastAsia="Arial Unicode MS"/>
              </w:rPr>
            </w:pPr>
            <w:r w:rsidRPr="006B07F1">
              <w:rPr>
                <w:rFonts w:eastAsia="Arial Unicode MS"/>
              </w:rPr>
              <w:t>50,</w:t>
            </w:r>
            <w:r w:rsidR="00FE2840" w:rsidRPr="006B07F1">
              <w:rPr>
                <w:rFonts w:eastAsia="Arial Unicode MS"/>
              </w:rPr>
              <w:t>09</w:t>
            </w:r>
          </w:p>
        </w:tc>
        <w:tc>
          <w:tcPr>
            <w:tcW w:w="588" w:type="pct"/>
            <w:vAlign w:val="center"/>
          </w:tcPr>
          <w:p w14:paraId="49062604" w14:textId="4E80E04D" w:rsidR="000028FF" w:rsidRPr="006B07F1" w:rsidRDefault="004A128C" w:rsidP="00FE2840">
            <w:pPr>
              <w:spacing w:after="120"/>
              <w:jc w:val="center"/>
              <w:rPr>
                <w:rFonts w:eastAsia="Arial Unicode MS"/>
              </w:rPr>
            </w:pPr>
            <w:r w:rsidRPr="006B07F1">
              <w:rPr>
                <w:rFonts w:eastAsia="Arial Unicode MS"/>
              </w:rPr>
              <w:t>2</w:t>
            </w:r>
            <w:r w:rsidR="00FE2840" w:rsidRPr="006B07F1">
              <w:rPr>
                <w:rFonts w:eastAsia="Arial Unicode MS"/>
              </w:rPr>
              <w:t>1 898</w:t>
            </w:r>
          </w:p>
        </w:tc>
        <w:tc>
          <w:tcPr>
            <w:tcW w:w="471" w:type="pct"/>
            <w:vAlign w:val="center"/>
          </w:tcPr>
          <w:p w14:paraId="0BED3322" w14:textId="2816CB8D" w:rsidR="000028FF" w:rsidRPr="006B07F1" w:rsidRDefault="005A7072" w:rsidP="00FE2840">
            <w:pPr>
              <w:spacing w:after="120"/>
              <w:jc w:val="center"/>
              <w:rPr>
                <w:rFonts w:eastAsia="Arial Unicode MS"/>
              </w:rPr>
            </w:pPr>
            <w:r w:rsidRPr="006B07F1">
              <w:rPr>
                <w:rFonts w:eastAsia="Arial Unicode MS"/>
              </w:rPr>
              <w:t>6</w:t>
            </w:r>
            <w:r w:rsidR="00FE2840" w:rsidRPr="006B07F1">
              <w:rPr>
                <w:rFonts w:eastAsia="Arial Unicode MS"/>
              </w:rPr>
              <w:t>3</w:t>
            </w:r>
          </w:p>
        </w:tc>
        <w:tc>
          <w:tcPr>
            <w:tcW w:w="1030" w:type="pct"/>
            <w:vAlign w:val="center"/>
          </w:tcPr>
          <w:p w14:paraId="25CF645D" w14:textId="6C45CA63" w:rsidR="000028FF" w:rsidRPr="006B07F1" w:rsidRDefault="000028FF" w:rsidP="00E03BCB">
            <w:pPr>
              <w:spacing w:after="120"/>
              <w:jc w:val="center"/>
              <w:rPr>
                <w:rFonts w:eastAsia="Arial Unicode MS"/>
              </w:rPr>
            </w:pPr>
            <w:r w:rsidRPr="006B07F1">
              <w:rPr>
                <w:rFonts w:eastAsia="Arial Unicode MS"/>
              </w:rPr>
              <w:t>10</w:t>
            </w:r>
            <w:r w:rsidR="004A128C" w:rsidRPr="006B07F1">
              <w:rPr>
                <w:rFonts w:eastAsia="Arial Unicode MS"/>
              </w:rPr>
              <w:t>1</w:t>
            </w:r>
          </w:p>
        </w:tc>
      </w:tr>
    </w:tbl>
    <w:p w14:paraId="431325A0" w14:textId="77777777" w:rsidR="00EC2345" w:rsidRDefault="000028FF" w:rsidP="00EC2345">
      <w:pPr>
        <w:pStyle w:val="Normalny1"/>
        <w:spacing w:before="0" w:after="120"/>
        <w:jc w:val="both"/>
      </w:pPr>
      <w:r>
        <w:rPr>
          <w:i/>
          <w:iCs/>
          <w:snapToGrid/>
          <w:sz w:val="20"/>
        </w:rPr>
        <w:t xml:space="preserve">Źródło: </w:t>
      </w:r>
      <w:r w:rsidRPr="00C835FF">
        <w:rPr>
          <w:i/>
          <w:iCs/>
          <w:snapToGrid/>
          <w:sz w:val="20"/>
        </w:rPr>
        <w:t>Główny Urząd Statystyczny</w:t>
      </w:r>
    </w:p>
    <w:p w14:paraId="547FFD72" w14:textId="77777777" w:rsidR="00EC2345" w:rsidRDefault="00EC2345" w:rsidP="00EC2345">
      <w:pPr>
        <w:pStyle w:val="Normalny1"/>
        <w:spacing w:before="0" w:after="120"/>
        <w:jc w:val="both"/>
      </w:pPr>
    </w:p>
    <w:p w14:paraId="1C6F1620" w14:textId="50973959" w:rsidR="000028FF" w:rsidRPr="00EC2345" w:rsidRDefault="000028FF" w:rsidP="00EC2345">
      <w:pPr>
        <w:pStyle w:val="Normalny1"/>
        <w:spacing w:before="0" w:after="120"/>
        <w:ind w:firstLine="708"/>
        <w:jc w:val="both"/>
        <w:rPr>
          <w:i/>
          <w:iCs/>
          <w:snapToGrid/>
          <w:sz w:val="20"/>
        </w:rPr>
      </w:pPr>
      <w:r>
        <w:t>Istniejąca sieć osadnicza na terenie powiatu cechuje się dużym zróżnicowaniem. Najmniejsze zagęszczenie osób na 1 km</w:t>
      </w:r>
      <w:r w:rsidRPr="00150934">
        <w:rPr>
          <w:vertAlign w:val="superscript"/>
        </w:rPr>
        <w:t>2</w:t>
      </w:r>
      <w:r>
        <w:t xml:space="preserve"> występuje w gminie </w:t>
      </w:r>
      <w:r w:rsidR="005A7072">
        <w:t>Biskupiec</w:t>
      </w:r>
      <w:r>
        <w:t xml:space="preserve"> (</w:t>
      </w:r>
      <w:r w:rsidR="007D7CB4">
        <w:t>39</w:t>
      </w:r>
      <w:r>
        <w:t xml:space="preserve"> osób/km</w:t>
      </w:r>
      <w:r w:rsidRPr="00150934">
        <w:rPr>
          <w:vertAlign w:val="superscript"/>
        </w:rPr>
        <w:t>2</w:t>
      </w:r>
      <w:r>
        <w:t xml:space="preserve">). Najwięcej osób przypada w mieście </w:t>
      </w:r>
      <w:r w:rsidR="005A7072">
        <w:t>Nowe Miasto Lubawskie</w:t>
      </w:r>
      <w:r>
        <w:t xml:space="preserve"> (</w:t>
      </w:r>
      <w:r w:rsidR="0057459E">
        <w:t>9</w:t>
      </w:r>
      <w:r w:rsidR="007D7CB4">
        <w:t>61</w:t>
      </w:r>
      <w:r>
        <w:t xml:space="preserve"> osób/km</w:t>
      </w:r>
      <w:r w:rsidRPr="00150934">
        <w:rPr>
          <w:vertAlign w:val="superscript"/>
        </w:rPr>
        <w:t>2</w:t>
      </w:r>
      <w:r>
        <w:t>).</w:t>
      </w:r>
    </w:p>
    <w:p w14:paraId="231FAAB6" w14:textId="77777777" w:rsidR="00887CC3" w:rsidRDefault="00887CC3" w:rsidP="00E03BCB">
      <w:pPr>
        <w:spacing w:after="120"/>
        <w:ind w:firstLine="708"/>
        <w:jc w:val="both"/>
      </w:pPr>
    </w:p>
    <w:p w14:paraId="68D574E0" w14:textId="1D801943" w:rsidR="000028FF" w:rsidRPr="00BB294B" w:rsidRDefault="000028FF" w:rsidP="00E03BCB">
      <w:pPr>
        <w:pStyle w:val="Legenda"/>
        <w:shd w:val="clear" w:color="auto" w:fill="D9D9D9"/>
        <w:spacing w:after="120"/>
        <w:ind w:firstLine="0"/>
        <w:jc w:val="left"/>
        <w:rPr>
          <w:b/>
          <w:i w:val="0"/>
          <w:sz w:val="24"/>
          <w:szCs w:val="24"/>
        </w:rPr>
      </w:pPr>
      <w:r w:rsidRPr="00BB294B">
        <w:rPr>
          <w:b/>
          <w:i w:val="0"/>
          <w:sz w:val="24"/>
          <w:szCs w:val="24"/>
        </w:rPr>
        <w:t xml:space="preserve">Tabela </w:t>
      </w:r>
      <w:r w:rsidR="0091258F">
        <w:rPr>
          <w:b/>
          <w:i w:val="0"/>
          <w:sz w:val="24"/>
          <w:szCs w:val="24"/>
        </w:rPr>
        <w:t>8</w:t>
      </w:r>
      <w:r w:rsidRPr="00BB294B">
        <w:rPr>
          <w:b/>
          <w:i w:val="0"/>
          <w:sz w:val="24"/>
          <w:szCs w:val="24"/>
        </w:rPr>
        <w:tab/>
        <w:t xml:space="preserve">Liczba mieszkańców </w:t>
      </w:r>
      <w:r>
        <w:rPr>
          <w:b/>
          <w:i w:val="0"/>
          <w:sz w:val="24"/>
          <w:szCs w:val="24"/>
        </w:rPr>
        <w:t xml:space="preserve">powiatu </w:t>
      </w:r>
      <w:r w:rsidR="004A128C">
        <w:rPr>
          <w:b/>
          <w:i w:val="0"/>
          <w:sz w:val="24"/>
          <w:szCs w:val="24"/>
        </w:rPr>
        <w:t>nowomiejskiego</w:t>
      </w:r>
      <w:r w:rsidRPr="00BB294B">
        <w:rPr>
          <w:b/>
          <w:i w:val="0"/>
          <w:sz w:val="24"/>
          <w:szCs w:val="24"/>
        </w:rPr>
        <w:t xml:space="preserve"> </w:t>
      </w:r>
      <w:r>
        <w:rPr>
          <w:b/>
          <w:i w:val="0"/>
          <w:sz w:val="24"/>
          <w:szCs w:val="24"/>
        </w:rPr>
        <w:t>na 31.12.</w:t>
      </w:r>
      <w:r w:rsidR="004A128C">
        <w:rPr>
          <w:b/>
          <w:i w:val="0"/>
          <w:sz w:val="24"/>
          <w:szCs w:val="24"/>
        </w:rPr>
        <w:t>20</w:t>
      </w:r>
      <w:r w:rsidR="00887CC3">
        <w:rPr>
          <w:b/>
          <w:i w:val="0"/>
          <w:sz w:val="24"/>
          <w:szCs w:val="24"/>
        </w:rPr>
        <w:t>2</w:t>
      </w:r>
      <w:r w:rsidR="007D7CB4">
        <w:rPr>
          <w:b/>
          <w:i w:val="0"/>
          <w:sz w:val="24"/>
          <w:szCs w:val="24"/>
        </w:rPr>
        <w:t>1</w:t>
      </w:r>
      <w:r w:rsidR="00887CC3">
        <w:rPr>
          <w:b/>
          <w:i w:val="0"/>
          <w:sz w:val="24"/>
          <w:szCs w:val="24"/>
        </w:rPr>
        <w:t xml:space="preserve"> </w:t>
      </w:r>
      <w:r w:rsidRPr="00BB294B">
        <w:rPr>
          <w:b/>
          <w:i w:val="0"/>
          <w:sz w:val="24"/>
          <w:szCs w:val="24"/>
        </w:rPr>
        <w:t>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4665"/>
        <w:gridCol w:w="3751"/>
      </w:tblGrid>
      <w:tr w:rsidR="000028FF" w:rsidRPr="00BB294B" w14:paraId="7C033036" w14:textId="77777777" w:rsidTr="006B04BC">
        <w:trPr>
          <w:cantSplit/>
          <w:trHeight w:val="276"/>
          <w:jc w:val="center"/>
        </w:trPr>
        <w:tc>
          <w:tcPr>
            <w:tcW w:w="4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2F754" w14:textId="77777777" w:rsidR="000028FF" w:rsidRPr="00BB294B" w:rsidRDefault="000028FF" w:rsidP="00F9243B">
            <w:pPr>
              <w:pStyle w:val="Tekstpodstawowywcity"/>
              <w:spacing w:line="240" w:lineRule="auto"/>
              <w:jc w:val="center"/>
              <w:rPr>
                <w:b/>
                <w:sz w:val="24"/>
              </w:rPr>
            </w:pPr>
            <w:bookmarkStart w:id="56" w:name="OLE_LINK2"/>
            <w:r w:rsidRPr="00BB294B">
              <w:rPr>
                <w:b/>
                <w:sz w:val="24"/>
              </w:rPr>
              <w:t>Lp.</w:t>
            </w:r>
          </w:p>
        </w:tc>
        <w:tc>
          <w:tcPr>
            <w:tcW w:w="25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672B6E" w14:textId="77777777" w:rsidR="000028FF" w:rsidRPr="00BB294B" w:rsidRDefault="000028FF" w:rsidP="00F9243B">
            <w:pPr>
              <w:pStyle w:val="Tekstpodstawowywcity"/>
              <w:spacing w:line="240" w:lineRule="auto"/>
              <w:jc w:val="center"/>
              <w:rPr>
                <w:b/>
                <w:sz w:val="24"/>
              </w:rPr>
            </w:pPr>
            <w:r>
              <w:rPr>
                <w:b/>
                <w:sz w:val="24"/>
              </w:rPr>
              <w:t>Gmina</w:t>
            </w:r>
          </w:p>
        </w:tc>
        <w:tc>
          <w:tcPr>
            <w:tcW w:w="203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F9F39A" w14:textId="77777777" w:rsidR="000028FF" w:rsidRPr="00BB294B" w:rsidRDefault="000028FF" w:rsidP="00F9243B">
            <w:pPr>
              <w:pStyle w:val="Tekstpodstawowywcity"/>
              <w:spacing w:line="240" w:lineRule="auto"/>
              <w:jc w:val="center"/>
              <w:rPr>
                <w:b/>
                <w:sz w:val="24"/>
              </w:rPr>
            </w:pPr>
            <w:r w:rsidRPr="00BB294B">
              <w:rPr>
                <w:b/>
                <w:sz w:val="24"/>
              </w:rPr>
              <w:t>Liczba osób</w:t>
            </w:r>
          </w:p>
        </w:tc>
      </w:tr>
      <w:tr w:rsidR="000028FF" w:rsidRPr="00BB294B" w14:paraId="58C25E2D" w14:textId="77777777" w:rsidTr="006B04BC">
        <w:trPr>
          <w:cantSplit/>
          <w:trHeight w:val="276"/>
          <w:jc w:val="center"/>
        </w:trPr>
        <w:tc>
          <w:tcPr>
            <w:tcW w:w="4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D7C95" w14:textId="77777777" w:rsidR="000028FF" w:rsidRPr="00BB294B" w:rsidRDefault="000028FF" w:rsidP="00F9243B">
            <w:pPr>
              <w:pStyle w:val="Tekstpodstawowywcity"/>
              <w:spacing w:line="240" w:lineRule="auto"/>
              <w:jc w:val="center"/>
              <w:rPr>
                <w:sz w:val="24"/>
              </w:rPr>
            </w:pPr>
          </w:p>
        </w:tc>
        <w:tc>
          <w:tcPr>
            <w:tcW w:w="25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12870" w14:textId="77777777" w:rsidR="000028FF" w:rsidRPr="00BB294B" w:rsidRDefault="000028FF" w:rsidP="00F9243B">
            <w:pPr>
              <w:pStyle w:val="Tekstpodstawowywcity"/>
              <w:spacing w:line="240" w:lineRule="auto"/>
              <w:jc w:val="center"/>
              <w:rPr>
                <w:sz w:val="24"/>
              </w:rPr>
            </w:pPr>
          </w:p>
        </w:tc>
        <w:tc>
          <w:tcPr>
            <w:tcW w:w="203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F90F07" w14:textId="77777777" w:rsidR="000028FF" w:rsidRPr="00BB294B" w:rsidRDefault="000028FF" w:rsidP="00F9243B">
            <w:pPr>
              <w:pStyle w:val="Tekstpodstawowywcity"/>
              <w:spacing w:line="240" w:lineRule="auto"/>
              <w:jc w:val="center"/>
              <w:rPr>
                <w:sz w:val="24"/>
              </w:rPr>
            </w:pPr>
          </w:p>
        </w:tc>
      </w:tr>
      <w:tr w:rsidR="000028FF" w:rsidRPr="00BB294B" w14:paraId="7E6B8D51" w14:textId="77777777">
        <w:trPr>
          <w:cantSplit/>
          <w:jc w:val="center"/>
        </w:trPr>
        <w:tc>
          <w:tcPr>
            <w:tcW w:w="432" w:type="pct"/>
            <w:tcBorders>
              <w:top w:val="single" w:sz="4" w:space="0" w:color="auto"/>
              <w:left w:val="single" w:sz="4" w:space="0" w:color="auto"/>
              <w:bottom w:val="single" w:sz="4" w:space="0" w:color="auto"/>
              <w:right w:val="single" w:sz="4" w:space="0" w:color="auto"/>
            </w:tcBorders>
            <w:vAlign w:val="center"/>
          </w:tcPr>
          <w:p w14:paraId="33A3CDFF" w14:textId="77777777" w:rsidR="000028FF" w:rsidRPr="00BB294B" w:rsidRDefault="000028FF" w:rsidP="00B3255D">
            <w:pPr>
              <w:pStyle w:val="Tekstpodstawowywcity"/>
              <w:numPr>
                <w:ilvl w:val="0"/>
                <w:numId w:val="49"/>
              </w:numPr>
              <w:spacing w:line="240" w:lineRule="auto"/>
              <w:ind w:left="0"/>
              <w:jc w:val="center"/>
              <w:rPr>
                <w:sz w:val="24"/>
              </w:rPr>
            </w:pPr>
          </w:p>
        </w:tc>
        <w:tc>
          <w:tcPr>
            <w:tcW w:w="2532" w:type="pct"/>
            <w:tcBorders>
              <w:top w:val="single" w:sz="4" w:space="0" w:color="auto"/>
              <w:left w:val="single" w:sz="4" w:space="0" w:color="auto"/>
              <w:bottom w:val="single" w:sz="4" w:space="0" w:color="auto"/>
              <w:right w:val="single" w:sz="4" w:space="0" w:color="auto"/>
            </w:tcBorders>
            <w:vAlign w:val="center"/>
          </w:tcPr>
          <w:p w14:paraId="2E228DD3" w14:textId="41A59F78" w:rsidR="000028FF" w:rsidRPr="00A07F35" w:rsidRDefault="000028FF" w:rsidP="00B3255D">
            <w:pPr>
              <w:jc w:val="center"/>
            </w:pPr>
            <w:r w:rsidRPr="00A07F35">
              <w:t>m.</w:t>
            </w:r>
            <w:r w:rsidR="004A128C">
              <w:t xml:space="preserve"> Nowe Miasto Lubawskie</w:t>
            </w:r>
          </w:p>
        </w:tc>
        <w:tc>
          <w:tcPr>
            <w:tcW w:w="2036" w:type="pct"/>
            <w:tcBorders>
              <w:top w:val="single" w:sz="4" w:space="0" w:color="auto"/>
              <w:left w:val="single" w:sz="4" w:space="0" w:color="auto"/>
              <w:bottom w:val="single" w:sz="4" w:space="0" w:color="auto"/>
              <w:right w:val="single" w:sz="4" w:space="0" w:color="auto"/>
            </w:tcBorders>
            <w:vAlign w:val="center"/>
          </w:tcPr>
          <w:p w14:paraId="7EA7977D" w14:textId="148BF545" w:rsidR="000028FF" w:rsidRPr="007D7CB4" w:rsidRDefault="007D7CB4" w:rsidP="00B3255D">
            <w:pPr>
              <w:jc w:val="center"/>
            </w:pPr>
            <w:r w:rsidRPr="007D7CB4">
              <w:t>10 709</w:t>
            </w:r>
          </w:p>
        </w:tc>
      </w:tr>
      <w:tr w:rsidR="000028FF" w:rsidRPr="00BB294B" w14:paraId="3590B815" w14:textId="77777777">
        <w:trPr>
          <w:cantSplit/>
          <w:jc w:val="center"/>
        </w:trPr>
        <w:tc>
          <w:tcPr>
            <w:tcW w:w="432" w:type="pct"/>
            <w:tcBorders>
              <w:top w:val="single" w:sz="4" w:space="0" w:color="auto"/>
              <w:left w:val="single" w:sz="4" w:space="0" w:color="auto"/>
              <w:bottom w:val="single" w:sz="4" w:space="0" w:color="auto"/>
              <w:right w:val="single" w:sz="4" w:space="0" w:color="auto"/>
            </w:tcBorders>
            <w:vAlign w:val="center"/>
          </w:tcPr>
          <w:p w14:paraId="7F1966D1" w14:textId="77777777" w:rsidR="000028FF" w:rsidRPr="00BB294B" w:rsidRDefault="000028FF" w:rsidP="00B3255D">
            <w:pPr>
              <w:pStyle w:val="Tekstpodstawowywcity"/>
              <w:numPr>
                <w:ilvl w:val="0"/>
                <w:numId w:val="49"/>
              </w:numPr>
              <w:spacing w:line="240" w:lineRule="auto"/>
              <w:ind w:left="0"/>
              <w:jc w:val="center"/>
              <w:rPr>
                <w:sz w:val="24"/>
              </w:rPr>
            </w:pPr>
          </w:p>
        </w:tc>
        <w:tc>
          <w:tcPr>
            <w:tcW w:w="2532" w:type="pct"/>
            <w:tcBorders>
              <w:top w:val="single" w:sz="4" w:space="0" w:color="auto"/>
              <w:left w:val="single" w:sz="4" w:space="0" w:color="auto"/>
              <w:bottom w:val="single" w:sz="4" w:space="0" w:color="auto"/>
              <w:right w:val="single" w:sz="4" w:space="0" w:color="auto"/>
            </w:tcBorders>
            <w:vAlign w:val="center"/>
          </w:tcPr>
          <w:p w14:paraId="0C8A4CA6" w14:textId="62CB423B" w:rsidR="000028FF" w:rsidRPr="00A07F35" w:rsidRDefault="004A128C" w:rsidP="00B3255D">
            <w:pPr>
              <w:jc w:val="center"/>
            </w:pPr>
            <w:r>
              <w:t>Biskupiec</w:t>
            </w:r>
          </w:p>
        </w:tc>
        <w:tc>
          <w:tcPr>
            <w:tcW w:w="2036" w:type="pct"/>
            <w:tcBorders>
              <w:top w:val="single" w:sz="4" w:space="0" w:color="auto"/>
              <w:left w:val="single" w:sz="4" w:space="0" w:color="auto"/>
              <w:bottom w:val="single" w:sz="4" w:space="0" w:color="auto"/>
              <w:right w:val="single" w:sz="4" w:space="0" w:color="auto"/>
            </w:tcBorders>
            <w:vAlign w:val="center"/>
          </w:tcPr>
          <w:p w14:paraId="30AB455C" w14:textId="620B975B" w:rsidR="000028FF" w:rsidRPr="007D7CB4" w:rsidRDefault="007D7CB4" w:rsidP="00B3255D">
            <w:pPr>
              <w:jc w:val="center"/>
            </w:pPr>
            <w:r w:rsidRPr="007D7CB4">
              <w:t>9 319</w:t>
            </w:r>
          </w:p>
        </w:tc>
      </w:tr>
      <w:tr w:rsidR="000028FF" w:rsidRPr="00BB294B" w14:paraId="1C5B0F93" w14:textId="77777777">
        <w:trPr>
          <w:cantSplit/>
          <w:jc w:val="center"/>
        </w:trPr>
        <w:tc>
          <w:tcPr>
            <w:tcW w:w="432" w:type="pct"/>
            <w:tcBorders>
              <w:top w:val="single" w:sz="4" w:space="0" w:color="auto"/>
              <w:left w:val="single" w:sz="4" w:space="0" w:color="auto"/>
              <w:bottom w:val="single" w:sz="4" w:space="0" w:color="auto"/>
              <w:right w:val="single" w:sz="4" w:space="0" w:color="auto"/>
            </w:tcBorders>
            <w:vAlign w:val="center"/>
          </w:tcPr>
          <w:p w14:paraId="43FDD47F" w14:textId="77777777" w:rsidR="000028FF" w:rsidRPr="00BB294B" w:rsidRDefault="000028FF" w:rsidP="00B3255D">
            <w:pPr>
              <w:pStyle w:val="Tekstpodstawowywcity"/>
              <w:numPr>
                <w:ilvl w:val="0"/>
                <w:numId w:val="49"/>
              </w:numPr>
              <w:spacing w:line="240" w:lineRule="auto"/>
              <w:ind w:left="0"/>
              <w:jc w:val="center"/>
              <w:rPr>
                <w:sz w:val="24"/>
              </w:rPr>
            </w:pPr>
          </w:p>
        </w:tc>
        <w:tc>
          <w:tcPr>
            <w:tcW w:w="2532" w:type="pct"/>
            <w:tcBorders>
              <w:top w:val="single" w:sz="4" w:space="0" w:color="auto"/>
              <w:left w:val="single" w:sz="4" w:space="0" w:color="auto"/>
              <w:bottom w:val="single" w:sz="4" w:space="0" w:color="auto"/>
              <w:right w:val="single" w:sz="4" w:space="0" w:color="auto"/>
            </w:tcBorders>
            <w:vAlign w:val="center"/>
          </w:tcPr>
          <w:p w14:paraId="7BCDE91F" w14:textId="2AB8B803" w:rsidR="000028FF" w:rsidRPr="00A07F35" w:rsidRDefault="004A128C" w:rsidP="00B3255D">
            <w:pPr>
              <w:jc w:val="center"/>
            </w:pPr>
            <w:r>
              <w:t>Grodziczno</w:t>
            </w:r>
          </w:p>
        </w:tc>
        <w:tc>
          <w:tcPr>
            <w:tcW w:w="2036" w:type="pct"/>
            <w:tcBorders>
              <w:top w:val="single" w:sz="4" w:space="0" w:color="auto"/>
              <w:left w:val="single" w:sz="4" w:space="0" w:color="auto"/>
              <w:bottom w:val="single" w:sz="4" w:space="0" w:color="auto"/>
              <w:right w:val="single" w:sz="4" w:space="0" w:color="auto"/>
            </w:tcBorders>
            <w:vAlign w:val="center"/>
          </w:tcPr>
          <w:p w14:paraId="25753410" w14:textId="71BA7065" w:rsidR="000028FF" w:rsidRPr="007D7CB4" w:rsidRDefault="007D7CB4" w:rsidP="00B3255D">
            <w:pPr>
              <w:jc w:val="center"/>
            </w:pPr>
            <w:r w:rsidRPr="007D7CB4">
              <w:t>6 247</w:t>
            </w:r>
          </w:p>
        </w:tc>
      </w:tr>
      <w:tr w:rsidR="000028FF" w:rsidRPr="00BB294B" w14:paraId="72160404" w14:textId="77777777">
        <w:trPr>
          <w:cantSplit/>
          <w:jc w:val="center"/>
        </w:trPr>
        <w:tc>
          <w:tcPr>
            <w:tcW w:w="432" w:type="pct"/>
            <w:tcBorders>
              <w:top w:val="single" w:sz="4" w:space="0" w:color="auto"/>
              <w:left w:val="single" w:sz="4" w:space="0" w:color="auto"/>
              <w:bottom w:val="single" w:sz="4" w:space="0" w:color="auto"/>
              <w:right w:val="single" w:sz="4" w:space="0" w:color="auto"/>
            </w:tcBorders>
            <w:vAlign w:val="center"/>
          </w:tcPr>
          <w:p w14:paraId="6C7131FF" w14:textId="77777777" w:rsidR="000028FF" w:rsidRPr="00BB294B" w:rsidRDefault="000028FF" w:rsidP="00B3255D">
            <w:pPr>
              <w:pStyle w:val="Tekstpodstawowywcity"/>
              <w:numPr>
                <w:ilvl w:val="0"/>
                <w:numId w:val="49"/>
              </w:numPr>
              <w:spacing w:line="240" w:lineRule="auto"/>
              <w:ind w:left="0"/>
              <w:jc w:val="center"/>
              <w:rPr>
                <w:sz w:val="24"/>
              </w:rPr>
            </w:pPr>
          </w:p>
        </w:tc>
        <w:tc>
          <w:tcPr>
            <w:tcW w:w="2532" w:type="pct"/>
            <w:tcBorders>
              <w:top w:val="single" w:sz="4" w:space="0" w:color="auto"/>
              <w:left w:val="single" w:sz="4" w:space="0" w:color="auto"/>
              <w:bottom w:val="single" w:sz="4" w:space="0" w:color="auto"/>
              <w:right w:val="single" w:sz="4" w:space="0" w:color="auto"/>
            </w:tcBorders>
            <w:vAlign w:val="center"/>
          </w:tcPr>
          <w:p w14:paraId="4D97FB4C" w14:textId="0B78181F" w:rsidR="000028FF" w:rsidRPr="00A07F35" w:rsidRDefault="004A128C" w:rsidP="00B3255D">
            <w:pPr>
              <w:jc w:val="center"/>
            </w:pPr>
            <w:r>
              <w:t>Kurzętnik</w:t>
            </w:r>
          </w:p>
        </w:tc>
        <w:tc>
          <w:tcPr>
            <w:tcW w:w="2036" w:type="pct"/>
            <w:tcBorders>
              <w:top w:val="single" w:sz="4" w:space="0" w:color="auto"/>
              <w:left w:val="single" w:sz="4" w:space="0" w:color="auto"/>
              <w:bottom w:val="single" w:sz="4" w:space="0" w:color="auto"/>
              <w:right w:val="single" w:sz="4" w:space="0" w:color="auto"/>
            </w:tcBorders>
            <w:vAlign w:val="center"/>
          </w:tcPr>
          <w:p w14:paraId="5A906F98" w14:textId="1876D9F1" w:rsidR="000028FF" w:rsidRPr="007D7CB4" w:rsidRDefault="007D7CB4" w:rsidP="00B3255D">
            <w:pPr>
              <w:jc w:val="center"/>
            </w:pPr>
            <w:r w:rsidRPr="007D7CB4">
              <w:t>9 135</w:t>
            </w:r>
          </w:p>
        </w:tc>
      </w:tr>
      <w:tr w:rsidR="000028FF" w:rsidRPr="00BB294B" w14:paraId="7CEC336D" w14:textId="77777777">
        <w:trPr>
          <w:cantSplit/>
          <w:jc w:val="center"/>
        </w:trPr>
        <w:tc>
          <w:tcPr>
            <w:tcW w:w="432" w:type="pct"/>
            <w:tcBorders>
              <w:top w:val="single" w:sz="4" w:space="0" w:color="auto"/>
              <w:left w:val="single" w:sz="4" w:space="0" w:color="auto"/>
              <w:bottom w:val="single" w:sz="4" w:space="0" w:color="auto"/>
              <w:right w:val="single" w:sz="4" w:space="0" w:color="auto"/>
            </w:tcBorders>
            <w:vAlign w:val="center"/>
          </w:tcPr>
          <w:p w14:paraId="51A4F993" w14:textId="77777777" w:rsidR="000028FF" w:rsidRPr="00BB294B" w:rsidRDefault="000028FF" w:rsidP="00B3255D">
            <w:pPr>
              <w:pStyle w:val="Tekstpodstawowywcity"/>
              <w:numPr>
                <w:ilvl w:val="0"/>
                <w:numId w:val="49"/>
              </w:numPr>
              <w:spacing w:line="240" w:lineRule="auto"/>
              <w:ind w:left="0"/>
              <w:jc w:val="center"/>
              <w:rPr>
                <w:sz w:val="24"/>
              </w:rPr>
            </w:pPr>
          </w:p>
        </w:tc>
        <w:tc>
          <w:tcPr>
            <w:tcW w:w="2532" w:type="pct"/>
            <w:tcBorders>
              <w:top w:val="single" w:sz="4" w:space="0" w:color="auto"/>
              <w:left w:val="single" w:sz="4" w:space="0" w:color="auto"/>
              <w:bottom w:val="single" w:sz="4" w:space="0" w:color="auto"/>
              <w:right w:val="single" w:sz="4" w:space="0" w:color="auto"/>
            </w:tcBorders>
            <w:vAlign w:val="center"/>
          </w:tcPr>
          <w:p w14:paraId="41075A70" w14:textId="19420640" w:rsidR="000028FF" w:rsidRPr="00A07F35" w:rsidRDefault="004A128C" w:rsidP="00B3255D">
            <w:pPr>
              <w:jc w:val="center"/>
            </w:pPr>
            <w:r>
              <w:t>Nowe Miasto Lubawskie</w:t>
            </w:r>
          </w:p>
        </w:tc>
        <w:tc>
          <w:tcPr>
            <w:tcW w:w="2036" w:type="pct"/>
            <w:tcBorders>
              <w:top w:val="single" w:sz="4" w:space="0" w:color="auto"/>
              <w:left w:val="single" w:sz="4" w:space="0" w:color="auto"/>
              <w:bottom w:val="single" w:sz="4" w:space="0" w:color="auto"/>
              <w:right w:val="single" w:sz="4" w:space="0" w:color="auto"/>
            </w:tcBorders>
            <w:vAlign w:val="center"/>
          </w:tcPr>
          <w:p w14:paraId="522552F4" w14:textId="2293A0C9" w:rsidR="000028FF" w:rsidRPr="007D7CB4" w:rsidRDefault="007D7CB4" w:rsidP="00B3255D">
            <w:pPr>
              <w:jc w:val="center"/>
            </w:pPr>
            <w:r w:rsidRPr="007D7CB4">
              <w:t>8 311</w:t>
            </w:r>
          </w:p>
        </w:tc>
      </w:tr>
      <w:tr w:rsidR="000028FF" w:rsidRPr="00BB294B" w14:paraId="4444BF0E" w14:textId="77777777">
        <w:trPr>
          <w:cantSplit/>
          <w:jc w:val="center"/>
        </w:trPr>
        <w:tc>
          <w:tcPr>
            <w:tcW w:w="2964" w:type="pct"/>
            <w:gridSpan w:val="2"/>
            <w:tcBorders>
              <w:top w:val="single" w:sz="4" w:space="0" w:color="auto"/>
              <w:left w:val="single" w:sz="4" w:space="0" w:color="auto"/>
              <w:bottom w:val="single" w:sz="4" w:space="0" w:color="auto"/>
              <w:right w:val="single" w:sz="4" w:space="0" w:color="auto"/>
            </w:tcBorders>
            <w:vAlign w:val="center"/>
          </w:tcPr>
          <w:p w14:paraId="656737F8" w14:textId="77777777" w:rsidR="000028FF" w:rsidRPr="00BB294B" w:rsidRDefault="000028FF" w:rsidP="006B07F1">
            <w:pPr>
              <w:pStyle w:val="Tekstpodstawowywcity"/>
              <w:spacing w:line="240" w:lineRule="auto"/>
              <w:jc w:val="right"/>
              <w:rPr>
                <w:b/>
                <w:sz w:val="24"/>
              </w:rPr>
            </w:pPr>
            <w:r w:rsidRPr="00BB294B">
              <w:rPr>
                <w:b/>
                <w:sz w:val="24"/>
              </w:rPr>
              <w:t>RAZEM</w:t>
            </w:r>
          </w:p>
        </w:tc>
        <w:tc>
          <w:tcPr>
            <w:tcW w:w="2036" w:type="pct"/>
            <w:tcBorders>
              <w:top w:val="single" w:sz="4" w:space="0" w:color="auto"/>
              <w:left w:val="single" w:sz="4" w:space="0" w:color="auto"/>
              <w:bottom w:val="single" w:sz="4" w:space="0" w:color="auto"/>
              <w:right w:val="single" w:sz="4" w:space="0" w:color="auto"/>
            </w:tcBorders>
            <w:vAlign w:val="center"/>
          </w:tcPr>
          <w:p w14:paraId="43DB0467" w14:textId="0EE8B248" w:rsidR="000028FF" w:rsidRPr="007D7CB4" w:rsidRDefault="007D7CB4" w:rsidP="00F9243B">
            <w:pPr>
              <w:pStyle w:val="Tekstpodstawowywcity"/>
              <w:spacing w:line="240" w:lineRule="auto"/>
              <w:jc w:val="center"/>
              <w:rPr>
                <w:b/>
                <w:sz w:val="24"/>
              </w:rPr>
            </w:pPr>
            <w:r w:rsidRPr="007D7CB4">
              <w:rPr>
                <w:rFonts w:eastAsia="Arial Unicode MS"/>
                <w:b/>
                <w:sz w:val="24"/>
              </w:rPr>
              <w:t>43 721</w:t>
            </w:r>
          </w:p>
        </w:tc>
      </w:tr>
    </w:tbl>
    <w:bookmarkEnd w:id="56"/>
    <w:p w14:paraId="1C625B8C" w14:textId="77777777" w:rsidR="000028FF" w:rsidRDefault="000028FF" w:rsidP="00E03BCB">
      <w:pPr>
        <w:pStyle w:val="Tekstpodstawowy"/>
        <w:jc w:val="both"/>
        <w:rPr>
          <w:i/>
          <w:iCs/>
          <w:sz w:val="20"/>
        </w:rPr>
      </w:pPr>
      <w:r>
        <w:rPr>
          <w:i/>
          <w:iCs/>
          <w:sz w:val="20"/>
        </w:rPr>
        <w:t xml:space="preserve">Źródło: </w:t>
      </w:r>
      <w:r w:rsidRPr="00BC7FC0">
        <w:rPr>
          <w:i/>
          <w:iCs/>
          <w:sz w:val="20"/>
        </w:rPr>
        <w:t>Główny Urząd Statystyczny</w:t>
      </w:r>
    </w:p>
    <w:p w14:paraId="0F349E5E" w14:textId="1E3608F3" w:rsidR="009E5392" w:rsidRDefault="009E5392"/>
    <w:p w14:paraId="43EE02C1" w14:textId="5DDE0802" w:rsidR="000028FF" w:rsidRDefault="000028FF" w:rsidP="00E03BCB">
      <w:pPr>
        <w:pStyle w:val="Tekstpodstawowy"/>
        <w:ind w:firstLine="708"/>
        <w:jc w:val="both"/>
      </w:pPr>
      <w:r>
        <w:t xml:space="preserve">Saldo migracji w powiecie, według danych GUS, jest od lat ujemne i wskazuje </w:t>
      </w:r>
      <w:r w:rsidR="00E64D45">
        <w:br/>
      </w:r>
      <w:r>
        <w:t>na odpływ ludności z powiatu</w:t>
      </w:r>
      <w:r w:rsidR="00E64D45">
        <w:t xml:space="preserve"> i niski przyrost naturalny</w:t>
      </w:r>
      <w:r>
        <w:t>.</w:t>
      </w:r>
    </w:p>
    <w:p w14:paraId="1CEC9070" w14:textId="0362FD00" w:rsidR="000028FF" w:rsidRDefault="000028FF" w:rsidP="00E03BCB">
      <w:pPr>
        <w:spacing w:after="120"/>
        <w:ind w:firstLine="708"/>
        <w:jc w:val="both"/>
      </w:pPr>
      <w:r>
        <w:t xml:space="preserve">Struktura ludności pod względem wieku ma znaczenie ekonomiczne. Podstawowy </w:t>
      </w:r>
      <w:r w:rsidR="00EC2345">
        <w:br/>
      </w:r>
      <w:r>
        <w:t xml:space="preserve">podział społeczeństwa pod względem wieku dzieli je na trzy grupy: ludność w wieku przedprodukcyjnym, produkcyjnym oraz poprodukcyjnym. </w:t>
      </w:r>
    </w:p>
    <w:p w14:paraId="3A6DE8DD" w14:textId="769D389D" w:rsidR="000028FF" w:rsidRDefault="000028FF" w:rsidP="00E03BCB">
      <w:pPr>
        <w:spacing w:after="120"/>
        <w:ind w:firstLine="708"/>
        <w:jc w:val="both"/>
      </w:pPr>
      <w:r>
        <w:lastRenderedPageBreak/>
        <w:t xml:space="preserve">Struktura wieku mieszkańców powiatu </w:t>
      </w:r>
      <w:r w:rsidR="0061576D">
        <w:t>nowomiejskiego</w:t>
      </w:r>
      <w:r>
        <w:t xml:space="preserve"> w roku 20</w:t>
      </w:r>
      <w:r w:rsidR="00887CC3">
        <w:t>20</w:t>
      </w:r>
      <w:r>
        <w:t xml:space="preserve"> charakteryzuje się wysokim poziomem </w:t>
      </w:r>
      <w:r w:rsidR="00945C32">
        <w:t xml:space="preserve">osób w wieku produkcyjnym – </w:t>
      </w:r>
      <w:r w:rsidR="00536317">
        <w:t>62,17</w:t>
      </w:r>
      <w:r>
        <w:t>% oraz w wieku przedproduk</w:t>
      </w:r>
      <w:r w:rsidR="00532BD8">
        <w:t xml:space="preserve">cyjnym – </w:t>
      </w:r>
      <w:r w:rsidR="00536317">
        <w:t>21,24</w:t>
      </w:r>
      <w:r>
        <w:t>%.</w:t>
      </w:r>
    </w:p>
    <w:p w14:paraId="258B2766" w14:textId="77777777" w:rsidR="000028FF" w:rsidRDefault="000028FF" w:rsidP="00E03BCB">
      <w:pPr>
        <w:pStyle w:val="Normalny1"/>
        <w:spacing w:before="0" w:after="120"/>
      </w:pPr>
    </w:p>
    <w:p w14:paraId="667347F9" w14:textId="3690D893" w:rsidR="000028FF" w:rsidRPr="00BB294B" w:rsidRDefault="000028FF" w:rsidP="00E03BCB">
      <w:pPr>
        <w:pStyle w:val="Legenda"/>
        <w:shd w:val="clear" w:color="auto" w:fill="D9D9D9"/>
        <w:spacing w:after="120"/>
        <w:ind w:firstLine="0"/>
        <w:jc w:val="left"/>
        <w:rPr>
          <w:b/>
          <w:i w:val="0"/>
          <w:sz w:val="24"/>
          <w:szCs w:val="24"/>
        </w:rPr>
      </w:pPr>
      <w:r w:rsidRPr="00BB294B">
        <w:rPr>
          <w:b/>
          <w:i w:val="0"/>
          <w:sz w:val="24"/>
          <w:szCs w:val="24"/>
        </w:rPr>
        <w:t xml:space="preserve">Tabela </w:t>
      </w:r>
      <w:r w:rsidR="0091258F">
        <w:rPr>
          <w:b/>
          <w:i w:val="0"/>
          <w:sz w:val="24"/>
          <w:szCs w:val="24"/>
        </w:rPr>
        <w:t>9</w:t>
      </w:r>
      <w:r w:rsidRPr="00BB294B">
        <w:rPr>
          <w:b/>
          <w:i w:val="0"/>
          <w:sz w:val="24"/>
          <w:szCs w:val="24"/>
        </w:rPr>
        <w:tab/>
        <w:t xml:space="preserve">Struktura wieku mieszkańców </w:t>
      </w:r>
      <w:r>
        <w:rPr>
          <w:b/>
          <w:i w:val="0"/>
          <w:sz w:val="24"/>
          <w:szCs w:val="24"/>
        </w:rPr>
        <w:t xml:space="preserve">powiatu </w:t>
      </w:r>
      <w:r w:rsidR="00536317">
        <w:rPr>
          <w:b/>
          <w:i w:val="0"/>
          <w:sz w:val="24"/>
          <w:szCs w:val="24"/>
        </w:rPr>
        <w:t>nowomiejskiego (stan na 20</w:t>
      </w:r>
      <w:r w:rsidR="00887CC3">
        <w:rPr>
          <w:b/>
          <w:i w:val="0"/>
          <w:sz w:val="24"/>
          <w:szCs w:val="24"/>
        </w:rPr>
        <w:t>20</w:t>
      </w:r>
      <w:r w:rsidRPr="00BB294B">
        <w:rPr>
          <w:b/>
          <w:i w:val="0"/>
          <w:sz w:val="24"/>
          <w:szCs w:val="24"/>
        </w:rPr>
        <w:t xml:space="preserve"> rok)</w:t>
      </w:r>
    </w:p>
    <w:tbl>
      <w:tblPr>
        <w:tblW w:w="91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388"/>
        <w:gridCol w:w="900"/>
        <w:gridCol w:w="540"/>
        <w:gridCol w:w="1080"/>
        <w:gridCol w:w="720"/>
        <w:gridCol w:w="1260"/>
        <w:gridCol w:w="900"/>
        <w:gridCol w:w="1260"/>
        <w:gridCol w:w="1080"/>
      </w:tblGrid>
      <w:tr w:rsidR="000028FF" w14:paraId="5CA6DE48" w14:textId="77777777" w:rsidTr="006B04BC">
        <w:trPr>
          <w:cantSplit/>
          <w:trHeight w:val="345"/>
          <w:jc w:val="center"/>
        </w:trPr>
        <w:tc>
          <w:tcPr>
            <w:tcW w:w="1388" w:type="dxa"/>
            <w:vMerge w:val="restart"/>
            <w:shd w:val="clear" w:color="auto" w:fill="F2F2F2" w:themeFill="background1" w:themeFillShade="F2"/>
            <w:vAlign w:val="center"/>
          </w:tcPr>
          <w:p w14:paraId="75FF194F" w14:textId="77777777" w:rsidR="000028FF" w:rsidRDefault="000028FF" w:rsidP="00E03BCB">
            <w:pPr>
              <w:tabs>
                <w:tab w:val="left" w:pos="450"/>
                <w:tab w:val="center" w:pos="720"/>
              </w:tabs>
              <w:spacing w:after="120"/>
              <w:contextualSpacing/>
              <w:jc w:val="center"/>
              <w:rPr>
                <w:rFonts w:eastAsia="Arial Unicode MS"/>
                <w:caps/>
                <w:szCs w:val="20"/>
              </w:rPr>
            </w:pPr>
            <w:r>
              <w:rPr>
                <w:rFonts w:eastAsia="Arial Unicode MS"/>
                <w:caps/>
                <w:szCs w:val="20"/>
              </w:rPr>
              <w:t>Powiat</w:t>
            </w:r>
          </w:p>
        </w:tc>
        <w:tc>
          <w:tcPr>
            <w:tcW w:w="1440" w:type="dxa"/>
            <w:gridSpan w:val="2"/>
            <w:shd w:val="clear" w:color="auto" w:fill="F2F2F2" w:themeFill="background1" w:themeFillShade="F2"/>
            <w:vAlign w:val="center"/>
          </w:tcPr>
          <w:p w14:paraId="567AE934" w14:textId="77777777" w:rsidR="000028FF" w:rsidRDefault="000028FF" w:rsidP="00E03BCB">
            <w:pPr>
              <w:spacing w:after="120"/>
              <w:contextualSpacing/>
              <w:jc w:val="center"/>
              <w:rPr>
                <w:rFonts w:eastAsia="Arial Unicode MS"/>
                <w:caps/>
                <w:szCs w:val="20"/>
              </w:rPr>
            </w:pPr>
            <w:r>
              <w:rPr>
                <w:szCs w:val="20"/>
              </w:rPr>
              <w:t>Razem</w:t>
            </w:r>
          </w:p>
        </w:tc>
        <w:tc>
          <w:tcPr>
            <w:tcW w:w="1800" w:type="dxa"/>
            <w:gridSpan w:val="2"/>
            <w:shd w:val="clear" w:color="auto" w:fill="F2F2F2" w:themeFill="background1" w:themeFillShade="F2"/>
            <w:vAlign w:val="center"/>
          </w:tcPr>
          <w:p w14:paraId="44515352" w14:textId="77777777" w:rsidR="000028FF" w:rsidRDefault="000028FF" w:rsidP="00E03BCB">
            <w:pPr>
              <w:spacing w:after="120"/>
              <w:contextualSpacing/>
              <w:jc w:val="center"/>
              <w:rPr>
                <w:rFonts w:eastAsia="Arial Unicode MS"/>
                <w:caps/>
                <w:szCs w:val="20"/>
              </w:rPr>
            </w:pPr>
            <w:r>
              <w:rPr>
                <w:szCs w:val="20"/>
              </w:rPr>
              <w:t>Przedprodukcyjny</w:t>
            </w:r>
          </w:p>
        </w:tc>
        <w:tc>
          <w:tcPr>
            <w:tcW w:w="2160" w:type="dxa"/>
            <w:gridSpan w:val="2"/>
            <w:shd w:val="clear" w:color="auto" w:fill="F2F2F2" w:themeFill="background1" w:themeFillShade="F2"/>
            <w:vAlign w:val="center"/>
          </w:tcPr>
          <w:p w14:paraId="7EF64C0C" w14:textId="77777777" w:rsidR="000028FF" w:rsidRDefault="000028FF" w:rsidP="00E03BCB">
            <w:pPr>
              <w:spacing w:after="120"/>
              <w:contextualSpacing/>
              <w:jc w:val="center"/>
              <w:rPr>
                <w:rFonts w:eastAsia="Arial Unicode MS"/>
                <w:caps/>
                <w:szCs w:val="20"/>
              </w:rPr>
            </w:pPr>
            <w:r>
              <w:rPr>
                <w:szCs w:val="20"/>
              </w:rPr>
              <w:t>Produkcyjny</w:t>
            </w:r>
          </w:p>
        </w:tc>
        <w:tc>
          <w:tcPr>
            <w:tcW w:w="2340" w:type="dxa"/>
            <w:gridSpan w:val="2"/>
            <w:shd w:val="clear" w:color="auto" w:fill="F2F2F2" w:themeFill="background1" w:themeFillShade="F2"/>
            <w:vAlign w:val="center"/>
          </w:tcPr>
          <w:p w14:paraId="49D071B4" w14:textId="77777777" w:rsidR="000028FF" w:rsidRDefault="000028FF" w:rsidP="00E03BCB">
            <w:pPr>
              <w:spacing w:after="120"/>
              <w:contextualSpacing/>
              <w:jc w:val="center"/>
              <w:rPr>
                <w:rFonts w:eastAsia="Arial Unicode MS"/>
                <w:caps/>
                <w:szCs w:val="20"/>
              </w:rPr>
            </w:pPr>
            <w:r>
              <w:rPr>
                <w:szCs w:val="20"/>
              </w:rPr>
              <w:t>Poprodukcyjny</w:t>
            </w:r>
          </w:p>
        </w:tc>
      </w:tr>
      <w:tr w:rsidR="000028FF" w14:paraId="18BE39E1" w14:textId="77777777">
        <w:trPr>
          <w:cantSplit/>
          <w:trHeight w:val="315"/>
          <w:jc w:val="center"/>
        </w:trPr>
        <w:tc>
          <w:tcPr>
            <w:tcW w:w="1388" w:type="dxa"/>
            <w:vMerge/>
            <w:vAlign w:val="center"/>
          </w:tcPr>
          <w:p w14:paraId="08AA4C79" w14:textId="77777777" w:rsidR="000028FF" w:rsidRDefault="000028FF" w:rsidP="00E03BCB">
            <w:pPr>
              <w:spacing w:after="120"/>
              <w:contextualSpacing/>
              <w:jc w:val="center"/>
              <w:rPr>
                <w:rFonts w:eastAsia="Arial Unicode MS"/>
                <w:szCs w:val="20"/>
              </w:rPr>
            </w:pPr>
          </w:p>
        </w:tc>
        <w:tc>
          <w:tcPr>
            <w:tcW w:w="900" w:type="dxa"/>
            <w:vAlign w:val="center"/>
          </w:tcPr>
          <w:p w14:paraId="0844690B" w14:textId="77777777" w:rsidR="000028FF" w:rsidRDefault="000028FF" w:rsidP="00E03BCB">
            <w:pPr>
              <w:spacing w:after="120"/>
              <w:contextualSpacing/>
              <w:jc w:val="center"/>
              <w:rPr>
                <w:rFonts w:eastAsia="Arial Unicode MS"/>
                <w:i/>
                <w:szCs w:val="20"/>
              </w:rPr>
            </w:pPr>
            <w:r>
              <w:rPr>
                <w:i/>
                <w:szCs w:val="20"/>
              </w:rPr>
              <w:t>Ogółem</w:t>
            </w:r>
          </w:p>
        </w:tc>
        <w:tc>
          <w:tcPr>
            <w:tcW w:w="540" w:type="dxa"/>
            <w:vAlign w:val="center"/>
          </w:tcPr>
          <w:p w14:paraId="437E8F7B" w14:textId="77777777" w:rsidR="000028FF" w:rsidRDefault="000028FF" w:rsidP="00E03BCB">
            <w:pPr>
              <w:spacing w:after="120"/>
              <w:contextualSpacing/>
              <w:jc w:val="center"/>
              <w:rPr>
                <w:rFonts w:eastAsia="Arial Unicode MS"/>
                <w:i/>
                <w:szCs w:val="20"/>
              </w:rPr>
            </w:pPr>
            <w:r>
              <w:rPr>
                <w:i/>
                <w:szCs w:val="20"/>
              </w:rPr>
              <w:t>%</w:t>
            </w:r>
          </w:p>
        </w:tc>
        <w:tc>
          <w:tcPr>
            <w:tcW w:w="1080" w:type="dxa"/>
            <w:vAlign w:val="center"/>
          </w:tcPr>
          <w:p w14:paraId="69533C45" w14:textId="77777777" w:rsidR="000028FF" w:rsidRDefault="000028FF" w:rsidP="00E03BCB">
            <w:pPr>
              <w:spacing w:after="120"/>
              <w:contextualSpacing/>
              <w:jc w:val="center"/>
              <w:rPr>
                <w:rFonts w:eastAsia="Arial Unicode MS"/>
                <w:i/>
                <w:szCs w:val="20"/>
              </w:rPr>
            </w:pPr>
            <w:r>
              <w:rPr>
                <w:i/>
                <w:szCs w:val="20"/>
              </w:rPr>
              <w:t>Ogółem</w:t>
            </w:r>
          </w:p>
        </w:tc>
        <w:tc>
          <w:tcPr>
            <w:tcW w:w="720" w:type="dxa"/>
            <w:vAlign w:val="center"/>
          </w:tcPr>
          <w:p w14:paraId="393C140F" w14:textId="77777777" w:rsidR="000028FF" w:rsidRDefault="000028FF" w:rsidP="00E03BCB">
            <w:pPr>
              <w:spacing w:after="120"/>
              <w:contextualSpacing/>
              <w:jc w:val="center"/>
              <w:rPr>
                <w:rFonts w:eastAsia="Arial Unicode MS"/>
                <w:i/>
                <w:szCs w:val="20"/>
              </w:rPr>
            </w:pPr>
            <w:r>
              <w:rPr>
                <w:i/>
                <w:szCs w:val="20"/>
              </w:rPr>
              <w:t>%</w:t>
            </w:r>
          </w:p>
        </w:tc>
        <w:tc>
          <w:tcPr>
            <w:tcW w:w="1260" w:type="dxa"/>
            <w:vAlign w:val="center"/>
          </w:tcPr>
          <w:p w14:paraId="50DA59FE" w14:textId="77777777" w:rsidR="000028FF" w:rsidRDefault="000028FF" w:rsidP="00E03BCB">
            <w:pPr>
              <w:spacing w:after="120"/>
              <w:contextualSpacing/>
              <w:jc w:val="center"/>
              <w:rPr>
                <w:rFonts w:eastAsia="Arial Unicode MS"/>
                <w:i/>
                <w:szCs w:val="20"/>
              </w:rPr>
            </w:pPr>
            <w:r>
              <w:rPr>
                <w:i/>
                <w:szCs w:val="20"/>
              </w:rPr>
              <w:t>Ogółem</w:t>
            </w:r>
          </w:p>
        </w:tc>
        <w:tc>
          <w:tcPr>
            <w:tcW w:w="900" w:type="dxa"/>
            <w:vAlign w:val="center"/>
          </w:tcPr>
          <w:p w14:paraId="63BB373E" w14:textId="77777777" w:rsidR="000028FF" w:rsidRDefault="000028FF" w:rsidP="00E03BCB">
            <w:pPr>
              <w:spacing w:after="120"/>
              <w:contextualSpacing/>
              <w:jc w:val="center"/>
              <w:rPr>
                <w:rFonts w:eastAsia="Arial Unicode MS"/>
                <w:i/>
                <w:szCs w:val="20"/>
              </w:rPr>
            </w:pPr>
            <w:r>
              <w:rPr>
                <w:i/>
                <w:szCs w:val="20"/>
              </w:rPr>
              <w:t>%</w:t>
            </w:r>
          </w:p>
        </w:tc>
        <w:tc>
          <w:tcPr>
            <w:tcW w:w="1260" w:type="dxa"/>
            <w:vAlign w:val="center"/>
          </w:tcPr>
          <w:p w14:paraId="20433ACA" w14:textId="77777777" w:rsidR="000028FF" w:rsidRDefault="000028FF" w:rsidP="00E03BCB">
            <w:pPr>
              <w:spacing w:after="120"/>
              <w:contextualSpacing/>
              <w:jc w:val="center"/>
              <w:rPr>
                <w:rFonts w:eastAsia="Arial Unicode MS"/>
                <w:i/>
                <w:szCs w:val="20"/>
              </w:rPr>
            </w:pPr>
            <w:r>
              <w:rPr>
                <w:i/>
                <w:szCs w:val="20"/>
              </w:rPr>
              <w:t>Ogółem</w:t>
            </w:r>
          </w:p>
        </w:tc>
        <w:tc>
          <w:tcPr>
            <w:tcW w:w="1080" w:type="dxa"/>
            <w:vAlign w:val="center"/>
          </w:tcPr>
          <w:p w14:paraId="4E331520" w14:textId="77777777" w:rsidR="000028FF" w:rsidRDefault="000028FF" w:rsidP="00E03BCB">
            <w:pPr>
              <w:spacing w:after="120"/>
              <w:contextualSpacing/>
              <w:jc w:val="center"/>
              <w:rPr>
                <w:rFonts w:eastAsia="Arial Unicode MS"/>
                <w:i/>
                <w:szCs w:val="20"/>
              </w:rPr>
            </w:pPr>
            <w:r>
              <w:rPr>
                <w:i/>
                <w:szCs w:val="20"/>
              </w:rPr>
              <w:t>%</w:t>
            </w:r>
          </w:p>
        </w:tc>
      </w:tr>
      <w:tr w:rsidR="000028FF" w14:paraId="15ED0099" w14:textId="77777777">
        <w:trPr>
          <w:cantSplit/>
          <w:trHeight w:val="500"/>
          <w:jc w:val="center"/>
        </w:trPr>
        <w:tc>
          <w:tcPr>
            <w:tcW w:w="1388" w:type="dxa"/>
            <w:vAlign w:val="center"/>
          </w:tcPr>
          <w:p w14:paraId="54BF2AA1" w14:textId="031FC3B7" w:rsidR="000028FF" w:rsidRPr="006B07F1" w:rsidRDefault="00452705" w:rsidP="00452705">
            <w:pPr>
              <w:spacing w:after="120"/>
              <w:contextualSpacing/>
              <w:jc w:val="center"/>
              <w:rPr>
                <w:rFonts w:eastAsia="Arial Unicode MS"/>
                <w:szCs w:val="20"/>
              </w:rPr>
            </w:pPr>
            <w:r w:rsidRPr="006B07F1">
              <w:rPr>
                <w:szCs w:val="20"/>
              </w:rPr>
              <w:t>Powiat</w:t>
            </w:r>
            <w:r w:rsidRPr="006B07F1">
              <w:rPr>
                <w:szCs w:val="20"/>
              </w:rPr>
              <w:br/>
              <w:t>Nowomiejski</w:t>
            </w:r>
          </w:p>
        </w:tc>
        <w:tc>
          <w:tcPr>
            <w:tcW w:w="900" w:type="dxa"/>
            <w:vAlign w:val="center"/>
          </w:tcPr>
          <w:p w14:paraId="44D33DAD" w14:textId="2272F980" w:rsidR="000028FF" w:rsidRPr="006B07F1" w:rsidRDefault="00887CC3" w:rsidP="00E03BCB">
            <w:pPr>
              <w:spacing w:after="120"/>
              <w:contextualSpacing/>
              <w:jc w:val="center"/>
              <w:rPr>
                <w:rFonts w:eastAsia="Arial Unicode MS"/>
                <w:szCs w:val="20"/>
              </w:rPr>
            </w:pPr>
            <w:r w:rsidRPr="006B07F1">
              <w:rPr>
                <w:rFonts w:eastAsia="Arial Unicode MS"/>
                <w:szCs w:val="20"/>
              </w:rPr>
              <w:t>43 721</w:t>
            </w:r>
          </w:p>
        </w:tc>
        <w:tc>
          <w:tcPr>
            <w:tcW w:w="540" w:type="dxa"/>
            <w:vAlign w:val="center"/>
          </w:tcPr>
          <w:p w14:paraId="76F1F1DB" w14:textId="77777777" w:rsidR="000028FF" w:rsidRPr="006B07F1" w:rsidRDefault="000028FF" w:rsidP="00E03BCB">
            <w:pPr>
              <w:spacing w:after="120"/>
              <w:contextualSpacing/>
              <w:jc w:val="center"/>
              <w:rPr>
                <w:rFonts w:eastAsia="Arial Unicode MS"/>
                <w:szCs w:val="20"/>
              </w:rPr>
            </w:pPr>
            <w:r w:rsidRPr="006B07F1">
              <w:rPr>
                <w:rFonts w:eastAsia="Arial Unicode MS"/>
                <w:szCs w:val="20"/>
              </w:rPr>
              <w:t>100</w:t>
            </w:r>
          </w:p>
        </w:tc>
        <w:tc>
          <w:tcPr>
            <w:tcW w:w="1080" w:type="dxa"/>
            <w:vAlign w:val="center"/>
          </w:tcPr>
          <w:p w14:paraId="3AD860DC" w14:textId="5D50CE60" w:rsidR="000028FF" w:rsidRPr="006B07F1" w:rsidRDefault="00887CC3" w:rsidP="00E03BCB">
            <w:pPr>
              <w:spacing w:after="120"/>
              <w:contextualSpacing/>
              <w:jc w:val="center"/>
              <w:rPr>
                <w:rFonts w:eastAsia="Arial Unicode MS"/>
                <w:szCs w:val="20"/>
              </w:rPr>
            </w:pPr>
            <w:r w:rsidRPr="006B07F1">
              <w:rPr>
                <w:rFonts w:eastAsia="Arial Unicode MS"/>
                <w:szCs w:val="20"/>
              </w:rPr>
              <w:t>7 603</w:t>
            </w:r>
          </w:p>
        </w:tc>
        <w:tc>
          <w:tcPr>
            <w:tcW w:w="720" w:type="dxa"/>
            <w:vAlign w:val="center"/>
          </w:tcPr>
          <w:p w14:paraId="1A08ACF8" w14:textId="68DF889E" w:rsidR="000028FF" w:rsidRPr="006B07F1" w:rsidRDefault="00887CC3" w:rsidP="00E03BCB">
            <w:pPr>
              <w:spacing w:after="120"/>
              <w:contextualSpacing/>
              <w:jc w:val="center"/>
              <w:rPr>
                <w:rFonts w:eastAsia="Arial Unicode MS"/>
                <w:szCs w:val="20"/>
              </w:rPr>
            </w:pPr>
            <w:r w:rsidRPr="006B07F1">
              <w:rPr>
                <w:rFonts w:eastAsia="Arial Unicode MS"/>
                <w:szCs w:val="20"/>
              </w:rPr>
              <w:t>17,39</w:t>
            </w:r>
          </w:p>
        </w:tc>
        <w:tc>
          <w:tcPr>
            <w:tcW w:w="1260" w:type="dxa"/>
            <w:vAlign w:val="center"/>
          </w:tcPr>
          <w:p w14:paraId="59E05FCA" w14:textId="391FEF04" w:rsidR="000028FF" w:rsidRPr="006B07F1" w:rsidRDefault="00F63A87" w:rsidP="00887CC3">
            <w:pPr>
              <w:spacing w:after="120"/>
              <w:contextualSpacing/>
              <w:jc w:val="center"/>
              <w:rPr>
                <w:rFonts w:eastAsia="Arial Unicode MS"/>
                <w:szCs w:val="20"/>
              </w:rPr>
            </w:pPr>
            <w:r w:rsidRPr="006B07F1">
              <w:rPr>
                <w:rFonts w:eastAsia="Arial Unicode MS"/>
                <w:szCs w:val="20"/>
              </w:rPr>
              <w:t xml:space="preserve">27 </w:t>
            </w:r>
            <w:r w:rsidR="00887CC3" w:rsidRPr="006B07F1">
              <w:rPr>
                <w:rFonts w:eastAsia="Arial Unicode MS"/>
                <w:szCs w:val="20"/>
              </w:rPr>
              <w:t>786</w:t>
            </w:r>
          </w:p>
        </w:tc>
        <w:tc>
          <w:tcPr>
            <w:tcW w:w="900" w:type="dxa"/>
            <w:vAlign w:val="center"/>
          </w:tcPr>
          <w:p w14:paraId="0FC79CFB" w14:textId="6E9071D6" w:rsidR="000028FF" w:rsidRPr="006B07F1" w:rsidRDefault="00F63A87" w:rsidP="00887CC3">
            <w:pPr>
              <w:spacing w:after="120"/>
              <w:contextualSpacing/>
              <w:jc w:val="center"/>
              <w:rPr>
                <w:rFonts w:eastAsia="Arial Unicode MS"/>
                <w:szCs w:val="20"/>
              </w:rPr>
            </w:pPr>
            <w:r w:rsidRPr="006B07F1">
              <w:rPr>
                <w:rFonts w:eastAsia="Arial Unicode MS"/>
                <w:szCs w:val="20"/>
              </w:rPr>
              <w:t>6</w:t>
            </w:r>
            <w:r w:rsidR="00887CC3" w:rsidRPr="006B07F1">
              <w:rPr>
                <w:rFonts w:eastAsia="Arial Unicode MS"/>
                <w:szCs w:val="20"/>
              </w:rPr>
              <w:t>3</w:t>
            </w:r>
            <w:r w:rsidRPr="006B07F1">
              <w:rPr>
                <w:rFonts w:eastAsia="Arial Unicode MS"/>
                <w:szCs w:val="20"/>
              </w:rPr>
              <w:t>,</w:t>
            </w:r>
            <w:r w:rsidR="00887CC3" w:rsidRPr="006B07F1">
              <w:rPr>
                <w:rFonts w:eastAsia="Arial Unicode MS"/>
                <w:szCs w:val="20"/>
              </w:rPr>
              <w:t>55</w:t>
            </w:r>
          </w:p>
        </w:tc>
        <w:tc>
          <w:tcPr>
            <w:tcW w:w="1260" w:type="dxa"/>
            <w:vAlign w:val="center"/>
          </w:tcPr>
          <w:p w14:paraId="77DDFF6E" w14:textId="2A45376E" w:rsidR="000028FF" w:rsidRPr="006B07F1" w:rsidRDefault="00887CC3" w:rsidP="00E03BCB">
            <w:pPr>
              <w:spacing w:after="120"/>
              <w:contextualSpacing/>
              <w:jc w:val="center"/>
              <w:rPr>
                <w:rFonts w:eastAsia="Arial Unicode MS"/>
                <w:szCs w:val="20"/>
              </w:rPr>
            </w:pPr>
            <w:r w:rsidRPr="006B07F1">
              <w:rPr>
                <w:rFonts w:eastAsia="Arial Unicode MS"/>
                <w:szCs w:val="20"/>
              </w:rPr>
              <w:t>8 232</w:t>
            </w:r>
          </w:p>
        </w:tc>
        <w:tc>
          <w:tcPr>
            <w:tcW w:w="1080" w:type="dxa"/>
            <w:vAlign w:val="center"/>
          </w:tcPr>
          <w:p w14:paraId="1A9D0C49" w14:textId="69D57F26" w:rsidR="000028FF" w:rsidRPr="006B07F1" w:rsidRDefault="00887CC3" w:rsidP="00E03BCB">
            <w:pPr>
              <w:spacing w:after="120"/>
              <w:contextualSpacing/>
              <w:jc w:val="center"/>
              <w:rPr>
                <w:rFonts w:eastAsia="Arial Unicode MS"/>
                <w:szCs w:val="20"/>
              </w:rPr>
            </w:pPr>
            <w:r w:rsidRPr="006B07F1">
              <w:rPr>
                <w:rFonts w:eastAsia="Arial Unicode MS"/>
                <w:szCs w:val="20"/>
              </w:rPr>
              <w:t>18,83</w:t>
            </w:r>
          </w:p>
        </w:tc>
      </w:tr>
    </w:tbl>
    <w:p w14:paraId="403CAA46" w14:textId="77777777" w:rsidR="000028FF" w:rsidRDefault="000028FF" w:rsidP="00E03BCB">
      <w:pPr>
        <w:pStyle w:val="Normalny1"/>
        <w:spacing w:before="0" w:after="120"/>
        <w:jc w:val="both"/>
        <w:rPr>
          <w:i/>
          <w:iCs/>
          <w:sz w:val="20"/>
        </w:rPr>
      </w:pPr>
      <w:r>
        <w:rPr>
          <w:i/>
          <w:iCs/>
          <w:snapToGrid/>
          <w:sz w:val="20"/>
        </w:rPr>
        <w:t xml:space="preserve">Źródło: </w:t>
      </w:r>
      <w:r w:rsidRPr="00A277FA">
        <w:rPr>
          <w:i/>
          <w:iCs/>
          <w:snapToGrid/>
          <w:sz w:val="20"/>
        </w:rPr>
        <w:t>Główny Urząd Statystyczny</w:t>
      </w:r>
    </w:p>
    <w:p w14:paraId="795CF533" w14:textId="07909729" w:rsidR="000028FF" w:rsidRDefault="000028FF" w:rsidP="00E03BCB">
      <w:pPr>
        <w:spacing w:after="120"/>
        <w:ind w:firstLine="708"/>
        <w:jc w:val="both"/>
      </w:pPr>
      <w:r w:rsidRPr="00F563B3">
        <w:t xml:space="preserve">Ważną grupę wiekową mieszkańców stanowią osoby w wieku przedprodukcyjnym. Osoby w tej grupie wiekowej stanowić będą w przyszłości o możliwościach rozwojowych danego obszaru. To oni w przyszłości stworzą szkielet rynku pracy. Od liczby ludności w tym wieku zależy również wielkość bazy oświatowej w </w:t>
      </w:r>
      <w:r>
        <w:t>powiecie.</w:t>
      </w:r>
      <w:r w:rsidR="00887CC3">
        <w:t xml:space="preserve"> Niestety na przestrzeni ostatnich 5 lat udział tej grupy spadł o ok. 3%, za to osób w wieku poprodukcyjnym przybyło </w:t>
      </w:r>
      <w:r w:rsidR="00EC2345">
        <w:br/>
      </w:r>
      <w:r w:rsidR="00887CC3">
        <w:t>o ok. 2%.</w:t>
      </w:r>
    </w:p>
    <w:p w14:paraId="2A9AFC11" w14:textId="77777777" w:rsidR="00995D71" w:rsidRDefault="00995D71" w:rsidP="00E03BCB">
      <w:pPr>
        <w:spacing w:after="120"/>
        <w:ind w:firstLine="708"/>
        <w:jc w:val="both"/>
      </w:pPr>
    </w:p>
    <w:p w14:paraId="6C1B1954" w14:textId="1A0206CE" w:rsidR="000028FF" w:rsidRDefault="000028FF" w:rsidP="003643DA">
      <w:pPr>
        <w:pStyle w:val="Nagwek4"/>
        <w:numPr>
          <w:ilvl w:val="2"/>
          <w:numId w:val="35"/>
        </w:numPr>
        <w:spacing w:after="120"/>
      </w:pPr>
      <w:bookmarkStart w:id="57" w:name="_Toc100147267"/>
      <w:r>
        <w:t>Turystyka i rekreacja</w:t>
      </w:r>
      <w:bookmarkEnd w:id="57"/>
    </w:p>
    <w:p w14:paraId="4537D46C" w14:textId="6F0568FE" w:rsidR="000028FF" w:rsidRDefault="000028FF" w:rsidP="00E03BCB">
      <w:pPr>
        <w:spacing w:after="120"/>
        <w:ind w:firstLine="708"/>
        <w:jc w:val="both"/>
      </w:pPr>
      <w:r>
        <w:t xml:space="preserve">W powiecie </w:t>
      </w:r>
      <w:r w:rsidR="002130FF">
        <w:t>nowomiejskim</w:t>
      </w:r>
      <w:r>
        <w:t xml:space="preserve"> znajdują się liczne atrakcje turystyczne zarówno naturalne, jak i historyczne.</w:t>
      </w:r>
    </w:p>
    <w:p w14:paraId="09DD074F" w14:textId="77777777" w:rsidR="000028FF" w:rsidRDefault="000028FF" w:rsidP="00E03BCB">
      <w:pPr>
        <w:spacing w:after="120"/>
        <w:ind w:firstLine="708"/>
        <w:jc w:val="both"/>
      </w:pPr>
      <w:r>
        <w:t>Do największych walorów powiatu można zaliczyć:</w:t>
      </w:r>
    </w:p>
    <w:p w14:paraId="3C09FE36" w14:textId="7F80ED95" w:rsidR="000028FF" w:rsidRDefault="002130FF" w:rsidP="003643DA">
      <w:pPr>
        <w:numPr>
          <w:ilvl w:val="0"/>
          <w:numId w:val="46"/>
        </w:numPr>
        <w:spacing w:after="120"/>
        <w:ind w:left="357" w:hanging="357"/>
        <w:contextualSpacing/>
        <w:jc w:val="both"/>
      </w:pPr>
      <w:r>
        <w:t>zasoby przyrodnicze,</w:t>
      </w:r>
    </w:p>
    <w:p w14:paraId="666A355B" w14:textId="6CB83112" w:rsidR="000028FF" w:rsidRDefault="00D43481" w:rsidP="003643DA">
      <w:pPr>
        <w:numPr>
          <w:ilvl w:val="0"/>
          <w:numId w:val="46"/>
        </w:numPr>
        <w:spacing w:after="120"/>
        <w:ind w:left="357" w:hanging="357"/>
        <w:contextualSpacing/>
        <w:jc w:val="both"/>
      </w:pPr>
      <w:r>
        <w:t>rzeki i jeziora, w tym Drwęca i Wel</w:t>
      </w:r>
      <w:r w:rsidR="00762A00">
        <w:t>, rzeki będące jednymi z najatrakcyjniejszych w kraju szlaków kajak</w:t>
      </w:r>
      <w:r w:rsidR="0091258F">
        <w:t>o</w:t>
      </w:r>
      <w:r w:rsidR="00762A00">
        <w:t>wych,</w:t>
      </w:r>
    </w:p>
    <w:p w14:paraId="43C2E3CC" w14:textId="6D4FBE83" w:rsidR="000028FF" w:rsidRDefault="00D43481" w:rsidP="003643DA">
      <w:pPr>
        <w:numPr>
          <w:ilvl w:val="0"/>
          <w:numId w:val="46"/>
        </w:numPr>
        <w:spacing w:after="120"/>
        <w:ind w:left="357" w:hanging="357"/>
        <w:contextualSpacing/>
        <w:jc w:val="both"/>
      </w:pPr>
      <w:r>
        <w:t xml:space="preserve">parki krajobrazowe i </w:t>
      </w:r>
      <w:r w:rsidR="000028FF">
        <w:t>rezerwaty przyrody,</w:t>
      </w:r>
    </w:p>
    <w:p w14:paraId="5BD94207" w14:textId="77777777" w:rsidR="00705458" w:rsidRDefault="000028FF" w:rsidP="003643DA">
      <w:pPr>
        <w:numPr>
          <w:ilvl w:val="0"/>
          <w:numId w:val="46"/>
        </w:numPr>
        <w:spacing w:after="120"/>
        <w:ind w:left="357" w:hanging="357"/>
        <w:contextualSpacing/>
        <w:jc w:val="both"/>
      </w:pPr>
      <w:r>
        <w:t xml:space="preserve">liczne zabytki </w:t>
      </w:r>
      <w:r w:rsidR="00D43481">
        <w:t xml:space="preserve">historyczne </w:t>
      </w:r>
      <w:r>
        <w:t>w różnych miejscowościach gmin powiatu</w:t>
      </w:r>
      <w:r w:rsidR="00705458">
        <w:t>,</w:t>
      </w:r>
    </w:p>
    <w:p w14:paraId="60E419E2" w14:textId="0D175E03" w:rsidR="000028FF" w:rsidRDefault="00705458" w:rsidP="003643DA">
      <w:pPr>
        <w:numPr>
          <w:ilvl w:val="0"/>
          <w:numId w:val="46"/>
        </w:numPr>
        <w:spacing w:after="120"/>
        <w:ind w:left="357" w:hanging="357"/>
        <w:contextualSpacing/>
        <w:jc w:val="both"/>
      </w:pPr>
      <w:r>
        <w:t>lokalne muzea.</w:t>
      </w:r>
    </w:p>
    <w:p w14:paraId="53C7B155" w14:textId="148C6C18" w:rsidR="00532BD8" w:rsidRDefault="00532BD8"/>
    <w:p w14:paraId="0EC57E5A" w14:textId="076549AA" w:rsidR="000028FF" w:rsidRDefault="000028FF" w:rsidP="00E03BCB">
      <w:pPr>
        <w:spacing w:after="120"/>
        <w:ind w:firstLine="708"/>
        <w:jc w:val="both"/>
      </w:pPr>
      <w:r>
        <w:t>Te cenne atuty powiatu wybitnie sprzyjają rozwojowi turystyki.</w:t>
      </w:r>
    </w:p>
    <w:p w14:paraId="498CEB28" w14:textId="350E4180" w:rsidR="000028FF" w:rsidRDefault="000028FF" w:rsidP="00E03BCB">
      <w:pPr>
        <w:spacing w:after="120"/>
        <w:ind w:firstLine="708"/>
        <w:jc w:val="both"/>
      </w:pPr>
      <w:r>
        <w:t>Miejscowa baza turystyczna jest zróżnicowana, czę</w:t>
      </w:r>
      <w:r w:rsidR="00111CD0">
        <w:t>sto jednak nie przystosowana do </w:t>
      </w:r>
      <w:r>
        <w:t xml:space="preserve">potrzeb intensywnego ruchu turystycznego. </w:t>
      </w:r>
      <w:r w:rsidR="00B3255D">
        <w:t xml:space="preserve">Szczególnie brakuje obiektów o większej liczbie miejsc noclegowych, z dodatkowymi funkcjonalnościami (sala konferencyjna, basen, salon odnowy biologicznej itp.) i obiektów o podwyższonym i wysokim standardzie. </w:t>
      </w:r>
      <w:r>
        <w:t>Wielkość bazy noclegowej w poszczególnych gminach powiatu, kształtuje się następująco:</w:t>
      </w:r>
    </w:p>
    <w:p w14:paraId="3E263AAB" w14:textId="578358E1" w:rsidR="00705458" w:rsidRDefault="00705458"/>
    <w:p w14:paraId="1ABF7490" w14:textId="77777777" w:rsidR="00995D71" w:rsidRDefault="00995D71"/>
    <w:p w14:paraId="2C23A42D" w14:textId="77777777" w:rsidR="00995D71" w:rsidRDefault="00995D71"/>
    <w:p w14:paraId="6E5E29F0" w14:textId="77777777" w:rsidR="00995D71" w:rsidRDefault="00995D71"/>
    <w:p w14:paraId="2D7BC2FE" w14:textId="77777777" w:rsidR="00995D71" w:rsidRDefault="00995D71"/>
    <w:p w14:paraId="7FF445D6" w14:textId="77777777" w:rsidR="00995D71" w:rsidRDefault="00995D71"/>
    <w:p w14:paraId="022060EB" w14:textId="77777777" w:rsidR="00B3255D" w:rsidRDefault="00B3255D"/>
    <w:p w14:paraId="2F32D3FD" w14:textId="77777777" w:rsidR="00B3255D" w:rsidRDefault="00B3255D"/>
    <w:p w14:paraId="4BFB68BA" w14:textId="77777777" w:rsidR="00B3255D" w:rsidRDefault="00B3255D"/>
    <w:p w14:paraId="06ED93EC" w14:textId="77777777" w:rsidR="00B3255D" w:rsidRDefault="00B3255D"/>
    <w:p w14:paraId="59283274" w14:textId="77777777" w:rsidR="00995D71" w:rsidRDefault="00995D71"/>
    <w:p w14:paraId="762474F6" w14:textId="77777777" w:rsidR="00995D71" w:rsidRDefault="00995D71"/>
    <w:p w14:paraId="6FA805FD" w14:textId="77777777" w:rsidR="00995D71" w:rsidRDefault="00995D71"/>
    <w:p w14:paraId="77B25CA6" w14:textId="11FAC0FA" w:rsidR="000028FF" w:rsidRPr="00BB294B" w:rsidRDefault="000028FF" w:rsidP="00E03BCB">
      <w:pPr>
        <w:pStyle w:val="Legenda"/>
        <w:shd w:val="clear" w:color="auto" w:fill="D9D9D9"/>
        <w:spacing w:after="120"/>
        <w:ind w:left="1418" w:hanging="1418"/>
        <w:rPr>
          <w:b/>
          <w:i w:val="0"/>
          <w:sz w:val="24"/>
          <w:szCs w:val="24"/>
        </w:rPr>
      </w:pPr>
      <w:r w:rsidRPr="00BB294B">
        <w:rPr>
          <w:b/>
          <w:i w:val="0"/>
          <w:sz w:val="24"/>
          <w:szCs w:val="24"/>
        </w:rPr>
        <w:t xml:space="preserve">Tabela </w:t>
      </w:r>
      <w:r w:rsidR="0091258F">
        <w:rPr>
          <w:b/>
          <w:i w:val="0"/>
          <w:sz w:val="24"/>
          <w:szCs w:val="24"/>
        </w:rPr>
        <w:t>10</w:t>
      </w:r>
      <w:r w:rsidRPr="00BB294B">
        <w:rPr>
          <w:b/>
          <w:i w:val="0"/>
          <w:sz w:val="24"/>
          <w:szCs w:val="24"/>
        </w:rPr>
        <w:tab/>
      </w:r>
      <w:r>
        <w:rPr>
          <w:b/>
          <w:i w:val="0"/>
          <w:sz w:val="24"/>
          <w:szCs w:val="24"/>
        </w:rPr>
        <w:t xml:space="preserve">Obiekty zbiorowego zakwaterowania oraz udzielone noclegi na terenie gmin powiatu </w:t>
      </w:r>
      <w:r w:rsidR="00536317">
        <w:rPr>
          <w:b/>
          <w:i w:val="0"/>
          <w:sz w:val="24"/>
          <w:szCs w:val="24"/>
        </w:rPr>
        <w:t>nowomiejskiego</w:t>
      </w:r>
      <w:r>
        <w:rPr>
          <w:b/>
          <w:i w:val="0"/>
          <w:sz w:val="24"/>
          <w:szCs w:val="24"/>
        </w:rPr>
        <w:t xml:space="preserve"> </w:t>
      </w:r>
      <w:r w:rsidR="00536317">
        <w:rPr>
          <w:b/>
          <w:i w:val="0"/>
          <w:sz w:val="24"/>
          <w:szCs w:val="24"/>
        </w:rPr>
        <w:t>(stan na 20</w:t>
      </w:r>
      <w:r w:rsidR="00887CC3">
        <w:rPr>
          <w:b/>
          <w:i w:val="0"/>
          <w:sz w:val="24"/>
          <w:szCs w:val="24"/>
        </w:rPr>
        <w:t>20</w:t>
      </w:r>
      <w:r w:rsidRPr="00BB294B">
        <w:rPr>
          <w:b/>
          <w:i w:val="0"/>
          <w:sz w:val="24"/>
          <w:szCs w:val="24"/>
        </w:rPr>
        <w:t xml:space="preserve"> rok)</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7690"/>
        <w:gridCol w:w="920"/>
      </w:tblGrid>
      <w:tr w:rsidR="00C024D5" w:rsidRPr="007802AF" w14:paraId="460AE7C5" w14:textId="77777777" w:rsidTr="002F6B0C">
        <w:trPr>
          <w:trHeight w:val="525"/>
        </w:trPr>
        <w:tc>
          <w:tcPr>
            <w:tcW w:w="310" w:type="pct"/>
            <w:shd w:val="clear" w:color="auto" w:fill="F2F2F2" w:themeFill="background1" w:themeFillShade="F2"/>
            <w:vAlign w:val="center"/>
          </w:tcPr>
          <w:p w14:paraId="64D3C07E" w14:textId="77777777" w:rsidR="00C024D5" w:rsidRPr="00512A8F" w:rsidRDefault="00C024D5" w:rsidP="00D513A6">
            <w:pPr>
              <w:jc w:val="center"/>
              <w:rPr>
                <w:szCs w:val="18"/>
              </w:rPr>
            </w:pPr>
            <w:r w:rsidRPr="00512A8F">
              <w:rPr>
                <w:b/>
                <w:szCs w:val="18"/>
              </w:rPr>
              <w:t>Lp.</w:t>
            </w:r>
          </w:p>
        </w:tc>
        <w:tc>
          <w:tcPr>
            <w:tcW w:w="4188" w:type="pct"/>
            <w:shd w:val="clear" w:color="auto" w:fill="F2F2F2" w:themeFill="background1" w:themeFillShade="F2"/>
            <w:vAlign w:val="center"/>
          </w:tcPr>
          <w:p w14:paraId="2A8C7BD7" w14:textId="77777777" w:rsidR="00C024D5" w:rsidRPr="00512A8F" w:rsidRDefault="00C024D5" w:rsidP="00D513A6">
            <w:pPr>
              <w:jc w:val="center"/>
              <w:rPr>
                <w:szCs w:val="18"/>
              </w:rPr>
            </w:pPr>
            <w:r w:rsidRPr="00512A8F">
              <w:rPr>
                <w:b/>
                <w:szCs w:val="18"/>
              </w:rPr>
              <w:t>Rodzaj bazy noclegowej</w:t>
            </w:r>
          </w:p>
        </w:tc>
        <w:tc>
          <w:tcPr>
            <w:tcW w:w="501" w:type="pct"/>
            <w:shd w:val="clear" w:color="auto" w:fill="F2F2F2" w:themeFill="background1" w:themeFillShade="F2"/>
            <w:vAlign w:val="center"/>
          </w:tcPr>
          <w:p w14:paraId="477A9DF7" w14:textId="1CCC3E92" w:rsidR="00C024D5" w:rsidRPr="00512A8F" w:rsidRDefault="00C024D5" w:rsidP="00D513A6">
            <w:pPr>
              <w:jc w:val="center"/>
              <w:rPr>
                <w:b/>
                <w:i/>
                <w:szCs w:val="18"/>
              </w:rPr>
            </w:pPr>
            <w:r w:rsidRPr="00512A8F">
              <w:rPr>
                <w:b/>
                <w:i/>
                <w:szCs w:val="18"/>
              </w:rPr>
              <w:t>Razem Powiat</w:t>
            </w:r>
          </w:p>
        </w:tc>
      </w:tr>
      <w:tr w:rsidR="00C024D5" w:rsidRPr="007802AF" w14:paraId="3D278D71" w14:textId="77777777" w:rsidTr="002F6B0C">
        <w:tc>
          <w:tcPr>
            <w:tcW w:w="310" w:type="pct"/>
            <w:vAlign w:val="center"/>
          </w:tcPr>
          <w:p w14:paraId="2B6A3EA5" w14:textId="77777777" w:rsidR="00C024D5" w:rsidRPr="00512A8F" w:rsidRDefault="00C024D5" w:rsidP="003643DA">
            <w:pPr>
              <w:numPr>
                <w:ilvl w:val="0"/>
                <w:numId w:val="47"/>
              </w:numPr>
              <w:ind w:left="357" w:hanging="357"/>
              <w:jc w:val="center"/>
              <w:rPr>
                <w:szCs w:val="18"/>
              </w:rPr>
            </w:pPr>
          </w:p>
        </w:tc>
        <w:tc>
          <w:tcPr>
            <w:tcW w:w="4188" w:type="pct"/>
            <w:vAlign w:val="center"/>
          </w:tcPr>
          <w:p w14:paraId="25F1FDC2" w14:textId="77777777" w:rsidR="00C024D5" w:rsidRPr="00512A8F" w:rsidRDefault="00C024D5" w:rsidP="00D513A6">
            <w:pPr>
              <w:rPr>
                <w:szCs w:val="18"/>
              </w:rPr>
            </w:pPr>
            <w:r w:rsidRPr="00512A8F">
              <w:rPr>
                <w:szCs w:val="18"/>
              </w:rPr>
              <w:t>Obiekty ogółem (VII)</w:t>
            </w:r>
          </w:p>
        </w:tc>
        <w:tc>
          <w:tcPr>
            <w:tcW w:w="501" w:type="pct"/>
            <w:vAlign w:val="center"/>
          </w:tcPr>
          <w:p w14:paraId="0B1EF19B" w14:textId="025F31DB" w:rsidR="00C024D5" w:rsidRPr="00512A8F" w:rsidRDefault="00C024D5" w:rsidP="00D513A6">
            <w:pPr>
              <w:jc w:val="center"/>
              <w:rPr>
                <w:szCs w:val="18"/>
              </w:rPr>
            </w:pPr>
            <w:r w:rsidRPr="00512A8F">
              <w:rPr>
                <w:szCs w:val="18"/>
              </w:rPr>
              <w:t>3</w:t>
            </w:r>
          </w:p>
        </w:tc>
      </w:tr>
      <w:tr w:rsidR="00C024D5" w:rsidRPr="007802AF" w14:paraId="6C5EEFDD" w14:textId="77777777" w:rsidTr="002F6B0C">
        <w:tc>
          <w:tcPr>
            <w:tcW w:w="310" w:type="pct"/>
            <w:vAlign w:val="center"/>
          </w:tcPr>
          <w:p w14:paraId="316A027E" w14:textId="77777777" w:rsidR="00C024D5" w:rsidRPr="00512A8F" w:rsidRDefault="00C024D5" w:rsidP="003643DA">
            <w:pPr>
              <w:numPr>
                <w:ilvl w:val="0"/>
                <w:numId w:val="47"/>
              </w:numPr>
              <w:ind w:left="357" w:hanging="357"/>
              <w:jc w:val="center"/>
              <w:rPr>
                <w:szCs w:val="18"/>
              </w:rPr>
            </w:pPr>
          </w:p>
        </w:tc>
        <w:tc>
          <w:tcPr>
            <w:tcW w:w="4188" w:type="pct"/>
            <w:vAlign w:val="center"/>
          </w:tcPr>
          <w:p w14:paraId="4AEE5877" w14:textId="77777777" w:rsidR="00C024D5" w:rsidRPr="00512A8F" w:rsidRDefault="00C024D5" w:rsidP="00D513A6">
            <w:pPr>
              <w:rPr>
                <w:szCs w:val="18"/>
              </w:rPr>
            </w:pPr>
            <w:r w:rsidRPr="00512A8F">
              <w:rPr>
                <w:szCs w:val="18"/>
              </w:rPr>
              <w:t>Obiekty całoroczne</w:t>
            </w:r>
          </w:p>
        </w:tc>
        <w:tc>
          <w:tcPr>
            <w:tcW w:w="501" w:type="pct"/>
            <w:vAlign w:val="center"/>
          </w:tcPr>
          <w:p w14:paraId="5E4A8862" w14:textId="19085555" w:rsidR="00C024D5" w:rsidRPr="00512A8F" w:rsidRDefault="00C024D5" w:rsidP="00D513A6">
            <w:pPr>
              <w:jc w:val="center"/>
              <w:rPr>
                <w:szCs w:val="18"/>
              </w:rPr>
            </w:pPr>
            <w:r w:rsidRPr="00512A8F">
              <w:rPr>
                <w:szCs w:val="18"/>
              </w:rPr>
              <w:t>3</w:t>
            </w:r>
          </w:p>
        </w:tc>
      </w:tr>
      <w:tr w:rsidR="00C024D5" w:rsidRPr="007802AF" w14:paraId="02D4BAA4" w14:textId="77777777" w:rsidTr="002F6B0C">
        <w:tc>
          <w:tcPr>
            <w:tcW w:w="310" w:type="pct"/>
            <w:vAlign w:val="center"/>
          </w:tcPr>
          <w:p w14:paraId="127518FA" w14:textId="77777777" w:rsidR="00C024D5" w:rsidRPr="00512A8F" w:rsidRDefault="00C024D5" w:rsidP="003643DA">
            <w:pPr>
              <w:numPr>
                <w:ilvl w:val="0"/>
                <w:numId w:val="47"/>
              </w:numPr>
              <w:ind w:left="357" w:hanging="357"/>
              <w:jc w:val="center"/>
              <w:rPr>
                <w:szCs w:val="18"/>
              </w:rPr>
            </w:pPr>
          </w:p>
        </w:tc>
        <w:tc>
          <w:tcPr>
            <w:tcW w:w="4188" w:type="pct"/>
            <w:vAlign w:val="center"/>
          </w:tcPr>
          <w:p w14:paraId="314BDCC1" w14:textId="0C566172" w:rsidR="00C024D5" w:rsidRPr="00512A8F" w:rsidRDefault="00C024D5" w:rsidP="00D513A6">
            <w:pPr>
              <w:rPr>
                <w:szCs w:val="18"/>
              </w:rPr>
            </w:pPr>
            <w:r w:rsidRPr="00512A8F">
              <w:rPr>
                <w:szCs w:val="18"/>
              </w:rPr>
              <w:t>Hotele</w:t>
            </w:r>
          </w:p>
        </w:tc>
        <w:tc>
          <w:tcPr>
            <w:tcW w:w="501" w:type="pct"/>
            <w:vAlign w:val="center"/>
          </w:tcPr>
          <w:p w14:paraId="466098DA" w14:textId="68E5054A" w:rsidR="00C024D5" w:rsidRPr="00512A8F" w:rsidRDefault="00C024D5" w:rsidP="00D513A6">
            <w:pPr>
              <w:jc w:val="center"/>
              <w:rPr>
                <w:szCs w:val="18"/>
              </w:rPr>
            </w:pPr>
            <w:r w:rsidRPr="00512A8F">
              <w:rPr>
                <w:szCs w:val="18"/>
              </w:rPr>
              <w:t>2</w:t>
            </w:r>
          </w:p>
        </w:tc>
      </w:tr>
      <w:tr w:rsidR="00C024D5" w:rsidRPr="007802AF" w14:paraId="3F0D9DB9" w14:textId="77777777" w:rsidTr="002F6B0C">
        <w:tc>
          <w:tcPr>
            <w:tcW w:w="310" w:type="pct"/>
            <w:vAlign w:val="center"/>
          </w:tcPr>
          <w:p w14:paraId="42261EE3" w14:textId="77777777" w:rsidR="00C024D5" w:rsidRPr="00512A8F" w:rsidRDefault="00C024D5" w:rsidP="003643DA">
            <w:pPr>
              <w:numPr>
                <w:ilvl w:val="0"/>
                <w:numId w:val="47"/>
              </w:numPr>
              <w:ind w:left="357" w:hanging="357"/>
              <w:jc w:val="center"/>
              <w:rPr>
                <w:szCs w:val="18"/>
              </w:rPr>
            </w:pPr>
          </w:p>
        </w:tc>
        <w:tc>
          <w:tcPr>
            <w:tcW w:w="4188" w:type="pct"/>
            <w:vAlign w:val="center"/>
          </w:tcPr>
          <w:p w14:paraId="4B7BC1D5" w14:textId="61A76A26" w:rsidR="00C024D5" w:rsidRPr="00512A8F" w:rsidRDefault="00C024D5" w:rsidP="00D513A6">
            <w:pPr>
              <w:rPr>
                <w:szCs w:val="18"/>
              </w:rPr>
            </w:pPr>
            <w:r w:rsidRPr="00512A8F">
              <w:rPr>
                <w:szCs w:val="18"/>
              </w:rPr>
              <w:t>Obiekty noclegowe krótkotrwałego zakwaterowania</w:t>
            </w:r>
          </w:p>
        </w:tc>
        <w:tc>
          <w:tcPr>
            <w:tcW w:w="501" w:type="pct"/>
            <w:vAlign w:val="center"/>
          </w:tcPr>
          <w:p w14:paraId="65C7DA46" w14:textId="6EA02312" w:rsidR="00C024D5" w:rsidRPr="00512A8F" w:rsidRDefault="00C024D5" w:rsidP="00D513A6">
            <w:pPr>
              <w:jc w:val="center"/>
              <w:rPr>
                <w:szCs w:val="18"/>
              </w:rPr>
            </w:pPr>
            <w:r w:rsidRPr="00512A8F">
              <w:rPr>
                <w:szCs w:val="18"/>
              </w:rPr>
              <w:t>1</w:t>
            </w:r>
          </w:p>
        </w:tc>
      </w:tr>
      <w:tr w:rsidR="00C024D5" w:rsidRPr="007802AF" w14:paraId="35F7A800" w14:textId="77777777" w:rsidTr="002F6B0C">
        <w:tc>
          <w:tcPr>
            <w:tcW w:w="310" w:type="pct"/>
            <w:vAlign w:val="center"/>
          </w:tcPr>
          <w:p w14:paraId="1124F071" w14:textId="77777777" w:rsidR="00C024D5" w:rsidRPr="00512A8F" w:rsidRDefault="00C024D5" w:rsidP="003643DA">
            <w:pPr>
              <w:numPr>
                <w:ilvl w:val="0"/>
                <w:numId w:val="47"/>
              </w:numPr>
              <w:ind w:left="357" w:hanging="357"/>
              <w:jc w:val="center"/>
              <w:rPr>
                <w:szCs w:val="18"/>
              </w:rPr>
            </w:pPr>
          </w:p>
        </w:tc>
        <w:tc>
          <w:tcPr>
            <w:tcW w:w="4188" w:type="pct"/>
            <w:vAlign w:val="center"/>
          </w:tcPr>
          <w:p w14:paraId="5128DBF7" w14:textId="77777777" w:rsidR="00C024D5" w:rsidRPr="00512A8F" w:rsidRDefault="00C024D5" w:rsidP="00D513A6">
            <w:pPr>
              <w:rPr>
                <w:szCs w:val="18"/>
              </w:rPr>
            </w:pPr>
            <w:r w:rsidRPr="00512A8F">
              <w:rPr>
                <w:szCs w:val="18"/>
              </w:rPr>
              <w:t>Miejsca noclegowe ogółem(VII)</w:t>
            </w:r>
          </w:p>
        </w:tc>
        <w:tc>
          <w:tcPr>
            <w:tcW w:w="501" w:type="pct"/>
            <w:vAlign w:val="center"/>
          </w:tcPr>
          <w:p w14:paraId="208F568A" w14:textId="6FBE6F40" w:rsidR="00C024D5" w:rsidRPr="00512A8F" w:rsidRDefault="00C024D5" w:rsidP="00D513A6">
            <w:pPr>
              <w:jc w:val="center"/>
              <w:rPr>
                <w:szCs w:val="18"/>
              </w:rPr>
            </w:pPr>
            <w:r w:rsidRPr="00512A8F">
              <w:rPr>
                <w:szCs w:val="18"/>
              </w:rPr>
              <w:t>340</w:t>
            </w:r>
          </w:p>
        </w:tc>
      </w:tr>
      <w:tr w:rsidR="00C024D5" w:rsidRPr="007802AF" w14:paraId="7CDBD127" w14:textId="77777777" w:rsidTr="002F6B0C">
        <w:tc>
          <w:tcPr>
            <w:tcW w:w="310" w:type="pct"/>
            <w:vAlign w:val="center"/>
          </w:tcPr>
          <w:p w14:paraId="78F4E6DB" w14:textId="77777777" w:rsidR="00C024D5" w:rsidRPr="00512A8F" w:rsidRDefault="00C024D5" w:rsidP="003643DA">
            <w:pPr>
              <w:numPr>
                <w:ilvl w:val="0"/>
                <w:numId w:val="47"/>
              </w:numPr>
              <w:ind w:left="357" w:hanging="357"/>
              <w:jc w:val="center"/>
              <w:rPr>
                <w:szCs w:val="18"/>
              </w:rPr>
            </w:pPr>
          </w:p>
        </w:tc>
        <w:tc>
          <w:tcPr>
            <w:tcW w:w="4188" w:type="pct"/>
            <w:vAlign w:val="center"/>
          </w:tcPr>
          <w:p w14:paraId="66495E1C" w14:textId="77777777" w:rsidR="00C024D5" w:rsidRPr="00512A8F" w:rsidRDefault="00C024D5" w:rsidP="00D513A6">
            <w:pPr>
              <w:rPr>
                <w:szCs w:val="18"/>
              </w:rPr>
            </w:pPr>
            <w:r w:rsidRPr="00512A8F">
              <w:rPr>
                <w:szCs w:val="18"/>
              </w:rPr>
              <w:t>Miejsca noclegowe całoroczne</w:t>
            </w:r>
          </w:p>
        </w:tc>
        <w:tc>
          <w:tcPr>
            <w:tcW w:w="501" w:type="pct"/>
            <w:vAlign w:val="center"/>
          </w:tcPr>
          <w:p w14:paraId="0EE8323C" w14:textId="77BEE521" w:rsidR="00C024D5" w:rsidRPr="00512A8F" w:rsidRDefault="00C024D5" w:rsidP="00D513A6">
            <w:pPr>
              <w:jc w:val="center"/>
              <w:rPr>
                <w:szCs w:val="18"/>
              </w:rPr>
            </w:pPr>
            <w:r w:rsidRPr="00512A8F">
              <w:rPr>
                <w:szCs w:val="18"/>
              </w:rPr>
              <w:t>140</w:t>
            </w:r>
          </w:p>
        </w:tc>
      </w:tr>
      <w:tr w:rsidR="00C024D5" w:rsidRPr="007802AF" w14:paraId="14B6CED6" w14:textId="77777777" w:rsidTr="002F6B0C">
        <w:tc>
          <w:tcPr>
            <w:tcW w:w="310" w:type="pct"/>
            <w:vAlign w:val="center"/>
          </w:tcPr>
          <w:p w14:paraId="17F3CF90" w14:textId="77777777" w:rsidR="00C024D5" w:rsidRPr="00512A8F" w:rsidRDefault="00C024D5" w:rsidP="003643DA">
            <w:pPr>
              <w:numPr>
                <w:ilvl w:val="0"/>
                <w:numId w:val="47"/>
              </w:numPr>
              <w:ind w:left="357" w:hanging="357"/>
              <w:jc w:val="center"/>
              <w:rPr>
                <w:szCs w:val="18"/>
              </w:rPr>
            </w:pPr>
          </w:p>
        </w:tc>
        <w:tc>
          <w:tcPr>
            <w:tcW w:w="4188" w:type="pct"/>
            <w:vAlign w:val="center"/>
          </w:tcPr>
          <w:p w14:paraId="7F6E8DAB" w14:textId="6A656912" w:rsidR="00C024D5" w:rsidRPr="00512A8F" w:rsidRDefault="00C024D5" w:rsidP="00C024D5">
            <w:pPr>
              <w:rPr>
                <w:szCs w:val="18"/>
              </w:rPr>
            </w:pPr>
            <w:r w:rsidRPr="00512A8F">
              <w:rPr>
                <w:szCs w:val="18"/>
              </w:rPr>
              <w:t>Korzystający z noclegów ogółem (I-XII)</w:t>
            </w:r>
            <w:r w:rsidRPr="00512A8F">
              <w:rPr>
                <w:rStyle w:val="Odwoanieprzypisudolnego"/>
                <w:szCs w:val="18"/>
              </w:rPr>
              <w:t xml:space="preserve"> </w:t>
            </w:r>
          </w:p>
        </w:tc>
        <w:tc>
          <w:tcPr>
            <w:tcW w:w="501" w:type="pct"/>
            <w:vAlign w:val="center"/>
          </w:tcPr>
          <w:p w14:paraId="3AA2DAF5" w14:textId="71691EFE" w:rsidR="00C024D5" w:rsidRPr="00512A8F" w:rsidRDefault="00C024D5" w:rsidP="00D513A6">
            <w:pPr>
              <w:jc w:val="center"/>
              <w:rPr>
                <w:szCs w:val="18"/>
              </w:rPr>
            </w:pPr>
            <w:r w:rsidRPr="00512A8F">
              <w:rPr>
                <w:szCs w:val="18"/>
              </w:rPr>
              <w:t>1 643</w:t>
            </w:r>
          </w:p>
        </w:tc>
      </w:tr>
      <w:tr w:rsidR="00C024D5" w:rsidRPr="007802AF" w14:paraId="250FC7BB" w14:textId="77777777" w:rsidTr="002F6B0C">
        <w:tc>
          <w:tcPr>
            <w:tcW w:w="310" w:type="pct"/>
            <w:vAlign w:val="center"/>
          </w:tcPr>
          <w:p w14:paraId="44299573" w14:textId="6FBC7314" w:rsidR="00C024D5" w:rsidRPr="00512A8F" w:rsidRDefault="00C024D5" w:rsidP="003643DA">
            <w:pPr>
              <w:numPr>
                <w:ilvl w:val="0"/>
                <w:numId w:val="47"/>
              </w:numPr>
              <w:ind w:left="357" w:hanging="357"/>
              <w:jc w:val="center"/>
              <w:rPr>
                <w:szCs w:val="18"/>
              </w:rPr>
            </w:pPr>
          </w:p>
        </w:tc>
        <w:tc>
          <w:tcPr>
            <w:tcW w:w="4188" w:type="pct"/>
            <w:vAlign w:val="center"/>
          </w:tcPr>
          <w:p w14:paraId="0A572EFA" w14:textId="750236BD" w:rsidR="00C024D5" w:rsidRPr="00512A8F" w:rsidRDefault="00C024D5" w:rsidP="00D513A6">
            <w:pPr>
              <w:rPr>
                <w:szCs w:val="18"/>
              </w:rPr>
            </w:pPr>
            <w:r w:rsidRPr="00512A8F">
              <w:rPr>
                <w:szCs w:val="18"/>
              </w:rPr>
              <w:t>Kempingi, pola namiotowe i biwakowe:</w:t>
            </w:r>
          </w:p>
          <w:p w14:paraId="3D74E415" w14:textId="39EE80FB" w:rsidR="00C024D5" w:rsidRPr="00512A8F" w:rsidRDefault="00C024D5" w:rsidP="00D513A6">
            <w:pPr>
              <w:rPr>
                <w:szCs w:val="18"/>
              </w:rPr>
            </w:pPr>
            <w:r w:rsidRPr="00512A8F">
              <w:rPr>
                <w:szCs w:val="18"/>
              </w:rPr>
              <w:tab/>
            </w:r>
            <w:r w:rsidR="00512A8F" w:rsidRPr="00512A8F">
              <w:rPr>
                <w:szCs w:val="18"/>
              </w:rPr>
              <w:t>O</w:t>
            </w:r>
            <w:r w:rsidRPr="00512A8F">
              <w:rPr>
                <w:szCs w:val="18"/>
              </w:rPr>
              <w:t>biekty</w:t>
            </w:r>
            <w:r w:rsidR="00512A8F">
              <w:rPr>
                <w:szCs w:val="18"/>
              </w:rPr>
              <w:t xml:space="preserve"> </w:t>
            </w:r>
            <w:r w:rsidRPr="00512A8F">
              <w:rPr>
                <w:szCs w:val="18"/>
              </w:rPr>
              <w:t>miejsc noclegowych</w:t>
            </w:r>
          </w:p>
          <w:p w14:paraId="485EC801" w14:textId="77777777" w:rsidR="00C024D5" w:rsidRPr="00512A8F" w:rsidRDefault="00C024D5" w:rsidP="00D513A6">
            <w:pPr>
              <w:rPr>
                <w:szCs w:val="18"/>
              </w:rPr>
            </w:pPr>
            <w:r w:rsidRPr="00512A8F">
              <w:rPr>
                <w:szCs w:val="18"/>
              </w:rPr>
              <w:tab/>
              <w:t>udzielone noclegi</w:t>
            </w:r>
          </w:p>
        </w:tc>
        <w:tc>
          <w:tcPr>
            <w:tcW w:w="501" w:type="pct"/>
            <w:vAlign w:val="center"/>
          </w:tcPr>
          <w:p w14:paraId="0DD6F42E" w14:textId="77777777" w:rsidR="00512A8F" w:rsidRDefault="00512A8F" w:rsidP="00D513A6">
            <w:pPr>
              <w:jc w:val="center"/>
              <w:rPr>
                <w:szCs w:val="18"/>
              </w:rPr>
            </w:pPr>
          </w:p>
          <w:p w14:paraId="68D6E7CA" w14:textId="77777777" w:rsidR="00C024D5" w:rsidRPr="00512A8F" w:rsidRDefault="00C024D5" w:rsidP="00D513A6">
            <w:pPr>
              <w:jc w:val="center"/>
              <w:rPr>
                <w:szCs w:val="18"/>
              </w:rPr>
            </w:pPr>
            <w:r w:rsidRPr="00512A8F">
              <w:rPr>
                <w:szCs w:val="18"/>
              </w:rPr>
              <w:t>1</w:t>
            </w:r>
          </w:p>
          <w:p w14:paraId="508BFA57" w14:textId="33B3F1F7" w:rsidR="00C024D5" w:rsidRPr="00512A8F" w:rsidRDefault="00C024D5" w:rsidP="00D513A6">
            <w:pPr>
              <w:jc w:val="center"/>
              <w:rPr>
                <w:szCs w:val="18"/>
              </w:rPr>
            </w:pPr>
            <w:r w:rsidRPr="00512A8F">
              <w:rPr>
                <w:szCs w:val="18"/>
              </w:rPr>
              <w:t>200</w:t>
            </w:r>
          </w:p>
        </w:tc>
      </w:tr>
      <w:tr w:rsidR="00C024D5" w:rsidRPr="007802AF" w14:paraId="3014E420" w14:textId="77777777" w:rsidTr="002F6B0C">
        <w:tc>
          <w:tcPr>
            <w:tcW w:w="310" w:type="pct"/>
            <w:vAlign w:val="center"/>
          </w:tcPr>
          <w:p w14:paraId="696E0887" w14:textId="1787116B" w:rsidR="00C024D5" w:rsidRPr="00512A8F" w:rsidRDefault="00C024D5" w:rsidP="003643DA">
            <w:pPr>
              <w:numPr>
                <w:ilvl w:val="0"/>
                <w:numId w:val="47"/>
              </w:numPr>
              <w:ind w:left="357" w:hanging="357"/>
              <w:jc w:val="center"/>
              <w:rPr>
                <w:szCs w:val="18"/>
              </w:rPr>
            </w:pPr>
          </w:p>
        </w:tc>
        <w:tc>
          <w:tcPr>
            <w:tcW w:w="4188" w:type="pct"/>
            <w:vAlign w:val="center"/>
          </w:tcPr>
          <w:p w14:paraId="3D4A1AB4" w14:textId="7618AE8C" w:rsidR="00C024D5" w:rsidRPr="00512A8F" w:rsidRDefault="00C024D5" w:rsidP="00D513A6">
            <w:pPr>
              <w:rPr>
                <w:szCs w:val="18"/>
              </w:rPr>
            </w:pPr>
            <w:r w:rsidRPr="00512A8F">
              <w:rPr>
                <w:szCs w:val="18"/>
              </w:rPr>
              <w:t>Udzielone noclegi w pozostałych obiektach zbiorowego zakwaterowania</w:t>
            </w:r>
          </w:p>
        </w:tc>
        <w:tc>
          <w:tcPr>
            <w:tcW w:w="501" w:type="pct"/>
            <w:vAlign w:val="center"/>
          </w:tcPr>
          <w:p w14:paraId="2C400BE4" w14:textId="21660A2E" w:rsidR="00C024D5" w:rsidRPr="00512A8F" w:rsidRDefault="00C024D5" w:rsidP="00D513A6">
            <w:pPr>
              <w:jc w:val="center"/>
              <w:rPr>
                <w:szCs w:val="18"/>
              </w:rPr>
            </w:pPr>
            <w:r w:rsidRPr="00512A8F">
              <w:rPr>
                <w:szCs w:val="18"/>
              </w:rPr>
              <w:t>4 187</w:t>
            </w:r>
          </w:p>
        </w:tc>
      </w:tr>
    </w:tbl>
    <w:p w14:paraId="2C806ABE" w14:textId="1FA5356E" w:rsidR="000028FF" w:rsidRDefault="000028FF" w:rsidP="00E03BCB">
      <w:pPr>
        <w:pStyle w:val="Normalny1"/>
        <w:spacing w:before="0" w:after="120"/>
        <w:jc w:val="both"/>
        <w:rPr>
          <w:i/>
          <w:iCs/>
          <w:snapToGrid/>
          <w:sz w:val="20"/>
        </w:rPr>
      </w:pPr>
      <w:r>
        <w:rPr>
          <w:i/>
          <w:iCs/>
          <w:snapToGrid/>
          <w:sz w:val="20"/>
        </w:rPr>
        <w:t xml:space="preserve">Źródło: </w:t>
      </w:r>
      <w:r w:rsidRPr="00C835FF">
        <w:rPr>
          <w:i/>
          <w:iCs/>
          <w:snapToGrid/>
          <w:sz w:val="20"/>
        </w:rPr>
        <w:t>Główny Urząd Statystyczny</w:t>
      </w:r>
    </w:p>
    <w:p w14:paraId="7CFA5E91" w14:textId="77777777" w:rsidR="002F6B0C" w:rsidRDefault="002F6B0C" w:rsidP="002F6B0C">
      <w:pPr>
        <w:spacing w:after="120"/>
        <w:ind w:firstLine="708"/>
        <w:jc w:val="both"/>
      </w:pPr>
    </w:p>
    <w:p w14:paraId="7AAAF244" w14:textId="544DE4AE" w:rsidR="000028FF" w:rsidRDefault="002F6B0C" w:rsidP="002F6B0C">
      <w:pPr>
        <w:spacing w:after="120"/>
        <w:ind w:firstLine="708"/>
        <w:jc w:val="both"/>
      </w:pPr>
      <w:r>
        <w:t xml:space="preserve">Powiat nowomiejski, z uwagi na specyficzne, pagórkowate ukształtowanie terenu, zwłaszcza teras doliny Drwęcy o kilkudziesięciometrowej wysokości zboczach – stwarza </w:t>
      </w:r>
      <w:r w:rsidR="00C40CD9">
        <w:br/>
      </w:r>
      <w:r>
        <w:t xml:space="preserve">lokalnie dobre warunki do uprawiania niektórych sportów zimowych: narciarstwa </w:t>
      </w:r>
      <w:r w:rsidR="00C40CD9">
        <w:br/>
      </w:r>
      <w:r>
        <w:t xml:space="preserve">czy saneczkarstwa, patrząc na to oczywiście w odniesieniu do północnej części kraju. Już </w:t>
      </w:r>
      <w:r w:rsidR="00C40CD9">
        <w:br/>
      </w:r>
      <w:r>
        <w:t xml:space="preserve">ok. 30 lat temu w Kurzętniku funkcjonował orczykowy wyciąg narciarski, który po kilku </w:t>
      </w:r>
      <w:r w:rsidR="00C40CD9">
        <w:br/>
      </w:r>
      <w:r>
        <w:t xml:space="preserve">latach funkcjonowania zaprzestał działalności. Kilka lat temu stworzono w tym miejscu </w:t>
      </w:r>
      <w:r w:rsidR="00C40CD9">
        <w:br/>
      </w:r>
      <w:r>
        <w:t xml:space="preserve">całoroczny ośrodek narciarski i rekreacyjny Kurza Góra. Zimą to przede wszystkim: najdłuższa trasa zjazdowa w północnej Polsce, trzy oświetlone, zróżnicowane trasy narciarskie, </w:t>
      </w:r>
      <w:r w:rsidR="00C40CD9">
        <w:br/>
      </w:r>
      <w:r>
        <w:t>zimowy park rozrywki dla najmłodszych, lodowisko o powierzchni 800 m</w:t>
      </w:r>
      <w:r w:rsidRPr="002F6B0C">
        <w:rPr>
          <w:vertAlign w:val="superscript"/>
        </w:rPr>
        <w:t>2</w:t>
      </w:r>
      <w:r>
        <w:t xml:space="preserve"> oraz szkółka </w:t>
      </w:r>
      <w:r w:rsidR="00C40CD9">
        <w:br/>
      </w:r>
      <w:r>
        <w:t>narciarska</w:t>
      </w:r>
      <w:r w:rsidR="00CB63FD">
        <w:t>, 7 torów tubingowych</w:t>
      </w:r>
      <w:r>
        <w:t xml:space="preserve">. Dysponuje największą fabryką śniegu w Europie, </w:t>
      </w:r>
      <w:r w:rsidR="00C40CD9">
        <w:br/>
      </w:r>
      <w:r>
        <w:t xml:space="preserve">co umożliwia stworzenie idealnych warunków na stoku w każdej temperaturze, nawet tej </w:t>
      </w:r>
      <w:r w:rsidR="00C40CD9">
        <w:br/>
      </w:r>
      <w:r>
        <w:t xml:space="preserve">dodatniej. Jego ważnym elementem jest także wieża widokowa, jedna z największych </w:t>
      </w:r>
      <w:r w:rsidR="00C40CD9">
        <w:br/>
      </w:r>
      <w:r>
        <w:t>i najbardziej atrakcyjnych w Polsce.</w:t>
      </w:r>
    </w:p>
    <w:p w14:paraId="39B76F6E" w14:textId="77777777" w:rsidR="005B1D20" w:rsidRDefault="005B1D20">
      <w:pPr>
        <w:rPr>
          <w:b/>
          <w:bCs/>
          <w:szCs w:val="28"/>
        </w:rPr>
      </w:pPr>
      <w:r>
        <w:br w:type="page"/>
      </w:r>
    </w:p>
    <w:p w14:paraId="0B1D17C3" w14:textId="64F58335" w:rsidR="000028FF" w:rsidRDefault="000028FF" w:rsidP="003643DA">
      <w:pPr>
        <w:pStyle w:val="Nagwek4"/>
        <w:numPr>
          <w:ilvl w:val="2"/>
          <w:numId w:val="35"/>
        </w:numPr>
        <w:spacing w:after="120"/>
      </w:pPr>
      <w:bookmarkStart w:id="58" w:name="_Toc100147268"/>
      <w:r>
        <w:lastRenderedPageBreak/>
        <w:t>Transport i infrastruktura</w:t>
      </w:r>
      <w:bookmarkEnd w:id="58"/>
    </w:p>
    <w:p w14:paraId="76254D75" w14:textId="77777777" w:rsidR="000028FF" w:rsidRDefault="000028FF" w:rsidP="00E03BCB">
      <w:pPr>
        <w:spacing w:after="120"/>
        <w:jc w:val="both"/>
      </w:pPr>
    </w:p>
    <w:p w14:paraId="1019757F" w14:textId="5B203516" w:rsidR="000028FF" w:rsidRDefault="00A84158" w:rsidP="00E03BCB">
      <w:pPr>
        <w:pStyle w:val="Nagwek5"/>
        <w:spacing w:before="0" w:after="120"/>
      </w:pPr>
      <w:bookmarkStart w:id="59" w:name="_Toc100147269"/>
      <w:r>
        <w:t>5</w:t>
      </w:r>
      <w:r w:rsidR="000028FF">
        <w:t>.</w:t>
      </w:r>
      <w:r w:rsidR="00FF15C9">
        <w:t>10</w:t>
      </w:r>
      <w:r w:rsidR="000028FF">
        <w:t>.4.1</w:t>
      </w:r>
      <w:r w:rsidR="000028FF">
        <w:tab/>
        <w:t>Transport</w:t>
      </w:r>
      <w:bookmarkEnd w:id="59"/>
    </w:p>
    <w:p w14:paraId="5E9A1B15" w14:textId="3328DA96" w:rsidR="000028FF" w:rsidRDefault="000028FF" w:rsidP="00D513A6">
      <w:pPr>
        <w:spacing w:after="120"/>
        <w:ind w:firstLine="708"/>
        <w:jc w:val="both"/>
      </w:pPr>
      <w:r>
        <w:t xml:space="preserve">Obszar powiatu </w:t>
      </w:r>
      <w:r w:rsidR="004F255F">
        <w:t>nowomiejskiego</w:t>
      </w:r>
      <w:r>
        <w:t xml:space="preserve"> obsługują drogi, zaliczane do wszystkich kategorii.</w:t>
      </w:r>
      <w:r w:rsidR="00D513A6">
        <w:t xml:space="preserve"> </w:t>
      </w:r>
      <w:r>
        <w:t>Najwyższa rangą wśród dróg przech</w:t>
      </w:r>
      <w:r w:rsidR="004F255F">
        <w:t>odzących przez teren powiatu jest</w:t>
      </w:r>
      <w:r>
        <w:t xml:space="preserve"> drog</w:t>
      </w:r>
      <w:r w:rsidR="004F255F">
        <w:t>a krajowa</w:t>
      </w:r>
      <w:r>
        <w:t xml:space="preserve"> </w:t>
      </w:r>
      <w:r w:rsidR="005269D2">
        <w:t>nr </w:t>
      </w:r>
      <w:r w:rsidR="004F255F">
        <w:t>1</w:t>
      </w:r>
      <w:r>
        <w:t>5.</w:t>
      </w:r>
    </w:p>
    <w:p w14:paraId="05235BD3" w14:textId="77777777" w:rsidR="000028FF" w:rsidRDefault="000028FF" w:rsidP="00E03BCB">
      <w:pPr>
        <w:spacing w:after="120"/>
        <w:ind w:firstLine="708"/>
        <w:jc w:val="both"/>
      </w:pPr>
      <w:r>
        <w:t>Charakterystykę dróg na terenie powiatu przedstawia poniższa tabela.</w:t>
      </w:r>
    </w:p>
    <w:p w14:paraId="2AFCCFA3" w14:textId="4D3AAD5F" w:rsidR="00D513A6" w:rsidRDefault="00D513A6">
      <w:pPr>
        <w:rPr>
          <w:b/>
          <w:iCs/>
        </w:rPr>
      </w:pPr>
    </w:p>
    <w:p w14:paraId="179391CA" w14:textId="2B1D38E5" w:rsidR="000028FF" w:rsidRPr="00D10EFA" w:rsidRDefault="000028FF" w:rsidP="00E03BCB">
      <w:pPr>
        <w:pStyle w:val="Legenda"/>
        <w:shd w:val="clear" w:color="auto" w:fill="D9D9D9"/>
        <w:spacing w:after="120"/>
        <w:ind w:firstLine="0"/>
        <w:jc w:val="left"/>
        <w:rPr>
          <w:b/>
          <w:i w:val="0"/>
          <w:sz w:val="24"/>
          <w:szCs w:val="24"/>
        </w:rPr>
      </w:pPr>
      <w:r w:rsidRPr="00D10EFA">
        <w:rPr>
          <w:b/>
          <w:i w:val="0"/>
          <w:sz w:val="24"/>
          <w:szCs w:val="24"/>
        </w:rPr>
        <w:t xml:space="preserve">Tabela </w:t>
      </w:r>
      <w:r w:rsidR="00A84158">
        <w:rPr>
          <w:b/>
          <w:i w:val="0"/>
          <w:sz w:val="24"/>
          <w:szCs w:val="24"/>
        </w:rPr>
        <w:t>1</w:t>
      </w:r>
      <w:r w:rsidR="0091258F">
        <w:rPr>
          <w:b/>
          <w:i w:val="0"/>
          <w:sz w:val="24"/>
          <w:szCs w:val="24"/>
        </w:rPr>
        <w:t>1</w:t>
      </w:r>
      <w:r w:rsidRPr="00D10EFA">
        <w:rPr>
          <w:b/>
          <w:i w:val="0"/>
          <w:sz w:val="24"/>
          <w:szCs w:val="24"/>
        </w:rPr>
        <w:tab/>
        <w:t xml:space="preserve">Zestawienie dróg </w:t>
      </w:r>
      <w:r>
        <w:rPr>
          <w:b/>
          <w:i w:val="0"/>
          <w:sz w:val="24"/>
          <w:szCs w:val="24"/>
        </w:rPr>
        <w:t xml:space="preserve">na terenie powiatu </w:t>
      </w:r>
      <w:r w:rsidR="002022FF">
        <w:rPr>
          <w:b/>
          <w:i w:val="0"/>
          <w:sz w:val="24"/>
          <w:szCs w:val="24"/>
        </w:rPr>
        <w:t>nowomiejskiego</w:t>
      </w:r>
      <w:r w:rsidR="00671DBF">
        <w:rPr>
          <w:b/>
          <w:i w:val="0"/>
          <w:sz w:val="24"/>
          <w:szCs w:val="24"/>
        </w:rPr>
        <w:t xml:space="preserve"> na 31.12.2020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2533"/>
        <w:gridCol w:w="4302"/>
      </w:tblGrid>
      <w:tr w:rsidR="000028FF" w:rsidRPr="00D513A6" w14:paraId="09EC7A92" w14:textId="77777777" w:rsidTr="001442A7">
        <w:trPr>
          <w:cantSplit/>
          <w:jc w:val="center"/>
        </w:trPr>
        <w:tc>
          <w:tcPr>
            <w:tcW w:w="1290" w:type="pct"/>
            <w:shd w:val="clear" w:color="auto" w:fill="F2F2F2" w:themeFill="background1" w:themeFillShade="F2"/>
            <w:vAlign w:val="center"/>
          </w:tcPr>
          <w:p w14:paraId="0229F091" w14:textId="77777777" w:rsidR="000028FF" w:rsidRPr="00D513A6" w:rsidRDefault="000028FF" w:rsidP="00D513A6">
            <w:pPr>
              <w:pStyle w:val="Tekstpodstawowywcity"/>
              <w:spacing w:line="240" w:lineRule="auto"/>
              <w:jc w:val="center"/>
              <w:rPr>
                <w:b/>
                <w:sz w:val="22"/>
                <w:szCs w:val="22"/>
              </w:rPr>
            </w:pPr>
            <w:r w:rsidRPr="00D513A6">
              <w:rPr>
                <w:b/>
                <w:sz w:val="22"/>
                <w:szCs w:val="22"/>
              </w:rPr>
              <w:t>Kategoria</w:t>
            </w:r>
          </w:p>
        </w:tc>
        <w:tc>
          <w:tcPr>
            <w:tcW w:w="1375" w:type="pct"/>
            <w:shd w:val="clear" w:color="auto" w:fill="F2F2F2" w:themeFill="background1" w:themeFillShade="F2"/>
            <w:vAlign w:val="center"/>
          </w:tcPr>
          <w:p w14:paraId="1DFEA113" w14:textId="4B4ABC7B" w:rsidR="000028FF" w:rsidRPr="00D513A6" w:rsidRDefault="000028FF" w:rsidP="00D513A6">
            <w:pPr>
              <w:pStyle w:val="Tekstpodstawowywcity"/>
              <w:spacing w:line="240" w:lineRule="auto"/>
              <w:jc w:val="center"/>
              <w:rPr>
                <w:b/>
                <w:sz w:val="22"/>
                <w:szCs w:val="22"/>
              </w:rPr>
            </w:pPr>
            <w:r w:rsidRPr="00D513A6">
              <w:rPr>
                <w:b/>
                <w:sz w:val="22"/>
                <w:szCs w:val="22"/>
              </w:rPr>
              <w:t xml:space="preserve">Długość na terenie </w:t>
            </w:r>
            <w:r w:rsidR="00C40CD9">
              <w:rPr>
                <w:b/>
                <w:sz w:val="22"/>
                <w:szCs w:val="22"/>
              </w:rPr>
              <w:br/>
            </w:r>
            <w:r w:rsidRPr="00D513A6">
              <w:rPr>
                <w:b/>
                <w:sz w:val="22"/>
                <w:szCs w:val="22"/>
              </w:rPr>
              <w:t xml:space="preserve">powiatu </w:t>
            </w:r>
            <w:r w:rsidR="002022FF" w:rsidRPr="00D513A6">
              <w:rPr>
                <w:b/>
                <w:sz w:val="22"/>
                <w:szCs w:val="22"/>
              </w:rPr>
              <w:t>nowomiejskiego</w:t>
            </w:r>
          </w:p>
          <w:p w14:paraId="4C762ACC" w14:textId="77777777" w:rsidR="000028FF" w:rsidRPr="00D513A6" w:rsidRDefault="000028FF" w:rsidP="00D513A6">
            <w:pPr>
              <w:pStyle w:val="Tekstpodstawowywcity"/>
              <w:spacing w:line="240" w:lineRule="auto"/>
              <w:jc w:val="center"/>
              <w:rPr>
                <w:b/>
                <w:sz w:val="22"/>
                <w:szCs w:val="22"/>
              </w:rPr>
            </w:pPr>
            <w:r w:rsidRPr="00D513A6">
              <w:rPr>
                <w:b/>
                <w:sz w:val="22"/>
                <w:szCs w:val="22"/>
              </w:rPr>
              <w:t>[km]</w:t>
            </w:r>
          </w:p>
        </w:tc>
        <w:tc>
          <w:tcPr>
            <w:tcW w:w="2335" w:type="pct"/>
            <w:shd w:val="clear" w:color="auto" w:fill="F2F2F2" w:themeFill="background1" w:themeFillShade="F2"/>
            <w:vAlign w:val="center"/>
          </w:tcPr>
          <w:p w14:paraId="6C54BD3B" w14:textId="77777777" w:rsidR="000028FF" w:rsidRPr="00D513A6" w:rsidRDefault="000028FF" w:rsidP="00D513A6">
            <w:pPr>
              <w:pStyle w:val="Tekstpodstawowywcity"/>
              <w:spacing w:line="240" w:lineRule="auto"/>
              <w:jc w:val="center"/>
              <w:rPr>
                <w:b/>
                <w:sz w:val="22"/>
                <w:szCs w:val="22"/>
              </w:rPr>
            </w:pPr>
            <w:r w:rsidRPr="00D513A6">
              <w:rPr>
                <w:b/>
                <w:sz w:val="22"/>
                <w:szCs w:val="22"/>
              </w:rPr>
              <w:t>Uwagi ogólne o stanie technicznym</w:t>
            </w:r>
          </w:p>
        </w:tc>
      </w:tr>
      <w:tr w:rsidR="007A5DC0" w:rsidRPr="00D513A6" w14:paraId="7DBF645C" w14:textId="77777777" w:rsidTr="00D513A6">
        <w:trPr>
          <w:cantSplit/>
          <w:trHeight w:val="397"/>
          <w:jc w:val="center"/>
        </w:trPr>
        <w:tc>
          <w:tcPr>
            <w:tcW w:w="1290" w:type="pct"/>
            <w:vMerge w:val="restart"/>
            <w:shd w:val="clear" w:color="auto" w:fill="auto"/>
            <w:vAlign w:val="center"/>
          </w:tcPr>
          <w:p w14:paraId="5026E983" w14:textId="77777777" w:rsidR="007A5DC0" w:rsidRPr="00512A8F" w:rsidRDefault="007A5DC0" w:rsidP="00D513A6">
            <w:pPr>
              <w:pStyle w:val="Tekstpodstawowywcity"/>
              <w:spacing w:line="240" w:lineRule="auto"/>
              <w:jc w:val="center"/>
              <w:rPr>
                <w:sz w:val="24"/>
                <w:szCs w:val="22"/>
              </w:rPr>
            </w:pPr>
            <w:r w:rsidRPr="00512A8F">
              <w:rPr>
                <w:sz w:val="24"/>
                <w:szCs w:val="22"/>
              </w:rPr>
              <w:t>drogi gminne</w:t>
            </w:r>
          </w:p>
        </w:tc>
        <w:tc>
          <w:tcPr>
            <w:tcW w:w="1375" w:type="pct"/>
            <w:vAlign w:val="center"/>
          </w:tcPr>
          <w:p w14:paraId="7FD92273" w14:textId="1F70F1B2" w:rsidR="007A5DC0" w:rsidRPr="00512A8F" w:rsidRDefault="00671DBF" w:rsidP="00D513A6">
            <w:pPr>
              <w:jc w:val="center"/>
              <w:rPr>
                <w:szCs w:val="22"/>
              </w:rPr>
            </w:pPr>
            <w:r w:rsidRPr="00512A8F">
              <w:rPr>
                <w:szCs w:val="22"/>
              </w:rPr>
              <w:t>282,3</w:t>
            </w:r>
          </w:p>
        </w:tc>
        <w:tc>
          <w:tcPr>
            <w:tcW w:w="2335" w:type="pct"/>
            <w:shd w:val="clear" w:color="auto" w:fill="auto"/>
            <w:vAlign w:val="center"/>
          </w:tcPr>
          <w:p w14:paraId="480B8A24" w14:textId="77777777" w:rsidR="007A5DC0" w:rsidRPr="00512A8F" w:rsidRDefault="007A5DC0" w:rsidP="00D513A6">
            <w:pPr>
              <w:pStyle w:val="Tekstpodstawowywcity"/>
              <w:spacing w:line="240" w:lineRule="auto"/>
              <w:jc w:val="center"/>
              <w:rPr>
                <w:sz w:val="24"/>
                <w:szCs w:val="22"/>
              </w:rPr>
            </w:pPr>
            <w:r w:rsidRPr="00512A8F">
              <w:rPr>
                <w:sz w:val="24"/>
                <w:szCs w:val="22"/>
              </w:rPr>
              <w:t>o nawierzchni twardej</w:t>
            </w:r>
          </w:p>
        </w:tc>
      </w:tr>
      <w:tr w:rsidR="000028FF" w:rsidRPr="00D513A6" w14:paraId="04914AEC" w14:textId="77777777" w:rsidTr="00D513A6">
        <w:trPr>
          <w:cantSplit/>
          <w:trHeight w:val="397"/>
          <w:jc w:val="center"/>
        </w:trPr>
        <w:tc>
          <w:tcPr>
            <w:tcW w:w="1290" w:type="pct"/>
            <w:vMerge/>
            <w:shd w:val="clear" w:color="auto" w:fill="auto"/>
            <w:vAlign w:val="center"/>
          </w:tcPr>
          <w:p w14:paraId="5FCF4842" w14:textId="77777777" w:rsidR="000028FF" w:rsidRPr="00512A8F" w:rsidRDefault="000028FF" w:rsidP="00D513A6">
            <w:pPr>
              <w:pStyle w:val="Tekstpodstawowywcity"/>
              <w:spacing w:line="240" w:lineRule="auto"/>
              <w:jc w:val="center"/>
              <w:rPr>
                <w:sz w:val="24"/>
                <w:szCs w:val="22"/>
              </w:rPr>
            </w:pPr>
          </w:p>
        </w:tc>
        <w:tc>
          <w:tcPr>
            <w:tcW w:w="1375" w:type="pct"/>
            <w:vAlign w:val="center"/>
          </w:tcPr>
          <w:p w14:paraId="2E13F64D" w14:textId="656A32A3" w:rsidR="000028FF" w:rsidRPr="00512A8F" w:rsidRDefault="00671DBF" w:rsidP="00D513A6">
            <w:pPr>
              <w:jc w:val="center"/>
              <w:rPr>
                <w:szCs w:val="22"/>
              </w:rPr>
            </w:pPr>
            <w:r w:rsidRPr="00512A8F">
              <w:rPr>
                <w:szCs w:val="22"/>
              </w:rPr>
              <w:t>256,0</w:t>
            </w:r>
          </w:p>
        </w:tc>
        <w:tc>
          <w:tcPr>
            <w:tcW w:w="2335" w:type="pct"/>
            <w:shd w:val="clear" w:color="auto" w:fill="auto"/>
            <w:vAlign w:val="center"/>
          </w:tcPr>
          <w:p w14:paraId="4EDCB825" w14:textId="77777777" w:rsidR="000028FF" w:rsidRPr="00512A8F" w:rsidRDefault="000028FF" w:rsidP="00D513A6">
            <w:pPr>
              <w:pStyle w:val="Tekstpodstawowywcity"/>
              <w:spacing w:line="240" w:lineRule="auto"/>
              <w:jc w:val="center"/>
              <w:rPr>
                <w:sz w:val="24"/>
                <w:szCs w:val="22"/>
              </w:rPr>
            </w:pPr>
            <w:r w:rsidRPr="00512A8F">
              <w:rPr>
                <w:sz w:val="24"/>
                <w:szCs w:val="22"/>
              </w:rPr>
              <w:t>o nawierzchni gruntowej</w:t>
            </w:r>
          </w:p>
        </w:tc>
      </w:tr>
      <w:tr w:rsidR="007A5DC0" w:rsidRPr="00D513A6" w14:paraId="0DE86BA4" w14:textId="77777777" w:rsidTr="00D513A6">
        <w:trPr>
          <w:cantSplit/>
          <w:trHeight w:val="397"/>
          <w:jc w:val="center"/>
        </w:trPr>
        <w:tc>
          <w:tcPr>
            <w:tcW w:w="1290" w:type="pct"/>
            <w:vMerge w:val="restart"/>
            <w:shd w:val="clear" w:color="auto" w:fill="auto"/>
            <w:vAlign w:val="center"/>
          </w:tcPr>
          <w:p w14:paraId="54F3ED4A" w14:textId="77777777" w:rsidR="007A5DC0" w:rsidRPr="00512A8F" w:rsidRDefault="007A5DC0" w:rsidP="00D513A6">
            <w:pPr>
              <w:pStyle w:val="Tekstpodstawowywcity"/>
              <w:spacing w:line="240" w:lineRule="auto"/>
              <w:jc w:val="center"/>
              <w:rPr>
                <w:sz w:val="24"/>
                <w:szCs w:val="22"/>
              </w:rPr>
            </w:pPr>
            <w:r w:rsidRPr="00512A8F">
              <w:rPr>
                <w:sz w:val="24"/>
                <w:szCs w:val="22"/>
              </w:rPr>
              <w:t>drogi powiatowe</w:t>
            </w:r>
          </w:p>
        </w:tc>
        <w:tc>
          <w:tcPr>
            <w:tcW w:w="1375" w:type="pct"/>
            <w:vAlign w:val="center"/>
          </w:tcPr>
          <w:p w14:paraId="2CE31A82" w14:textId="29319A54" w:rsidR="007A5DC0" w:rsidRPr="00512A8F" w:rsidRDefault="007C7287" w:rsidP="00D513A6">
            <w:pPr>
              <w:jc w:val="center"/>
              <w:rPr>
                <w:szCs w:val="22"/>
              </w:rPr>
            </w:pPr>
            <w:r w:rsidRPr="00512A8F">
              <w:rPr>
                <w:szCs w:val="22"/>
              </w:rPr>
              <w:t>225,4</w:t>
            </w:r>
          </w:p>
        </w:tc>
        <w:tc>
          <w:tcPr>
            <w:tcW w:w="2335" w:type="pct"/>
            <w:shd w:val="clear" w:color="auto" w:fill="auto"/>
            <w:vAlign w:val="center"/>
          </w:tcPr>
          <w:p w14:paraId="1F7CB2EA" w14:textId="77777777" w:rsidR="007A5DC0" w:rsidRPr="00512A8F" w:rsidRDefault="007A5DC0" w:rsidP="00D513A6">
            <w:pPr>
              <w:pStyle w:val="Tekstpodstawowywcity"/>
              <w:spacing w:line="240" w:lineRule="auto"/>
              <w:jc w:val="center"/>
              <w:rPr>
                <w:sz w:val="24"/>
                <w:szCs w:val="22"/>
              </w:rPr>
            </w:pPr>
            <w:r w:rsidRPr="00512A8F">
              <w:rPr>
                <w:sz w:val="24"/>
                <w:szCs w:val="22"/>
              </w:rPr>
              <w:t>o nawierzchni twardej</w:t>
            </w:r>
          </w:p>
        </w:tc>
      </w:tr>
      <w:tr w:rsidR="000028FF" w:rsidRPr="00D513A6" w14:paraId="19C2C418" w14:textId="77777777" w:rsidTr="00D513A6">
        <w:trPr>
          <w:cantSplit/>
          <w:trHeight w:val="397"/>
          <w:jc w:val="center"/>
        </w:trPr>
        <w:tc>
          <w:tcPr>
            <w:tcW w:w="1290" w:type="pct"/>
            <w:vMerge/>
            <w:shd w:val="clear" w:color="auto" w:fill="auto"/>
            <w:vAlign w:val="center"/>
          </w:tcPr>
          <w:p w14:paraId="43C75F5B" w14:textId="77777777" w:rsidR="000028FF" w:rsidRPr="00512A8F" w:rsidRDefault="000028FF" w:rsidP="00D513A6">
            <w:pPr>
              <w:pStyle w:val="Tekstpodstawowywcity"/>
              <w:spacing w:line="240" w:lineRule="auto"/>
              <w:jc w:val="center"/>
              <w:rPr>
                <w:sz w:val="24"/>
                <w:szCs w:val="22"/>
              </w:rPr>
            </w:pPr>
          </w:p>
        </w:tc>
        <w:tc>
          <w:tcPr>
            <w:tcW w:w="1375" w:type="pct"/>
            <w:vAlign w:val="center"/>
          </w:tcPr>
          <w:p w14:paraId="52A20C7C" w14:textId="1534BEE6" w:rsidR="000028FF" w:rsidRPr="00512A8F" w:rsidRDefault="007C7287" w:rsidP="00D513A6">
            <w:pPr>
              <w:jc w:val="center"/>
              <w:rPr>
                <w:szCs w:val="22"/>
              </w:rPr>
            </w:pPr>
            <w:r w:rsidRPr="00512A8F">
              <w:rPr>
                <w:szCs w:val="22"/>
              </w:rPr>
              <w:t>2,4</w:t>
            </w:r>
          </w:p>
        </w:tc>
        <w:tc>
          <w:tcPr>
            <w:tcW w:w="2335" w:type="pct"/>
            <w:shd w:val="clear" w:color="auto" w:fill="auto"/>
            <w:vAlign w:val="center"/>
          </w:tcPr>
          <w:p w14:paraId="2DC5D680" w14:textId="77777777" w:rsidR="000028FF" w:rsidRPr="00512A8F" w:rsidRDefault="000028FF" w:rsidP="00D513A6">
            <w:pPr>
              <w:pStyle w:val="Tekstpodstawowywcity"/>
              <w:spacing w:line="240" w:lineRule="auto"/>
              <w:jc w:val="center"/>
              <w:rPr>
                <w:sz w:val="24"/>
                <w:szCs w:val="22"/>
              </w:rPr>
            </w:pPr>
            <w:r w:rsidRPr="00512A8F">
              <w:rPr>
                <w:sz w:val="24"/>
                <w:szCs w:val="22"/>
              </w:rPr>
              <w:t>o nawierzchni gruntowej</w:t>
            </w:r>
          </w:p>
        </w:tc>
      </w:tr>
      <w:tr w:rsidR="000028FF" w:rsidRPr="00D513A6" w14:paraId="5DABFFA7" w14:textId="77777777" w:rsidTr="00D513A6">
        <w:trPr>
          <w:cantSplit/>
          <w:trHeight w:val="397"/>
          <w:jc w:val="center"/>
        </w:trPr>
        <w:tc>
          <w:tcPr>
            <w:tcW w:w="1290" w:type="pct"/>
            <w:shd w:val="clear" w:color="auto" w:fill="auto"/>
            <w:vAlign w:val="center"/>
          </w:tcPr>
          <w:p w14:paraId="5FE98D28" w14:textId="77777777" w:rsidR="000028FF" w:rsidRPr="00512A8F" w:rsidRDefault="000028FF" w:rsidP="00D513A6">
            <w:pPr>
              <w:pStyle w:val="Tekstpodstawowywcity"/>
              <w:spacing w:line="240" w:lineRule="auto"/>
              <w:jc w:val="center"/>
              <w:rPr>
                <w:sz w:val="24"/>
                <w:szCs w:val="22"/>
              </w:rPr>
            </w:pPr>
            <w:r w:rsidRPr="00512A8F">
              <w:rPr>
                <w:sz w:val="24"/>
                <w:szCs w:val="22"/>
              </w:rPr>
              <w:t>drogi wojewódzkie</w:t>
            </w:r>
          </w:p>
        </w:tc>
        <w:tc>
          <w:tcPr>
            <w:tcW w:w="1375" w:type="pct"/>
            <w:vAlign w:val="center"/>
          </w:tcPr>
          <w:p w14:paraId="1DD91977" w14:textId="3A25CE1B" w:rsidR="000028FF" w:rsidRPr="00512A8F" w:rsidRDefault="00291A05" w:rsidP="00D513A6">
            <w:pPr>
              <w:pStyle w:val="Tekstpodstawowywcity"/>
              <w:spacing w:line="240" w:lineRule="auto"/>
              <w:jc w:val="center"/>
              <w:rPr>
                <w:sz w:val="24"/>
                <w:szCs w:val="22"/>
              </w:rPr>
            </w:pPr>
            <w:r w:rsidRPr="00512A8F">
              <w:rPr>
                <w:sz w:val="24"/>
                <w:szCs w:val="22"/>
              </w:rPr>
              <w:t>59,266</w:t>
            </w:r>
          </w:p>
        </w:tc>
        <w:tc>
          <w:tcPr>
            <w:tcW w:w="2335" w:type="pct"/>
            <w:shd w:val="clear" w:color="auto" w:fill="auto"/>
            <w:vAlign w:val="center"/>
          </w:tcPr>
          <w:p w14:paraId="2CB2AD38" w14:textId="1402C599" w:rsidR="000028FF" w:rsidRPr="00512A8F" w:rsidRDefault="00B01060" w:rsidP="00D513A6">
            <w:pPr>
              <w:pStyle w:val="Tekstpodstawowywcity"/>
              <w:spacing w:line="240" w:lineRule="auto"/>
              <w:jc w:val="center"/>
              <w:rPr>
                <w:sz w:val="24"/>
                <w:szCs w:val="22"/>
              </w:rPr>
            </w:pPr>
            <w:r w:rsidRPr="00512A8F">
              <w:rPr>
                <w:sz w:val="24"/>
                <w:szCs w:val="22"/>
              </w:rPr>
              <w:t>o nawierzchni twardej</w:t>
            </w:r>
          </w:p>
        </w:tc>
      </w:tr>
      <w:tr w:rsidR="000028FF" w:rsidRPr="00D513A6" w14:paraId="1B3EFB35" w14:textId="77777777" w:rsidTr="00D513A6">
        <w:trPr>
          <w:cantSplit/>
          <w:trHeight w:val="397"/>
          <w:jc w:val="center"/>
        </w:trPr>
        <w:tc>
          <w:tcPr>
            <w:tcW w:w="1290" w:type="pct"/>
            <w:shd w:val="clear" w:color="auto" w:fill="auto"/>
            <w:vAlign w:val="center"/>
          </w:tcPr>
          <w:p w14:paraId="2A7BA05B" w14:textId="3FB663CD" w:rsidR="000028FF" w:rsidRPr="00512A8F" w:rsidRDefault="000028FF" w:rsidP="00D513A6">
            <w:pPr>
              <w:pStyle w:val="Tekstpodstawowywcity"/>
              <w:spacing w:line="240" w:lineRule="auto"/>
              <w:jc w:val="center"/>
              <w:rPr>
                <w:sz w:val="24"/>
                <w:szCs w:val="22"/>
              </w:rPr>
            </w:pPr>
            <w:r w:rsidRPr="00512A8F">
              <w:rPr>
                <w:sz w:val="24"/>
                <w:szCs w:val="22"/>
              </w:rPr>
              <w:t>drogi krajowe</w:t>
            </w:r>
          </w:p>
        </w:tc>
        <w:tc>
          <w:tcPr>
            <w:tcW w:w="1375" w:type="pct"/>
            <w:vAlign w:val="center"/>
          </w:tcPr>
          <w:p w14:paraId="63C3921B" w14:textId="741D1102" w:rsidR="000028FF" w:rsidRPr="00512A8F" w:rsidRDefault="008F142E" w:rsidP="00D513A6">
            <w:pPr>
              <w:pStyle w:val="Tekstpodstawowywcity"/>
              <w:spacing w:line="240" w:lineRule="auto"/>
              <w:jc w:val="center"/>
              <w:rPr>
                <w:sz w:val="24"/>
                <w:szCs w:val="22"/>
              </w:rPr>
            </w:pPr>
            <w:r w:rsidRPr="00512A8F">
              <w:rPr>
                <w:sz w:val="24"/>
                <w:szCs w:val="22"/>
              </w:rPr>
              <w:t>17,968</w:t>
            </w:r>
          </w:p>
        </w:tc>
        <w:tc>
          <w:tcPr>
            <w:tcW w:w="2335" w:type="pct"/>
            <w:shd w:val="clear" w:color="auto" w:fill="auto"/>
            <w:vAlign w:val="center"/>
          </w:tcPr>
          <w:p w14:paraId="60C907D9" w14:textId="01610EA3" w:rsidR="000028FF" w:rsidRPr="00512A8F" w:rsidRDefault="00B01060" w:rsidP="00D513A6">
            <w:pPr>
              <w:pStyle w:val="Tekstpodstawowywcity"/>
              <w:spacing w:line="240" w:lineRule="auto"/>
              <w:jc w:val="center"/>
              <w:rPr>
                <w:sz w:val="24"/>
                <w:szCs w:val="22"/>
              </w:rPr>
            </w:pPr>
            <w:r w:rsidRPr="00512A8F">
              <w:rPr>
                <w:sz w:val="24"/>
                <w:szCs w:val="22"/>
              </w:rPr>
              <w:t>o nawierzchni twardej</w:t>
            </w:r>
          </w:p>
        </w:tc>
      </w:tr>
      <w:tr w:rsidR="007C7287" w:rsidRPr="00D513A6" w14:paraId="417D067A" w14:textId="77777777" w:rsidTr="00512A8F">
        <w:trPr>
          <w:cantSplit/>
          <w:trHeight w:val="325"/>
          <w:jc w:val="center"/>
        </w:trPr>
        <w:tc>
          <w:tcPr>
            <w:tcW w:w="1290" w:type="pct"/>
            <w:shd w:val="clear" w:color="auto" w:fill="auto"/>
            <w:vAlign w:val="center"/>
          </w:tcPr>
          <w:p w14:paraId="30187B67" w14:textId="34A7ACAF" w:rsidR="007C7287" w:rsidRPr="00512A8F" w:rsidRDefault="007C7287" w:rsidP="007C7287">
            <w:pPr>
              <w:pStyle w:val="Tekstpodstawowywcity"/>
              <w:spacing w:line="240" w:lineRule="auto"/>
              <w:jc w:val="right"/>
              <w:rPr>
                <w:sz w:val="24"/>
                <w:szCs w:val="22"/>
              </w:rPr>
            </w:pPr>
            <w:r w:rsidRPr="00512A8F">
              <w:rPr>
                <w:sz w:val="24"/>
                <w:szCs w:val="22"/>
              </w:rPr>
              <w:t>razem:</w:t>
            </w:r>
          </w:p>
        </w:tc>
        <w:tc>
          <w:tcPr>
            <w:tcW w:w="1375" w:type="pct"/>
            <w:vAlign w:val="center"/>
          </w:tcPr>
          <w:p w14:paraId="3642F868" w14:textId="6A8946DE" w:rsidR="007C7287" w:rsidRPr="00512A8F" w:rsidRDefault="007C7287" w:rsidP="00D513A6">
            <w:pPr>
              <w:pStyle w:val="Tekstpodstawowywcity"/>
              <w:spacing w:line="240" w:lineRule="auto"/>
              <w:jc w:val="center"/>
              <w:rPr>
                <w:sz w:val="24"/>
                <w:szCs w:val="22"/>
              </w:rPr>
            </w:pPr>
            <w:r w:rsidRPr="00512A8F">
              <w:rPr>
                <w:sz w:val="24"/>
                <w:szCs w:val="22"/>
              </w:rPr>
              <w:fldChar w:fldCharType="begin"/>
            </w:r>
            <w:r w:rsidRPr="00512A8F">
              <w:rPr>
                <w:sz w:val="24"/>
                <w:szCs w:val="22"/>
              </w:rPr>
              <w:instrText xml:space="preserve"> =SUM(ABOVE) </w:instrText>
            </w:r>
            <w:r w:rsidRPr="00512A8F">
              <w:rPr>
                <w:sz w:val="24"/>
                <w:szCs w:val="22"/>
              </w:rPr>
              <w:fldChar w:fldCharType="separate"/>
            </w:r>
            <w:r w:rsidRPr="00512A8F">
              <w:rPr>
                <w:noProof/>
                <w:sz w:val="24"/>
                <w:szCs w:val="22"/>
              </w:rPr>
              <w:t>843,334</w:t>
            </w:r>
            <w:r w:rsidRPr="00512A8F">
              <w:rPr>
                <w:sz w:val="24"/>
                <w:szCs w:val="22"/>
              </w:rPr>
              <w:fldChar w:fldCharType="end"/>
            </w:r>
          </w:p>
        </w:tc>
        <w:tc>
          <w:tcPr>
            <w:tcW w:w="2335" w:type="pct"/>
            <w:shd w:val="clear" w:color="auto" w:fill="auto"/>
            <w:vAlign w:val="center"/>
          </w:tcPr>
          <w:p w14:paraId="42408D64" w14:textId="77777777" w:rsidR="007C7287" w:rsidRPr="00512A8F" w:rsidRDefault="007C7287" w:rsidP="00D513A6">
            <w:pPr>
              <w:pStyle w:val="Tekstpodstawowywcity"/>
              <w:spacing w:line="240" w:lineRule="auto"/>
              <w:jc w:val="center"/>
              <w:rPr>
                <w:sz w:val="24"/>
                <w:szCs w:val="22"/>
              </w:rPr>
            </w:pPr>
          </w:p>
        </w:tc>
      </w:tr>
    </w:tbl>
    <w:p w14:paraId="5A37DEE5" w14:textId="199B7C27" w:rsidR="000028FF" w:rsidRDefault="000028FF" w:rsidP="00E03BCB">
      <w:pPr>
        <w:pStyle w:val="Normalny1"/>
        <w:spacing w:before="0" w:after="120"/>
        <w:jc w:val="both"/>
      </w:pPr>
      <w:r>
        <w:rPr>
          <w:i/>
          <w:iCs/>
          <w:snapToGrid/>
          <w:sz w:val="20"/>
        </w:rPr>
        <w:t xml:space="preserve">Źródło: </w:t>
      </w:r>
      <w:r w:rsidR="007C7287" w:rsidRPr="00C835FF">
        <w:rPr>
          <w:i/>
          <w:iCs/>
          <w:snapToGrid/>
          <w:sz w:val="20"/>
        </w:rPr>
        <w:t>Główny Urząd Statystyczny</w:t>
      </w:r>
    </w:p>
    <w:p w14:paraId="317B7B68" w14:textId="12AC389C" w:rsidR="000028FF" w:rsidRPr="008E742D" w:rsidRDefault="000028FF" w:rsidP="00720E33">
      <w:pPr>
        <w:ind w:firstLine="709"/>
        <w:jc w:val="both"/>
      </w:pPr>
      <w:r>
        <w:t>Sieć dróg lokalnych tworzą przede wszystkim drogi gminne i powiatowe o łącznej długości</w:t>
      </w:r>
      <w:r w:rsidRPr="008E742D">
        <w:t xml:space="preserve"> </w:t>
      </w:r>
      <w:r w:rsidR="007C7287">
        <w:t>766,1</w:t>
      </w:r>
      <w:r w:rsidRPr="008E742D">
        <w:t xml:space="preserve"> km</w:t>
      </w:r>
      <w:r>
        <w:t xml:space="preserve">, w tym długość dróg powiatowych wynosi </w:t>
      </w:r>
      <w:r w:rsidR="007C7287">
        <w:t>227,8</w:t>
      </w:r>
      <w:r>
        <w:t xml:space="preserve"> km.</w:t>
      </w:r>
      <w:r w:rsidRPr="008E742D">
        <w:t xml:space="preserve"> </w:t>
      </w:r>
      <w:r>
        <w:t>S</w:t>
      </w:r>
      <w:r w:rsidRPr="008E742D">
        <w:t xml:space="preserve">ą to drogi o </w:t>
      </w:r>
      <w:r>
        <w:t xml:space="preserve">różnym stanie </w:t>
      </w:r>
      <w:r w:rsidRPr="008E742D">
        <w:t>nawierzchni</w:t>
      </w:r>
      <w:r>
        <w:t xml:space="preserve">, często są w </w:t>
      </w:r>
      <w:r w:rsidRPr="008E742D">
        <w:t>złym sta</w:t>
      </w:r>
      <w:r>
        <w:t>nie technicznym.</w:t>
      </w:r>
    </w:p>
    <w:p w14:paraId="693A2476" w14:textId="26F87DC1" w:rsidR="000028FF" w:rsidRDefault="000028FF" w:rsidP="00720E33">
      <w:pPr>
        <w:ind w:firstLine="709"/>
        <w:jc w:val="both"/>
      </w:pPr>
      <w:r>
        <w:t xml:space="preserve">Łączna długość wszystkich dróg na terenie powiatu </w:t>
      </w:r>
      <w:r w:rsidR="00595DB8">
        <w:t>nowomiejskiego</w:t>
      </w:r>
      <w:r>
        <w:t xml:space="preserve"> wynosi </w:t>
      </w:r>
      <w:r w:rsidR="007A5DC0" w:rsidRPr="007A5DC0">
        <w:t>8</w:t>
      </w:r>
      <w:r w:rsidR="007C7287">
        <w:t>43</w:t>
      </w:r>
      <w:r w:rsidR="007A5DC0" w:rsidRPr="007A5DC0">
        <w:t>,</w:t>
      </w:r>
      <w:r w:rsidR="007C7287">
        <w:t>334</w:t>
      </w:r>
      <w:r w:rsidR="00E44F31">
        <w:t> </w:t>
      </w:r>
      <w:r>
        <w:t>km, w tym d</w:t>
      </w:r>
      <w:r w:rsidRPr="00ED5C7B">
        <w:t xml:space="preserve">ługość </w:t>
      </w:r>
      <w:r>
        <w:t xml:space="preserve">dróg </w:t>
      </w:r>
      <w:r w:rsidRPr="00ED5C7B">
        <w:t xml:space="preserve">utwardzonych </w:t>
      </w:r>
      <w:r w:rsidR="00C813B4" w:rsidRPr="00C813B4">
        <w:t>5</w:t>
      </w:r>
      <w:r w:rsidR="007C7287">
        <w:t>84</w:t>
      </w:r>
      <w:r w:rsidR="00C813B4" w:rsidRPr="00C813B4">
        <w:t>,</w:t>
      </w:r>
      <w:r w:rsidR="007C7287">
        <w:t>93</w:t>
      </w:r>
      <w:r>
        <w:t xml:space="preserve"> </w:t>
      </w:r>
      <w:r w:rsidRPr="00ED5C7B">
        <w:t>km</w:t>
      </w:r>
      <w:r>
        <w:t>,</w:t>
      </w:r>
      <w:r w:rsidRPr="00ED5C7B">
        <w:t xml:space="preserve"> </w:t>
      </w:r>
      <w:r>
        <w:t>co daje wskaźnik gęsto</w:t>
      </w:r>
      <w:r w:rsidR="00DF78A8">
        <w:t>śc</w:t>
      </w:r>
      <w:r w:rsidR="009E5392">
        <w:t xml:space="preserve">i dróg twardych, wynoszący </w:t>
      </w:r>
      <w:r w:rsidR="00B01060">
        <w:t>8</w:t>
      </w:r>
      <w:r w:rsidR="007C7287">
        <w:t>4</w:t>
      </w:r>
      <w:r w:rsidR="00B01060">
        <w:t>,</w:t>
      </w:r>
      <w:r w:rsidR="007C7287">
        <w:t>29</w:t>
      </w:r>
      <w:r w:rsidR="00C40CD9">
        <w:t xml:space="preserve"> km</w:t>
      </w:r>
      <w:r>
        <w:t>/100 km</w:t>
      </w:r>
      <w:r>
        <w:rPr>
          <w:vertAlign w:val="superscript"/>
        </w:rPr>
        <w:t>2</w:t>
      </w:r>
      <w:r>
        <w:t>.</w:t>
      </w:r>
    </w:p>
    <w:p w14:paraId="6A273E2F" w14:textId="6AE81C74" w:rsidR="000028FF" w:rsidRDefault="000028FF" w:rsidP="00720E33">
      <w:pPr>
        <w:ind w:firstLine="709"/>
        <w:jc w:val="both"/>
      </w:pPr>
      <w:r>
        <w:t xml:space="preserve">Stan techniczny sieci drogowej </w:t>
      </w:r>
      <w:r w:rsidR="00E4715D">
        <w:t xml:space="preserve">często </w:t>
      </w:r>
      <w:r>
        <w:t xml:space="preserve">nie </w:t>
      </w:r>
      <w:r w:rsidR="00A34D5A">
        <w:t xml:space="preserve">odpowiada wymaganym standardom, </w:t>
      </w:r>
      <w:r>
        <w:t xml:space="preserve">zwłaszcza </w:t>
      </w:r>
      <w:r w:rsidR="00E44F31">
        <w:t>w </w:t>
      </w:r>
      <w:r>
        <w:t xml:space="preserve">sytuacji wciąż narastającego ruchu kołowego, tak ciężarowego jak i osobowego. Dotyczy to zarówno stanu nawierzchni, szerokości jezdni, jej wyprofilowania, a także kolizyjności </w:t>
      </w:r>
      <w:r w:rsidR="00E44F31">
        <w:t>z </w:t>
      </w:r>
      <w:r>
        <w:t>drogami lokalnymi i siecią kolejową.</w:t>
      </w:r>
    </w:p>
    <w:p w14:paraId="7E897C98" w14:textId="037B380B" w:rsidR="000028FF" w:rsidRDefault="000028FF" w:rsidP="00E03BCB">
      <w:pPr>
        <w:spacing w:after="120"/>
        <w:ind w:firstLine="708"/>
        <w:jc w:val="both"/>
      </w:pPr>
      <w:r>
        <w:t xml:space="preserve">Znacznym zagrożeniem dla samochodów osobowych oraz ruchu pieszego i szybko rozwijającej się turystyki rowerowej, jest tranzyt ciężarowy oraz ruch autokarowy, zwłaszcza </w:t>
      </w:r>
      <w:r w:rsidR="00E44F31">
        <w:t>na </w:t>
      </w:r>
      <w:r>
        <w:t>drogach krajowych.</w:t>
      </w:r>
    </w:p>
    <w:p w14:paraId="2CCCCDE9" w14:textId="77777777" w:rsidR="00B317A8" w:rsidRDefault="000028FF" w:rsidP="00720E33">
      <w:pPr>
        <w:ind w:firstLine="708"/>
        <w:jc w:val="both"/>
      </w:pPr>
      <w:r>
        <w:t>Kolejnym elementem infrastruktury, związanej z transportem, jest sieć k</w:t>
      </w:r>
      <w:r w:rsidR="00B317A8">
        <w:t>olejowa. Przez teren powiatu nowomiejskiego przebiegają 2 linie kolejowe:</w:t>
      </w:r>
    </w:p>
    <w:p w14:paraId="45DEE082" w14:textId="77777777" w:rsidR="00B317A8" w:rsidRDefault="00B317A8" w:rsidP="00720E33">
      <w:pPr>
        <w:pStyle w:val="Akapitzlist"/>
        <w:numPr>
          <w:ilvl w:val="0"/>
          <w:numId w:val="55"/>
        </w:numPr>
        <w:tabs>
          <w:tab w:val="left" w:pos="284"/>
        </w:tabs>
        <w:ind w:left="0" w:firstLine="0"/>
        <w:jc w:val="both"/>
      </w:pPr>
      <w:r>
        <w:t xml:space="preserve">linia kolejowa nr 9 o długości 323,393 km, łącząca Warszawa z Gdańskiem. Stacje kolejowe na terenie powiatu to: Montowo i Zajączkowo Lubawskie. Na całej długości linia jest wielotorowa i zelektryfikowana. Na terenie powiatu linia przebiega na odcinku prawie 13 km. W latach 2006-2014 linia została gruntownie zmodernizowana i przystosowana do prędkości 200 km/h dla pociągów pasażerskich i 120 km/h dla pociągów towarowych. </w:t>
      </w:r>
    </w:p>
    <w:p w14:paraId="16B4F457" w14:textId="074D4262" w:rsidR="00D513A6" w:rsidRDefault="00B317A8" w:rsidP="00720E33">
      <w:pPr>
        <w:pStyle w:val="Akapitzlist"/>
        <w:numPr>
          <w:ilvl w:val="0"/>
          <w:numId w:val="55"/>
        </w:numPr>
        <w:tabs>
          <w:tab w:val="left" w:pos="284"/>
        </w:tabs>
        <w:spacing w:after="120"/>
        <w:ind w:left="0" w:firstLine="0"/>
        <w:jc w:val="both"/>
      </w:pPr>
      <w:r>
        <w:t>linia kolejowa nr 353 o długości 392,456 km relacji Poznań – Skandawa</w:t>
      </w:r>
      <w:r w:rsidR="00B31708">
        <w:t>.</w:t>
      </w:r>
      <w:r>
        <w:t xml:space="preserve"> Stacje kolejowe na terenie powiatu to: Ostrowite koło Jabłonowa, Lipinki, Biskupiec Pomorski, Jamielnik. Linia jest w części jedno-, a w części dwutorowa. Jest też w większości zelektryfikowana  (366,371 km). Na terenie powiatu linia przebiega na odcinku ponad 24 km.</w:t>
      </w:r>
    </w:p>
    <w:p w14:paraId="4BA0D1D7" w14:textId="39F865B2" w:rsidR="000028FF" w:rsidRDefault="000028FF" w:rsidP="00E03BCB">
      <w:pPr>
        <w:spacing w:after="120"/>
        <w:ind w:firstLine="708"/>
        <w:jc w:val="both"/>
      </w:pPr>
      <w:r>
        <w:t xml:space="preserve">Na terenie powiatu istnieje </w:t>
      </w:r>
      <w:r w:rsidR="00835DC4">
        <w:t xml:space="preserve">ponad kilkaset kilometrów </w:t>
      </w:r>
      <w:r>
        <w:t xml:space="preserve">szlaków turystycznych, </w:t>
      </w:r>
      <w:r w:rsidR="00720E33">
        <w:br/>
      </w:r>
      <w:r>
        <w:t>obejmujących szlaki piesze, rowerowe, konne czy wodne.</w:t>
      </w:r>
    </w:p>
    <w:p w14:paraId="395DBC91" w14:textId="34D8C0B5" w:rsidR="000028FF" w:rsidRDefault="00A84158" w:rsidP="00E03BCB">
      <w:pPr>
        <w:pStyle w:val="Nagwek5"/>
        <w:spacing w:before="0" w:after="120"/>
      </w:pPr>
      <w:bookmarkStart w:id="60" w:name="_Toc100147270"/>
      <w:r>
        <w:lastRenderedPageBreak/>
        <w:t>5</w:t>
      </w:r>
      <w:r w:rsidR="000028FF">
        <w:t>.</w:t>
      </w:r>
      <w:r w:rsidR="00FF15C9">
        <w:t>10</w:t>
      </w:r>
      <w:r w:rsidR="000028FF">
        <w:t>.4.2</w:t>
      </w:r>
      <w:r w:rsidR="000028FF">
        <w:tab/>
        <w:t>Gospodarka wodno-ściekowa</w:t>
      </w:r>
      <w:bookmarkEnd w:id="60"/>
    </w:p>
    <w:p w14:paraId="188076FC" w14:textId="7FDB6B2C" w:rsidR="000028FF" w:rsidRDefault="000028FF" w:rsidP="006C07F6">
      <w:pPr>
        <w:pStyle w:val="Normalny1"/>
        <w:spacing w:before="0" w:after="0"/>
        <w:ind w:firstLine="709"/>
        <w:jc w:val="both"/>
        <w:rPr>
          <w:snapToGrid/>
          <w:szCs w:val="24"/>
        </w:rPr>
      </w:pPr>
      <w:r>
        <w:rPr>
          <w:snapToGrid/>
          <w:szCs w:val="24"/>
        </w:rPr>
        <w:t>Obecnie zapotrzebowanie na wodę dla</w:t>
      </w:r>
      <w:r w:rsidR="00106CBC">
        <w:rPr>
          <w:snapToGrid/>
          <w:szCs w:val="24"/>
        </w:rPr>
        <w:t xml:space="preserve"> </w:t>
      </w:r>
      <w:r w:rsidR="00C17F17" w:rsidRPr="00C17F17">
        <w:rPr>
          <w:snapToGrid/>
          <w:szCs w:val="24"/>
        </w:rPr>
        <w:t>40 650</w:t>
      </w:r>
      <w:r w:rsidR="00106CBC">
        <w:rPr>
          <w:snapToGrid/>
          <w:szCs w:val="24"/>
        </w:rPr>
        <w:t xml:space="preserve"> mieszkańców (</w:t>
      </w:r>
      <w:r w:rsidR="00182BF3" w:rsidRPr="00C40CD9">
        <w:rPr>
          <w:snapToGrid/>
          <w:szCs w:val="24"/>
        </w:rPr>
        <w:t>9</w:t>
      </w:r>
      <w:r w:rsidR="002C1608" w:rsidRPr="00C40CD9">
        <w:rPr>
          <w:snapToGrid/>
          <w:szCs w:val="24"/>
        </w:rPr>
        <w:t>2</w:t>
      </w:r>
      <w:r w:rsidR="00182BF3" w:rsidRPr="00C40CD9">
        <w:rPr>
          <w:snapToGrid/>
          <w:szCs w:val="24"/>
        </w:rPr>
        <w:t>,</w:t>
      </w:r>
      <w:r w:rsidR="002C1608" w:rsidRPr="00C40CD9">
        <w:rPr>
          <w:snapToGrid/>
          <w:szCs w:val="24"/>
        </w:rPr>
        <w:t>9</w:t>
      </w:r>
      <w:r w:rsidRPr="00C40CD9">
        <w:rPr>
          <w:snapToGrid/>
          <w:szCs w:val="24"/>
        </w:rPr>
        <w:t>%</w:t>
      </w:r>
      <w:r w:rsidRPr="00C40CD9">
        <w:rPr>
          <w:rStyle w:val="Odwoanieprzypisudolnego"/>
          <w:snapToGrid/>
          <w:szCs w:val="24"/>
        </w:rPr>
        <w:footnoteReference w:id="11"/>
      </w:r>
      <w:r>
        <w:rPr>
          <w:snapToGrid/>
          <w:szCs w:val="24"/>
        </w:rPr>
        <w:t xml:space="preserve"> populacji</w:t>
      </w:r>
      <w:r w:rsidR="00106CBC">
        <w:rPr>
          <w:snapToGrid/>
          <w:szCs w:val="24"/>
        </w:rPr>
        <w:t>)</w:t>
      </w:r>
      <w:r>
        <w:rPr>
          <w:snapToGrid/>
          <w:szCs w:val="24"/>
        </w:rPr>
        <w:t xml:space="preserve"> </w:t>
      </w:r>
      <w:r w:rsidR="0091258F">
        <w:rPr>
          <w:snapToGrid/>
          <w:szCs w:val="24"/>
        </w:rPr>
        <w:br/>
      </w:r>
      <w:r>
        <w:rPr>
          <w:snapToGrid/>
          <w:szCs w:val="24"/>
        </w:rPr>
        <w:t xml:space="preserve">powiatu pokrywane jest </w:t>
      </w:r>
      <w:r w:rsidR="00E44F31">
        <w:rPr>
          <w:snapToGrid/>
          <w:szCs w:val="24"/>
        </w:rPr>
        <w:t>z </w:t>
      </w:r>
      <w:r>
        <w:rPr>
          <w:snapToGrid/>
          <w:szCs w:val="24"/>
        </w:rPr>
        <w:t>wodociągów na bazie zbiorowych ujęć wody. Przy czym należy zaznaczyć, że na terenie miast</w:t>
      </w:r>
      <w:r w:rsidR="00007C13">
        <w:rPr>
          <w:snapToGrid/>
          <w:szCs w:val="24"/>
        </w:rPr>
        <w:t>a</w:t>
      </w:r>
      <w:r>
        <w:rPr>
          <w:snapToGrid/>
          <w:szCs w:val="24"/>
        </w:rPr>
        <w:t xml:space="preserve"> w p</w:t>
      </w:r>
      <w:r w:rsidR="00182BF3">
        <w:rPr>
          <w:snapToGrid/>
          <w:szCs w:val="24"/>
        </w:rPr>
        <w:t xml:space="preserve">owiecie wskaźnik ten wynosi </w:t>
      </w:r>
      <w:r w:rsidR="002C1608">
        <w:rPr>
          <w:snapToGrid/>
          <w:szCs w:val="24"/>
        </w:rPr>
        <w:t>90</w:t>
      </w:r>
      <w:r>
        <w:rPr>
          <w:snapToGrid/>
          <w:szCs w:val="24"/>
        </w:rPr>
        <w:t xml:space="preserve">%. </w:t>
      </w:r>
      <w:r w:rsidRPr="005B463E">
        <w:rPr>
          <w:snapToGrid/>
          <w:szCs w:val="24"/>
        </w:rPr>
        <w:t>W części miejscowości</w:t>
      </w:r>
      <w:r>
        <w:rPr>
          <w:snapToGrid/>
          <w:szCs w:val="24"/>
        </w:rPr>
        <w:t xml:space="preserve"> </w:t>
      </w:r>
      <w:r w:rsidRPr="005B463E">
        <w:rPr>
          <w:snapToGrid/>
          <w:szCs w:val="24"/>
        </w:rPr>
        <w:t xml:space="preserve">ludność zaopatrywana jest w wodę z indywidualnych źródeł – studni wierconych i kopanych. Dotyczy to </w:t>
      </w:r>
      <w:r>
        <w:rPr>
          <w:snapToGrid/>
          <w:szCs w:val="24"/>
        </w:rPr>
        <w:t xml:space="preserve">głównie </w:t>
      </w:r>
      <w:r w:rsidRPr="005B463E">
        <w:rPr>
          <w:snapToGrid/>
          <w:szCs w:val="24"/>
        </w:rPr>
        <w:t>zabudowy rozproszonej.</w:t>
      </w:r>
    </w:p>
    <w:p w14:paraId="76FDD6F3" w14:textId="77777777" w:rsidR="0083091D" w:rsidRDefault="0083091D" w:rsidP="006C07F6">
      <w:pPr>
        <w:pStyle w:val="Normalny1"/>
        <w:spacing w:before="0" w:after="0"/>
        <w:ind w:firstLine="709"/>
        <w:jc w:val="both"/>
        <w:rPr>
          <w:snapToGrid/>
          <w:szCs w:val="24"/>
        </w:rPr>
      </w:pPr>
    </w:p>
    <w:p w14:paraId="13616356" w14:textId="09622B12" w:rsidR="000028FF" w:rsidRPr="00556B13" w:rsidRDefault="000028FF" w:rsidP="006C07F6">
      <w:pPr>
        <w:pStyle w:val="Normalny1"/>
        <w:spacing w:before="0" w:after="0"/>
        <w:ind w:firstLine="709"/>
        <w:jc w:val="both"/>
        <w:rPr>
          <w:snapToGrid/>
          <w:szCs w:val="24"/>
        </w:rPr>
      </w:pPr>
      <w:r w:rsidRPr="00556B13">
        <w:rPr>
          <w:snapToGrid/>
          <w:szCs w:val="24"/>
        </w:rPr>
        <w:t xml:space="preserve">Na obszarze powiatu długość sieci wodociągowej wynosi </w:t>
      </w:r>
      <w:r w:rsidR="002C1608">
        <w:rPr>
          <w:snapToGrid/>
          <w:szCs w:val="24"/>
        </w:rPr>
        <w:t>1</w:t>
      </w:r>
      <w:r w:rsidR="00720E33">
        <w:rPr>
          <w:snapToGrid/>
          <w:szCs w:val="24"/>
        </w:rPr>
        <w:t xml:space="preserve"> </w:t>
      </w:r>
      <w:r w:rsidR="002C1608">
        <w:rPr>
          <w:snapToGrid/>
          <w:szCs w:val="24"/>
        </w:rPr>
        <w:t>052</w:t>
      </w:r>
      <w:r w:rsidR="00007C13" w:rsidRPr="00556B13">
        <w:rPr>
          <w:snapToGrid/>
          <w:szCs w:val="24"/>
        </w:rPr>
        <w:t>,</w:t>
      </w:r>
      <w:r w:rsidR="002C1608">
        <w:rPr>
          <w:snapToGrid/>
          <w:szCs w:val="24"/>
        </w:rPr>
        <w:t>3</w:t>
      </w:r>
      <w:r w:rsidRPr="00556B13">
        <w:rPr>
          <w:snapToGrid/>
          <w:szCs w:val="24"/>
        </w:rPr>
        <w:t xml:space="preserve"> km. Woda jest pobierana z </w:t>
      </w:r>
      <w:r w:rsidR="00556B13" w:rsidRPr="00556B13">
        <w:rPr>
          <w:snapToGrid/>
          <w:szCs w:val="24"/>
        </w:rPr>
        <w:t>60</w:t>
      </w:r>
      <w:r w:rsidRPr="00556B13">
        <w:rPr>
          <w:snapToGrid/>
          <w:szCs w:val="24"/>
        </w:rPr>
        <w:t xml:space="preserve"> ujęć</w:t>
      </w:r>
      <w:r w:rsidR="00556B13" w:rsidRPr="00556B13">
        <w:rPr>
          <w:snapToGrid/>
          <w:szCs w:val="24"/>
        </w:rPr>
        <w:t xml:space="preserve">. </w:t>
      </w:r>
      <w:r w:rsidRPr="00556B13">
        <w:rPr>
          <w:snapToGrid/>
          <w:szCs w:val="24"/>
        </w:rPr>
        <w:t>Wszystkie ujęcia wody posiadają wyznaczone strefy określające teren ochrony bezpośredniej.</w:t>
      </w:r>
    </w:p>
    <w:p w14:paraId="1A2CA027" w14:textId="3F5D6492" w:rsidR="000028FF" w:rsidRDefault="000028FF" w:rsidP="006C07F6">
      <w:pPr>
        <w:pStyle w:val="Normalny1"/>
        <w:spacing w:before="0" w:after="0"/>
        <w:ind w:firstLine="709"/>
        <w:jc w:val="both"/>
        <w:rPr>
          <w:snapToGrid/>
          <w:szCs w:val="24"/>
        </w:rPr>
      </w:pPr>
      <w:r>
        <w:rPr>
          <w:snapToGrid/>
          <w:szCs w:val="24"/>
        </w:rPr>
        <w:t>Wydajność istniejących ujęć wody jest wystarczająca dla zaspokojenia potrzeb istniejących i perspektywicznych.</w:t>
      </w:r>
      <w:r w:rsidR="00506B81">
        <w:rPr>
          <w:snapToGrid/>
          <w:szCs w:val="24"/>
        </w:rPr>
        <w:t xml:space="preserve"> Na tereni</w:t>
      </w:r>
      <w:r w:rsidR="00007C13">
        <w:rPr>
          <w:snapToGrid/>
          <w:szCs w:val="24"/>
        </w:rPr>
        <w:t>e powiatu wg stanu na 31.12.20</w:t>
      </w:r>
      <w:r w:rsidR="004E101C">
        <w:rPr>
          <w:snapToGrid/>
          <w:szCs w:val="24"/>
        </w:rPr>
        <w:t xml:space="preserve">20 </w:t>
      </w:r>
      <w:r w:rsidR="00506B81">
        <w:rPr>
          <w:snapToGrid/>
          <w:szCs w:val="24"/>
        </w:rPr>
        <w:t xml:space="preserve">r. </w:t>
      </w:r>
      <w:r w:rsidR="004E101C">
        <w:rPr>
          <w:snapToGrid/>
          <w:szCs w:val="24"/>
        </w:rPr>
        <w:t>dostarczono wodociągami</w:t>
      </w:r>
      <w:r w:rsidR="00506B81">
        <w:rPr>
          <w:snapToGrid/>
          <w:szCs w:val="24"/>
        </w:rPr>
        <w:t xml:space="preserve"> </w:t>
      </w:r>
      <w:r w:rsidR="004E101C" w:rsidRPr="007450B9">
        <w:rPr>
          <w:snapToGrid/>
          <w:szCs w:val="24"/>
        </w:rPr>
        <w:t xml:space="preserve">1 </w:t>
      </w:r>
      <w:r w:rsidR="004E101C">
        <w:rPr>
          <w:snapToGrid/>
          <w:szCs w:val="24"/>
        </w:rPr>
        <w:t xml:space="preserve">821 800 </w:t>
      </w:r>
      <w:r w:rsidR="00844A0A">
        <w:rPr>
          <w:snapToGrid/>
          <w:szCs w:val="24"/>
        </w:rPr>
        <w:t>m</w:t>
      </w:r>
      <w:r w:rsidR="00844A0A" w:rsidRPr="001442A7">
        <w:rPr>
          <w:snapToGrid/>
          <w:szCs w:val="24"/>
          <w:vertAlign w:val="superscript"/>
        </w:rPr>
        <w:t>3</w:t>
      </w:r>
      <w:r w:rsidR="00850F29">
        <w:rPr>
          <w:snapToGrid/>
          <w:szCs w:val="24"/>
        </w:rPr>
        <w:t xml:space="preserve"> wody</w:t>
      </w:r>
      <w:r w:rsidR="00844A0A">
        <w:rPr>
          <w:snapToGrid/>
          <w:szCs w:val="24"/>
        </w:rPr>
        <w:t xml:space="preserve">, w tym na cele gospodarstw domowych </w:t>
      </w:r>
      <w:r w:rsidR="004E101C" w:rsidRPr="007450B9">
        <w:rPr>
          <w:snapToGrid/>
          <w:szCs w:val="24"/>
        </w:rPr>
        <w:t xml:space="preserve">1 </w:t>
      </w:r>
      <w:r w:rsidR="004E101C">
        <w:rPr>
          <w:snapToGrid/>
          <w:szCs w:val="24"/>
        </w:rPr>
        <w:t xml:space="preserve">558 600 </w:t>
      </w:r>
      <w:r w:rsidR="00844A0A">
        <w:rPr>
          <w:snapToGrid/>
          <w:szCs w:val="24"/>
        </w:rPr>
        <w:t>m</w:t>
      </w:r>
      <w:r w:rsidR="00844A0A" w:rsidRPr="001442A7">
        <w:rPr>
          <w:snapToGrid/>
          <w:szCs w:val="24"/>
          <w:vertAlign w:val="superscript"/>
        </w:rPr>
        <w:t>3</w:t>
      </w:r>
      <w:r w:rsidR="00844A0A">
        <w:rPr>
          <w:snapToGrid/>
          <w:szCs w:val="24"/>
        </w:rPr>
        <w:t>.</w:t>
      </w:r>
      <w:r w:rsidR="00720E33">
        <w:rPr>
          <w:snapToGrid/>
          <w:szCs w:val="24"/>
        </w:rPr>
        <w:t xml:space="preserve"> Mieszkaniec powiatu zużywa rocznie średnio 37,4 m</w:t>
      </w:r>
      <w:r w:rsidR="00720E33" w:rsidRPr="001442A7">
        <w:rPr>
          <w:snapToGrid/>
          <w:szCs w:val="24"/>
          <w:vertAlign w:val="superscript"/>
        </w:rPr>
        <w:t>3</w:t>
      </w:r>
      <w:r w:rsidR="00720E33">
        <w:rPr>
          <w:snapToGrid/>
          <w:szCs w:val="24"/>
        </w:rPr>
        <w:t xml:space="preserve"> wody.</w:t>
      </w:r>
    </w:p>
    <w:p w14:paraId="7AB04D8F" w14:textId="391449E6" w:rsidR="00F14789" w:rsidRDefault="000028FF" w:rsidP="006C07F6">
      <w:pPr>
        <w:pStyle w:val="Normalny1"/>
        <w:spacing w:before="0" w:after="0"/>
        <w:ind w:firstLine="709"/>
        <w:jc w:val="both"/>
        <w:rPr>
          <w:snapToGrid/>
          <w:szCs w:val="24"/>
        </w:rPr>
      </w:pPr>
      <w:r>
        <w:rPr>
          <w:snapToGrid/>
          <w:szCs w:val="24"/>
        </w:rPr>
        <w:t xml:space="preserve">W celu zapewnienia zaopatrzenia w wodę </w:t>
      </w:r>
      <w:r w:rsidR="00556B13">
        <w:rPr>
          <w:snapToGrid/>
          <w:szCs w:val="24"/>
        </w:rPr>
        <w:t xml:space="preserve">dobrej jakości niektórym </w:t>
      </w:r>
      <w:r>
        <w:rPr>
          <w:snapToGrid/>
          <w:szCs w:val="24"/>
        </w:rPr>
        <w:t>miejscowości</w:t>
      </w:r>
      <w:r w:rsidR="00556B13">
        <w:rPr>
          <w:snapToGrid/>
          <w:szCs w:val="24"/>
        </w:rPr>
        <w:t>om,</w:t>
      </w:r>
      <w:r>
        <w:rPr>
          <w:snapToGrid/>
          <w:szCs w:val="24"/>
        </w:rPr>
        <w:t xml:space="preserve"> niezbędna jest rozbudowa sieci wodociągowej na terenie powiatu</w:t>
      </w:r>
      <w:r w:rsidR="0083091D">
        <w:rPr>
          <w:snapToGrid/>
          <w:szCs w:val="24"/>
        </w:rPr>
        <w:t>, szczególnie na terenie gminy wiejskiej Nowe Miasto Lubawskie</w:t>
      </w:r>
      <w:r>
        <w:rPr>
          <w:snapToGrid/>
          <w:szCs w:val="24"/>
        </w:rPr>
        <w:t>.</w:t>
      </w:r>
      <w:r w:rsidR="00556B13">
        <w:rPr>
          <w:snapToGrid/>
          <w:szCs w:val="24"/>
        </w:rPr>
        <w:t xml:space="preserve"> </w:t>
      </w:r>
    </w:p>
    <w:p w14:paraId="7CE816D1" w14:textId="77777777" w:rsidR="00720E33" w:rsidRDefault="00720E33" w:rsidP="006C07F6">
      <w:pPr>
        <w:pStyle w:val="Normalny1"/>
        <w:spacing w:before="0" w:after="0"/>
        <w:ind w:firstLine="709"/>
        <w:jc w:val="both"/>
      </w:pPr>
    </w:p>
    <w:p w14:paraId="13626B73" w14:textId="5F4F27A2" w:rsidR="000028FF" w:rsidRDefault="000028FF" w:rsidP="006C07F6">
      <w:pPr>
        <w:pStyle w:val="Normalny1"/>
        <w:spacing w:before="0" w:after="0"/>
        <w:ind w:firstLine="709"/>
        <w:jc w:val="both"/>
      </w:pPr>
      <w:r>
        <w:t>Pod względem jakości wody nie widać większych zagrożeń. Na szczególną uwagę zasługuje utrzymanie odpowiedniego poziomu zawartości manganu i żelaza oraz odpowiednio prowadzona i nadzorowana eksploatacja, uniemożliwiająca zanieczyszczenia wody pod względem bakteriologicznym.</w:t>
      </w:r>
    </w:p>
    <w:p w14:paraId="6EC051B3" w14:textId="77777777" w:rsidR="00720E33" w:rsidRDefault="00720E33" w:rsidP="006C07F6">
      <w:pPr>
        <w:pStyle w:val="Normalny1"/>
        <w:spacing w:before="0" w:after="0"/>
        <w:ind w:firstLine="709"/>
        <w:jc w:val="both"/>
      </w:pPr>
    </w:p>
    <w:p w14:paraId="56C93C78" w14:textId="77777777" w:rsidR="00720E33" w:rsidRDefault="00720E33" w:rsidP="00720E33">
      <w:pPr>
        <w:rPr>
          <w:b/>
          <w:iCs/>
        </w:rPr>
      </w:pPr>
    </w:p>
    <w:p w14:paraId="0121A81B" w14:textId="2C7782A3" w:rsidR="00720E33" w:rsidRPr="00C24A2A" w:rsidRDefault="00720E33" w:rsidP="00720E33">
      <w:pPr>
        <w:pStyle w:val="Legenda"/>
        <w:shd w:val="clear" w:color="auto" w:fill="D9D9D9"/>
        <w:spacing w:after="120"/>
        <w:ind w:left="1410" w:hanging="1410"/>
        <w:jc w:val="left"/>
        <w:rPr>
          <w:b/>
          <w:i w:val="0"/>
          <w:sz w:val="24"/>
          <w:szCs w:val="24"/>
        </w:rPr>
      </w:pPr>
      <w:r w:rsidRPr="00C24A2A">
        <w:rPr>
          <w:b/>
          <w:i w:val="0"/>
          <w:sz w:val="24"/>
          <w:szCs w:val="24"/>
        </w:rPr>
        <w:t xml:space="preserve">Tabela </w:t>
      </w:r>
      <w:r>
        <w:rPr>
          <w:b/>
          <w:i w:val="0"/>
          <w:sz w:val="24"/>
          <w:szCs w:val="24"/>
        </w:rPr>
        <w:t>1</w:t>
      </w:r>
      <w:r w:rsidR="0091258F">
        <w:rPr>
          <w:b/>
          <w:i w:val="0"/>
          <w:sz w:val="24"/>
          <w:szCs w:val="24"/>
        </w:rPr>
        <w:t>2</w:t>
      </w:r>
      <w:r w:rsidRPr="00C24A2A">
        <w:rPr>
          <w:b/>
          <w:i w:val="0"/>
          <w:sz w:val="24"/>
          <w:szCs w:val="24"/>
        </w:rPr>
        <w:tab/>
      </w:r>
      <w:r>
        <w:rPr>
          <w:b/>
          <w:i w:val="0"/>
          <w:sz w:val="24"/>
          <w:szCs w:val="24"/>
        </w:rPr>
        <w:t>Odsetek ludności w poszczególnych gminach powiatu nowomiejskiego korzystający z wodociągu publicznego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507"/>
        <w:gridCol w:w="4961"/>
      </w:tblGrid>
      <w:tr w:rsidR="0083091D" w:rsidRPr="00BA1E36" w14:paraId="4008759A" w14:textId="77777777" w:rsidTr="0083091D">
        <w:trPr>
          <w:trHeight w:val="948"/>
        </w:trPr>
        <w:tc>
          <w:tcPr>
            <w:tcW w:w="570" w:type="dxa"/>
            <w:shd w:val="clear" w:color="auto" w:fill="F2F2F2" w:themeFill="background1" w:themeFillShade="F2"/>
            <w:vAlign w:val="center"/>
          </w:tcPr>
          <w:p w14:paraId="033AC57D" w14:textId="77777777" w:rsidR="0083091D" w:rsidRPr="00BA1E36" w:rsidRDefault="0083091D" w:rsidP="00781249">
            <w:pPr>
              <w:pStyle w:val="Tekstpodstawowy2"/>
              <w:contextualSpacing/>
              <w:jc w:val="center"/>
              <w:rPr>
                <w:b/>
              </w:rPr>
            </w:pPr>
            <w:r w:rsidRPr="00BA1E36">
              <w:rPr>
                <w:b/>
              </w:rPr>
              <w:t>Lp.</w:t>
            </w:r>
          </w:p>
        </w:tc>
        <w:tc>
          <w:tcPr>
            <w:tcW w:w="3507" w:type="dxa"/>
            <w:shd w:val="clear" w:color="auto" w:fill="F2F2F2" w:themeFill="background1" w:themeFillShade="F2"/>
            <w:vAlign w:val="center"/>
          </w:tcPr>
          <w:p w14:paraId="00B7104D" w14:textId="492860BE" w:rsidR="0083091D" w:rsidRPr="00BA1E36" w:rsidRDefault="0083091D" w:rsidP="00781249">
            <w:pPr>
              <w:pStyle w:val="Tekstpodstawowy2"/>
              <w:contextualSpacing/>
              <w:jc w:val="center"/>
              <w:rPr>
                <w:b/>
              </w:rPr>
            </w:pPr>
            <w:r>
              <w:rPr>
                <w:b/>
              </w:rPr>
              <w:t>gmina</w:t>
            </w:r>
          </w:p>
        </w:tc>
        <w:tc>
          <w:tcPr>
            <w:tcW w:w="4961" w:type="dxa"/>
            <w:shd w:val="clear" w:color="auto" w:fill="F2F2F2" w:themeFill="background1" w:themeFillShade="F2"/>
            <w:vAlign w:val="center"/>
          </w:tcPr>
          <w:p w14:paraId="09F90851" w14:textId="33EFADA7" w:rsidR="0083091D" w:rsidRPr="00BA1E36" w:rsidRDefault="0083091D" w:rsidP="00781249">
            <w:pPr>
              <w:pStyle w:val="Tekstpodstawowy2"/>
              <w:contextualSpacing/>
              <w:jc w:val="center"/>
              <w:rPr>
                <w:b/>
              </w:rPr>
            </w:pPr>
            <w:r>
              <w:rPr>
                <w:b/>
              </w:rPr>
              <w:t>korzystający z wodociągu [%]</w:t>
            </w:r>
          </w:p>
        </w:tc>
      </w:tr>
      <w:tr w:rsidR="0083091D" w14:paraId="2D507206" w14:textId="77777777" w:rsidTr="0083091D">
        <w:trPr>
          <w:cantSplit/>
        </w:trPr>
        <w:tc>
          <w:tcPr>
            <w:tcW w:w="570" w:type="dxa"/>
            <w:vAlign w:val="center"/>
          </w:tcPr>
          <w:p w14:paraId="1F946F63" w14:textId="77777777" w:rsidR="0083091D" w:rsidRDefault="0083091D" w:rsidP="00781249">
            <w:pPr>
              <w:pStyle w:val="Tekstpodstawowy2"/>
              <w:numPr>
                <w:ilvl w:val="0"/>
                <w:numId w:val="48"/>
              </w:numPr>
              <w:ind w:left="357" w:hanging="357"/>
              <w:contextualSpacing/>
              <w:jc w:val="center"/>
            </w:pPr>
          </w:p>
        </w:tc>
        <w:tc>
          <w:tcPr>
            <w:tcW w:w="3507" w:type="dxa"/>
            <w:vAlign w:val="center"/>
          </w:tcPr>
          <w:p w14:paraId="1C81E5A9" w14:textId="2220EC29" w:rsidR="0083091D" w:rsidRDefault="0083091D" w:rsidP="00781249">
            <w:pPr>
              <w:pStyle w:val="Tekstpodstawowy2"/>
              <w:contextualSpacing/>
              <w:jc w:val="center"/>
            </w:pPr>
            <w:r>
              <w:t>miejska Nowe Miasto Lubawskie</w:t>
            </w:r>
          </w:p>
        </w:tc>
        <w:tc>
          <w:tcPr>
            <w:tcW w:w="4961" w:type="dxa"/>
            <w:vAlign w:val="center"/>
          </w:tcPr>
          <w:p w14:paraId="3E543CD1" w14:textId="47921B5F" w:rsidR="0083091D" w:rsidRDefault="0083091D" w:rsidP="00781249">
            <w:pPr>
              <w:pStyle w:val="Tekstpodstawowy2"/>
              <w:contextualSpacing/>
              <w:jc w:val="center"/>
            </w:pPr>
            <w:r>
              <w:t>90</w:t>
            </w:r>
          </w:p>
        </w:tc>
      </w:tr>
      <w:tr w:rsidR="0083091D" w14:paraId="4F89D124" w14:textId="77777777" w:rsidTr="0083091D">
        <w:trPr>
          <w:cantSplit/>
        </w:trPr>
        <w:tc>
          <w:tcPr>
            <w:tcW w:w="570" w:type="dxa"/>
            <w:vAlign w:val="center"/>
          </w:tcPr>
          <w:p w14:paraId="02330B27" w14:textId="77777777" w:rsidR="0083091D" w:rsidRDefault="0083091D" w:rsidP="00781249">
            <w:pPr>
              <w:pStyle w:val="Tekstpodstawowy2"/>
              <w:numPr>
                <w:ilvl w:val="0"/>
                <w:numId w:val="48"/>
              </w:numPr>
              <w:ind w:left="357" w:hanging="357"/>
              <w:contextualSpacing/>
              <w:jc w:val="center"/>
            </w:pPr>
          </w:p>
        </w:tc>
        <w:tc>
          <w:tcPr>
            <w:tcW w:w="3507" w:type="dxa"/>
            <w:vAlign w:val="center"/>
          </w:tcPr>
          <w:p w14:paraId="7B3F88C4" w14:textId="77777777" w:rsidR="0083091D" w:rsidRDefault="0083091D" w:rsidP="00781249">
            <w:pPr>
              <w:pStyle w:val="Tekstpodstawowy2"/>
              <w:contextualSpacing/>
              <w:jc w:val="center"/>
            </w:pPr>
            <w:r>
              <w:t>Biskupiec</w:t>
            </w:r>
          </w:p>
        </w:tc>
        <w:tc>
          <w:tcPr>
            <w:tcW w:w="4961" w:type="dxa"/>
            <w:vAlign w:val="center"/>
          </w:tcPr>
          <w:p w14:paraId="4F6ED0D9" w14:textId="4B30E99F" w:rsidR="0083091D" w:rsidRDefault="0083091D" w:rsidP="00781249">
            <w:pPr>
              <w:pStyle w:val="Tekstpodstawowy2"/>
              <w:contextualSpacing/>
              <w:jc w:val="center"/>
            </w:pPr>
            <w:r>
              <w:t>96,8</w:t>
            </w:r>
          </w:p>
        </w:tc>
      </w:tr>
      <w:tr w:rsidR="0083091D" w14:paraId="60B9EECB" w14:textId="77777777" w:rsidTr="0083091D">
        <w:trPr>
          <w:cantSplit/>
        </w:trPr>
        <w:tc>
          <w:tcPr>
            <w:tcW w:w="570" w:type="dxa"/>
            <w:vAlign w:val="center"/>
          </w:tcPr>
          <w:p w14:paraId="2DE9229E" w14:textId="77777777" w:rsidR="0083091D" w:rsidRDefault="0083091D" w:rsidP="00781249">
            <w:pPr>
              <w:pStyle w:val="Tekstpodstawowy2"/>
              <w:numPr>
                <w:ilvl w:val="0"/>
                <w:numId w:val="48"/>
              </w:numPr>
              <w:ind w:left="357" w:hanging="357"/>
              <w:contextualSpacing/>
              <w:jc w:val="center"/>
            </w:pPr>
          </w:p>
        </w:tc>
        <w:tc>
          <w:tcPr>
            <w:tcW w:w="3507" w:type="dxa"/>
            <w:vAlign w:val="center"/>
          </w:tcPr>
          <w:p w14:paraId="63E1D8FE" w14:textId="1D258652" w:rsidR="0083091D" w:rsidRDefault="0083091D" w:rsidP="00781249">
            <w:pPr>
              <w:pStyle w:val="Tekstpodstawowy2"/>
              <w:contextualSpacing/>
              <w:jc w:val="center"/>
            </w:pPr>
            <w:r>
              <w:t>Grodziczno</w:t>
            </w:r>
          </w:p>
        </w:tc>
        <w:tc>
          <w:tcPr>
            <w:tcW w:w="4961" w:type="dxa"/>
            <w:vAlign w:val="center"/>
          </w:tcPr>
          <w:p w14:paraId="6A4E810E" w14:textId="2E7F57FF" w:rsidR="0083091D" w:rsidRDefault="0083091D" w:rsidP="00781249">
            <w:pPr>
              <w:pStyle w:val="Tekstpodstawowy2"/>
              <w:contextualSpacing/>
              <w:jc w:val="center"/>
            </w:pPr>
            <w:r>
              <w:t>94,4</w:t>
            </w:r>
          </w:p>
        </w:tc>
      </w:tr>
      <w:tr w:rsidR="0083091D" w14:paraId="746DC3BD" w14:textId="77777777" w:rsidTr="0083091D">
        <w:trPr>
          <w:cantSplit/>
        </w:trPr>
        <w:tc>
          <w:tcPr>
            <w:tcW w:w="570" w:type="dxa"/>
            <w:vAlign w:val="center"/>
          </w:tcPr>
          <w:p w14:paraId="75292CAA" w14:textId="77777777" w:rsidR="0083091D" w:rsidRDefault="0083091D" w:rsidP="00781249">
            <w:pPr>
              <w:pStyle w:val="Tekstpodstawowy2"/>
              <w:numPr>
                <w:ilvl w:val="0"/>
                <w:numId w:val="48"/>
              </w:numPr>
              <w:ind w:left="357" w:hanging="357"/>
              <w:contextualSpacing/>
              <w:jc w:val="center"/>
            </w:pPr>
          </w:p>
        </w:tc>
        <w:tc>
          <w:tcPr>
            <w:tcW w:w="3507" w:type="dxa"/>
            <w:vAlign w:val="center"/>
          </w:tcPr>
          <w:p w14:paraId="47A366C0" w14:textId="77777777" w:rsidR="0083091D" w:rsidRPr="0040181B" w:rsidRDefault="0083091D" w:rsidP="00781249">
            <w:pPr>
              <w:pStyle w:val="Tekstpodstawowy2"/>
              <w:contextualSpacing/>
              <w:jc w:val="center"/>
            </w:pPr>
            <w:r>
              <w:t>Kurzętnik</w:t>
            </w:r>
          </w:p>
        </w:tc>
        <w:tc>
          <w:tcPr>
            <w:tcW w:w="4961" w:type="dxa"/>
            <w:vAlign w:val="center"/>
          </w:tcPr>
          <w:p w14:paraId="62A9AA4A" w14:textId="665FA64E" w:rsidR="0083091D" w:rsidRPr="0040181B" w:rsidRDefault="0083091D" w:rsidP="00781249">
            <w:pPr>
              <w:pStyle w:val="Tekstpodstawowy2"/>
              <w:contextualSpacing/>
              <w:jc w:val="center"/>
            </w:pPr>
            <w:r>
              <w:t>97,5</w:t>
            </w:r>
          </w:p>
        </w:tc>
      </w:tr>
      <w:tr w:rsidR="0083091D" w14:paraId="5912AB2A" w14:textId="77777777" w:rsidTr="0083091D">
        <w:trPr>
          <w:cantSplit/>
        </w:trPr>
        <w:tc>
          <w:tcPr>
            <w:tcW w:w="570" w:type="dxa"/>
            <w:vAlign w:val="center"/>
          </w:tcPr>
          <w:p w14:paraId="31AA0637" w14:textId="77777777" w:rsidR="0083091D" w:rsidRDefault="0083091D" w:rsidP="00781249">
            <w:pPr>
              <w:pStyle w:val="Tekstpodstawowy2"/>
              <w:numPr>
                <w:ilvl w:val="0"/>
                <w:numId w:val="48"/>
              </w:numPr>
              <w:ind w:left="357" w:hanging="357"/>
              <w:contextualSpacing/>
              <w:jc w:val="center"/>
            </w:pPr>
          </w:p>
        </w:tc>
        <w:tc>
          <w:tcPr>
            <w:tcW w:w="3507" w:type="dxa"/>
            <w:vAlign w:val="center"/>
          </w:tcPr>
          <w:p w14:paraId="62BD2CDE" w14:textId="43DEA777" w:rsidR="0083091D" w:rsidRDefault="0083091D" w:rsidP="00781249">
            <w:pPr>
              <w:pStyle w:val="Tekstpodstawowy2"/>
              <w:contextualSpacing/>
              <w:jc w:val="center"/>
            </w:pPr>
            <w:r>
              <w:t>Wiejska Nowe Miasto Lubawskie</w:t>
            </w:r>
          </w:p>
        </w:tc>
        <w:tc>
          <w:tcPr>
            <w:tcW w:w="4961" w:type="dxa"/>
            <w:vAlign w:val="center"/>
          </w:tcPr>
          <w:p w14:paraId="0E6F2608" w14:textId="7E7BE1EA" w:rsidR="0083091D" w:rsidRPr="00DD4B5A" w:rsidRDefault="0083091D" w:rsidP="00781249">
            <w:pPr>
              <w:pStyle w:val="Tekstpodstawowy2"/>
              <w:contextualSpacing/>
              <w:jc w:val="center"/>
            </w:pPr>
            <w:r>
              <w:t>86,0</w:t>
            </w:r>
          </w:p>
        </w:tc>
      </w:tr>
    </w:tbl>
    <w:p w14:paraId="60F0E75F" w14:textId="77777777" w:rsidR="0083091D" w:rsidRDefault="0083091D" w:rsidP="0083091D">
      <w:pPr>
        <w:pStyle w:val="Normalny1"/>
        <w:spacing w:before="0" w:after="120"/>
        <w:jc w:val="both"/>
      </w:pPr>
      <w:r>
        <w:rPr>
          <w:i/>
          <w:iCs/>
          <w:snapToGrid/>
          <w:sz w:val="20"/>
        </w:rPr>
        <w:t xml:space="preserve">Źródło: </w:t>
      </w:r>
      <w:r w:rsidRPr="00C835FF">
        <w:rPr>
          <w:i/>
          <w:iCs/>
          <w:snapToGrid/>
          <w:sz w:val="20"/>
        </w:rPr>
        <w:t>Główny Urząd Statystyczny</w:t>
      </w:r>
    </w:p>
    <w:p w14:paraId="630B30F1" w14:textId="77777777" w:rsidR="00720E33" w:rsidRDefault="00720E33" w:rsidP="006C07F6">
      <w:pPr>
        <w:pStyle w:val="Normalny1"/>
        <w:spacing w:before="0" w:after="0"/>
        <w:ind w:firstLine="709"/>
        <w:jc w:val="both"/>
      </w:pPr>
    </w:p>
    <w:p w14:paraId="1D47FEB1" w14:textId="56A09D2B" w:rsidR="000028FF" w:rsidRDefault="00F14789" w:rsidP="006C07F6">
      <w:pPr>
        <w:ind w:firstLine="709"/>
        <w:jc w:val="both"/>
        <w:rPr>
          <w:color w:val="000000"/>
          <w:spacing w:val="-5"/>
        </w:rPr>
      </w:pPr>
      <w:r>
        <w:rPr>
          <w:color w:val="000000"/>
          <w:spacing w:val="-5"/>
        </w:rPr>
        <w:t xml:space="preserve">Powiat jest obsługiwany przez </w:t>
      </w:r>
      <w:r w:rsidR="00EE30A8">
        <w:rPr>
          <w:color w:val="000000"/>
          <w:spacing w:val="-5"/>
        </w:rPr>
        <w:t>3 komunalne</w:t>
      </w:r>
      <w:r w:rsidR="000028FF">
        <w:rPr>
          <w:color w:val="000000"/>
          <w:spacing w:val="-5"/>
        </w:rPr>
        <w:t xml:space="preserve"> oczyszczalni</w:t>
      </w:r>
      <w:r w:rsidR="00EE30A8">
        <w:rPr>
          <w:color w:val="000000"/>
          <w:spacing w:val="-5"/>
        </w:rPr>
        <w:t>e</w:t>
      </w:r>
      <w:r w:rsidR="000028FF">
        <w:rPr>
          <w:color w:val="000000"/>
          <w:spacing w:val="-5"/>
        </w:rPr>
        <w:t xml:space="preserve"> ścieków </w:t>
      </w:r>
      <w:r w:rsidR="000028FF" w:rsidRPr="00874206">
        <w:rPr>
          <w:color w:val="000000"/>
          <w:spacing w:val="-5"/>
        </w:rPr>
        <w:t>o</w:t>
      </w:r>
      <w:r w:rsidR="000028FF">
        <w:rPr>
          <w:color w:val="000000"/>
          <w:spacing w:val="-5"/>
        </w:rPr>
        <w:t xml:space="preserve"> ogólnej przepustowoś</w:t>
      </w:r>
      <w:r w:rsidR="000028FF" w:rsidRPr="00874206">
        <w:rPr>
          <w:color w:val="000000"/>
          <w:spacing w:val="-5"/>
        </w:rPr>
        <w:t xml:space="preserve">ci </w:t>
      </w:r>
      <w:r w:rsidR="000028FF">
        <w:rPr>
          <w:color w:val="000000"/>
          <w:spacing w:val="-5"/>
        </w:rPr>
        <w:t xml:space="preserve">do </w:t>
      </w:r>
      <w:r w:rsidR="00EE30A8" w:rsidRPr="00EE30A8">
        <w:rPr>
          <w:color w:val="000000"/>
          <w:spacing w:val="-5"/>
        </w:rPr>
        <w:t>4 874</w:t>
      </w:r>
      <w:r w:rsidR="000028FF" w:rsidRPr="00874206">
        <w:rPr>
          <w:color w:val="000000"/>
          <w:spacing w:val="-5"/>
        </w:rPr>
        <w:t xml:space="preserve"> m</w:t>
      </w:r>
      <w:r w:rsidR="000028FF" w:rsidRPr="00874206">
        <w:rPr>
          <w:color w:val="000000"/>
          <w:spacing w:val="-5"/>
          <w:vertAlign w:val="superscript"/>
        </w:rPr>
        <w:t>3</w:t>
      </w:r>
      <w:r w:rsidR="000028FF">
        <w:rPr>
          <w:color w:val="000000"/>
          <w:spacing w:val="-5"/>
        </w:rPr>
        <w:t>/dobę</w:t>
      </w:r>
      <w:r w:rsidR="000028FF">
        <w:rPr>
          <w:rStyle w:val="Odwoanieprzypisudolnego"/>
          <w:color w:val="000000"/>
          <w:spacing w:val="-5"/>
        </w:rPr>
        <w:footnoteReference w:id="12"/>
      </w:r>
      <w:r w:rsidR="000028FF">
        <w:rPr>
          <w:color w:val="000000"/>
          <w:spacing w:val="-5"/>
        </w:rPr>
        <w:t>.</w:t>
      </w:r>
    </w:p>
    <w:p w14:paraId="6E029355" w14:textId="401FA484" w:rsidR="000028FF" w:rsidRDefault="000028FF" w:rsidP="006C07F6">
      <w:pPr>
        <w:ind w:firstLine="709"/>
        <w:jc w:val="both"/>
        <w:rPr>
          <w:color w:val="000000"/>
          <w:spacing w:val="-5"/>
        </w:rPr>
      </w:pPr>
      <w:r>
        <w:rPr>
          <w:color w:val="000000"/>
          <w:spacing w:val="-5"/>
        </w:rPr>
        <w:t xml:space="preserve">Łączna długość kanalizacji sanitarnej na terenie powiatu wynosi </w:t>
      </w:r>
      <w:r w:rsidR="004E101C">
        <w:rPr>
          <w:color w:val="000000"/>
          <w:spacing w:val="-5"/>
        </w:rPr>
        <w:t>188</w:t>
      </w:r>
      <w:r w:rsidR="007258F6" w:rsidRPr="007258F6">
        <w:rPr>
          <w:color w:val="000000"/>
          <w:spacing w:val="-5"/>
        </w:rPr>
        <w:t>,</w:t>
      </w:r>
      <w:r w:rsidR="004E101C">
        <w:rPr>
          <w:color w:val="000000"/>
          <w:spacing w:val="-5"/>
        </w:rPr>
        <w:t>1</w:t>
      </w:r>
      <w:r>
        <w:rPr>
          <w:color w:val="000000"/>
          <w:spacing w:val="-5"/>
        </w:rPr>
        <w:t xml:space="preserve"> km.</w:t>
      </w:r>
    </w:p>
    <w:p w14:paraId="35A0DAFC" w14:textId="77777777" w:rsidR="0083091D" w:rsidRPr="00403193" w:rsidRDefault="0083091D" w:rsidP="006C07F6">
      <w:pPr>
        <w:ind w:firstLine="709"/>
        <w:jc w:val="both"/>
      </w:pPr>
    </w:p>
    <w:p w14:paraId="73DB0535" w14:textId="0F35554A" w:rsidR="000028FF" w:rsidRDefault="000028FF" w:rsidP="006C07F6">
      <w:pPr>
        <w:ind w:firstLine="709"/>
        <w:jc w:val="both"/>
        <w:rPr>
          <w:color w:val="000000"/>
          <w:spacing w:val="-5"/>
        </w:rPr>
      </w:pPr>
      <w:r>
        <w:t xml:space="preserve">Na terenie powiatu </w:t>
      </w:r>
      <w:r w:rsidR="00233C0C">
        <w:t>nowomiejskiego</w:t>
      </w:r>
      <w:r>
        <w:t xml:space="preserve"> łącznie </w:t>
      </w:r>
      <w:r w:rsidR="007258F6" w:rsidRPr="007258F6">
        <w:t>2</w:t>
      </w:r>
      <w:r w:rsidR="006C07F6">
        <w:t>1</w:t>
      </w:r>
      <w:r w:rsidR="007258F6" w:rsidRPr="007258F6">
        <w:t xml:space="preserve"> </w:t>
      </w:r>
      <w:r w:rsidR="006C07F6">
        <w:t>259</w:t>
      </w:r>
      <w:r w:rsidR="00C65A73" w:rsidRPr="00C65A73">
        <w:t xml:space="preserve"> </w:t>
      </w:r>
      <w:r w:rsidR="00C65A73">
        <w:t>mieszkańców (</w:t>
      </w:r>
      <w:r w:rsidR="00166C19">
        <w:t>48,6</w:t>
      </w:r>
      <w:r w:rsidR="004E101C" w:rsidRPr="004E101C">
        <w:t>%</w:t>
      </w:r>
      <w:r>
        <w:t xml:space="preserve"> </w:t>
      </w:r>
      <w:r w:rsidR="00C65A73">
        <w:t xml:space="preserve">populacji) </w:t>
      </w:r>
      <w:r>
        <w:t>posiada dostęp do kanalizacj</w:t>
      </w:r>
      <w:r w:rsidR="00F14789">
        <w:t xml:space="preserve">i sanitarnej, </w:t>
      </w:r>
      <w:r w:rsidR="00A5684E">
        <w:t>na terenie miasta wskaźnik ten wynosi 8</w:t>
      </w:r>
      <w:r w:rsidR="006C07F6">
        <w:t>2</w:t>
      </w:r>
      <w:r w:rsidR="00A5684E">
        <w:t>,</w:t>
      </w:r>
      <w:r w:rsidR="006C07F6">
        <w:t>3</w:t>
      </w:r>
      <w:r w:rsidR="00A5684E">
        <w:t>%</w:t>
      </w:r>
      <w:r w:rsidR="00820622" w:rsidRPr="00820622">
        <w:t>.</w:t>
      </w:r>
      <w:r w:rsidR="006C07F6">
        <w:t xml:space="preserve"> </w:t>
      </w:r>
      <w:r w:rsidR="000E5B54">
        <w:br/>
      </w:r>
      <w:r w:rsidR="006C07F6">
        <w:t>Proporcje długości sieci kanalizacyjnej do wodociągowej to 17,88%, co nie jest imponującym wynikiem.</w:t>
      </w:r>
    </w:p>
    <w:p w14:paraId="3463C0A9" w14:textId="56CC5C90" w:rsidR="000028FF" w:rsidRDefault="0083091D" w:rsidP="006C07F6">
      <w:pPr>
        <w:ind w:firstLine="709"/>
        <w:jc w:val="both"/>
        <w:rPr>
          <w:color w:val="000000"/>
          <w:spacing w:val="-5"/>
        </w:rPr>
      </w:pPr>
      <w:r>
        <w:rPr>
          <w:color w:val="000000"/>
          <w:spacing w:val="-5"/>
        </w:rPr>
        <w:t>Szczególnie niepokojąca sytuacja pod tym względem panuje w gminie w Grodziczno, nie posiadającej w ogóle sieci kanalizacji sanitarnej.</w:t>
      </w:r>
    </w:p>
    <w:p w14:paraId="6988D4CE" w14:textId="15CDF569" w:rsidR="0083091D" w:rsidRPr="00C24A2A" w:rsidRDefault="0083091D" w:rsidP="0083091D">
      <w:pPr>
        <w:pStyle w:val="Legenda"/>
        <w:shd w:val="clear" w:color="auto" w:fill="D9D9D9"/>
        <w:spacing w:after="120"/>
        <w:ind w:left="1410" w:hanging="1410"/>
        <w:jc w:val="left"/>
        <w:rPr>
          <w:b/>
          <w:i w:val="0"/>
          <w:sz w:val="24"/>
          <w:szCs w:val="24"/>
        </w:rPr>
      </w:pPr>
      <w:r w:rsidRPr="00C24A2A">
        <w:rPr>
          <w:b/>
          <w:i w:val="0"/>
          <w:sz w:val="24"/>
          <w:szCs w:val="24"/>
        </w:rPr>
        <w:lastRenderedPageBreak/>
        <w:t xml:space="preserve">Tabela </w:t>
      </w:r>
      <w:r>
        <w:rPr>
          <w:b/>
          <w:i w:val="0"/>
          <w:sz w:val="24"/>
          <w:szCs w:val="24"/>
        </w:rPr>
        <w:t>1</w:t>
      </w:r>
      <w:r w:rsidR="0091258F">
        <w:rPr>
          <w:b/>
          <w:i w:val="0"/>
          <w:sz w:val="24"/>
          <w:szCs w:val="24"/>
        </w:rPr>
        <w:t>3</w:t>
      </w:r>
      <w:r w:rsidRPr="00C24A2A">
        <w:rPr>
          <w:b/>
          <w:i w:val="0"/>
          <w:sz w:val="24"/>
          <w:szCs w:val="24"/>
        </w:rPr>
        <w:tab/>
      </w:r>
      <w:r>
        <w:rPr>
          <w:b/>
          <w:i w:val="0"/>
          <w:sz w:val="24"/>
          <w:szCs w:val="24"/>
        </w:rPr>
        <w:t xml:space="preserve">Odsetek ludności w poszczególnych gminach powiatu nowomiejskiego </w:t>
      </w:r>
      <w:r w:rsidR="0091258F">
        <w:rPr>
          <w:b/>
          <w:i w:val="0"/>
          <w:sz w:val="24"/>
          <w:szCs w:val="24"/>
        </w:rPr>
        <w:br/>
      </w:r>
      <w:r>
        <w:rPr>
          <w:b/>
          <w:i w:val="0"/>
          <w:sz w:val="24"/>
          <w:szCs w:val="24"/>
        </w:rPr>
        <w:t>korzystający z kanalizacji sanitarnej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3507"/>
        <w:gridCol w:w="4961"/>
      </w:tblGrid>
      <w:tr w:rsidR="0083091D" w:rsidRPr="00BA1E36" w14:paraId="7D9E1164" w14:textId="77777777" w:rsidTr="00781249">
        <w:trPr>
          <w:trHeight w:val="948"/>
        </w:trPr>
        <w:tc>
          <w:tcPr>
            <w:tcW w:w="570" w:type="dxa"/>
            <w:shd w:val="clear" w:color="auto" w:fill="F2F2F2" w:themeFill="background1" w:themeFillShade="F2"/>
            <w:vAlign w:val="center"/>
          </w:tcPr>
          <w:p w14:paraId="4158C7EA" w14:textId="77777777" w:rsidR="0083091D" w:rsidRPr="00BA1E36" w:rsidRDefault="0083091D" w:rsidP="00781249">
            <w:pPr>
              <w:pStyle w:val="Tekstpodstawowy2"/>
              <w:contextualSpacing/>
              <w:jc w:val="center"/>
              <w:rPr>
                <w:b/>
              </w:rPr>
            </w:pPr>
            <w:r w:rsidRPr="00BA1E36">
              <w:rPr>
                <w:b/>
              </w:rPr>
              <w:t>Lp.</w:t>
            </w:r>
          </w:p>
        </w:tc>
        <w:tc>
          <w:tcPr>
            <w:tcW w:w="3507" w:type="dxa"/>
            <w:shd w:val="clear" w:color="auto" w:fill="F2F2F2" w:themeFill="background1" w:themeFillShade="F2"/>
            <w:vAlign w:val="center"/>
          </w:tcPr>
          <w:p w14:paraId="05FA3720" w14:textId="77777777" w:rsidR="0083091D" w:rsidRPr="00BA1E36" w:rsidRDefault="0083091D" w:rsidP="00781249">
            <w:pPr>
              <w:pStyle w:val="Tekstpodstawowy2"/>
              <w:contextualSpacing/>
              <w:jc w:val="center"/>
              <w:rPr>
                <w:b/>
              </w:rPr>
            </w:pPr>
            <w:r>
              <w:rPr>
                <w:b/>
              </w:rPr>
              <w:t>gmina</w:t>
            </w:r>
          </w:p>
        </w:tc>
        <w:tc>
          <w:tcPr>
            <w:tcW w:w="4961" w:type="dxa"/>
            <w:shd w:val="clear" w:color="auto" w:fill="F2F2F2" w:themeFill="background1" w:themeFillShade="F2"/>
            <w:vAlign w:val="center"/>
          </w:tcPr>
          <w:p w14:paraId="6B21754E" w14:textId="2023A5CC" w:rsidR="0083091D" w:rsidRPr="00BA1E36" w:rsidRDefault="0083091D" w:rsidP="0083091D">
            <w:pPr>
              <w:pStyle w:val="Tekstpodstawowy2"/>
              <w:contextualSpacing/>
              <w:jc w:val="center"/>
              <w:rPr>
                <w:b/>
              </w:rPr>
            </w:pPr>
            <w:r>
              <w:rPr>
                <w:b/>
              </w:rPr>
              <w:t>korzystający z kanalizacji [%]</w:t>
            </w:r>
          </w:p>
        </w:tc>
      </w:tr>
      <w:tr w:rsidR="0083091D" w14:paraId="13FF675D" w14:textId="77777777" w:rsidTr="0083091D">
        <w:trPr>
          <w:cantSplit/>
        </w:trPr>
        <w:tc>
          <w:tcPr>
            <w:tcW w:w="570" w:type="dxa"/>
            <w:vAlign w:val="center"/>
          </w:tcPr>
          <w:p w14:paraId="340E2470" w14:textId="6CF8468B" w:rsidR="0083091D" w:rsidRDefault="0083091D" w:rsidP="0083091D">
            <w:pPr>
              <w:pStyle w:val="Tekstpodstawowy2"/>
              <w:ind w:left="360"/>
              <w:contextualSpacing/>
              <w:jc w:val="center"/>
            </w:pPr>
            <w:r>
              <w:t>1.</w:t>
            </w:r>
          </w:p>
        </w:tc>
        <w:tc>
          <w:tcPr>
            <w:tcW w:w="3507" w:type="dxa"/>
            <w:vAlign w:val="center"/>
          </w:tcPr>
          <w:p w14:paraId="1D98A0F3" w14:textId="77777777" w:rsidR="0083091D" w:rsidRDefault="0083091D" w:rsidP="0083091D">
            <w:pPr>
              <w:pStyle w:val="Tekstpodstawowy2"/>
              <w:contextualSpacing/>
              <w:jc w:val="center"/>
            </w:pPr>
            <w:r>
              <w:t>miejska Nowe Miasto Lubawskie</w:t>
            </w:r>
          </w:p>
        </w:tc>
        <w:tc>
          <w:tcPr>
            <w:tcW w:w="4961" w:type="dxa"/>
            <w:vAlign w:val="center"/>
          </w:tcPr>
          <w:p w14:paraId="03634FF7" w14:textId="604AB147" w:rsidR="0083091D" w:rsidRDefault="0083091D" w:rsidP="0083091D">
            <w:pPr>
              <w:pStyle w:val="Tekstpodstawowy2"/>
              <w:contextualSpacing/>
              <w:jc w:val="center"/>
            </w:pPr>
            <w:r>
              <w:t>82,3</w:t>
            </w:r>
          </w:p>
        </w:tc>
      </w:tr>
      <w:tr w:rsidR="0083091D" w14:paraId="14D55EF3" w14:textId="77777777" w:rsidTr="0083091D">
        <w:trPr>
          <w:cantSplit/>
        </w:trPr>
        <w:tc>
          <w:tcPr>
            <w:tcW w:w="570" w:type="dxa"/>
            <w:vAlign w:val="center"/>
          </w:tcPr>
          <w:p w14:paraId="482D09D7" w14:textId="72E690A5" w:rsidR="0083091D" w:rsidRDefault="0083091D" w:rsidP="0083091D">
            <w:pPr>
              <w:pStyle w:val="Tekstpodstawowy2"/>
              <w:ind w:left="357"/>
              <w:contextualSpacing/>
              <w:jc w:val="center"/>
            </w:pPr>
            <w:r>
              <w:t>2.</w:t>
            </w:r>
          </w:p>
        </w:tc>
        <w:tc>
          <w:tcPr>
            <w:tcW w:w="3507" w:type="dxa"/>
            <w:vAlign w:val="center"/>
          </w:tcPr>
          <w:p w14:paraId="02DF59A5" w14:textId="77777777" w:rsidR="0083091D" w:rsidRDefault="0083091D" w:rsidP="0083091D">
            <w:pPr>
              <w:pStyle w:val="Tekstpodstawowy2"/>
              <w:contextualSpacing/>
              <w:jc w:val="center"/>
            </w:pPr>
            <w:r>
              <w:t>Biskupiec</w:t>
            </w:r>
          </w:p>
        </w:tc>
        <w:tc>
          <w:tcPr>
            <w:tcW w:w="4961" w:type="dxa"/>
            <w:vAlign w:val="center"/>
          </w:tcPr>
          <w:p w14:paraId="4D7ECEEE" w14:textId="2C7FE7B5" w:rsidR="0083091D" w:rsidRDefault="0083091D" w:rsidP="0083091D">
            <w:pPr>
              <w:pStyle w:val="Tekstpodstawowy2"/>
              <w:contextualSpacing/>
              <w:jc w:val="center"/>
            </w:pPr>
            <w:r>
              <w:t>61,9</w:t>
            </w:r>
          </w:p>
        </w:tc>
      </w:tr>
      <w:tr w:rsidR="0083091D" w14:paraId="317059B0" w14:textId="77777777" w:rsidTr="0083091D">
        <w:trPr>
          <w:cantSplit/>
        </w:trPr>
        <w:tc>
          <w:tcPr>
            <w:tcW w:w="570" w:type="dxa"/>
            <w:vAlign w:val="center"/>
          </w:tcPr>
          <w:p w14:paraId="58A85CA1" w14:textId="71DDAD35" w:rsidR="0083091D" w:rsidRDefault="0083091D" w:rsidP="0083091D">
            <w:pPr>
              <w:pStyle w:val="Tekstpodstawowy2"/>
              <w:contextualSpacing/>
              <w:jc w:val="center"/>
            </w:pPr>
            <w:r>
              <w:t xml:space="preserve">      3.</w:t>
            </w:r>
          </w:p>
        </w:tc>
        <w:tc>
          <w:tcPr>
            <w:tcW w:w="3507" w:type="dxa"/>
            <w:vAlign w:val="center"/>
          </w:tcPr>
          <w:p w14:paraId="4DF669D9" w14:textId="77777777" w:rsidR="0083091D" w:rsidRDefault="0083091D" w:rsidP="0083091D">
            <w:pPr>
              <w:pStyle w:val="Tekstpodstawowy2"/>
              <w:contextualSpacing/>
              <w:jc w:val="center"/>
            </w:pPr>
            <w:r>
              <w:t>Grodziczno</w:t>
            </w:r>
          </w:p>
        </w:tc>
        <w:tc>
          <w:tcPr>
            <w:tcW w:w="4961" w:type="dxa"/>
            <w:vAlign w:val="center"/>
          </w:tcPr>
          <w:p w14:paraId="0147901D" w14:textId="41E8C858" w:rsidR="0083091D" w:rsidRDefault="0083091D" w:rsidP="0083091D">
            <w:pPr>
              <w:pStyle w:val="Tekstpodstawowy2"/>
              <w:contextualSpacing/>
              <w:jc w:val="center"/>
            </w:pPr>
            <w:r>
              <w:t>0</w:t>
            </w:r>
          </w:p>
        </w:tc>
      </w:tr>
      <w:tr w:rsidR="0083091D" w14:paraId="4DB19BFD" w14:textId="77777777" w:rsidTr="0083091D">
        <w:trPr>
          <w:cantSplit/>
        </w:trPr>
        <w:tc>
          <w:tcPr>
            <w:tcW w:w="570" w:type="dxa"/>
            <w:vAlign w:val="center"/>
          </w:tcPr>
          <w:p w14:paraId="3E2D94C6" w14:textId="6D8F63A8" w:rsidR="0083091D" w:rsidRDefault="0083091D" w:rsidP="0083091D">
            <w:pPr>
              <w:pStyle w:val="Tekstpodstawowy2"/>
              <w:ind w:left="357"/>
              <w:contextualSpacing/>
              <w:jc w:val="center"/>
            </w:pPr>
            <w:r>
              <w:t>4.</w:t>
            </w:r>
          </w:p>
        </w:tc>
        <w:tc>
          <w:tcPr>
            <w:tcW w:w="3507" w:type="dxa"/>
            <w:vAlign w:val="center"/>
          </w:tcPr>
          <w:p w14:paraId="75B13B1E" w14:textId="77777777" w:rsidR="0083091D" w:rsidRPr="0040181B" w:rsidRDefault="0083091D" w:rsidP="0083091D">
            <w:pPr>
              <w:pStyle w:val="Tekstpodstawowy2"/>
              <w:contextualSpacing/>
              <w:jc w:val="center"/>
            </w:pPr>
            <w:r>
              <w:t>Kurzętnik</w:t>
            </w:r>
          </w:p>
        </w:tc>
        <w:tc>
          <w:tcPr>
            <w:tcW w:w="4961" w:type="dxa"/>
            <w:vAlign w:val="center"/>
          </w:tcPr>
          <w:p w14:paraId="2B35E57C" w14:textId="1A5ABDA6" w:rsidR="0083091D" w:rsidRPr="0040181B" w:rsidRDefault="0083091D" w:rsidP="0083091D">
            <w:pPr>
              <w:pStyle w:val="Tekstpodstawowy2"/>
              <w:contextualSpacing/>
              <w:jc w:val="center"/>
            </w:pPr>
            <w:r>
              <w:t>45,2</w:t>
            </w:r>
          </w:p>
        </w:tc>
      </w:tr>
      <w:tr w:rsidR="0083091D" w14:paraId="62E06CD5" w14:textId="77777777" w:rsidTr="0083091D">
        <w:trPr>
          <w:cantSplit/>
        </w:trPr>
        <w:tc>
          <w:tcPr>
            <w:tcW w:w="570" w:type="dxa"/>
            <w:vAlign w:val="center"/>
          </w:tcPr>
          <w:p w14:paraId="31BA1FDD" w14:textId="30EF0FA1" w:rsidR="0083091D" w:rsidRDefault="0083091D" w:rsidP="0083091D">
            <w:pPr>
              <w:pStyle w:val="Tekstpodstawowy2"/>
              <w:ind w:left="357"/>
              <w:contextualSpacing/>
              <w:jc w:val="center"/>
            </w:pPr>
            <w:r>
              <w:t>5.</w:t>
            </w:r>
          </w:p>
        </w:tc>
        <w:tc>
          <w:tcPr>
            <w:tcW w:w="3507" w:type="dxa"/>
            <w:vAlign w:val="center"/>
          </w:tcPr>
          <w:p w14:paraId="4C652ACA" w14:textId="77777777" w:rsidR="0083091D" w:rsidRDefault="0083091D" w:rsidP="0083091D">
            <w:pPr>
              <w:pStyle w:val="Tekstpodstawowy2"/>
              <w:contextualSpacing/>
              <w:jc w:val="center"/>
            </w:pPr>
            <w:r>
              <w:t>Wiejska Nowe Miasto Lubawskie</w:t>
            </w:r>
          </w:p>
        </w:tc>
        <w:tc>
          <w:tcPr>
            <w:tcW w:w="4961" w:type="dxa"/>
            <w:vAlign w:val="center"/>
          </w:tcPr>
          <w:p w14:paraId="6027687D" w14:textId="262A4F71" w:rsidR="0083091D" w:rsidRPr="00DD4B5A" w:rsidRDefault="0083091D" w:rsidP="0083091D">
            <w:pPr>
              <w:pStyle w:val="Tekstpodstawowy2"/>
              <w:contextualSpacing/>
              <w:jc w:val="center"/>
            </w:pPr>
            <w:r>
              <w:t>30,6</w:t>
            </w:r>
          </w:p>
        </w:tc>
      </w:tr>
    </w:tbl>
    <w:p w14:paraId="56BC1705" w14:textId="77777777" w:rsidR="0083091D" w:rsidRDefault="0083091D" w:rsidP="0083091D">
      <w:pPr>
        <w:pStyle w:val="Normalny1"/>
        <w:spacing w:before="0" w:after="120"/>
        <w:jc w:val="both"/>
      </w:pPr>
      <w:r>
        <w:rPr>
          <w:i/>
          <w:iCs/>
          <w:snapToGrid/>
          <w:sz w:val="20"/>
        </w:rPr>
        <w:t xml:space="preserve">Źródło: </w:t>
      </w:r>
      <w:r w:rsidRPr="00C835FF">
        <w:rPr>
          <w:i/>
          <w:iCs/>
          <w:snapToGrid/>
          <w:sz w:val="20"/>
        </w:rPr>
        <w:t>Główny Urząd Statystyczny</w:t>
      </w:r>
    </w:p>
    <w:p w14:paraId="417865A2" w14:textId="77777777" w:rsidR="0083091D" w:rsidRDefault="0083091D" w:rsidP="0083091D">
      <w:pPr>
        <w:ind w:firstLine="709"/>
        <w:jc w:val="both"/>
        <w:rPr>
          <w:color w:val="000000"/>
          <w:spacing w:val="-5"/>
        </w:rPr>
      </w:pPr>
    </w:p>
    <w:p w14:paraId="266C8E3C" w14:textId="22D45A1F" w:rsidR="000028FF" w:rsidRDefault="000028FF" w:rsidP="0083091D">
      <w:pPr>
        <w:ind w:firstLine="709"/>
        <w:jc w:val="both"/>
        <w:rPr>
          <w:color w:val="000000"/>
          <w:spacing w:val="-5"/>
        </w:rPr>
      </w:pPr>
      <w:r>
        <w:rPr>
          <w:color w:val="000000"/>
          <w:spacing w:val="-5"/>
        </w:rPr>
        <w:t xml:space="preserve">Na terenie powiatu dość powszechne są </w:t>
      </w:r>
      <w:r w:rsidR="0083091D">
        <w:rPr>
          <w:color w:val="000000"/>
          <w:spacing w:val="-5"/>
        </w:rPr>
        <w:t xml:space="preserve">wciąż </w:t>
      </w:r>
      <w:r>
        <w:rPr>
          <w:color w:val="000000"/>
          <w:spacing w:val="-5"/>
        </w:rPr>
        <w:t xml:space="preserve">zbiorniki bezodpływowe, z których ścieki </w:t>
      </w:r>
      <w:r w:rsidR="0083091D">
        <w:rPr>
          <w:color w:val="000000"/>
          <w:spacing w:val="-5"/>
        </w:rPr>
        <w:t xml:space="preserve">nie są systematycznie </w:t>
      </w:r>
      <w:r>
        <w:rPr>
          <w:color w:val="000000"/>
          <w:spacing w:val="-5"/>
        </w:rPr>
        <w:t>wywożone do oczyszczalni ścieków</w:t>
      </w:r>
      <w:r w:rsidR="0083091D">
        <w:rPr>
          <w:color w:val="000000"/>
          <w:spacing w:val="-5"/>
        </w:rPr>
        <w:t>, lecz poprzez</w:t>
      </w:r>
      <w:r>
        <w:rPr>
          <w:color w:val="000000"/>
          <w:spacing w:val="-5"/>
        </w:rPr>
        <w:t xml:space="preserve"> </w:t>
      </w:r>
      <w:r w:rsidR="0083091D">
        <w:rPr>
          <w:color w:val="000000"/>
          <w:spacing w:val="-5"/>
        </w:rPr>
        <w:t>n</w:t>
      </w:r>
      <w:r>
        <w:rPr>
          <w:color w:val="000000"/>
          <w:spacing w:val="-5"/>
        </w:rPr>
        <w:t>ieszczelności przesiąk</w:t>
      </w:r>
      <w:r w:rsidR="0083091D">
        <w:rPr>
          <w:color w:val="000000"/>
          <w:spacing w:val="-5"/>
        </w:rPr>
        <w:t>ają do gruntu</w:t>
      </w:r>
      <w:r>
        <w:rPr>
          <w:color w:val="000000"/>
          <w:spacing w:val="-5"/>
        </w:rPr>
        <w:t xml:space="preserve"> </w:t>
      </w:r>
      <w:r w:rsidR="0083091D">
        <w:rPr>
          <w:color w:val="000000"/>
          <w:spacing w:val="-5"/>
        </w:rPr>
        <w:t xml:space="preserve">lub wylewane są np. na pola uprawne. </w:t>
      </w:r>
      <w:r>
        <w:rPr>
          <w:color w:val="000000"/>
          <w:spacing w:val="-5"/>
        </w:rPr>
        <w:t>Na terenie powiatu nierzadko spotyka się również nielegalne odprowadzenia zanieczyszczeń ciekłych</w:t>
      </w:r>
      <w:r w:rsidR="0083091D">
        <w:rPr>
          <w:color w:val="000000"/>
          <w:spacing w:val="-5"/>
        </w:rPr>
        <w:t>, w tym przemysłowych,</w:t>
      </w:r>
      <w:r>
        <w:rPr>
          <w:color w:val="000000"/>
          <w:spacing w:val="-5"/>
        </w:rPr>
        <w:t xml:space="preserve"> do wód powierzchniowych.</w:t>
      </w:r>
    </w:p>
    <w:p w14:paraId="34152A4C" w14:textId="77777777" w:rsidR="0083091D" w:rsidRDefault="0083091D" w:rsidP="0083091D">
      <w:pPr>
        <w:ind w:firstLine="709"/>
        <w:jc w:val="both"/>
        <w:rPr>
          <w:color w:val="000000"/>
          <w:spacing w:val="-5"/>
        </w:rPr>
      </w:pPr>
    </w:p>
    <w:p w14:paraId="6E61024E" w14:textId="22807A0A" w:rsidR="000028FF" w:rsidRDefault="00A5684E" w:rsidP="00E03BCB">
      <w:pPr>
        <w:pStyle w:val="Normalny1"/>
        <w:spacing w:before="0" w:after="120"/>
        <w:ind w:firstLine="709"/>
        <w:jc w:val="both"/>
        <w:rPr>
          <w:snapToGrid/>
          <w:szCs w:val="24"/>
        </w:rPr>
      </w:pPr>
      <w:r>
        <w:rPr>
          <w:snapToGrid/>
          <w:szCs w:val="24"/>
        </w:rPr>
        <w:t>Występujące</w:t>
      </w:r>
      <w:r w:rsidR="000028FF">
        <w:rPr>
          <w:snapToGrid/>
          <w:szCs w:val="24"/>
        </w:rPr>
        <w:t xml:space="preserve"> na terenie powiatu oczyszczalni</w:t>
      </w:r>
      <w:r>
        <w:rPr>
          <w:snapToGrid/>
          <w:szCs w:val="24"/>
        </w:rPr>
        <w:t>e ścieków zostały</w:t>
      </w:r>
      <w:r w:rsidR="000028FF">
        <w:rPr>
          <w:snapToGrid/>
          <w:szCs w:val="24"/>
        </w:rPr>
        <w:t xml:space="preserve"> </w:t>
      </w:r>
      <w:r>
        <w:rPr>
          <w:snapToGrid/>
          <w:szCs w:val="24"/>
        </w:rPr>
        <w:t>ujęte</w:t>
      </w:r>
      <w:r w:rsidR="000028FF">
        <w:rPr>
          <w:snapToGrid/>
          <w:szCs w:val="24"/>
        </w:rPr>
        <w:t xml:space="preserve"> </w:t>
      </w:r>
      <w:r w:rsidR="00E44F31">
        <w:rPr>
          <w:snapToGrid/>
          <w:szCs w:val="24"/>
        </w:rPr>
        <w:t>w </w:t>
      </w:r>
      <w:r w:rsidR="000028FF" w:rsidRPr="00FF15C9">
        <w:rPr>
          <w:snapToGrid/>
          <w:szCs w:val="24"/>
        </w:rPr>
        <w:t>Krajowym Programie Oczyszczania Ścieków Komunalnych</w:t>
      </w:r>
      <w:r w:rsidR="000028FF">
        <w:rPr>
          <w:b/>
          <w:snapToGrid/>
          <w:szCs w:val="24"/>
        </w:rPr>
        <w:t xml:space="preserve"> </w:t>
      </w:r>
      <w:r w:rsidR="000028FF" w:rsidRPr="00A46200">
        <w:rPr>
          <w:snapToGrid/>
          <w:szCs w:val="24"/>
        </w:rPr>
        <w:t xml:space="preserve">oraz </w:t>
      </w:r>
      <w:r w:rsidR="000028FF">
        <w:rPr>
          <w:snapToGrid/>
          <w:szCs w:val="24"/>
        </w:rPr>
        <w:t xml:space="preserve">zostały wyznaczone </w:t>
      </w:r>
      <w:r w:rsidR="00DC54AB">
        <w:rPr>
          <w:snapToGrid/>
          <w:szCs w:val="24"/>
        </w:rPr>
        <w:t xml:space="preserve">przez właściwy organ do </w:t>
      </w:r>
      <w:r w:rsidR="000028FF">
        <w:rPr>
          <w:snapToGrid/>
          <w:szCs w:val="24"/>
        </w:rPr>
        <w:t>wyznaczenia granic aglomeracji</w:t>
      </w:r>
      <w:r w:rsidR="000028FF" w:rsidRPr="00A46200">
        <w:rPr>
          <w:snapToGrid/>
          <w:szCs w:val="24"/>
        </w:rPr>
        <w:t>.</w:t>
      </w:r>
    </w:p>
    <w:p w14:paraId="75C8D070" w14:textId="77777777" w:rsidR="0014682F" w:rsidRDefault="0014682F">
      <w:pPr>
        <w:rPr>
          <w:b/>
          <w:iCs/>
        </w:rPr>
      </w:pPr>
    </w:p>
    <w:p w14:paraId="5F65F55A" w14:textId="25D106B1" w:rsidR="000028FF" w:rsidRPr="00C24A2A" w:rsidRDefault="000028FF" w:rsidP="00E03BCB">
      <w:pPr>
        <w:pStyle w:val="Legenda"/>
        <w:shd w:val="clear" w:color="auto" w:fill="D9D9D9"/>
        <w:spacing w:after="120"/>
        <w:ind w:left="1410" w:hanging="1410"/>
        <w:jc w:val="left"/>
        <w:rPr>
          <w:b/>
          <w:i w:val="0"/>
          <w:sz w:val="24"/>
          <w:szCs w:val="24"/>
        </w:rPr>
      </w:pPr>
      <w:r w:rsidRPr="00C24A2A">
        <w:rPr>
          <w:b/>
          <w:i w:val="0"/>
          <w:sz w:val="24"/>
          <w:szCs w:val="24"/>
        </w:rPr>
        <w:t xml:space="preserve">Tabela </w:t>
      </w:r>
      <w:r w:rsidR="003F2130">
        <w:rPr>
          <w:b/>
          <w:i w:val="0"/>
          <w:sz w:val="24"/>
          <w:szCs w:val="24"/>
        </w:rPr>
        <w:t>1</w:t>
      </w:r>
      <w:r w:rsidR="0091258F">
        <w:rPr>
          <w:b/>
          <w:i w:val="0"/>
          <w:sz w:val="24"/>
          <w:szCs w:val="24"/>
        </w:rPr>
        <w:t>4</w:t>
      </w:r>
      <w:r w:rsidRPr="00C24A2A">
        <w:rPr>
          <w:b/>
          <w:i w:val="0"/>
          <w:sz w:val="24"/>
          <w:szCs w:val="24"/>
        </w:rPr>
        <w:tab/>
      </w:r>
      <w:r>
        <w:rPr>
          <w:b/>
          <w:i w:val="0"/>
          <w:sz w:val="24"/>
          <w:szCs w:val="24"/>
        </w:rPr>
        <w:t xml:space="preserve">Oczyszczalnie ścieków powyżej 2 tys. RLM na terenie powiatu </w:t>
      </w:r>
      <w:r w:rsidR="00A5684E">
        <w:rPr>
          <w:b/>
          <w:i w:val="0"/>
          <w:sz w:val="24"/>
          <w:szCs w:val="24"/>
        </w:rPr>
        <w:t>nowomiejskiego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665"/>
        <w:gridCol w:w="1984"/>
        <w:gridCol w:w="1842"/>
        <w:gridCol w:w="3227"/>
      </w:tblGrid>
      <w:tr w:rsidR="00110E1C" w:rsidRPr="00BA1E36" w14:paraId="50F7087E" w14:textId="77777777" w:rsidTr="000E5B54">
        <w:trPr>
          <w:trHeight w:val="948"/>
        </w:trPr>
        <w:tc>
          <w:tcPr>
            <w:tcW w:w="570" w:type="dxa"/>
            <w:shd w:val="clear" w:color="auto" w:fill="F2F2F2" w:themeFill="background1" w:themeFillShade="F2"/>
            <w:vAlign w:val="center"/>
          </w:tcPr>
          <w:p w14:paraId="53F4D97C" w14:textId="77777777" w:rsidR="00010267" w:rsidRPr="00BA1E36" w:rsidRDefault="00010267" w:rsidP="00110E1C">
            <w:pPr>
              <w:pStyle w:val="Tekstpodstawowy2"/>
              <w:contextualSpacing/>
              <w:jc w:val="center"/>
              <w:rPr>
                <w:b/>
              </w:rPr>
            </w:pPr>
            <w:r w:rsidRPr="00BA1E36">
              <w:rPr>
                <w:b/>
              </w:rPr>
              <w:t>Lp.</w:t>
            </w:r>
          </w:p>
        </w:tc>
        <w:tc>
          <w:tcPr>
            <w:tcW w:w="1665" w:type="dxa"/>
            <w:shd w:val="clear" w:color="auto" w:fill="F2F2F2" w:themeFill="background1" w:themeFillShade="F2"/>
            <w:vAlign w:val="center"/>
          </w:tcPr>
          <w:p w14:paraId="73484AB4" w14:textId="77777777" w:rsidR="00010267" w:rsidRPr="00BA1E36" w:rsidRDefault="00010267" w:rsidP="00110E1C">
            <w:pPr>
              <w:pStyle w:val="Tekstpodstawowy2"/>
              <w:contextualSpacing/>
              <w:jc w:val="center"/>
              <w:rPr>
                <w:b/>
              </w:rPr>
            </w:pPr>
            <w:r w:rsidRPr="00BA1E36">
              <w:rPr>
                <w:b/>
              </w:rPr>
              <w:t>Oczyszczalnia</w:t>
            </w:r>
          </w:p>
        </w:tc>
        <w:tc>
          <w:tcPr>
            <w:tcW w:w="1984" w:type="dxa"/>
            <w:shd w:val="clear" w:color="auto" w:fill="F2F2F2" w:themeFill="background1" w:themeFillShade="F2"/>
            <w:vAlign w:val="center"/>
          </w:tcPr>
          <w:p w14:paraId="3766C15E" w14:textId="3EAD417F" w:rsidR="00010267" w:rsidRPr="00BA1E36" w:rsidRDefault="00010267" w:rsidP="00C40CD9">
            <w:pPr>
              <w:pStyle w:val="Tekstpodstawowy2"/>
              <w:contextualSpacing/>
              <w:jc w:val="center"/>
              <w:rPr>
                <w:b/>
              </w:rPr>
            </w:pPr>
            <w:r w:rsidRPr="00BA1E36">
              <w:rPr>
                <w:b/>
              </w:rPr>
              <w:t>RLM</w:t>
            </w:r>
            <w:r w:rsidR="00C40CD9">
              <w:rPr>
                <w:b/>
              </w:rPr>
              <w:br/>
              <w:t xml:space="preserve">(równoważna liczba </w:t>
            </w:r>
            <w:r w:rsidR="00C40CD9">
              <w:rPr>
                <w:b/>
              </w:rPr>
              <w:br/>
              <w:t>mieszkańców)</w:t>
            </w:r>
          </w:p>
        </w:tc>
        <w:tc>
          <w:tcPr>
            <w:tcW w:w="1842" w:type="dxa"/>
            <w:shd w:val="clear" w:color="auto" w:fill="F2F2F2" w:themeFill="background1" w:themeFillShade="F2"/>
            <w:vAlign w:val="center"/>
          </w:tcPr>
          <w:p w14:paraId="7C15153A" w14:textId="22085783" w:rsidR="00010267" w:rsidRPr="00BA1E36" w:rsidRDefault="00010267" w:rsidP="00110E1C">
            <w:pPr>
              <w:pStyle w:val="Tekstpodstawowy2"/>
              <w:contextualSpacing/>
              <w:jc w:val="center"/>
              <w:rPr>
                <w:b/>
              </w:rPr>
            </w:pPr>
            <w:r>
              <w:rPr>
                <w:b/>
              </w:rPr>
              <w:t>ID aglomeracji wg KPOŚK</w:t>
            </w:r>
          </w:p>
        </w:tc>
        <w:tc>
          <w:tcPr>
            <w:tcW w:w="3227" w:type="dxa"/>
            <w:shd w:val="clear" w:color="auto" w:fill="F2F2F2" w:themeFill="background1" w:themeFillShade="F2"/>
            <w:vAlign w:val="center"/>
          </w:tcPr>
          <w:p w14:paraId="4FDC495B" w14:textId="1CE0AD15" w:rsidR="00010267" w:rsidRPr="00BA1E36" w:rsidRDefault="00B27AC4" w:rsidP="00110E1C">
            <w:pPr>
              <w:pStyle w:val="Tekstpodstawowy2"/>
              <w:contextualSpacing/>
              <w:jc w:val="center"/>
              <w:rPr>
                <w:b/>
              </w:rPr>
            </w:pPr>
            <w:r w:rsidRPr="00B27AC4">
              <w:rPr>
                <w:b/>
              </w:rPr>
              <w:t>Akty prawa miejscowego dotyczące aglomeracji</w:t>
            </w:r>
          </w:p>
        </w:tc>
      </w:tr>
      <w:tr w:rsidR="00110E1C" w14:paraId="058DDBD9" w14:textId="77777777" w:rsidTr="000E5B54">
        <w:trPr>
          <w:cantSplit/>
        </w:trPr>
        <w:tc>
          <w:tcPr>
            <w:tcW w:w="570" w:type="dxa"/>
            <w:vAlign w:val="center"/>
          </w:tcPr>
          <w:p w14:paraId="6ACB1BD0" w14:textId="65987936" w:rsidR="00010267" w:rsidRDefault="00A34D5A" w:rsidP="00A34D5A">
            <w:pPr>
              <w:pStyle w:val="Tekstpodstawowy2"/>
              <w:contextualSpacing/>
              <w:jc w:val="center"/>
            </w:pPr>
            <w:r>
              <w:t>1.</w:t>
            </w:r>
          </w:p>
        </w:tc>
        <w:tc>
          <w:tcPr>
            <w:tcW w:w="1665" w:type="dxa"/>
            <w:vAlign w:val="center"/>
          </w:tcPr>
          <w:p w14:paraId="0CF6FCB7" w14:textId="06D0459D" w:rsidR="00010267" w:rsidRDefault="00A5684E" w:rsidP="00110E1C">
            <w:pPr>
              <w:pStyle w:val="Tekstpodstawowy2"/>
              <w:contextualSpacing/>
              <w:jc w:val="center"/>
            </w:pPr>
            <w:r>
              <w:t>Nowe Miasto Lubawskie</w:t>
            </w:r>
          </w:p>
        </w:tc>
        <w:tc>
          <w:tcPr>
            <w:tcW w:w="1984" w:type="dxa"/>
            <w:vAlign w:val="center"/>
          </w:tcPr>
          <w:p w14:paraId="7A47C5CA" w14:textId="288F34CD" w:rsidR="00010267" w:rsidRDefault="002A0DF4" w:rsidP="000E5B54">
            <w:pPr>
              <w:pStyle w:val="Tekstpodstawowy2"/>
              <w:contextualSpacing/>
              <w:jc w:val="center"/>
            </w:pPr>
            <w:r w:rsidRPr="002A0DF4">
              <w:t>13 </w:t>
            </w:r>
            <w:r w:rsidR="000E5B54">
              <w:t>2</w:t>
            </w:r>
            <w:r w:rsidRPr="002A0DF4">
              <w:t>16</w:t>
            </w:r>
          </w:p>
        </w:tc>
        <w:tc>
          <w:tcPr>
            <w:tcW w:w="1842" w:type="dxa"/>
            <w:vAlign w:val="center"/>
          </w:tcPr>
          <w:p w14:paraId="5EFE1495" w14:textId="5EE3B898" w:rsidR="00010267" w:rsidRPr="000E5B54" w:rsidRDefault="004B2D2E" w:rsidP="000E5B54">
            <w:pPr>
              <w:pStyle w:val="Tekstpodstawowy2"/>
              <w:contextualSpacing/>
              <w:jc w:val="center"/>
            </w:pPr>
            <w:r w:rsidRPr="000E5B54">
              <w:t>PLWM030</w:t>
            </w:r>
          </w:p>
        </w:tc>
        <w:tc>
          <w:tcPr>
            <w:tcW w:w="3227" w:type="dxa"/>
            <w:vAlign w:val="center"/>
          </w:tcPr>
          <w:p w14:paraId="3F55FA2F" w14:textId="12727A0E" w:rsidR="000E5B54" w:rsidRPr="000E5B54" w:rsidRDefault="000E5B54" w:rsidP="000E5B54">
            <w:pPr>
              <w:pStyle w:val="Default"/>
              <w:jc w:val="center"/>
              <w:rPr>
                <w:rFonts w:ascii="Times New Roman" w:hAnsi="Times New Roman" w:cs="Times New Roman"/>
                <w:sz w:val="36"/>
                <w:szCs w:val="36"/>
              </w:rPr>
            </w:pPr>
            <w:r w:rsidRPr="000E5B54">
              <w:rPr>
                <w:rFonts w:ascii="Times New Roman" w:hAnsi="Times New Roman" w:cs="Times New Roman"/>
              </w:rPr>
              <w:t>Uchwała</w:t>
            </w:r>
            <w:r w:rsidRPr="000E5B54">
              <w:rPr>
                <w:rFonts w:ascii="Times New Roman" w:hAnsi="Times New Roman" w:cs="Times New Roman"/>
                <w:i/>
              </w:rPr>
              <w:t xml:space="preserve"> </w:t>
            </w:r>
            <w:r w:rsidRPr="000E5B54">
              <w:rPr>
                <w:rStyle w:val="Uwydatnienie"/>
                <w:rFonts w:ascii="Times New Roman" w:hAnsi="Times New Roman" w:cs="Times New Roman"/>
                <w:i w:val="0"/>
              </w:rPr>
              <w:t>Nr</w:t>
            </w:r>
            <w:r w:rsidRPr="000E5B54">
              <w:rPr>
                <w:rFonts w:ascii="Times New Roman" w:hAnsi="Times New Roman" w:cs="Times New Roman"/>
              </w:rPr>
              <w:t xml:space="preserve"> XXII/143/2020 Rady Miejskiej w Nowym Miesicie Lubawskim</w:t>
            </w:r>
          </w:p>
          <w:p w14:paraId="606BA381" w14:textId="77777777" w:rsidR="000E5B54"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z dnia 29 grudnia 2020 r.</w:t>
            </w:r>
          </w:p>
          <w:p w14:paraId="4A4CF633" w14:textId="26E0F5F2" w:rsidR="00342388"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 xml:space="preserve">w sprawie wyznaczenia </w:t>
            </w:r>
            <w:r w:rsidRPr="000E5B54">
              <w:rPr>
                <w:rFonts w:ascii="Times New Roman" w:hAnsi="Times New Roman" w:cs="Times New Roman"/>
              </w:rPr>
              <w:br/>
              <w:t>obszaru i granic aglomeracji Nowe Miasto Lubawskie</w:t>
            </w:r>
          </w:p>
        </w:tc>
      </w:tr>
      <w:tr w:rsidR="00110E1C" w14:paraId="50C232B6" w14:textId="77777777" w:rsidTr="000E5B54">
        <w:trPr>
          <w:cantSplit/>
        </w:trPr>
        <w:tc>
          <w:tcPr>
            <w:tcW w:w="570" w:type="dxa"/>
            <w:vAlign w:val="center"/>
          </w:tcPr>
          <w:p w14:paraId="2E37B4BA" w14:textId="51EB803A" w:rsidR="00010267" w:rsidRDefault="00A34D5A" w:rsidP="00A34D5A">
            <w:pPr>
              <w:pStyle w:val="Tekstpodstawowy2"/>
              <w:ind w:hanging="18"/>
              <w:contextualSpacing/>
            </w:pPr>
            <w:r>
              <w:t xml:space="preserve">2. </w:t>
            </w:r>
          </w:p>
        </w:tc>
        <w:tc>
          <w:tcPr>
            <w:tcW w:w="1665" w:type="dxa"/>
            <w:vAlign w:val="center"/>
          </w:tcPr>
          <w:p w14:paraId="2A1D1372" w14:textId="461B653E" w:rsidR="00010267" w:rsidRDefault="002A0DF4" w:rsidP="00110E1C">
            <w:pPr>
              <w:pStyle w:val="Tekstpodstawowy2"/>
              <w:contextualSpacing/>
              <w:jc w:val="center"/>
            </w:pPr>
            <w:r>
              <w:t>Biskupiec</w:t>
            </w:r>
          </w:p>
        </w:tc>
        <w:tc>
          <w:tcPr>
            <w:tcW w:w="1984" w:type="dxa"/>
            <w:vAlign w:val="center"/>
          </w:tcPr>
          <w:p w14:paraId="192925DC" w14:textId="771034D8" w:rsidR="00010267" w:rsidRDefault="000E5B54" w:rsidP="00110E1C">
            <w:pPr>
              <w:pStyle w:val="Tekstpodstawowy2"/>
              <w:contextualSpacing/>
              <w:jc w:val="center"/>
            </w:pPr>
            <w:r>
              <w:t>8 056</w:t>
            </w:r>
          </w:p>
        </w:tc>
        <w:tc>
          <w:tcPr>
            <w:tcW w:w="1842" w:type="dxa"/>
            <w:vAlign w:val="center"/>
          </w:tcPr>
          <w:p w14:paraId="00FEAC59" w14:textId="516D1B2C" w:rsidR="00010267" w:rsidRPr="000E5B54" w:rsidRDefault="00A20328" w:rsidP="000E5B54">
            <w:pPr>
              <w:pStyle w:val="Tekstpodstawowy2"/>
              <w:contextualSpacing/>
              <w:jc w:val="center"/>
            </w:pPr>
            <w:r w:rsidRPr="000E5B54">
              <w:t>PLWM050</w:t>
            </w:r>
          </w:p>
        </w:tc>
        <w:tc>
          <w:tcPr>
            <w:tcW w:w="3227" w:type="dxa"/>
            <w:vAlign w:val="center"/>
          </w:tcPr>
          <w:p w14:paraId="45118408" w14:textId="17F99A78" w:rsidR="000E5B54" w:rsidRPr="000E5B54" w:rsidRDefault="00995D71" w:rsidP="000E5B54">
            <w:pPr>
              <w:pStyle w:val="Default"/>
              <w:jc w:val="center"/>
              <w:rPr>
                <w:rFonts w:ascii="Times New Roman" w:hAnsi="Times New Roman" w:cs="Times New Roman"/>
                <w:sz w:val="36"/>
                <w:szCs w:val="36"/>
              </w:rPr>
            </w:pPr>
            <w:r w:rsidRPr="000E5B54">
              <w:rPr>
                <w:rFonts w:ascii="Times New Roman" w:hAnsi="Times New Roman" w:cs="Times New Roman"/>
              </w:rPr>
              <w:t>Uchwała</w:t>
            </w:r>
            <w:r w:rsidR="000E5B54" w:rsidRPr="000E5B54">
              <w:rPr>
                <w:rFonts w:ascii="Times New Roman" w:hAnsi="Times New Roman" w:cs="Times New Roman"/>
              </w:rPr>
              <w:t xml:space="preserve"> Nr XXI/180/20</w:t>
            </w:r>
          </w:p>
          <w:p w14:paraId="4C02F090" w14:textId="20EB3068" w:rsidR="000E5B54"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Rady Gminy Biskupiec</w:t>
            </w:r>
          </w:p>
          <w:p w14:paraId="27D3A3FF" w14:textId="77777777" w:rsidR="000E5B54"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z dnia 5 listopada 2020 r.</w:t>
            </w:r>
          </w:p>
          <w:p w14:paraId="725562F5" w14:textId="2AA04A04" w:rsidR="00010267"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 xml:space="preserve">w sprawie wyznaczenia </w:t>
            </w:r>
            <w:r>
              <w:rPr>
                <w:rFonts w:ascii="Times New Roman" w:hAnsi="Times New Roman" w:cs="Times New Roman"/>
              </w:rPr>
              <w:br/>
            </w:r>
            <w:r w:rsidRPr="000E5B54">
              <w:rPr>
                <w:rFonts w:ascii="Times New Roman" w:hAnsi="Times New Roman" w:cs="Times New Roman"/>
              </w:rPr>
              <w:t xml:space="preserve">aglomeracji Biskupiec </w:t>
            </w:r>
            <w:r>
              <w:rPr>
                <w:rFonts w:ascii="Times New Roman" w:hAnsi="Times New Roman" w:cs="Times New Roman"/>
              </w:rPr>
              <w:br/>
            </w:r>
            <w:r w:rsidRPr="000E5B54">
              <w:rPr>
                <w:rFonts w:ascii="Times New Roman" w:hAnsi="Times New Roman" w:cs="Times New Roman"/>
              </w:rPr>
              <w:t>(pow. nowomiejski)</w:t>
            </w:r>
          </w:p>
        </w:tc>
      </w:tr>
      <w:tr w:rsidR="00110E1C" w14:paraId="264744D4" w14:textId="77777777" w:rsidTr="000E5B54">
        <w:trPr>
          <w:cantSplit/>
        </w:trPr>
        <w:tc>
          <w:tcPr>
            <w:tcW w:w="570" w:type="dxa"/>
            <w:vAlign w:val="center"/>
          </w:tcPr>
          <w:p w14:paraId="45204490" w14:textId="53314677" w:rsidR="00010267" w:rsidRDefault="00A34D5A" w:rsidP="00A34D5A">
            <w:pPr>
              <w:pStyle w:val="Tekstpodstawowy2"/>
              <w:contextualSpacing/>
            </w:pPr>
            <w:r>
              <w:t xml:space="preserve">   3.</w:t>
            </w:r>
          </w:p>
        </w:tc>
        <w:tc>
          <w:tcPr>
            <w:tcW w:w="1665" w:type="dxa"/>
            <w:vAlign w:val="center"/>
          </w:tcPr>
          <w:p w14:paraId="01F316FE" w14:textId="565A327B" w:rsidR="00010267" w:rsidRPr="0040181B" w:rsidRDefault="00F67394" w:rsidP="00110E1C">
            <w:pPr>
              <w:pStyle w:val="Tekstpodstawowy2"/>
              <w:contextualSpacing/>
              <w:jc w:val="center"/>
            </w:pPr>
            <w:r>
              <w:t>Kurzętnik</w:t>
            </w:r>
          </w:p>
        </w:tc>
        <w:tc>
          <w:tcPr>
            <w:tcW w:w="1984" w:type="dxa"/>
            <w:vAlign w:val="center"/>
          </w:tcPr>
          <w:p w14:paraId="6D0E86C9" w14:textId="23166CA1" w:rsidR="00010267" w:rsidRPr="0040181B" w:rsidRDefault="00DD4B5A" w:rsidP="00110E1C">
            <w:pPr>
              <w:pStyle w:val="Tekstpodstawowy2"/>
              <w:contextualSpacing/>
              <w:jc w:val="center"/>
            </w:pPr>
            <w:r w:rsidRPr="00DD4B5A">
              <w:t>3 8</w:t>
            </w:r>
            <w:r w:rsidR="0034778D">
              <w:t>51</w:t>
            </w:r>
          </w:p>
        </w:tc>
        <w:tc>
          <w:tcPr>
            <w:tcW w:w="1842" w:type="dxa"/>
            <w:vAlign w:val="center"/>
          </w:tcPr>
          <w:p w14:paraId="32C60001" w14:textId="1559F2CB" w:rsidR="00010267" w:rsidRPr="000E5B54" w:rsidRDefault="00DD4B5A" w:rsidP="000E5B54">
            <w:pPr>
              <w:pStyle w:val="Tekstpodstawowy2"/>
              <w:contextualSpacing/>
              <w:jc w:val="center"/>
            </w:pPr>
            <w:r w:rsidRPr="000E5B54">
              <w:t>PLWM035</w:t>
            </w:r>
          </w:p>
        </w:tc>
        <w:tc>
          <w:tcPr>
            <w:tcW w:w="3227" w:type="dxa"/>
            <w:vAlign w:val="center"/>
          </w:tcPr>
          <w:p w14:paraId="43B12E6B" w14:textId="06D3237F" w:rsidR="000E5B54" w:rsidRPr="000E5B54" w:rsidRDefault="00995D71" w:rsidP="000E5B54">
            <w:pPr>
              <w:pStyle w:val="Default"/>
              <w:jc w:val="center"/>
              <w:rPr>
                <w:rFonts w:ascii="Times New Roman" w:hAnsi="Times New Roman" w:cs="Times New Roman"/>
                <w:sz w:val="36"/>
                <w:szCs w:val="36"/>
              </w:rPr>
            </w:pPr>
            <w:r w:rsidRPr="000E5B54">
              <w:rPr>
                <w:rFonts w:ascii="Times New Roman" w:hAnsi="Times New Roman" w:cs="Times New Roman"/>
              </w:rPr>
              <w:t>Uchwała</w:t>
            </w:r>
            <w:r w:rsidR="000E5B54" w:rsidRPr="000E5B54">
              <w:rPr>
                <w:rStyle w:val="Uwydatnienie"/>
                <w:rFonts w:ascii="Times New Roman" w:hAnsi="Times New Roman" w:cs="Times New Roman"/>
                <w:i w:val="0"/>
              </w:rPr>
              <w:t xml:space="preserve"> Nr</w:t>
            </w:r>
            <w:r w:rsidR="000E5B54" w:rsidRPr="000E5B54">
              <w:rPr>
                <w:rFonts w:ascii="Times New Roman" w:hAnsi="Times New Roman" w:cs="Times New Roman"/>
              </w:rPr>
              <w:t xml:space="preserve"> XVII/182/20</w:t>
            </w:r>
          </w:p>
          <w:p w14:paraId="68913912" w14:textId="723B5368" w:rsidR="00010267" w:rsidRPr="000E5B54" w:rsidRDefault="000E5B54" w:rsidP="000E5B54">
            <w:pPr>
              <w:pStyle w:val="Default"/>
              <w:jc w:val="center"/>
              <w:rPr>
                <w:rFonts w:ascii="Times New Roman" w:hAnsi="Times New Roman" w:cs="Times New Roman"/>
              </w:rPr>
            </w:pPr>
            <w:r w:rsidRPr="000E5B54">
              <w:rPr>
                <w:rFonts w:ascii="Times New Roman" w:hAnsi="Times New Roman" w:cs="Times New Roman"/>
              </w:rPr>
              <w:t>Rady Gminy Kurzętnik z dnia 29 grudnia 2020 r.</w:t>
            </w:r>
            <w:r>
              <w:rPr>
                <w:rFonts w:ascii="Times New Roman" w:hAnsi="Times New Roman" w:cs="Times New Roman"/>
              </w:rPr>
              <w:t xml:space="preserve"> </w:t>
            </w:r>
            <w:r w:rsidRPr="000E5B54">
              <w:rPr>
                <w:rFonts w:ascii="Times New Roman" w:hAnsi="Times New Roman" w:cs="Times New Roman"/>
              </w:rPr>
              <w:t>w sprawie wyznaczenia obszaru i granic Aglomeracji Kurzętnik</w:t>
            </w:r>
          </w:p>
        </w:tc>
      </w:tr>
    </w:tbl>
    <w:p w14:paraId="078A0C04" w14:textId="77777777" w:rsidR="000028FF" w:rsidRPr="00E249D3" w:rsidRDefault="000028FF" w:rsidP="00E03BCB">
      <w:pPr>
        <w:pStyle w:val="Tekstpodstawowy2"/>
        <w:spacing w:after="120"/>
        <w:rPr>
          <w:i/>
          <w:iCs/>
          <w:sz w:val="20"/>
          <w:szCs w:val="20"/>
        </w:rPr>
      </w:pPr>
      <w:r w:rsidRPr="00E249D3">
        <w:rPr>
          <w:i/>
          <w:sz w:val="20"/>
          <w:szCs w:val="20"/>
        </w:rPr>
        <w:t xml:space="preserve">Źródło: </w:t>
      </w:r>
      <w:r w:rsidRPr="00E249D3">
        <w:rPr>
          <w:i/>
          <w:iCs/>
          <w:sz w:val="20"/>
          <w:szCs w:val="20"/>
        </w:rPr>
        <w:t>opracowanie własne</w:t>
      </w:r>
    </w:p>
    <w:p w14:paraId="7907E889" w14:textId="77777777" w:rsidR="0083091D" w:rsidRDefault="0083091D" w:rsidP="00E03BCB">
      <w:pPr>
        <w:pStyle w:val="Nagwek5"/>
        <w:spacing w:before="0" w:after="120"/>
      </w:pPr>
    </w:p>
    <w:p w14:paraId="29C091B2" w14:textId="281875BA" w:rsidR="000028FF" w:rsidRDefault="00A84158" w:rsidP="00E03BCB">
      <w:pPr>
        <w:pStyle w:val="Nagwek5"/>
        <w:spacing w:before="0" w:after="120"/>
      </w:pPr>
      <w:bookmarkStart w:id="61" w:name="_Toc100147271"/>
      <w:r>
        <w:lastRenderedPageBreak/>
        <w:t>5</w:t>
      </w:r>
      <w:r w:rsidR="000028FF">
        <w:t>.</w:t>
      </w:r>
      <w:r w:rsidR="00FF15C9">
        <w:t>10</w:t>
      </w:r>
      <w:r w:rsidR="000028FF">
        <w:t>.4.3</w:t>
      </w:r>
      <w:r w:rsidR="000028FF">
        <w:tab/>
        <w:t>Gospodarka odpad</w:t>
      </w:r>
      <w:r w:rsidR="00166C19">
        <w:t>ami</w:t>
      </w:r>
      <w:bookmarkEnd w:id="61"/>
    </w:p>
    <w:p w14:paraId="512D419D" w14:textId="77777777" w:rsidR="00D86152" w:rsidRDefault="00455C5E" w:rsidP="001F54F6">
      <w:pPr>
        <w:spacing w:after="120"/>
        <w:ind w:firstLine="708"/>
        <w:jc w:val="both"/>
      </w:pPr>
      <w:r>
        <w:t xml:space="preserve">Leżące na terenie powiatu </w:t>
      </w:r>
      <w:r w:rsidR="0057100B">
        <w:t>nowomiejskiego</w:t>
      </w:r>
      <w:r>
        <w:t xml:space="preserve"> gminy należą</w:t>
      </w:r>
      <w:r w:rsidR="00904AB1">
        <w:t xml:space="preserve"> do </w:t>
      </w:r>
      <w:r w:rsidR="0057100B">
        <w:t xml:space="preserve">Zachodniego Regionu Gospodarki Odpadami wyznaczonego w Wojewódzkim Planie Gospodarki Odpadami. </w:t>
      </w:r>
    </w:p>
    <w:p w14:paraId="3D0C779E" w14:textId="4BC72422" w:rsidR="0057100B" w:rsidRDefault="00D86152" w:rsidP="001F54F6">
      <w:pPr>
        <w:spacing w:after="120"/>
        <w:ind w:firstLine="708"/>
        <w:jc w:val="both"/>
      </w:pPr>
      <w:r>
        <w:t xml:space="preserve">Miasto i </w:t>
      </w:r>
      <w:r w:rsidR="003D6065">
        <w:t>g</w:t>
      </w:r>
      <w:r>
        <w:t xml:space="preserve">mina Nowe Miasto Lubawskie </w:t>
      </w:r>
      <w:r w:rsidR="00D26BCF">
        <w:t>oraz gmina Kurzę</w:t>
      </w:r>
      <w:r w:rsidR="003D6065">
        <w:t xml:space="preserve">tnik </w:t>
      </w:r>
      <w:r>
        <w:t>przynależą do Związ</w:t>
      </w:r>
      <w:r w:rsidRPr="00D86152">
        <w:t>k</w:t>
      </w:r>
      <w:r>
        <w:t>u Gmin Regionu Ostródzko-</w:t>
      </w:r>
      <w:r w:rsidRPr="00D86152">
        <w:t>Iławskiego „Czyste Środowisko”</w:t>
      </w:r>
      <w:r w:rsidR="003613C6">
        <w:t xml:space="preserve">, który prowadzi regionalną instalację przetwarzania odpadów </w:t>
      </w:r>
      <w:r w:rsidR="007A5E6F">
        <w:t>w Rudnie k/Ostródy.</w:t>
      </w:r>
      <w:r w:rsidR="003613C6">
        <w:t xml:space="preserve"> </w:t>
      </w:r>
    </w:p>
    <w:p w14:paraId="5367039F" w14:textId="538F8672" w:rsidR="00D86152" w:rsidRDefault="00D86152" w:rsidP="001F54F6">
      <w:pPr>
        <w:spacing w:after="120"/>
        <w:ind w:firstLine="708"/>
        <w:jc w:val="both"/>
      </w:pPr>
      <w:r>
        <w:t xml:space="preserve">Gmina Grodziczno należy do </w:t>
      </w:r>
      <w:r w:rsidR="003613C6">
        <w:t>Ekologicznego Związ</w:t>
      </w:r>
      <w:r w:rsidR="003613C6" w:rsidRPr="003613C6">
        <w:t>k</w:t>
      </w:r>
      <w:r w:rsidR="003613C6">
        <w:t>u</w:t>
      </w:r>
      <w:r w:rsidR="003613C6" w:rsidRPr="003613C6">
        <w:t xml:space="preserve"> Gmi</w:t>
      </w:r>
      <w:r w:rsidR="003613C6">
        <w:t>n „Działdowszczyzna”</w:t>
      </w:r>
      <w:r w:rsidR="007A5E6F">
        <w:t>, który prowadzi regionalną instalację przetwarzania odpadów</w:t>
      </w:r>
      <w:r w:rsidR="00FD21F8">
        <w:t xml:space="preserve"> w Działdowie.</w:t>
      </w:r>
    </w:p>
    <w:p w14:paraId="78589AAE" w14:textId="4425B827" w:rsidR="003613C6" w:rsidRDefault="003613C6" w:rsidP="001F54F6">
      <w:pPr>
        <w:spacing w:after="120"/>
        <w:ind w:firstLine="708"/>
        <w:jc w:val="both"/>
      </w:pPr>
      <w:r>
        <w:t>Oba Związki realizują w imieniu samorządów zadania w zakresie gospodarki odpadami.</w:t>
      </w:r>
    </w:p>
    <w:p w14:paraId="2ACB25CA" w14:textId="4CCAEA2B" w:rsidR="00904AB1" w:rsidRDefault="00D26BCF" w:rsidP="006F132B">
      <w:pPr>
        <w:spacing w:after="120"/>
        <w:ind w:firstLine="708"/>
        <w:jc w:val="both"/>
      </w:pPr>
      <w:r>
        <w:t>Gmina Biskupiec, która nie należy do żadnego związku gmin, kieruje swoje o</w:t>
      </w:r>
      <w:r w:rsidR="00FD21F8">
        <w:t xml:space="preserve">dpady </w:t>
      </w:r>
      <w:r w:rsidR="00FD21F8" w:rsidRPr="00F3520D">
        <w:t xml:space="preserve">do </w:t>
      </w:r>
      <w:r w:rsidR="00F3520D" w:rsidRPr="00F3520D">
        <w:rPr>
          <w:rStyle w:val="markedcontent"/>
        </w:rPr>
        <w:t>Zakładu Utylizacji Odpadów Sp. z o.o.</w:t>
      </w:r>
      <w:r w:rsidR="00F3520D">
        <w:rPr>
          <w:rStyle w:val="markedcontent"/>
        </w:rPr>
        <w:t>,</w:t>
      </w:r>
      <w:r w:rsidR="00F3520D" w:rsidRPr="00F3520D">
        <w:rPr>
          <w:rStyle w:val="markedcontent"/>
        </w:rPr>
        <w:t xml:space="preserve"> </w:t>
      </w:r>
      <w:r w:rsidR="00F3520D">
        <w:rPr>
          <w:rStyle w:val="markedcontent"/>
        </w:rPr>
        <w:t xml:space="preserve">Gliwa Mała k. </w:t>
      </w:r>
      <w:r w:rsidR="00F3520D" w:rsidRPr="00F3520D">
        <w:rPr>
          <w:rStyle w:val="markedcontent"/>
        </w:rPr>
        <w:t>Kwidzyn</w:t>
      </w:r>
      <w:r w:rsidR="00F3520D">
        <w:rPr>
          <w:rStyle w:val="markedcontent"/>
        </w:rPr>
        <w:t>a</w:t>
      </w:r>
      <w:r w:rsidR="00FD21F8" w:rsidRPr="00F3520D">
        <w:t>.</w:t>
      </w:r>
      <w:r w:rsidR="00DD17F5">
        <w:t xml:space="preserve"> </w:t>
      </w:r>
      <w:r w:rsidR="00904AB1">
        <w:t xml:space="preserve">Na terenie </w:t>
      </w:r>
      <w:r w:rsidR="00455C5E">
        <w:t>powiatu</w:t>
      </w:r>
      <w:r w:rsidR="00904AB1">
        <w:t xml:space="preserve"> </w:t>
      </w:r>
      <w:r w:rsidR="00C40CD9">
        <w:br/>
      </w:r>
      <w:r w:rsidR="00904AB1">
        <w:t>w 20</w:t>
      </w:r>
      <w:r w:rsidR="006F132B">
        <w:t xml:space="preserve">20 </w:t>
      </w:r>
      <w:r w:rsidR="00904AB1">
        <w:t xml:space="preserve">r. zostało zebranych </w:t>
      </w:r>
      <w:r w:rsidR="006F132B">
        <w:t>11 821</w:t>
      </w:r>
      <w:r w:rsidR="00D76ACF" w:rsidRPr="00D76ACF">
        <w:t>,</w:t>
      </w:r>
      <w:r w:rsidR="006F132B">
        <w:t>35</w:t>
      </w:r>
      <w:r w:rsidR="00904AB1">
        <w:t xml:space="preserve"> ton </w:t>
      </w:r>
      <w:r w:rsidR="003F11D2">
        <w:t xml:space="preserve">odpadów komunalnych, </w:t>
      </w:r>
      <w:r w:rsidR="00D26676">
        <w:t xml:space="preserve">w tym </w:t>
      </w:r>
      <w:r w:rsidR="006F132B">
        <w:t>9 756,39</w:t>
      </w:r>
      <w:r w:rsidR="00904AB1">
        <w:t xml:space="preserve"> ton </w:t>
      </w:r>
      <w:r w:rsidR="00C40CD9">
        <w:br/>
      </w:r>
      <w:r w:rsidR="00904AB1">
        <w:t>z gospodarstw domowych</w:t>
      </w:r>
      <w:r w:rsidR="00D26676">
        <w:t xml:space="preserve">, co stanowiło </w:t>
      </w:r>
      <w:r w:rsidR="006F132B">
        <w:t>82,53</w:t>
      </w:r>
      <w:r w:rsidR="00D26676">
        <w:t>% zebranych odpadów</w:t>
      </w:r>
      <w:r w:rsidR="00904AB1">
        <w:t>.</w:t>
      </w:r>
      <w:r w:rsidR="006F132B">
        <w:t xml:space="preserve"> Daje to 270 kg na mieszkańca w roku.</w:t>
      </w:r>
    </w:p>
    <w:p w14:paraId="4E756FC7" w14:textId="6D989E3D" w:rsidR="00904AB1" w:rsidRDefault="00904AB1" w:rsidP="00904AB1">
      <w:pPr>
        <w:spacing w:after="120"/>
        <w:ind w:firstLine="708"/>
        <w:jc w:val="both"/>
      </w:pPr>
      <w:r>
        <w:t>Odpady są gromadzone w sposób selektywny</w:t>
      </w:r>
      <w:r w:rsidR="001C5F4D">
        <w:t xml:space="preserve"> i zagospodarowywane w sposób zgodny z obowiązującymi przepisami</w:t>
      </w:r>
      <w:r>
        <w:t>.</w:t>
      </w:r>
    </w:p>
    <w:p w14:paraId="33F15E10" w14:textId="77777777" w:rsidR="0014682F" w:rsidRDefault="0014682F" w:rsidP="00E03BCB">
      <w:pPr>
        <w:pStyle w:val="NormalnyWeb"/>
        <w:spacing w:before="0" w:after="120"/>
        <w:rPr>
          <w:szCs w:val="24"/>
        </w:rPr>
      </w:pPr>
    </w:p>
    <w:p w14:paraId="27F789E2" w14:textId="53A5DCDB" w:rsidR="000028FF" w:rsidRDefault="00A84158" w:rsidP="00E03BCB">
      <w:pPr>
        <w:pStyle w:val="Nagwek5"/>
        <w:spacing w:before="0" w:after="120"/>
      </w:pPr>
      <w:bookmarkStart w:id="62" w:name="_Toc100147272"/>
      <w:r>
        <w:t>5</w:t>
      </w:r>
      <w:r w:rsidR="000028FF">
        <w:t>.</w:t>
      </w:r>
      <w:r w:rsidR="00FF15C9">
        <w:t>10.</w:t>
      </w:r>
      <w:r w:rsidR="000028FF">
        <w:t>4.4</w:t>
      </w:r>
      <w:r w:rsidR="000028FF">
        <w:tab/>
        <w:t>Zaopatrzenie powiatu w ciepło, energię elektryczną i paliwa gazowe</w:t>
      </w:r>
      <w:bookmarkEnd w:id="62"/>
    </w:p>
    <w:p w14:paraId="3F69228A" w14:textId="328B1D7B" w:rsidR="000028FF" w:rsidRDefault="000028FF" w:rsidP="00E03BCB">
      <w:pPr>
        <w:pStyle w:val="Tekstpodstawowy2"/>
        <w:spacing w:after="120"/>
        <w:ind w:firstLine="708"/>
      </w:pPr>
      <w:r>
        <w:t xml:space="preserve">Gospodarka cieplna na terenie powiatu opiera się na kotłowniach lokalnych i indywidualnych źródłach ciepła opalanych </w:t>
      </w:r>
      <w:r w:rsidR="00D946B1">
        <w:t xml:space="preserve">głównie </w:t>
      </w:r>
      <w:r>
        <w:t>paliwem stałym.</w:t>
      </w:r>
    </w:p>
    <w:p w14:paraId="3404B6AB" w14:textId="11BB9A8D" w:rsidR="000028FF" w:rsidRDefault="000028FF" w:rsidP="007A4892">
      <w:pPr>
        <w:pStyle w:val="Tekstpodstawowy2"/>
        <w:spacing w:after="120"/>
        <w:ind w:firstLine="708"/>
      </w:pPr>
      <w:r>
        <w:t xml:space="preserve">Na terenie powiatu dominują kotłownie opalane węglem. </w:t>
      </w:r>
      <w:r w:rsidR="00D946B1">
        <w:t>W ostatnich latach wrasta udział kotłów spalających biomasę oraz gazowych, źródła ciepła wykorzystujące olej opałowy są nieliczne i w tym zakresie nie ma tendencji zmian ilościowych</w:t>
      </w:r>
      <w:r>
        <w:t xml:space="preserve">. </w:t>
      </w:r>
      <w:r w:rsidR="00D946B1">
        <w:t xml:space="preserve">Wśród podmiotów </w:t>
      </w:r>
      <w:r w:rsidR="007A4892">
        <w:br/>
      </w:r>
      <w:r w:rsidR="00D946B1">
        <w:t>gospodarczych w</w:t>
      </w:r>
      <w:r w:rsidR="00B61413">
        <w:t xml:space="preserve">iele korzysta </w:t>
      </w:r>
      <w:r w:rsidR="0099642A">
        <w:t xml:space="preserve">również </w:t>
      </w:r>
      <w:r w:rsidR="00B61413">
        <w:t>ze </w:t>
      </w:r>
      <w:r>
        <w:t>źródeł odnawialnych, najczęściej pochodzących z zagospodarowania odpadów drzewnych</w:t>
      </w:r>
      <w:r w:rsidR="00D946B1">
        <w:t xml:space="preserve"> (biomasa)</w:t>
      </w:r>
      <w:r>
        <w:t>.</w:t>
      </w:r>
      <w:r w:rsidR="00D946B1">
        <w:t xml:space="preserve"> Źródła ciepła </w:t>
      </w:r>
      <w:r w:rsidR="009D48F6">
        <w:t>oparte o energię elektryczną</w:t>
      </w:r>
      <w:r w:rsidR="007A4892">
        <w:t xml:space="preserve"> </w:t>
      </w:r>
      <w:r w:rsidR="009D48F6">
        <w:t xml:space="preserve">mają </w:t>
      </w:r>
      <w:r w:rsidR="007A4892">
        <w:t>także</w:t>
      </w:r>
      <w:r w:rsidR="009D48F6">
        <w:t xml:space="preserve"> zastosowanie.</w:t>
      </w:r>
      <w:r w:rsidR="007A4892">
        <w:t xml:space="preserve"> </w:t>
      </w:r>
      <w:r>
        <w:t xml:space="preserve">Istniejące źródła zaspokajają potrzeby odbiorców, jednak </w:t>
      </w:r>
      <w:r w:rsidR="00D946B1">
        <w:t xml:space="preserve">wciąż </w:t>
      </w:r>
      <w:r>
        <w:t>stan techniczny większości urządzeń nie spełnia żadnych norm technicznych i ekologicznych</w:t>
      </w:r>
      <w:r w:rsidR="00D946B1">
        <w:t xml:space="preserve"> </w:t>
      </w:r>
      <w:r w:rsidR="007A4892">
        <w:br/>
      </w:r>
      <w:r w:rsidR="00D946B1">
        <w:t>(tzw. urządzenia pozaklasowe, bez tabliczki znamionowej określającej klasę energetyczną)</w:t>
      </w:r>
      <w:r>
        <w:t>.</w:t>
      </w:r>
    </w:p>
    <w:p w14:paraId="478C288F" w14:textId="729B7AFC" w:rsidR="000028FF" w:rsidRDefault="000028FF" w:rsidP="00E03BCB">
      <w:pPr>
        <w:spacing w:after="120"/>
        <w:ind w:firstLine="708"/>
        <w:jc w:val="both"/>
      </w:pPr>
      <w:r>
        <w:t xml:space="preserve">Na terenie powiatu podstawową linią </w:t>
      </w:r>
      <w:r w:rsidR="004D1A33">
        <w:t xml:space="preserve">elektroenergetyczną </w:t>
      </w:r>
      <w:r>
        <w:t>jest sieć średniego napięcia 15kV, która poprzez sieć stacji transformatorowych dostarcza energię do odbiorców. Średni stopień obciążenia stacji wskazuje na rezerwy mocy w stacjach.</w:t>
      </w:r>
    </w:p>
    <w:p w14:paraId="0DB0738E" w14:textId="6524C3ED" w:rsidR="000028FF" w:rsidRDefault="000028FF" w:rsidP="00E03BCB">
      <w:pPr>
        <w:spacing w:after="120"/>
        <w:ind w:firstLine="708"/>
        <w:jc w:val="both"/>
      </w:pPr>
      <w:r>
        <w:t xml:space="preserve">Istniejący stan sieci elektroenergetycznej umożliwia sprawną dostawę do odbiorców. Istniejąca sieć energetyczna SN-15 kV i nn-0,4 kV w pełni pokrywa zapotrzebowanie użytkowników z terenu powiatu na energię elektryczną. Stan techniczny sieci SN-15 kV jest </w:t>
      </w:r>
      <w:r w:rsidR="007A4892">
        <w:br/>
      </w:r>
      <w:r>
        <w:t>zadawalający. Konieczna modernizacja i rozbudowa sieci SN-15 kV i niskiego napięcia 380/220 V odbywać się będzie sukcesywnie wraz z realizacją przewidywanego programu urb</w:t>
      </w:r>
      <w:r w:rsidR="00E911A1">
        <w:t>anistycznego.</w:t>
      </w:r>
    </w:p>
    <w:p w14:paraId="3458D384" w14:textId="7DDC1B70" w:rsidR="001D0660" w:rsidRDefault="000028FF" w:rsidP="009F2468">
      <w:pPr>
        <w:pStyle w:val="Tekstpodstawowy"/>
        <w:ind w:firstLine="709"/>
        <w:jc w:val="both"/>
      </w:pPr>
      <w:r w:rsidRPr="00EB6D47">
        <w:t>Na terenie powiatu istniej</w:t>
      </w:r>
      <w:r>
        <w:t>e</w:t>
      </w:r>
      <w:r w:rsidRPr="00EB6D47">
        <w:t xml:space="preserve"> sieć gazowa o łącznej długości </w:t>
      </w:r>
      <w:r w:rsidR="0084719F">
        <w:t>57</w:t>
      </w:r>
      <w:r w:rsidR="0053352E">
        <w:t>,</w:t>
      </w:r>
      <w:r w:rsidR="0084719F">
        <w:t>035</w:t>
      </w:r>
      <w:r w:rsidRPr="00EB6D47">
        <w:t xml:space="preserve"> km</w:t>
      </w:r>
      <w:r w:rsidR="0084719F">
        <w:t xml:space="preserve"> (w tym dystrybucyjna 35,775 km)</w:t>
      </w:r>
      <w:r>
        <w:t xml:space="preserve"> i korzysta z niej </w:t>
      </w:r>
      <w:r w:rsidR="0084719F">
        <w:t>306</w:t>
      </w:r>
      <w:r w:rsidR="0053352E">
        <w:t xml:space="preserve"> </w:t>
      </w:r>
      <w:r w:rsidR="0084719F">
        <w:t>odbiorców (w tym 285 to przyłącza do budynków mieszkalnych, w których zamieszkuje ok. 700 osób)</w:t>
      </w:r>
      <w:r w:rsidR="0084719F">
        <w:rPr>
          <w:rStyle w:val="Odwoanieprzypisudolnego"/>
        </w:rPr>
        <w:footnoteReference w:id="13"/>
      </w:r>
      <w:r w:rsidRPr="00EB6D47">
        <w:t>. J</w:t>
      </w:r>
      <w:r w:rsidR="00332C0B">
        <w:t>est ona zarządzana przez Polską</w:t>
      </w:r>
      <w:r w:rsidRPr="00EB6D47">
        <w:t xml:space="preserve"> </w:t>
      </w:r>
      <w:r w:rsidR="00332C0B">
        <w:t>Spółkę Gazownictwa Sp</w:t>
      </w:r>
      <w:r w:rsidRPr="00EB6D47">
        <w:t>.</w:t>
      </w:r>
      <w:r w:rsidR="009B059C">
        <w:t> </w:t>
      </w:r>
      <w:r w:rsidR="0053352E">
        <w:t>z </w:t>
      </w:r>
      <w:r w:rsidR="00332C0B">
        <w:t>o.o.</w:t>
      </w:r>
      <w:r w:rsidRPr="00EB6D47">
        <w:t xml:space="preserve">, Zakład </w:t>
      </w:r>
      <w:r w:rsidR="00332C0B">
        <w:t xml:space="preserve">w Olsztynie, </w:t>
      </w:r>
      <w:r w:rsidR="00824251" w:rsidRPr="00824251">
        <w:t>Rejon Dystrybucji Gazu w Ostródzie</w:t>
      </w:r>
      <w:r w:rsidR="00824251">
        <w:t xml:space="preserve"> </w:t>
      </w:r>
      <w:r w:rsidR="00332C0B">
        <w:t>P</w:t>
      </w:r>
      <w:r w:rsidR="00803913">
        <w:t>lacówka w Iławie</w:t>
      </w:r>
      <w:r>
        <w:t>.</w:t>
      </w:r>
      <w:r w:rsidR="009F2468">
        <w:t xml:space="preserve"> Do sieci gazowej</w:t>
      </w:r>
      <w:r w:rsidR="001D0660">
        <w:t xml:space="preserve"> przyłączone jest Nowe Miasto Lubawskie </w:t>
      </w:r>
      <w:r w:rsidR="009F2468">
        <w:t>i Kurzętnik.</w:t>
      </w:r>
    </w:p>
    <w:p w14:paraId="3E9D1262" w14:textId="4BB05DD2" w:rsidR="003C63B2" w:rsidRDefault="000028FF" w:rsidP="003C63B2">
      <w:pPr>
        <w:spacing w:after="120"/>
        <w:ind w:firstLine="708"/>
        <w:jc w:val="both"/>
      </w:pPr>
      <w:r>
        <w:lastRenderedPageBreak/>
        <w:t xml:space="preserve">Na terenie powiatu wykorzystywane są Odnawialne Źródła Energii – głównie </w:t>
      </w:r>
      <w:r w:rsidR="0091258F">
        <w:br/>
      </w:r>
      <w:r>
        <w:t>w lokalnych źródłach.</w:t>
      </w:r>
      <w:r w:rsidR="003C63B2">
        <w:t xml:space="preserve"> </w:t>
      </w:r>
      <w:r w:rsidR="00F84631">
        <w:t xml:space="preserve">Jest to łącznie 13 instalacji o mocy zainstalowanej 6,837 MW. </w:t>
      </w:r>
      <w:r w:rsidR="0091258F">
        <w:br/>
      </w:r>
      <w:r>
        <w:t>Powszechnie wykorzystuje się biomasę, zwłaszcza drewno i jego pochodne. Jednak brakuje danych co do wielko</w:t>
      </w:r>
      <w:r w:rsidR="00332C0B">
        <w:t xml:space="preserve">ści i jakości stosowanych paliw. </w:t>
      </w:r>
      <w:r w:rsidR="00DB071E">
        <w:t>W</w:t>
      </w:r>
      <w:r>
        <w:t xml:space="preserve">ażnym problemem jest </w:t>
      </w:r>
      <w:r w:rsidR="00DB071E">
        <w:t xml:space="preserve">jakość </w:t>
      </w:r>
      <w:r>
        <w:t>biomas</w:t>
      </w:r>
      <w:r w:rsidR="00DB071E">
        <w:t>y, a w zasadzie paliw sprzedawanych jako biomasa, gdyż w dużej części obecny na rynku brykiet czy pellet takiej definicji nie spełnia, z uwagi na obecność w składzie drewna zanieczyszczonego lub odpadów płyt meblowych. Wiąże się to nie tylko ze</w:t>
      </w:r>
      <w:r>
        <w:t xml:space="preserve"> zwiększoną emisj</w:t>
      </w:r>
      <w:r w:rsidR="00DB071E">
        <w:t>ą</w:t>
      </w:r>
      <w:r>
        <w:t xml:space="preserve"> zanieczyszczeń </w:t>
      </w:r>
      <w:r w:rsidR="00DB071E">
        <w:t>lecz także stwarzaniem poprzez termiczne przekształcanie takich odpadów zagrożenia dla zdrowia i życia ludzi</w:t>
      </w:r>
      <w:r>
        <w:t>.</w:t>
      </w:r>
    </w:p>
    <w:p w14:paraId="44BA1349" w14:textId="277F6F84" w:rsidR="000028FF" w:rsidRDefault="003C63B2" w:rsidP="003C63B2">
      <w:pPr>
        <w:spacing w:after="120"/>
        <w:ind w:firstLine="708"/>
        <w:jc w:val="both"/>
      </w:pPr>
      <w:r>
        <w:t xml:space="preserve">Do większych instalacji wykorzystujących biomasę można zaliczyć instalację w gminie </w:t>
      </w:r>
      <w:r w:rsidR="00BC4288">
        <w:t>Grodziczno w Boleszyn</w:t>
      </w:r>
      <w:r w:rsidR="00F84631">
        <w:t>ie</w:t>
      </w:r>
      <w:r>
        <w:t xml:space="preserve">. </w:t>
      </w:r>
      <w:r w:rsidR="00BC4288">
        <w:t>Zainstalowana</w:t>
      </w:r>
      <w:r w:rsidRPr="00262A51">
        <w:t xml:space="preserve"> </w:t>
      </w:r>
      <w:r w:rsidR="001442A7">
        <w:t>tam biogazow</w:t>
      </w:r>
      <w:r w:rsidR="00BC4288">
        <w:t>nia posiada moc 2</w:t>
      </w:r>
      <w:r w:rsidR="0084719F">
        <w:t>,99</w:t>
      </w:r>
      <w:r w:rsidR="00BC4288">
        <w:t xml:space="preserve"> MW.</w:t>
      </w:r>
    </w:p>
    <w:p w14:paraId="3DB290A9" w14:textId="480C2192" w:rsidR="009D385E" w:rsidRDefault="00A1067B" w:rsidP="00DB1077">
      <w:pPr>
        <w:spacing w:after="120"/>
        <w:ind w:firstLine="708"/>
        <w:jc w:val="both"/>
      </w:pPr>
      <w:r>
        <w:t xml:space="preserve">Na terenie powiatu, wg danych Starostwa Powiatowego, </w:t>
      </w:r>
      <w:r w:rsidR="00203ABF">
        <w:t xml:space="preserve">jest </w:t>
      </w:r>
      <w:r w:rsidR="007A4892">
        <w:t>7</w:t>
      </w:r>
      <w:r w:rsidR="00203ABF">
        <w:t xml:space="preserve"> małych elektrowni wodnych</w:t>
      </w:r>
      <w:r w:rsidR="000028FF">
        <w:t xml:space="preserve"> o łącznej mocy </w:t>
      </w:r>
      <w:r w:rsidR="007A4892">
        <w:t xml:space="preserve">zainstalowanej </w:t>
      </w:r>
      <w:r w:rsidR="000028FF">
        <w:t xml:space="preserve">ok. </w:t>
      </w:r>
      <w:r w:rsidR="007A4892">
        <w:t>517</w:t>
      </w:r>
      <w:r w:rsidR="002207AC">
        <w:t xml:space="preserve"> kW</w:t>
      </w:r>
      <w:r w:rsidR="000028FF">
        <w:t>.</w:t>
      </w:r>
      <w:r w:rsidR="00DB1077">
        <w:t xml:space="preserve"> </w:t>
      </w:r>
      <w:r w:rsidR="00B44A85">
        <w:t>Wg danych Urzędu Regulacji Energetyki</w:t>
      </w:r>
      <w:r w:rsidR="00DB1077">
        <w:rPr>
          <w:rStyle w:val="Odwoanieprzypisudolnego"/>
        </w:rPr>
        <w:footnoteReference w:id="14"/>
      </w:r>
      <w:r w:rsidR="00B44A85">
        <w:t xml:space="preserve"> funkcjonują </w:t>
      </w:r>
      <w:r w:rsidR="00D237A7">
        <w:t>również dwie elektrownie wiatrowe o łącznej mocy 1,6 MW i dwie farmy fotowoltaiczne o łącznej mocy 1,08 MW.</w:t>
      </w:r>
    </w:p>
    <w:p w14:paraId="17A95D5C" w14:textId="45A3C962" w:rsidR="00E171F8" w:rsidRDefault="00E171F8" w:rsidP="00E03BCB">
      <w:pPr>
        <w:spacing w:after="120"/>
        <w:ind w:firstLine="708"/>
        <w:jc w:val="both"/>
      </w:pPr>
      <w:r w:rsidRPr="00E171F8">
        <w:t>Wykorzystywane są również pompy ciepła</w:t>
      </w:r>
      <w:r>
        <w:t>.</w:t>
      </w:r>
      <w:r w:rsidRPr="00E171F8">
        <w:t xml:space="preserve"> </w:t>
      </w:r>
      <w:r>
        <w:t>U</w:t>
      </w:r>
      <w:r w:rsidRPr="00E171F8">
        <w:t xml:space="preserve">rządzenia o większej mocy są zainstalowane m.in. w Szkole Podstawowej w Łąkorzu o mocy 160 kW, Szkole Podstawowej </w:t>
      </w:r>
      <w:r w:rsidR="0091258F">
        <w:br/>
      </w:r>
      <w:r w:rsidRPr="00E171F8">
        <w:t>w Lipinkach o mocy 180 kW czy Gimn</w:t>
      </w:r>
      <w:r>
        <w:t>azjum w Bielicach o mocy 240 kW</w:t>
      </w:r>
      <w:r w:rsidRPr="00E171F8">
        <w:t>.</w:t>
      </w:r>
    </w:p>
    <w:p w14:paraId="5060239C" w14:textId="77777777" w:rsidR="00A313A2" w:rsidRDefault="00A313A2" w:rsidP="00E03BCB">
      <w:pPr>
        <w:spacing w:after="120"/>
        <w:ind w:firstLine="708"/>
        <w:jc w:val="both"/>
      </w:pPr>
    </w:p>
    <w:p w14:paraId="08B9EC7C" w14:textId="1D6F6D6F" w:rsidR="000028FF" w:rsidRDefault="000028FF" w:rsidP="003643DA">
      <w:pPr>
        <w:pStyle w:val="Nagwek4"/>
        <w:numPr>
          <w:ilvl w:val="2"/>
          <w:numId w:val="35"/>
        </w:numPr>
        <w:spacing w:after="120"/>
      </w:pPr>
      <w:bookmarkStart w:id="63" w:name="_Toc100147273"/>
      <w:r>
        <w:t>Rolnictwo</w:t>
      </w:r>
      <w:bookmarkEnd w:id="63"/>
    </w:p>
    <w:p w14:paraId="4E44393E" w14:textId="0BA1D96C" w:rsidR="000028FF" w:rsidRDefault="000028FF" w:rsidP="00E03BCB">
      <w:pPr>
        <w:spacing w:after="120"/>
        <w:ind w:firstLine="709"/>
        <w:jc w:val="both"/>
      </w:pPr>
      <w:r>
        <w:t xml:space="preserve">Powiat </w:t>
      </w:r>
      <w:r w:rsidR="00D237A7">
        <w:t>nowomiejski</w:t>
      </w:r>
      <w:r>
        <w:t xml:space="preserve"> jest terenem, na którym rolnictwo odgrywa </w:t>
      </w:r>
      <w:r w:rsidR="00D237A7">
        <w:t xml:space="preserve">bardzo </w:t>
      </w:r>
      <w:r>
        <w:t>ważną rolę.</w:t>
      </w:r>
    </w:p>
    <w:p w14:paraId="2A54EC19" w14:textId="3AA25D98" w:rsidR="000028FF" w:rsidRDefault="000028FF" w:rsidP="00E03BCB">
      <w:pPr>
        <w:spacing w:after="120"/>
        <w:ind w:firstLine="709"/>
        <w:jc w:val="both"/>
      </w:pPr>
      <w:r>
        <w:t xml:space="preserve">Według </w:t>
      </w:r>
      <w:r w:rsidR="00332663">
        <w:t xml:space="preserve">danych </w:t>
      </w:r>
      <w:r w:rsidR="00803913">
        <w:t xml:space="preserve">GUS </w:t>
      </w:r>
      <w:r w:rsidR="00332663">
        <w:t>w 20</w:t>
      </w:r>
      <w:r w:rsidR="007A4892">
        <w:t xml:space="preserve">20 </w:t>
      </w:r>
      <w:r w:rsidR="009834BA">
        <w:t>r.</w:t>
      </w:r>
      <w:r>
        <w:t xml:space="preserve"> w powiecie </w:t>
      </w:r>
      <w:r w:rsidR="00803913">
        <w:t>nowomiejskim</w:t>
      </w:r>
      <w:r>
        <w:t xml:space="preserve"> </w:t>
      </w:r>
      <w:r w:rsidR="00803913">
        <w:t>użytki</w:t>
      </w:r>
      <w:r>
        <w:t xml:space="preserve"> rolne zajmowały </w:t>
      </w:r>
      <w:r w:rsidR="00803913">
        <w:t>47,21</w:t>
      </w:r>
      <w:r>
        <w:t xml:space="preserve"> </w:t>
      </w:r>
      <w:r w:rsidR="009B4A13">
        <w:t xml:space="preserve">tys. </w:t>
      </w:r>
      <w:r>
        <w:t xml:space="preserve">ha gruntów, co stanowi </w:t>
      </w:r>
      <w:r w:rsidR="00803913" w:rsidRPr="00803913">
        <w:t>68,03</w:t>
      </w:r>
      <w:r w:rsidRPr="002932AC">
        <w:t>%</w:t>
      </w:r>
      <w:r>
        <w:t xml:space="preserve"> ogólnej powierzchni powiatu.</w:t>
      </w:r>
    </w:p>
    <w:p w14:paraId="6513488F" w14:textId="77777777" w:rsidR="000028FF" w:rsidRDefault="000028FF" w:rsidP="00E03BCB">
      <w:pPr>
        <w:spacing w:after="120"/>
        <w:ind w:firstLine="709"/>
        <w:jc w:val="both"/>
      </w:pPr>
      <w:r>
        <w:t>Powiat charakteryzują dobre warunki naturalne do produkcji rolnej. Produkcja rolnicza ma wielokierunkowy charakter.</w:t>
      </w:r>
    </w:p>
    <w:p w14:paraId="2FD3751C" w14:textId="77777777" w:rsidR="000028FF" w:rsidRDefault="000028FF" w:rsidP="00E03BCB">
      <w:pPr>
        <w:spacing w:after="120"/>
        <w:ind w:firstLine="709"/>
        <w:jc w:val="both"/>
      </w:pPr>
      <w:r>
        <w:t>Występujące zjawiska ekonomiczne wymuszają konieczność zmiany sposobu wykorzystania terenów i głębokiej restrukturyzacji gospodarki na terenach wiejskich.</w:t>
      </w:r>
    </w:p>
    <w:p w14:paraId="5E4080DF" w14:textId="3546BB48" w:rsidR="000028FF" w:rsidRDefault="000028FF" w:rsidP="00E03BCB">
      <w:pPr>
        <w:spacing w:after="120"/>
        <w:ind w:firstLine="709"/>
        <w:jc w:val="both"/>
      </w:pPr>
      <w:r>
        <w:t>Najpoważniejszymi problemami oddziaływania rolnictwa na środowisko jest jego chemi</w:t>
      </w:r>
      <w:r w:rsidR="00A444EB">
        <w:t>zacja i mechanizacja. Środki te</w:t>
      </w:r>
      <w:r>
        <w:t xml:space="preserve"> podnoszą wydajność, wpływają jednak negatywnie </w:t>
      </w:r>
      <w:r w:rsidR="002F6822">
        <w:t>na </w:t>
      </w:r>
      <w:r>
        <w:t>glebę, środowisko przyrodnicze a także na zdrowie człowieka.</w:t>
      </w:r>
    </w:p>
    <w:p w14:paraId="6B9CD2B6" w14:textId="4DB24B93" w:rsidR="000028FF" w:rsidRDefault="000028FF" w:rsidP="00E03BCB">
      <w:pPr>
        <w:spacing w:after="120"/>
        <w:ind w:firstLine="709"/>
        <w:jc w:val="both"/>
      </w:pPr>
      <w:r>
        <w:t xml:space="preserve">Wysokie dawki nawozów (stosowane również na łąki i pastwiska) powodują </w:t>
      </w:r>
      <w:r w:rsidR="0014682F">
        <w:br/>
      </w:r>
      <w:r>
        <w:t>m.in. zakwaszenie gleby i ograniczenie rozwoju mikroorganizmów.</w:t>
      </w:r>
    </w:p>
    <w:p w14:paraId="7A4C78F0" w14:textId="5C20D393" w:rsidR="000028FF" w:rsidRDefault="000028FF" w:rsidP="00E03BCB">
      <w:pPr>
        <w:spacing w:after="120"/>
        <w:ind w:firstLine="709"/>
        <w:jc w:val="both"/>
      </w:pPr>
      <w:r>
        <w:t xml:space="preserve">Negatywne oddziaływanie wywierają również stosowane w rolnictwie pestycydy. Ich nadużywanie stanowi poważne zagrożenie dla biocenoz glebowych. Oprócz zmian fizyko-chemicznych, mogą one również prowadzić do zmian genetycznych organizmów żywych, </w:t>
      </w:r>
      <w:r w:rsidR="002F6822">
        <w:t>a </w:t>
      </w:r>
      <w:r>
        <w:t xml:space="preserve">tym samym powodować całkowitą lub częściową utratę ich naturalnych właściwości </w:t>
      </w:r>
      <w:r w:rsidR="002F6822">
        <w:t>(np. </w:t>
      </w:r>
      <w:r>
        <w:t>ograniczenie zdolności wiązania azotu atmosferycznego przez niektóre bakterie).</w:t>
      </w:r>
    </w:p>
    <w:p w14:paraId="62C893E2" w14:textId="07362205" w:rsidR="000028FF" w:rsidRDefault="000028FF" w:rsidP="00E03BCB">
      <w:pPr>
        <w:spacing w:after="120"/>
        <w:ind w:firstLine="709"/>
        <w:jc w:val="both"/>
      </w:pPr>
      <w:r>
        <w:t xml:space="preserve">Środki chemiczne stosowane w rolnictwie są głównym źródłem zanieczyszczeń obszarowych, czego szkodliwym i często widocznym efektem jest eutrofizacja i skażenie wód powierzchniowych. Spowodowane to jest przede wszystkim wymywaniem z gleb uprawnych </w:t>
      </w:r>
      <w:r w:rsidR="002F6822">
        <w:t>do </w:t>
      </w:r>
      <w:r>
        <w:t xml:space="preserve">wód powierzchniowych, gruntowych łatwo rozpuszczalnych związków azotu i fosforu. </w:t>
      </w:r>
      <w:r w:rsidR="008950A7">
        <w:br/>
      </w:r>
      <w:r>
        <w:t xml:space="preserve">Są one również wprowadzane przez źle zagospodarowane odpady pochodzenia rolniczego </w:t>
      </w:r>
      <w:r w:rsidR="008950A7">
        <w:br/>
      </w:r>
      <w:r>
        <w:t>– zarówno stałe, jak i płynne.</w:t>
      </w:r>
    </w:p>
    <w:p w14:paraId="47662A5A" w14:textId="0C35B12F" w:rsidR="00A1067B" w:rsidRDefault="000028FF" w:rsidP="007A4892">
      <w:pPr>
        <w:spacing w:after="120"/>
        <w:ind w:firstLine="709"/>
        <w:jc w:val="both"/>
      </w:pPr>
      <w:r>
        <w:lastRenderedPageBreak/>
        <w:t>Istotnym oddziaływaniem jest również bezmyślne wypalanie traw</w:t>
      </w:r>
      <w:r w:rsidR="009F0F3C">
        <w:t>,</w:t>
      </w:r>
      <w:r>
        <w:t xml:space="preserve"> a często również słomy. Jest to zjawisko, w wyniku którego nie tylko giną zwierzęta i rośliny, ale również zmienia się niekorzystnie struktura gleby, tracą</w:t>
      </w:r>
      <w:r w:rsidR="009F0F3C">
        <w:t>c</w:t>
      </w:r>
      <w:r>
        <w:t xml:space="preserve"> swe naturalne właściwości.</w:t>
      </w:r>
    </w:p>
    <w:p w14:paraId="3F49A7B3" w14:textId="0468E6AD" w:rsidR="000028FF" w:rsidRDefault="000028FF" w:rsidP="00DD17F5">
      <w:pPr>
        <w:ind w:firstLine="709"/>
        <w:jc w:val="both"/>
      </w:pPr>
      <w:r>
        <w:t>Kolejne oddziaływania, które w istotny sposób wpływają na stan środowiska, to:</w:t>
      </w:r>
    </w:p>
    <w:p w14:paraId="06A45189" w14:textId="02791038" w:rsidR="00A444EB" w:rsidRDefault="00A444EB" w:rsidP="00DD17F5">
      <w:pPr>
        <w:numPr>
          <w:ilvl w:val="0"/>
          <w:numId w:val="11"/>
        </w:numPr>
        <w:jc w:val="both"/>
      </w:pPr>
      <w:r>
        <w:t>rolnictwo intensywne: hodowle wielkotowarowe, monokultury na dużym areale,</w:t>
      </w:r>
    </w:p>
    <w:p w14:paraId="07B35E9D" w14:textId="796FECFD" w:rsidR="000028FF" w:rsidRDefault="000028FF" w:rsidP="00DD17F5">
      <w:pPr>
        <w:numPr>
          <w:ilvl w:val="0"/>
          <w:numId w:val="11"/>
        </w:numPr>
        <w:jc w:val="both"/>
      </w:pPr>
      <w:r>
        <w:t>niewłaściwe zabiegi melioracyjne</w:t>
      </w:r>
      <w:r w:rsidR="00A444EB">
        <w:t>,</w:t>
      </w:r>
    </w:p>
    <w:p w14:paraId="537BD367" w14:textId="35739EAE" w:rsidR="00E769CB" w:rsidRPr="00A1067B" w:rsidRDefault="000028FF" w:rsidP="00DD17F5">
      <w:pPr>
        <w:numPr>
          <w:ilvl w:val="0"/>
          <w:numId w:val="11"/>
        </w:numPr>
        <w:jc w:val="both"/>
        <w:rPr>
          <w:b/>
          <w:bCs/>
        </w:rPr>
      </w:pPr>
      <w:r>
        <w:t>likwidacja zadrzewień śródpolnych.</w:t>
      </w:r>
    </w:p>
    <w:p w14:paraId="2F9B46D7" w14:textId="77777777" w:rsidR="00A1067B" w:rsidRDefault="00A1067B" w:rsidP="00A1067B">
      <w:pPr>
        <w:spacing w:after="120"/>
        <w:jc w:val="both"/>
      </w:pPr>
    </w:p>
    <w:p w14:paraId="1342EB38" w14:textId="77777777" w:rsidR="00A313A2" w:rsidRDefault="00A313A2" w:rsidP="00FF15C9">
      <w:pPr>
        <w:pStyle w:val="Nagwek4"/>
      </w:pPr>
    </w:p>
    <w:p w14:paraId="02DB1A04" w14:textId="6A0DC78E" w:rsidR="007A4892" w:rsidRDefault="00A84158" w:rsidP="00FF15C9">
      <w:pPr>
        <w:pStyle w:val="Nagwek4"/>
      </w:pPr>
      <w:bookmarkStart w:id="64" w:name="_Toc100147274"/>
      <w:r>
        <w:t>5</w:t>
      </w:r>
      <w:r w:rsidR="00FF15C9">
        <w:t>.10.6. Zmiany klimatyczne i adaptacja</w:t>
      </w:r>
      <w:bookmarkEnd w:id="64"/>
    </w:p>
    <w:p w14:paraId="2A047EC6" w14:textId="77777777" w:rsidR="00160A30" w:rsidRPr="00AC6E55" w:rsidRDefault="00160A30" w:rsidP="00AC6E55">
      <w:pPr>
        <w:pStyle w:val="Default"/>
        <w:jc w:val="both"/>
        <w:rPr>
          <w:rFonts w:ascii="Times New Roman" w:hAnsi="Times New Roman" w:cs="Times New Roman"/>
        </w:rPr>
      </w:pPr>
    </w:p>
    <w:p w14:paraId="09804986" w14:textId="3D3B889C" w:rsidR="00160A30" w:rsidRPr="00AC6E55" w:rsidRDefault="009B7707" w:rsidP="00AC6E55">
      <w:pPr>
        <w:pStyle w:val="Default"/>
        <w:ind w:firstLine="360"/>
        <w:jc w:val="both"/>
        <w:rPr>
          <w:rFonts w:ascii="Times New Roman" w:hAnsi="Times New Roman" w:cs="Times New Roman"/>
        </w:rPr>
      </w:pPr>
      <w:r w:rsidRPr="00AC6E55">
        <w:rPr>
          <w:rFonts w:ascii="Times New Roman" w:hAnsi="Times New Roman" w:cs="Times New Roman"/>
        </w:rPr>
        <w:t xml:space="preserve">Zmieniający się klimat, przejawiający się przede wszystkim postępującym wzrostem temperatury, wzrostem częstotliwości i nasilenia zjawisk ekstremalnych, obserwowany i naukowo udokumentowany w ostatnich kilku dekadach, stanowi coraz większe zagrożenie dla społecznego i gospodarczego rozwoju wielu krajów na świecie w tym także dla Polski. Konieczne jest </w:t>
      </w:r>
      <w:r w:rsidR="00AC6E55" w:rsidRPr="00AC6E55">
        <w:rPr>
          <w:rFonts w:ascii="Times New Roman" w:hAnsi="Times New Roman" w:cs="Times New Roman"/>
        </w:rPr>
        <w:t xml:space="preserve">zatem </w:t>
      </w:r>
      <w:r w:rsidRPr="00AC6E55">
        <w:rPr>
          <w:rFonts w:ascii="Times New Roman" w:hAnsi="Times New Roman" w:cs="Times New Roman"/>
        </w:rPr>
        <w:t>pod</w:t>
      </w:r>
      <w:r w:rsidR="00AC6E55" w:rsidRPr="00AC6E55">
        <w:rPr>
          <w:rFonts w:ascii="Times New Roman" w:hAnsi="Times New Roman" w:cs="Times New Roman"/>
        </w:rPr>
        <w:t xml:space="preserve">ejmowanie </w:t>
      </w:r>
      <w:r w:rsidRPr="00AC6E55">
        <w:rPr>
          <w:rFonts w:ascii="Times New Roman" w:hAnsi="Times New Roman" w:cs="Times New Roman"/>
        </w:rPr>
        <w:t>działań na rzecz dostosowania się do prognozowanych skutków zmian klimatu</w:t>
      </w:r>
      <w:r w:rsidR="00AC6E55" w:rsidRPr="00AC6E55">
        <w:rPr>
          <w:rFonts w:ascii="Times New Roman" w:hAnsi="Times New Roman" w:cs="Times New Roman"/>
        </w:rPr>
        <w:t>,</w:t>
      </w:r>
      <w:r w:rsidRPr="00AC6E55">
        <w:rPr>
          <w:rFonts w:ascii="Times New Roman" w:hAnsi="Times New Roman" w:cs="Times New Roman"/>
        </w:rPr>
        <w:t xml:space="preserve"> </w:t>
      </w:r>
      <w:r w:rsidR="00AC6E55" w:rsidRPr="00AC6E55">
        <w:rPr>
          <w:rFonts w:ascii="Times New Roman" w:hAnsi="Times New Roman" w:cs="Times New Roman"/>
        </w:rPr>
        <w:t>zsynchronizowane przede wszystkim</w:t>
      </w:r>
      <w:r w:rsidRPr="00AC6E55">
        <w:rPr>
          <w:rFonts w:ascii="Times New Roman" w:hAnsi="Times New Roman" w:cs="Times New Roman"/>
        </w:rPr>
        <w:t xml:space="preserve"> z działaniami ograniczającymi emisję gazów cieplarnianych.</w:t>
      </w:r>
    </w:p>
    <w:p w14:paraId="2A81CFEE" w14:textId="77777777" w:rsidR="007A4892" w:rsidRPr="00AC6E55" w:rsidRDefault="007A4892" w:rsidP="00AC6E55">
      <w:pPr>
        <w:pStyle w:val="Default"/>
        <w:jc w:val="both"/>
        <w:rPr>
          <w:rFonts w:ascii="Times New Roman" w:hAnsi="Times New Roman" w:cs="Times New Roman"/>
        </w:rPr>
      </w:pPr>
    </w:p>
    <w:p w14:paraId="77D4E9F9" w14:textId="58AAFF1B" w:rsidR="00AC6E55" w:rsidRPr="00AC6E55" w:rsidRDefault="00AC6E55" w:rsidP="00AC6E55">
      <w:pPr>
        <w:pStyle w:val="Default"/>
        <w:ind w:firstLine="360"/>
        <w:jc w:val="both"/>
        <w:rPr>
          <w:rStyle w:val="markedcontent"/>
          <w:rFonts w:ascii="Times New Roman" w:hAnsi="Times New Roman" w:cs="Times New Roman"/>
        </w:rPr>
      </w:pPr>
      <w:r w:rsidRPr="00AC6E55">
        <w:rPr>
          <w:rStyle w:val="markedcontent"/>
          <w:rFonts w:ascii="Times New Roman" w:hAnsi="Times New Roman" w:cs="Times New Roman"/>
        </w:rPr>
        <w:t>N</w:t>
      </w:r>
      <w:r w:rsidR="00160A30" w:rsidRPr="00AC6E55">
        <w:rPr>
          <w:rStyle w:val="markedcontent"/>
          <w:rFonts w:ascii="Times New Roman" w:hAnsi="Times New Roman" w:cs="Times New Roman"/>
        </w:rPr>
        <w:t>a forum Ramowej Konwencji Narodów Zjednoczonych ws. zmian klimatu</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(UNFCCC) </w:t>
      </w:r>
      <w:r w:rsidRPr="00AC6E55">
        <w:rPr>
          <w:rStyle w:val="markedcontent"/>
          <w:rFonts w:ascii="Times New Roman" w:hAnsi="Times New Roman" w:cs="Times New Roman"/>
        </w:rPr>
        <w:t>podjęto temat</w:t>
      </w:r>
      <w:r w:rsidR="00160A30" w:rsidRPr="00AC6E55">
        <w:rPr>
          <w:rStyle w:val="markedcontent"/>
          <w:rFonts w:ascii="Times New Roman" w:hAnsi="Times New Roman" w:cs="Times New Roman"/>
        </w:rPr>
        <w:t xml:space="preserve"> emisji gazów cieplarnianych i adaptacj</w:t>
      </w:r>
      <w:r w:rsidRPr="00AC6E55">
        <w:rPr>
          <w:rStyle w:val="markedcontent"/>
          <w:rFonts w:ascii="Times New Roman" w:hAnsi="Times New Roman" w:cs="Times New Roman"/>
        </w:rPr>
        <w:t>i</w:t>
      </w:r>
      <w:r w:rsidRPr="00AC6E55">
        <w:rPr>
          <w:rFonts w:ascii="Times New Roman" w:hAnsi="Times New Roman" w:cs="Times New Roman"/>
        </w:rPr>
        <w:t xml:space="preserve"> </w:t>
      </w:r>
      <w:r w:rsidR="00160A30" w:rsidRPr="00AC6E55">
        <w:rPr>
          <w:rStyle w:val="markedcontent"/>
          <w:rFonts w:ascii="Times New Roman" w:hAnsi="Times New Roman" w:cs="Times New Roman"/>
        </w:rPr>
        <w:t>do zmian klimatu. Potrzeba opracowania</w:t>
      </w:r>
      <w:r>
        <w:rPr>
          <w:rFonts w:ascii="Times New Roman" w:hAnsi="Times New Roman" w:cs="Times New Roman"/>
        </w:rPr>
        <w:t xml:space="preserve"> </w:t>
      </w:r>
      <w:r w:rsidR="00160A30" w:rsidRPr="00AC6E55">
        <w:rPr>
          <w:rStyle w:val="markedcontent"/>
          <w:rFonts w:ascii="Times New Roman" w:hAnsi="Times New Roman" w:cs="Times New Roman"/>
        </w:rPr>
        <w:t xml:space="preserve">programów adaptacji </w:t>
      </w:r>
      <w:r w:rsidRPr="00AC6E55">
        <w:rPr>
          <w:rStyle w:val="markedcontent"/>
          <w:rFonts w:ascii="Times New Roman" w:hAnsi="Times New Roman" w:cs="Times New Roman"/>
        </w:rPr>
        <w:t>wynika</w:t>
      </w:r>
      <w:r w:rsidR="00160A30" w:rsidRPr="00AC6E55">
        <w:rPr>
          <w:rStyle w:val="markedcontent"/>
          <w:rFonts w:ascii="Times New Roman" w:hAnsi="Times New Roman" w:cs="Times New Roman"/>
        </w:rPr>
        <w:t xml:space="preserve"> z </w:t>
      </w:r>
      <w:r w:rsidRPr="00AC6E55">
        <w:rPr>
          <w:rStyle w:val="markedcontent"/>
          <w:rFonts w:ascii="Times New Roman" w:hAnsi="Times New Roman" w:cs="Times New Roman"/>
        </w:rPr>
        <w:t>a</w:t>
      </w:r>
      <w:r w:rsidR="00160A30" w:rsidRPr="00AC6E55">
        <w:rPr>
          <w:rStyle w:val="markedcontent"/>
          <w:rFonts w:ascii="Times New Roman" w:hAnsi="Times New Roman" w:cs="Times New Roman"/>
        </w:rPr>
        <w:t>rt. 4 ww. Konwencji i przyjętego na jej</w:t>
      </w:r>
      <w:r w:rsidRPr="00AC6E55">
        <w:rPr>
          <w:rFonts w:ascii="Times New Roman" w:hAnsi="Times New Roman" w:cs="Times New Roman"/>
        </w:rPr>
        <w:t xml:space="preserve"> </w:t>
      </w:r>
      <w:r w:rsidR="00160A30" w:rsidRPr="00AC6E55">
        <w:rPr>
          <w:rStyle w:val="markedcontent"/>
          <w:rFonts w:ascii="Times New Roman" w:hAnsi="Times New Roman" w:cs="Times New Roman"/>
        </w:rPr>
        <w:t>forum „Programu ws. oddziaływania, wrażliwości i adaptacji do zmian klimatu” z 2006</w:t>
      </w:r>
      <w:r w:rsidRPr="00AC6E55">
        <w:rPr>
          <w:rFonts w:ascii="Times New Roman" w:hAnsi="Times New Roman" w:cs="Times New Roman"/>
        </w:rPr>
        <w:t xml:space="preserve"> </w:t>
      </w:r>
      <w:r w:rsidR="00160A30" w:rsidRPr="00AC6E55">
        <w:rPr>
          <w:rStyle w:val="markedcontent"/>
          <w:rFonts w:ascii="Times New Roman" w:hAnsi="Times New Roman" w:cs="Times New Roman"/>
        </w:rPr>
        <w:t>r., który przewiduje m.in. koniecznoś</w:t>
      </w:r>
      <w:r w:rsidRPr="00AC6E55">
        <w:rPr>
          <w:rStyle w:val="markedcontent"/>
          <w:rFonts w:ascii="Times New Roman" w:hAnsi="Times New Roman" w:cs="Times New Roman"/>
        </w:rPr>
        <w:t>ć</w:t>
      </w:r>
      <w:r w:rsidR="00160A30" w:rsidRPr="00AC6E55">
        <w:rPr>
          <w:rStyle w:val="markedcontent"/>
          <w:rFonts w:ascii="Times New Roman" w:hAnsi="Times New Roman" w:cs="Times New Roman"/>
        </w:rPr>
        <w:t xml:space="preserve"> włączenia się krajów do oceny możliwego wpływu zmian klimatu</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na różne dziedziny życia i stworzenia strategii ograniczenia tego wpływu poprzez dostosowanie </w:t>
      </w:r>
      <w:r w:rsidR="00A14EF0">
        <w:rPr>
          <w:rStyle w:val="markedcontent"/>
          <w:rFonts w:ascii="Times New Roman" w:hAnsi="Times New Roman" w:cs="Times New Roman"/>
        </w:rPr>
        <w:br/>
      </w:r>
      <w:r w:rsidR="00160A30" w:rsidRPr="00AC6E55">
        <w:rPr>
          <w:rStyle w:val="markedcontent"/>
          <w:rFonts w:ascii="Times New Roman" w:hAnsi="Times New Roman" w:cs="Times New Roman"/>
        </w:rPr>
        <w:t>do tych</w:t>
      </w:r>
      <w:r>
        <w:rPr>
          <w:rFonts w:ascii="Times New Roman" w:hAnsi="Times New Roman" w:cs="Times New Roman"/>
        </w:rPr>
        <w:t xml:space="preserve"> </w:t>
      </w:r>
      <w:r w:rsidR="00160A30" w:rsidRPr="00AC6E55">
        <w:rPr>
          <w:rStyle w:val="markedcontent"/>
          <w:rFonts w:ascii="Times New Roman" w:hAnsi="Times New Roman" w:cs="Times New Roman"/>
        </w:rPr>
        <w:t>zmian.</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Komisja Europejska, mając na celu wdrożenie </w:t>
      </w:r>
      <w:r w:rsidRPr="00AC6E55">
        <w:rPr>
          <w:rStyle w:val="markedcontent"/>
          <w:rFonts w:ascii="Times New Roman" w:hAnsi="Times New Roman" w:cs="Times New Roman"/>
        </w:rPr>
        <w:t xml:space="preserve">tego </w:t>
      </w:r>
      <w:r w:rsidR="00160A30" w:rsidRPr="00AC6E55">
        <w:rPr>
          <w:rStyle w:val="markedcontent"/>
          <w:rFonts w:ascii="Times New Roman" w:hAnsi="Times New Roman" w:cs="Times New Roman"/>
        </w:rPr>
        <w:t xml:space="preserve">Programu, opublikowała </w:t>
      </w:r>
      <w:r w:rsidR="00A14EF0">
        <w:rPr>
          <w:rStyle w:val="markedcontent"/>
          <w:rFonts w:ascii="Times New Roman" w:hAnsi="Times New Roman" w:cs="Times New Roman"/>
        </w:rPr>
        <w:br/>
      </w:r>
      <w:r w:rsidR="00160A30" w:rsidRPr="00AC6E55">
        <w:rPr>
          <w:rStyle w:val="markedcontent"/>
          <w:rFonts w:ascii="Times New Roman" w:hAnsi="Times New Roman" w:cs="Times New Roman"/>
        </w:rPr>
        <w:t>w dniu 1 kwietnia 2009</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r. Białą Księgę: Adaptacja do zmian klimatu: Europejskie ramy </w:t>
      </w:r>
      <w:r w:rsidR="00A14EF0">
        <w:rPr>
          <w:rStyle w:val="markedcontent"/>
          <w:rFonts w:ascii="Times New Roman" w:hAnsi="Times New Roman" w:cs="Times New Roman"/>
        </w:rPr>
        <w:br/>
      </w:r>
      <w:r w:rsidR="00160A30" w:rsidRPr="00AC6E55">
        <w:rPr>
          <w:rStyle w:val="markedcontent"/>
          <w:rFonts w:ascii="Times New Roman" w:hAnsi="Times New Roman" w:cs="Times New Roman"/>
        </w:rPr>
        <w:t>działania, COM(2009)147, w której</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określiła zakres działania UE na lata 2009-2012, </w:t>
      </w:r>
      <w:r w:rsidR="00A14EF0">
        <w:rPr>
          <w:rStyle w:val="markedcontent"/>
          <w:rFonts w:ascii="Times New Roman" w:hAnsi="Times New Roman" w:cs="Times New Roman"/>
        </w:rPr>
        <w:br/>
      </w:r>
      <w:r w:rsidR="00160A30" w:rsidRPr="00AC6E55">
        <w:rPr>
          <w:rStyle w:val="markedcontent"/>
          <w:rFonts w:ascii="Times New Roman" w:hAnsi="Times New Roman" w:cs="Times New Roman"/>
        </w:rPr>
        <w:t>m.in. w zakresie przygotowania unijnej strategii</w:t>
      </w:r>
      <w:r w:rsidRPr="00AC6E55">
        <w:rPr>
          <w:rFonts w:ascii="Times New Roman" w:hAnsi="Times New Roman" w:cs="Times New Roman"/>
        </w:rPr>
        <w:t xml:space="preserve"> </w:t>
      </w:r>
      <w:r w:rsidR="00160A30" w:rsidRPr="00AC6E55">
        <w:rPr>
          <w:rStyle w:val="markedcontent"/>
          <w:rFonts w:ascii="Times New Roman" w:hAnsi="Times New Roman" w:cs="Times New Roman"/>
        </w:rPr>
        <w:t>adaptacji do zmian klimatu, która ostatecznie została opublikowana przez KE w kwietniu 2013 r. Adaptacja zosta</w:t>
      </w:r>
      <w:r w:rsidRPr="00AC6E55">
        <w:rPr>
          <w:rStyle w:val="markedcontent"/>
          <w:rFonts w:ascii="Times New Roman" w:hAnsi="Times New Roman" w:cs="Times New Roman"/>
        </w:rPr>
        <w:t xml:space="preserve">ła </w:t>
      </w:r>
      <w:r w:rsidR="00160A30" w:rsidRPr="00AC6E55">
        <w:rPr>
          <w:rStyle w:val="markedcontent"/>
          <w:rFonts w:ascii="Times New Roman" w:hAnsi="Times New Roman" w:cs="Times New Roman"/>
        </w:rPr>
        <w:t>włączona do kluczowych polityk UE</w:t>
      </w:r>
      <w:r w:rsidRPr="00AC6E55">
        <w:rPr>
          <w:rStyle w:val="markedcontent"/>
          <w:rFonts w:ascii="Times New Roman" w:hAnsi="Times New Roman" w:cs="Times New Roman"/>
        </w:rPr>
        <w:t xml:space="preserve">. </w:t>
      </w:r>
      <w:r w:rsidR="00160A30" w:rsidRPr="00AC6E55">
        <w:rPr>
          <w:rStyle w:val="markedcontent"/>
          <w:rFonts w:ascii="Times New Roman" w:hAnsi="Times New Roman" w:cs="Times New Roman"/>
        </w:rPr>
        <w:t>Biała Księga ma charakter strategiczny i ukierunkowuje</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przygotowanie </w:t>
      </w:r>
      <w:r w:rsidR="00A14EF0">
        <w:rPr>
          <w:rStyle w:val="markedcontent"/>
          <w:rFonts w:ascii="Times New Roman" w:hAnsi="Times New Roman" w:cs="Times New Roman"/>
        </w:rPr>
        <w:br/>
      </w:r>
      <w:r w:rsidR="00160A30" w:rsidRPr="00AC6E55">
        <w:rPr>
          <w:rStyle w:val="markedcontent"/>
          <w:rFonts w:ascii="Times New Roman" w:hAnsi="Times New Roman" w:cs="Times New Roman"/>
        </w:rPr>
        <w:t>do skuteczniejszego reagowania na skutki zmian klimatu na poziomie UE i krajów</w:t>
      </w:r>
      <w:r w:rsidRPr="00AC6E55">
        <w:rPr>
          <w:rFonts w:ascii="Times New Roman" w:hAnsi="Times New Roman" w:cs="Times New Roman"/>
        </w:rPr>
        <w:t xml:space="preserve"> </w:t>
      </w:r>
      <w:r w:rsidR="00160A30" w:rsidRPr="00AC6E55">
        <w:rPr>
          <w:rStyle w:val="markedcontent"/>
          <w:rFonts w:ascii="Times New Roman" w:hAnsi="Times New Roman" w:cs="Times New Roman"/>
        </w:rPr>
        <w:t xml:space="preserve">członkowskich. </w:t>
      </w:r>
    </w:p>
    <w:p w14:paraId="53E25AB2" w14:textId="0EDEE733" w:rsidR="007A4892" w:rsidRPr="00AC6E55" w:rsidRDefault="00160A30" w:rsidP="00AC6E55">
      <w:pPr>
        <w:pStyle w:val="Default"/>
        <w:jc w:val="both"/>
        <w:rPr>
          <w:rFonts w:ascii="Times New Roman" w:hAnsi="Times New Roman" w:cs="Times New Roman"/>
        </w:rPr>
      </w:pPr>
      <w:r w:rsidRPr="00AC6E55">
        <w:rPr>
          <w:rFonts w:ascii="Times New Roman" w:hAnsi="Times New Roman" w:cs="Times New Roman"/>
        </w:rPr>
        <w:br/>
      </w:r>
      <w:r w:rsidR="00AC6E55" w:rsidRPr="00AC6E55">
        <w:rPr>
          <w:rStyle w:val="markedcontent"/>
          <w:rFonts w:ascii="Times New Roman" w:hAnsi="Times New Roman" w:cs="Times New Roman"/>
        </w:rPr>
        <w:t xml:space="preserve"> </w:t>
      </w:r>
      <w:r w:rsidR="00AC6E55" w:rsidRPr="00AC6E55">
        <w:rPr>
          <w:rStyle w:val="markedcontent"/>
          <w:rFonts w:ascii="Times New Roman" w:hAnsi="Times New Roman" w:cs="Times New Roman"/>
        </w:rPr>
        <w:tab/>
      </w:r>
      <w:r w:rsidRPr="00AC6E55">
        <w:rPr>
          <w:rStyle w:val="markedcontent"/>
          <w:rFonts w:ascii="Times New Roman" w:hAnsi="Times New Roman" w:cs="Times New Roman"/>
        </w:rPr>
        <w:t>Rząd RP przyjął stanowisko w sprawie Białej Księgi w dniu 19 marca 2010 r. z decyzją o potrzebie</w:t>
      </w:r>
      <w:r w:rsidR="00AC6E55" w:rsidRPr="00AC6E55">
        <w:rPr>
          <w:rFonts w:ascii="Times New Roman" w:hAnsi="Times New Roman" w:cs="Times New Roman"/>
        </w:rPr>
        <w:t xml:space="preserve"> </w:t>
      </w:r>
      <w:r w:rsidRPr="00AC6E55">
        <w:rPr>
          <w:rStyle w:val="markedcontent"/>
          <w:rFonts w:ascii="Times New Roman" w:hAnsi="Times New Roman" w:cs="Times New Roman"/>
        </w:rPr>
        <w:t>opracowania strategii adaptacji dla sektorów i obszarów wrażliwych na zmiany klimatu.</w:t>
      </w:r>
      <w:r w:rsidR="00AC6E55" w:rsidRPr="00AC6E55">
        <w:rPr>
          <w:rStyle w:val="markedcontent"/>
          <w:rFonts w:ascii="Times New Roman" w:hAnsi="Times New Roman" w:cs="Times New Roman"/>
        </w:rPr>
        <w:t xml:space="preserve"> </w:t>
      </w:r>
      <w:r w:rsidR="00FF15C9" w:rsidRPr="00AC6E55">
        <w:rPr>
          <w:rFonts w:ascii="Times New Roman" w:hAnsi="Times New Roman" w:cs="Times New Roman"/>
        </w:rPr>
        <w:t xml:space="preserve">Cele i zadania w ramach adaptacji do postępujących zmian klimatycznych zostały </w:t>
      </w:r>
      <w:r w:rsidR="00AC6E55" w:rsidRPr="00AC6E55">
        <w:rPr>
          <w:rFonts w:ascii="Times New Roman" w:hAnsi="Times New Roman" w:cs="Times New Roman"/>
        </w:rPr>
        <w:t xml:space="preserve">na tej podstawie </w:t>
      </w:r>
      <w:r w:rsidR="00FF15C9" w:rsidRPr="00AC6E55">
        <w:rPr>
          <w:rFonts w:ascii="Times New Roman" w:hAnsi="Times New Roman" w:cs="Times New Roman"/>
        </w:rPr>
        <w:t>określone w Strategicznym planie adaptacji dla sektorów i obszarów wrażliwych na zmiany klimatu do roku 2020 z perspektywą do roku 2030</w:t>
      </w:r>
      <w:r w:rsidRPr="00B220F9">
        <w:rPr>
          <w:rStyle w:val="Odwoanieprzypisudolnego"/>
          <w:rFonts w:ascii="Times New Roman" w:hAnsi="Times New Roman" w:cs="Times New Roman"/>
        </w:rPr>
        <w:footnoteReference w:id="15"/>
      </w:r>
      <w:r w:rsidR="00B220F9">
        <w:rPr>
          <w:rFonts w:ascii="Times New Roman" w:hAnsi="Times New Roman" w:cs="Times New Roman"/>
        </w:rPr>
        <w:t>.</w:t>
      </w:r>
    </w:p>
    <w:p w14:paraId="34A2AC7F" w14:textId="42C3C9D8" w:rsidR="009B7707" w:rsidRPr="00AC6E55" w:rsidRDefault="009B7707" w:rsidP="00AC6E55">
      <w:pPr>
        <w:pStyle w:val="Default"/>
        <w:ind w:firstLine="708"/>
        <w:jc w:val="both"/>
        <w:rPr>
          <w:rFonts w:ascii="Times New Roman" w:hAnsi="Times New Roman" w:cs="Times New Roman"/>
        </w:rPr>
      </w:pPr>
      <w:r w:rsidRPr="00AC6E55">
        <w:rPr>
          <w:rFonts w:ascii="Times New Roman" w:hAnsi="Times New Roman" w:cs="Times New Roman"/>
        </w:rPr>
        <w:t>Głównym celem SPA 2020 jest zapewnienie zrównoważonego rozwoju oraz efektywnego</w:t>
      </w:r>
      <w:r w:rsidR="00AC6E55" w:rsidRPr="00AC6E55">
        <w:rPr>
          <w:rFonts w:ascii="Times New Roman" w:hAnsi="Times New Roman" w:cs="Times New Roman"/>
        </w:rPr>
        <w:t xml:space="preserve"> </w:t>
      </w:r>
      <w:r w:rsidRPr="00AC6E55">
        <w:rPr>
          <w:rFonts w:ascii="Times New Roman" w:hAnsi="Times New Roman" w:cs="Times New Roman"/>
        </w:rPr>
        <w:t xml:space="preserve">funkcjonowania gospodarki i społeczeństwa w warunkach zmieniającego się klimatu. </w:t>
      </w:r>
      <w:r w:rsidR="00A14EF0">
        <w:rPr>
          <w:rFonts w:ascii="Times New Roman" w:hAnsi="Times New Roman" w:cs="Times New Roman"/>
        </w:rPr>
        <w:br/>
      </w:r>
      <w:r w:rsidRPr="00AC6E55">
        <w:rPr>
          <w:rFonts w:ascii="Times New Roman" w:hAnsi="Times New Roman" w:cs="Times New Roman"/>
        </w:rPr>
        <w:t>W dokumencie</w:t>
      </w:r>
      <w:r w:rsidR="00AC6E55" w:rsidRPr="00AC6E55">
        <w:rPr>
          <w:rFonts w:ascii="Times New Roman" w:hAnsi="Times New Roman" w:cs="Times New Roman"/>
        </w:rPr>
        <w:t xml:space="preserve"> </w:t>
      </w:r>
      <w:r w:rsidRPr="00AC6E55">
        <w:rPr>
          <w:rFonts w:ascii="Times New Roman" w:hAnsi="Times New Roman" w:cs="Times New Roman"/>
        </w:rPr>
        <w:t>wskazano priorytetowe kierunki działań adaptacyjnych, które należy podjąć do 2020 roku w najbardziej</w:t>
      </w:r>
      <w:r w:rsidR="00AC6E55" w:rsidRPr="00AC6E55">
        <w:rPr>
          <w:rFonts w:ascii="Times New Roman" w:hAnsi="Times New Roman" w:cs="Times New Roman"/>
        </w:rPr>
        <w:t xml:space="preserve"> </w:t>
      </w:r>
      <w:r w:rsidRPr="00AC6E55">
        <w:rPr>
          <w:rFonts w:ascii="Times New Roman" w:hAnsi="Times New Roman" w:cs="Times New Roman"/>
        </w:rPr>
        <w:t>wrażliwych na zmiany klimatu obszarach, takich jak: gospodarka wodna, rolnictwo, leśnictwo,</w:t>
      </w:r>
      <w:r w:rsidR="00AC6E55" w:rsidRPr="00AC6E55">
        <w:rPr>
          <w:rFonts w:ascii="Times New Roman" w:hAnsi="Times New Roman" w:cs="Times New Roman"/>
        </w:rPr>
        <w:t xml:space="preserve"> </w:t>
      </w:r>
      <w:r w:rsidRPr="00AC6E55">
        <w:rPr>
          <w:rFonts w:ascii="Times New Roman" w:hAnsi="Times New Roman" w:cs="Times New Roman"/>
        </w:rPr>
        <w:t xml:space="preserve">różnorodność biologiczna, zdrowie, energetyka, budownictwo </w:t>
      </w:r>
      <w:r w:rsidR="00A14EF0">
        <w:rPr>
          <w:rFonts w:ascii="Times New Roman" w:hAnsi="Times New Roman" w:cs="Times New Roman"/>
        </w:rPr>
        <w:br/>
      </w:r>
      <w:r w:rsidRPr="00AC6E55">
        <w:rPr>
          <w:rFonts w:ascii="Times New Roman" w:hAnsi="Times New Roman" w:cs="Times New Roman"/>
        </w:rPr>
        <w:t>i gospodarka przestrzenna, obszary</w:t>
      </w:r>
      <w:r w:rsidR="00AC6E55" w:rsidRPr="00AC6E55">
        <w:rPr>
          <w:rFonts w:ascii="Times New Roman" w:hAnsi="Times New Roman" w:cs="Times New Roman"/>
        </w:rPr>
        <w:t xml:space="preserve"> </w:t>
      </w:r>
      <w:r w:rsidRPr="00AC6E55">
        <w:rPr>
          <w:rFonts w:ascii="Times New Roman" w:hAnsi="Times New Roman" w:cs="Times New Roman"/>
        </w:rPr>
        <w:t>zurbanizowane, transport</w:t>
      </w:r>
      <w:r w:rsidR="00AC6E55" w:rsidRPr="00AC6E55">
        <w:rPr>
          <w:rFonts w:ascii="Times New Roman" w:hAnsi="Times New Roman" w:cs="Times New Roman"/>
        </w:rPr>
        <w:t>.</w:t>
      </w:r>
      <w:r w:rsidRPr="00AC6E55">
        <w:rPr>
          <w:rFonts w:ascii="Times New Roman" w:hAnsi="Times New Roman" w:cs="Times New Roman"/>
        </w:rPr>
        <w:t xml:space="preserve"> Działania te, podejmowane zarówno przez</w:t>
      </w:r>
      <w:r w:rsidR="00AC6E55" w:rsidRPr="00AC6E55">
        <w:rPr>
          <w:rFonts w:ascii="Times New Roman" w:hAnsi="Times New Roman" w:cs="Times New Roman"/>
        </w:rPr>
        <w:t xml:space="preserve"> </w:t>
      </w:r>
      <w:r w:rsidRPr="00AC6E55">
        <w:rPr>
          <w:rFonts w:ascii="Times New Roman" w:hAnsi="Times New Roman" w:cs="Times New Roman"/>
        </w:rPr>
        <w:t>podmioty publiczne, jak i prywatne, są realizowane poprzez wdrażanie polityk, prowadzenie inwestycji</w:t>
      </w:r>
      <w:r w:rsidR="00AC6E55" w:rsidRPr="00AC6E55">
        <w:rPr>
          <w:rFonts w:ascii="Times New Roman" w:hAnsi="Times New Roman" w:cs="Times New Roman"/>
        </w:rPr>
        <w:t xml:space="preserve"> </w:t>
      </w:r>
      <w:r w:rsidRPr="00AC6E55">
        <w:rPr>
          <w:rFonts w:ascii="Times New Roman" w:hAnsi="Times New Roman" w:cs="Times New Roman"/>
        </w:rPr>
        <w:t>w infrastrukturę oraz rozwój technologii. Obejmują one zarówno przedsięwzięcia techniczne, takie jak</w:t>
      </w:r>
      <w:r w:rsidR="00AC6E55" w:rsidRPr="00AC6E55">
        <w:rPr>
          <w:rFonts w:ascii="Times New Roman" w:hAnsi="Times New Roman" w:cs="Times New Roman"/>
        </w:rPr>
        <w:t xml:space="preserve"> </w:t>
      </w:r>
      <w:r w:rsidRPr="00AC6E55">
        <w:rPr>
          <w:rFonts w:ascii="Times New Roman" w:hAnsi="Times New Roman" w:cs="Times New Roman"/>
        </w:rPr>
        <w:t>np. budowa niezbędnej infrastruktury przeciwpowo</w:t>
      </w:r>
      <w:r w:rsidRPr="00AC6E55">
        <w:rPr>
          <w:rFonts w:ascii="Times New Roman" w:hAnsi="Times New Roman" w:cs="Times New Roman"/>
        </w:rPr>
        <w:lastRenderedPageBreak/>
        <w:t>dziowej i ochrony wybrzeża czy też rozwijanie</w:t>
      </w:r>
      <w:r w:rsidR="00AC6E55" w:rsidRPr="00AC6E55">
        <w:rPr>
          <w:rFonts w:ascii="Times New Roman" w:hAnsi="Times New Roman" w:cs="Times New Roman"/>
        </w:rPr>
        <w:t xml:space="preserve"> </w:t>
      </w:r>
      <w:r w:rsidRPr="00AC6E55">
        <w:rPr>
          <w:rFonts w:ascii="Times New Roman" w:hAnsi="Times New Roman" w:cs="Times New Roman"/>
        </w:rPr>
        <w:t>zielono-niebieskiej infrastruktury, jak i zmiany regulacji prawnych, np. w systemie planowania</w:t>
      </w:r>
      <w:r w:rsidR="00AC6E55" w:rsidRPr="00AC6E55">
        <w:rPr>
          <w:rFonts w:ascii="Times New Roman" w:hAnsi="Times New Roman" w:cs="Times New Roman"/>
        </w:rPr>
        <w:t xml:space="preserve"> </w:t>
      </w:r>
      <w:r w:rsidRPr="00AC6E55">
        <w:rPr>
          <w:rFonts w:ascii="Times New Roman" w:hAnsi="Times New Roman" w:cs="Times New Roman"/>
        </w:rPr>
        <w:t>przestrzennego poprzez ograniczenie możliwości zabudowy terenów zagrożonych powodziami.</w:t>
      </w:r>
      <w:r w:rsidR="00AC6E55">
        <w:rPr>
          <w:rFonts w:ascii="Times New Roman" w:hAnsi="Times New Roman" w:cs="Times New Roman"/>
        </w:rPr>
        <w:t xml:space="preserve"> </w:t>
      </w:r>
      <w:r w:rsidRPr="00AC6E55">
        <w:rPr>
          <w:rFonts w:ascii="Times New Roman" w:hAnsi="Times New Roman" w:cs="Times New Roman"/>
        </w:rPr>
        <w:t>W dokumencie uwzględniono i przeanalizowano obecne i oczekiwane zmiany klimatu, w tym</w:t>
      </w:r>
      <w:r w:rsidR="00AC6E55">
        <w:rPr>
          <w:rFonts w:ascii="Times New Roman" w:hAnsi="Times New Roman" w:cs="Times New Roman"/>
        </w:rPr>
        <w:t xml:space="preserve"> </w:t>
      </w:r>
      <w:r w:rsidRPr="00AC6E55">
        <w:rPr>
          <w:rFonts w:ascii="Times New Roman" w:hAnsi="Times New Roman" w:cs="Times New Roman"/>
        </w:rPr>
        <w:t>scenariusze zmian klimatu dla Polski do roku 2030, które wykazały, że w tym okresie największe</w:t>
      </w:r>
      <w:r w:rsidR="00AC6E55" w:rsidRPr="00AC6E55">
        <w:rPr>
          <w:rFonts w:ascii="Times New Roman" w:hAnsi="Times New Roman" w:cs="Times New Roman"/>
        </w:rPr>
        <w:t xml:space="preserve"> </w:t>
      </w:r>
      <w:r w:rsidRPr="00AC6E55">
        <w:rPr>
          <w:rFonts w:ascii="Times New Roman" w:hAnsi="Times New Roman" w:cs="Times New Roman"/>
        </w:rPr>
        <w:t xml:space="preserve">zagrożenie dla gospodarki </w:t>
      </w:r>
      <w:r w:rsidR="00A05905">
        <w:rPr>
          <w:rFonts w:ascii="Times New Roman" w:hAnsi="Times New Roman" w:cs="Times New Roman"/>
        </w:rPr>
        <w:br/>
      </w:r>
      <w:r w:rsidRPr="00AC6E55">
        <w:rPr>
          <w:rFonts w:ascii="Times New Roman" w:hAnsi="Times New Roman" w:cs="Times New Roman"/>
        </w:rPr>
        <w:t>i społeczeństwa będą stanowiły ekstremalne zjawiska pogodowe oraz ich</w:t>
      </w:r>
      <w:r w:rsidR="00AC6E55" w:rsidRPr="00AC6E55">
        <w:rPr>
          <w:rFonts w:ascii="Times New Roman" w:hAnsi="Times New Roman" w:cs="Times New Roman"/>
        </w:rPr>
        <w:t xml:space="preserve"> </w:t>
      </w:r>
      <w:r w:rsidRPr="00AC6E55">
        <w:rPr>
          <w:rFonts w:ascii="Times New Roman" w:hAnsi="Times New Roman" w:cs="Times New Roman"/>
        </w:rPr>
        <w:t>skutki (nawalne deszcze, podtopienia, fale upałów, huragany, powodzie, susze, osuwiska itp.), będące</w:t>
      </w:r>
      <w:r w:rsidR="00AC6E55" w:rsidRPr="00AC6E55">
        <w:rPr>
          <w:rFonts w:ascii="Times New Roman" w:hAnsi="Times New Roman" w:cs="Times New Roman"/>
        </w:rPr>
        <w:t xml:space="preserve"> </w:t>
      </w:r>
      <w:r w:rsidR="008950A7">
        <w:rPr>
          <w:rFonts w:ascii="Times New Roman" w:hAnsi="Times New Roman" w:cs="Times New Roman"/>
        </w:rPr>
        <w:br/>
      </w:r>
      <w:r w:rsidRPr="00AC6E55">
        <w:rPr>
          <w:rFonts w:ascii="Times New Roman" w:hAnsi="Times New Roman" w:cs="Times New Roman"/>
        </w:rPr>
        <w:t>pochodnymi zmian klimatycznych.</w:t>
      </w:r>
    </w:p>
    <w:p w14:paraId="41911EB1" w14:textId="77777777" w:rsidR="005325F2" w:rsidRPr="009B7707" w:rsidRDefault="005325F2" w:rsidP="009B7707">
      <w:pPr>
        <w:pStyle w:val="Default"/>
        <w:rPr>
          <w:rFonts w:ascii="Times New Roman" w:hAnsi="Times New Roman" w:cs="Times New Roman"/>
          <w:b/>
          <w:bCs/>
        </w:rPr>
      </w:pPr>
    </w:p>
    <w:p w14:paraId="5D8EE974" w14:textId="77777777" w:rsidR="005325F2" w:rsidRDefault="00A05905" w:rsidP="00A313A2">
      <w:pPr>
        <w:pStyle w:val="Default"/>
        <w:ind w:firstLine="708"/>
        <w:jc w:val="both"/>
        <w:rPr>
          <w:rStyle w:val="markedcontent"/>
          <w:rFonts w:ascii="Times New Roman" w:hAnsi="Times New Roman" w:cs="Times New Roman"/>
        </w:rPr>
      </w:pPr>
      <w:r>
        <w:rPr>
          <w:rStyle w:val="markedcontent"/>
          <w:rFonts w:ascii="Times New Roman" w:hAnsi="Times New Roman" w:cs="Times New Roman"/>
        </w:rPr>
        <w:t>U</w:t>
      </w:r>
      <w:r w:rsidR="00FF15C9" w:rsidRPr="009B7707">
        <w:rPr>
          <w:rStyle w:val="markedcontent"/>
          <w:rFonts w:ascii="Times New Roman" w:hAnsi="Times New Roman" w:cs="Times New Roman"/>
        </w:rPr>
        <w:t>względniono przy tym następujące generalne zasady:</w:t>
      </w:r>
    </w:p>
    <w:p w14:paraId="7FE902A8" w14:textId="77533547" w:rsidR="005325F2" w:rsidRDefault="005325F2" w:rsidP="005325F2">
      <w:pPr>
        <w:pStyle w:val="Default"/>
        <w:jc w:val="both"/>
        <w:rPr>
          <w:rStyle w:val="markedcontent"/>
          <w:rFonts w:ascii="Times New Roman" w:hAnsi="Times New Roman" w:cs="Times New Roman"/>
        </w:rPr>
      </w:pPr>
      <w:r>
        <w:rPr>
          <w:rStyle w:val="markedcontent"/>
          <w:rFonts w:ascii="Times New Roman" w:hAnsi="Times New Roman" w:cs="Times New Roman"/>
        </w:rPr>
        <w:t>- n</w:t>
      </w:r>
      <w:r w:rsidR="00FF15C9" w:rsidRPr="009B7707">
        <w:rPr>
          <w:rStyle w:val="markedcontent"/>
          <w:rFonts w:ascii="Times New Roman" w:hAnsi="Times New Roman" w:cs="Times New Roman"/>
        </w:rPr>
        <w:t xml:space="preserve">ależy </w:t>
      </w:r>
      <w:r w:rsidR="00A05905" w:rsidRPr="009B7707">
        <w:rPr>
          <w:rStyle w:val="markedcontent"/>
          <w:rFonts w:ascii="Times New Roman" w:hAnsi="Times New Roman" w:cs="Times New Roman"/>
        </w:rPr>
        <w:t>minimalizować</w:t>
      </w:r>
      <w:r w:rsidR="00FF15C9" w:rsidRPr="009B7707">
        <w:rPr>
          <w:rStyle w:val="markedcontent"/>
          <w:rFonts w:ascii="Times New Roman" w:hAnsi="Times New Roman" w:cs="Times New Roman"/>
        </w:rPr>
        <w:t xml:space="preserve"> </w:t>
      </w:r>
      <w:r w:rsidR="00A05905" w:rsidRPr="009B7707">
        <w:rPr>
          <w:rStyle w:val="markedcontent"/>
          <w:rFonts w:ascii="Times New Roman" w:hAnsi="Times New Roman" w:cs="Times New Roman"/>
        </w:rPr>
        <w:t>podatność</w:t>
      </w:r>
      <w:r w:rsidR="00FF15C9" w:rsidRPr="009B7707">
        <w:rPr>
          <w:rStyle w:val="markedcontent"/>
          <w:rFonts w:ascii="Times New Roman" w:hAnsi="Times New Roman" w:cs="Times New Roman"/>
        </w:rPr>
        <w:t xml:space="preserve"> na ryzyko związane za</w:t>
      </w:r>
      <w:r>
        <w:rPr>
          <w:rStyle w:val="markedcontent"/>
          <w:rFonts w:ascii="Times New Roman" w:hAnsi="Times New Roman" w:cs="Times New Roman"/>
        </w:rPr>
        <w:t xml:space="preserve"> zmianami klimatu, m.in. uwzględ</w:t>
      </w:r>
      <w:r w:rsidR="00FF15C9" w:rsidRPr="009B7707">
        <w:rPr>
          <w:rStyle w:val="markedcontent"/>
          <w:rFonts w:ascii="Times New Roman" w:hAnsi="Times New Roman" w:cs="Times New Roman"/>
        </w:rPr>
        <w:t>niając</w:t>
      </w:r>
      <w:r w:rsidR="00A05905">
        <w:rPr>
          <w:rFonts w:ascii="Times New Roman" w:hAnsi="Times New Roman" w:cs="Times New Roman"/>
        </w:rPr>
        <w:t xml:space="preserve"> </w:t>
      </w:r>
      <w:r w:rsidR="00FF15C9" w:rsidRPr="009B7707">
        <w:rPr>
          <w:rStyle w:val="markedcontent"/>
          <w:rFonts w:ascii="Times New Roman" w:hAnsi="Times New Roman" w:cs="Times New Roman"/>
        </w:rPr>
        <w:t>ten aspekt na etapie planowania inwestycji</w:t>
      </w:r>
    </w:p>
    <w:p w14:paraId="2FAC3A5F" w14:textId="4E2FE1D9" w:rsidR="005325F2" w:rsidRDefault="005325F2" w:rsidP="005325F2">
      <w:pPr>
        <w:pStyle w:val="Default"/>
        <w:jc w:val="both"/>
        <w:rPr>
          <w:rStyle w:val="markedcontent"/>
          <w:rFonts w:ascii="Times New Roman" w:hAnsi="Times New Roman" w:cs="Times New Roman"/>
        </w:rPr>
      </w:pPr>
      <w:r>
        <w:rPr>
          <w:rStyle w:val="markedcontent"/>
          <w:rFonts w:ascii="Times New Roman" w:hAnsi="Times New Roman" w:cs="Times New Roman"/>
        </w:rPr>
        <w:t>- k</w:t>
      </w:r>
      <w:r w:rsidR="00FF15C9" w:rsidRPr="009B7707">
        <w:rPr>
          <w:rStyle w:val="markedcontent"/>
          <w:rFonts w:ascii="Times New Roman" w:hAnsi="Times New Roman" w:cs="Times New Roman"/>
        </w:rPr>
        <w:t>onieczne jest opracowanie planów szybkiego reagowania na wypadek katastrof klimatycznych</w:t>
      </w:r>
      <w:r w:rsidR="00A05905">
        <w:rPr>
          <w:rFonts w:ascii="Times New Roman" w:hAnsi="Times New Roman" w:cs="Times New Roman"/>
        </w:rPr>
        <w:t xml:space="preserve"> </w:t>
      </w:r>
      <w:r w:rsidR="00FF15C9" w:rsidRPr="009B7707">
        <w:rPr>
          <w:rStyle w:val="markedcontent"/>
          <w:rFonts w:ascii="Times New Roman" w:hAnsi="Times New Roman" w:cs="Times New Roman"/>
        </w:rPr>
        <w:t xml:space="preserve">(powodzie, susze, fale upałów), tak by instytucje publiczne były przygotowane </w:t>
      </w:r>
      <w:r>
        <w:rPr>
          <w:rStyle w:val="markedcontent"/>
          <w:rFonts w:ascii="Times New Roman" w:hAnsi="Times New Roman" w:cs="Times New Roman"/>
        </w:rPr>
        <w:br/>
      </w:r>
      <w:r w:rsidR="00FF15C9" w:rsidRPr="009B7707">
        <w:rPr>
          <w:rStyle w:val="markedcontent"/>
          <w:rFonts w:ascii="Times New Roman" w:hAnsi="Times New Roman" w:cs="Times New Roman"/>
        </w:rPr>
        <w:t>do niesienia</w:t>
      </w:r>
      <w:r w:rsidR="00A05905">
        <w:rPr>
          <w:rFonts w:ascii="Times New Roman" w:hAnsi="Times New Roman" w:cs="Times New Roman"/>
        </w:rPr>
        <w:t xml:space="preserve"> </w:t>
      </w:r>
      <w:r w:rsidR="00FF15C9" w:rsidRPr="009B7707">
        <w:rPr>
          <w:rStyle w:val="markedcontent"/>
          <w:rFonts w:ascii="Times New Roman" w:hAnsi="Times New Roman" w:cs="Times New Roman"/>
        </w:rPr>
        <w:t>natychmiastowej pomocy poszkodowanym</w:t>
      </w:r>
    </w:p>
    <w:p w14:paraId="1BB7B581" w14:textId="77777777" w:rsidR="005325F2" w:rsidRDefault="005325F2" w:rsidP="005325F2">
      <w:pPr>
        <w:pStyle w:val="Default"/>
        <w:jc w:val="both"/>
        <w:rPr>
          <w:rStyle w:val="markedcontent"/>
          <w:rFonts w:ascii="Times New Roman" w:hAnsi="Times New Roman" w:cs="Times New Roman"/>
        </w:rPr>
      </w:pPr>
      <w:r>
        <w:rPr>
          <w:rStyle w:val="markedcontent"/>
          <w:rFonts w:ascii="Times New Roman" w:hAnsi="Times New Roman" w:cs="Times New Roman"/>
        </w:rPr>
        <w:t>- n</w:t>
      </w:r>
      <w:r w:rsidR="00FF15C9" w:rsidRPr="009B7707">
        <w:rPr>
          <w:rStyle w:val="markedcontent"/>
          <w:rFonts w:ascii="Times New Roman" w:hAnsi="Times New Roman" w:cs="Times New Roman"/>
        </w:rPr>
        <w:t xml:space="preserve">ależy </w:t>
      </w:r>
      <w:r w:rsidR="00A05905" w:rsidRPr="009B7707">
        <w:rPr>
          <w:rStyle w:val="markedcontent"/>
          <w:rFonts w:ascii="Times New Roman" w:hAnsi="Times New Roman" w:cs="Times New Roman"/>
        </w:rPr>
        <w:t>wyznaczyć</w:t>
      </w:r>
      <w:r w:rsidR="00FF15C9" w:rsidRPr="009B7707">
        <w:rPr>
          <w:rStyle w:val="markedcontent"/>
          <w:rFonts w:ascii="Times New Roman" w:hAnsi="Times New Roman" w:cs="Times New Roman"/>
        </w:rPr>
        <w:t xml:space="preserve"> działania, które z punktu widzenia efektywności kosztowej powinny by</w:t>
      </w:r>
      <w:r w:rsidR="00A05905">
        <w:rPr>
          <w:rStyle w:val="markedcontent"/>
          <w:rFonts w:ascii="Times New Roman" w:hAnsi="Times New Roman" w:cs="Times New Roman"/>
        </w:rPr>
        <w:t>ć</w:t>
      </w:r>
      <w:r w:rsidR="00FF15C9" w:rsidRPr="009B7707">
        <w:rPr>
          <w:rFonts w:ascii="Times New Roman" w:hAnsi="Times New Roman" w:cs="Times New Roman"/>
        </w:rPr>
        <w:br/>
      </w:r>
      <w:r w:rsidR="00FF15C9" w:rsidRPr="009B7707">
        <w:rPr>
          <w:rStyle w:val="markedcontent"/>
          <w:rFonts w:ascii="Times New Roman" w:hAnsi="Times New Roman" w:cs="Times New Roman"/>
        </w:rPr>
        <w:t>podjęte w pierwszej kolejności</w:t>
      </w:r>
    </w:p>
    <w:p w14:paraId="78D79883" w14:textId="1DF821D1" w:rsidR="007A4892" w:rsidRDefault="005325F2" w:rsidP="005325F2">
      <w:pPr>
        <w:pStyle w:val="Default"/>
        <w:jc w:val="both"/>
        <w:rPr>
          <w:rStyle w:val="markedcontent"/>
          <w:rFonts w:ascii="Times New Roman" w:hAnsi="Times New Roman" w:cs="Times New Roman"/>
        </w:rPr>
      </w:pPr>
      <w:r>
        <w:rPr>
          <w:rStyle w:val="markedcontent"/>
          <w:rFonts w:ascii="Times New Roman" w:hAnsi="Times New Roman" w:cs="Times New Roman"/>
        </w:rPr>
        <w:t xml:space="preserve">- w </w:t>
      </w:r>
      <w:r w:rsidR="00FF15C9" w:rsidRPr="009B7707">
        <w:rPr>
          <w:rStyle w:val="markedcontent"/>
          <w:rFonts w:ascii="Times New Roman" w:hAnsi="Times New Roman" w:cs="Times New Roman"/>
        </w:rPr>
        <w:t xml:space="preserve">pierwszym rzędzie należy </w:t>
      </w:r>
      <w:r w:rsidR="00A05905" w:rsidRPr="009B7707">
        <w:rPr>
          <w:rStyle w:val="markedcontent"/>
          <w:rFonts w:ascii="Times New Roman" w:hAnsi="Times New Roman" w:cs="Times New Roman"/>
        </w:rPr>
        <w:t>przygotować</w:t>
      </w:r>
      <w:r w:rsidR="00FF15C9" w:rsidRPr="009B7707">
        <w:rPr>
          <w:rStyle w:val="markedcontent"/>
          <w:rFonts w:ascii="Times New Roman" w:hAnsi="Times New Roman" w:cs="Times New Roman"/>
        </w:rPr>
        <w:t xml:space="preserve"> się na przeciwdziałanie zagrożeniom zdrowia </w:t>
      </w:r>
      <w:r>
        <w:rPr>
          <w:rStyle w:val="markedcontent"/>
          <w:rFonts w:ascii="Times New Roman" w:hAnsi="Times New Roman" w:cs="Times New Roman"/>
        </w:rPr>
        <w:br/>
      </w:r>
      <w:r w:rsidR="00FF15C9" w:rsidRPr="009B7707">
        <w:rPr>
          <w:rStyle w:val="markedcontent"/>
          <w:rFonts w:ascii="Times New Roman" w:hAnsi="Times New Roman" w:cs="Times New Roman"/>
        </w:rPr>
        <w:t>i życia</w:t>
      </w:r>
      <w:r w:rsidR="00A05905">
        <w:rPr>
          <w:rFonts w:ascii="Times New Roman" w:hAnsi="Times New Roman" w:cs="Times New Roman"/>
        </w:rPr>
        <w:t xml:space="preserve"> </w:t>
      </w:r>
      <w:r w:rsidR="00FF15C9" w:rsidRPr="009B7707">
        <w:rPr>
          <w:rStyle w:val="markedcontent"/>
          <w:rFonts w:ascii="Times New Roman" w:hAnsi="Times New Roman" w:cs="Times New Roman"/>
        </w:rPr>
        <w:t xml:space="preserve">ludzi oraz szkodom, których skutki mogą </w:t>
      </w:r>
      <w:r w:rsidR="00A05905" w:rsidRPr="009B7707">
        <w:rPr>
          <w:rStyle w:val="markedcontent"/>
          <w:rFonts w:ascii="Times New Roman" w:hAnsi="Times New Roman" w:cs="Times New Roman"/>
        </w:rPr>
        <w:t>być</w:t>
      </w:r>
      <w:r w:rsidR="00FF15C9" w:rsidRPr="009B7707">
        <w:rPr>
          <w:rStyle w:val="markedcontent"/>
          <w:rFonts w:ascii="Times New Roman" w:hAnsi="Times New Roman" w:cs="Times New Roman"/>
        </w:rPr>
        <w:t xml:space="preserve"> nieodwracalne (np. w postaci utraty dóbr kultury,</w:t>
      </w:r>
      <w:r w:rsidR="00A05905">
        <w:rPr>
          <w:rFonts w:ascii="Times New Roman" w:hAnsi="Times New Roman" w:cs="Times New Roman"/>
        </w:rPr>
        <w:t xml:space="preserve"> </w:t>
      </w:r>
      <w:r w:rsidR="00FF15C9" w:rsidRPr="009B7707">
        <w:rPr>
          <w:rStyle w:val="markedcontent"/>
          <w:rFonts w:ascii="Times New Roman" w:hAnsi="Times New Roman" w:cs="Times New Roman"/>
        </w:rPr>
        <w:t>rzadkich ekosystemów</w:t>
      </w:r>
      <w:r w:rsidR="00A05905">
        <w:rPr>
          <w:rStyle w:val="markedcontent"/>
          <w:rFonts w:ascii="Times New Roman" w:hAnsi="Times New Roman" w:cs="Times New Roman"/>
        </w:rPr>
        <w:t>.</w:t>
      </w:r>
    </w:p>
    <w:p w14:paraId="75E9A15C" w14:textId="77777777" w:rsidR="00A6486B" w:rsidRDefault="00A6486B" w:rsidP="009B7707">
      <w:pPr>
        <w:pStyle w:val="Default"/>
        <w:rPr>
          <w:rStyle w:val="markedcontent"/>
          <w:rFonts w:ascii="Times New Roman" w:hAnsi="Times New Roman" w:cs="Times New Roman"/>
        </w:rPr>
      </w:pPr>
    </w:p>
    <w:p w14:paraId="36BEDEC5" w14:textId="0D3EE6F0" w:rsidR="009410A8" w:rsidRDefault="009410A8"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W skali możliwej do realizacji na szczeblu powiatu i tym samym odpowiednie do uwzględnienia przy planowaniu na poziomie powiatowego programu ochrony środowiska są aspekty:</w:t>
      </w:r>
    </w:p>
    <w:p w14:paraId="1EE04D25" w14:textId="78410822" w:rsidR="00A6486B" w:rsidRDefault="009410A8"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 rozwoju małej i przede wszystkim mikroretencji,</w:t>
      </w:r>
    </w:p>
    <w:p w14:paraId="517107B2" w14:textId="1A5BEEA8" w:rsidR="009410A8" w:rsidRDefault="009410A8"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 ochrona terenów biologicznie aktywnych, w szczególności obszarów wodno-błotnych, terenów podmokłych, zadrzewień śródpolnych,</w:t>
      </w:r>
    </w:p>
    <w:p w14:paraId="782E1155" w14:textId="3813BF10" w:rsidR="009410A8" w:rsidRDefault="009410A8"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 zrównoważone zarządzanie wodami opadowymi,</w:t>
      </w:r>
    </w:p>
    <w:p w14:paraId="5C52EFF8" w14:textId="77777777" w:rsidR="004D6F16" w:rsidRDefault="009410A8"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 zmniejszanie parowania i odpływu wód</w:t>
      </w:r>
      <w:r w:rsidR="004D6F16">
        <w:rPr>
          <w:rStyle w:val="markedcontent"/>
          <w:rFonts w:ascii="Times New Roman" w:hAnsi="Times New Roman" w:cs="Times New Roman"/>
        </w:rPr>
        <w:t>,</w:t>
      </w:r>
    </w:p>
    <w:p w14:paraId="2AF5F063" w14:textId="0101789D" w:rsidR="009410A8" w:rsidRDefault="004D6F16" w:rsidP="009410A8">
      <w:pPr>
        <w:pStyle w:val="Default"/>
        <w:ind w:firstLine="708"/>
        <w:rPr>
          <w:rStyle w:val="markedcontent"/>
          <w:rFonts w:ascii="Times New Roman" w:hAnsi="Times New Roman" w:cs="Times New Roman"/>
        </w:rPr>
      </w:pPr>
      <w:r>
        <w:rPr>
          <w:rStyle w:val="markedcontent"/>
          <w:rFonts w:ascii="Times New Roman" w:hAnsi="Times New Roman" w:cs="Times New Roman"/>
        </w:rPr>
        <w:t>- edukacja społeczeństwa w zakresie dostosowania do zmian klimatycznych</w:t>
      </w:r>
      <w:r w:rsidR="009410A8">
        <w:rPr>
          <w:rStyle w:val="markedcontent"/>
          <w:rFonts w:ascii="Times New Roman" w:hAnsi="Times New Roman" w:cs="Times New Roman"/>
        </w:rPr>
        <w:t>.</w:t>
      </w:r>
    </w:p>
    <w:p w14:paraId="1DFC4EB3" w14:textId="77777777" w:rsidR="00A6486B" w:rsidRDefault="00A6486B" w:rsidP="009B7707">
      <w:pPr>
        <w:pStyle w:val="Default"/>
        <w:rPr>
          <w:rStyle w:val="markedcontent"/>
          <w:rFonts w:ascii="Times New Roman" w:hAnsi="Times New Roman" w:cs="Times New Roman"/>
        </w:rPr>
      </w:pPr>
    </w:p>
    <w:p w14:paraId="7363DCBA" w14:textId="77777777" w:rsidR="00A6486B" w:rsidRDefault="00A6486B" w:rsidP="009B7707">
      <w:pPr>
        <w:pStyle w:val="Default"/>
        <w:rPr>
          <w:rStyle w:val="markedcontent"/>
          <w:rFonts w:ascii="Times New Roman" w:hAnsi="Times New Roman" w:cs="Times New Roman"/>
        </w:rPr>
      </w:pPr>
    </w:p>
    <w:p w14:paraId="5917B225" w14:textId="77777777" w:rsidR="00A6486B" w:rsidRDefault="00A6486B" w:rsidP="009B7707">
      <w:pPr>
        <w:pStyle w:val="Default"/>
        <w:rPr>
          <w:rStyle w:val="markedcontent"/>
          <w:rFonts w:ascii="Times New Roman" w:hAnsi="Times New Roman" w:cs="Times New Roman"/>
        </w:rPr>
      </w:pPr>
    </w:p>
    <w:p w14:paraId="7D1A28E7" w14:textId="77777777" w:rsidR="00A6486B" w:rsidRDefault="00A6486B" w:rsidP="009B7707">
      <w:pPr>
        <w:pStyle w:val="Default"/>
        <w:rPr>
          <w:rStyle w:val="markedcontent"/>
          <w:rFonts w:ascii="Times New Roman" w:hAnsi="Times New Roman" w:cs="Times New Roman"/>
        </w:rPr>
      </w:pPr>
    </w:p>
    <w:p w14:paraId="6FA02299" w14:textId="77777777" w:rsidR="00A6486B" w:rsidRDefault="00A6486B" w:rsidP="009B7707">
      <w:pPr>
        <w:pStyle w:val="Default"/>
        <w:rPr>
          <w:rStyle w:val="markedcontent"/>
          <w:rFonts w:ascii="Times New Roman" w:hAnsi="Times New Roman" w:cs="Times New Roman"/>
        </w:rPr>
      </w:pPr>
    </w:p>
    <w:p w14:paraId="6D5C2B02" w14:textId="77777777" w:rsidR="00A6486B" w:rsidRDefault="00A6486B" w:rsidP="009B7707">
      <w:pPr>
        <w:pStyle w:val="Default"/>
        <w:rPr>
          <w:rStyle w:val="markedcontent"/>
          <w:rFonts w:ascii="Times New Roman" w:hAnsi="Times New Roman" w:cs="Times New Roman"/>
        </w:rPr>
      </w:pPr>
    </w:p>
    <w:p w14:paraId="03EAED6E" w14:textId="77777777" w:rsidR="00A6486B" w:rsidRDefault="00A6486B" w:rsidP="009B7707">
      <w:pPr>
        <w:pStyle w:val="Default"/>
        <w:rPr>
          <w:rStyle w:val="markedcontent"/>
          <w:rFonts w:ascii="Times New Roman" w:hAnsi="Times New Roman" w:cs="Times New Roman"/>
        </w:rPr>
      </w:pPr>
    </w:p>
    <w:p w14:paraId="66A3589F" w14:textId="77777777" w:rsidR="00A6486B" w:rsidRDefault="00A6486B" w:rsidP="009B7707">
      <w:pPr>
        <w:pStyle w:val="Default"/>
        <w:rPr>
          <w:rStyle w:val="markedcontent"/>
          <w:rFonts w:ascii="Times New Roman" w:hAnsi="Times New Roman" w:cs="Times New Roman"/>
        </w:rPr>
      </w:pPr>
    </w:p>
    <w:p w14:paraId="238BA66D" w14:textId="77777777" w:rsidR="00A6486B" w:rsidRPr="009B7707" w:rsidRDefault="00A6486B" w:rsidP="009B7707">
      <w:pPr>
        <w:pStyle w:val="Default"/>
        <w:rPr>
          <w:rFonts w:ascii="Times New Roman" w:hAnsi="Times New Roman" w:cs="Times New Roman"/>
          <w:b/>
          <w:bCs/>
        </w:rPr>
      </w:pPr>
    </w:p>
    <w:p w14:paraId="50FDB0AE" w14:textId="77777777" w:rsidR="00FF15C9" w:rsidRDefault="00FF15C9" w:rsidP="00A1067B">
      <w:pPr>
        <w:spacing w:after="120"/>
        <w:jc w:val="both"/>
        <w:rPr>
          <w:b/>
          <w:bCs/>
        </w:rPr>
      </w:pPr>
    </w:p>
    <w:p w14:paraId="4A7220D9" w14:textId="77777777" w:rsidR="0082465B" w:rsidRDefault="0082465B" w:rsidP="00A1067B">
      <w:pPr>
        <w:spacing w:after="120"/>
        <w:jc w:val="both"/>
        <w:rPr>
          <w:b/>
          <w:bCs/>
        </w:rPr>
      </w:pPr>
    </w:p>
    <w:p w14:paraId="17630FD5" w14:textId="77777777" w:rsidR="0082465B" w:rsidRDefault="0082465B" w:rsidP="00A1067B">
      <w:pPr>
        <w:spacing w:after="120"/>
        <w:jc w:val="both"/>
        <w:rPr>
          <w:b/>
          <w:bCs/>
        </w:rPr>
      </w:pPr>
    </w:p>
    <w:p w14:paraId="4E63208A" w14:textId="77777777" w:rsidR="0082465B" w:rsidRDefault="0082465B" w:rsidP="00A1067B">
      <w:pPr>
        <w:spacing w:after="120"/>
        <w:jc w:val="both"/>
        <w:rPr>
          <w:b/>
          <w:bCs/>
        </w:rPr>
      </w:pPr>
    </w:p>
    <w:p w14:paraId="4BE436E2" w14:textId="77777777" w:rsidR="0082465B" w:rsidRDefault="0082465B" w:rsidP="00A1067B">
      <w:pPr>
        <w:spacing w:after="120"/>
        <w:jc w:val="both"/>
        <w:rPr>
          <w:b/>
          <w:bCs/>
        </w:rPr>
      </w:pPr>
    </w:p>
    <w:p w14:paraId="0D1A5365" w14:textId="77777777" w:rsidR="0082465B" w:rsidRDefault="0082465B" w:rsidP="00A1067B">
      <w:pPr>
        <w:spacing w:after="120"/>
        <w:jc w:val="both"/>
        <w:rPr>
          <w:b/>
          <w:bCs/>
        </w:rPr>
      </w:pPr>
    </w:p>
    <w:p w14:paraId="45FE149F" w14:textId="77777777" w:rsidR="0082465B" w:rsidRDefault="0082465B" w:rsidP="00A1067B">
      <w:pPr>
        <w:spacing w:after="120"/>
        <w:jc w:val="both"/>
        <w:rPr>
          <w:b/>
          <w:bCs/>
        </w:rPr>
      </w:pPr>
    </w:p>
    <w:p w14:paraId="3F69E3D0" w14:textId="77777777" w:rsidR="0082465B" w:rsidRDefault="0082465B" w:rsidP="00A1067B">
      <w:pPr>
        <w:spacing w:after="120"/>
        <w:jc w:val="both"/>
        <w:rPr>
          <w:b/>
          <w:bCs/>
        </w:rPr>
      </w:pPr>
    </w:p>
    <w:p w14:paraId="5C558A69" w14:textId="77777777" w:rsidR="0082465B" w:rsidRDefault="0082465B" w:rsidP="00A1067B">
      <w:pPr>
        <w:spacing w:after="120"/>
        <w:jc w:val="both"/>
        <w:rPr>
          <w:b/>
          <w:bCs/>
        </w:rPr>
      </w:pPr>
    </w:p>
    <w:p w14:paraId="2165144D" w14:textId="41E0431F" w:rsidR="000028FF" w:rsidRDefault="000028FF" w:rsidP="00FF15C9">
      <w:pPr>
        <w:pStyle w:val="Nagwek3"/>
      </w:pPr>
      <w:bookmarkStart w:id="65" w:name="_Toc100147275"/>
      <w:r>
        <w:lastRenderedPageBreak/>
        <w:t>Ograniczenia i szanse rozwoju powiatu, wynikające ze stanu środowiska</w:t>
      </w:r>
      <w:bookmarkEnd w:id="65"/>
    </w:p>
    <w:p w14:paraId="3F0039CF" w14:textId="77777777" w:rsidR="007A4892" w:rsidRDefault="007A4892" w:rsidP="00E03BCB">
      <w:pPr>
        <w:spacing w:after="120"/>
        <w:ind w:firstLine="709"/>
        <w:jc w:val="both"/>
      </w:pPr>
    </w:p>
    <w:p w14:paraId="53E95E9B" w14:textId="4682DB62" w:rsidR="000028FF" w:rsidRDefault="000028FF" w:rsidP="007E096D">
      <w:pPr>
        <w:ind w:firstLine="709"/>
        <w:jc w:val="both"/>
      </w:pPr>
      <w:r>
        <w:t>Dokonana analiza SWOT</w:t>
      </w:r>
      <w:r>
        <w:rPr>
          <w:rStyle w:val="Odwoanieprzypisudolnego"/>
        </w:rPr>
        <w:footnoteReference w:id="16"/>
      </w:r>
      <w:r>
        <w:t xml:space="preserve"> opiera się na ocenie eksperckiej oraz ocenie społecznej środowiska naturalnego powiatu </w:t>
      </w:r>
      <w:r w:rsidR="00D237A7">
        <w:t>nowomiejskiego</w:t>
      </w:r>
      <w:r>
        <w:t>.</w:t>
      </w:r>
    </w:p>
    <w:p w14:paraId="0B0A06F8" w14:textId="5069F9C6" w:rsidR="002F6822" w:rsidRDefault="002F6822" w:rsidP="007E096D">
      <w:pPr>
        <w:rPr>
          <w:b/>
          <w:u w:val="single"/>
        </w:rPr>
      </w:pPr>
    </w:p>
    <w:p w14:paraId="5C3CBA2E" w14:textId="77777777" w:rsidR="007E096D" w:rsidRDefault="000028FF" w:rsidP="007E096D">
      <w:pPr>
        <w:jc w:val="both"/>
        <w:rPr>
          <w:b/>
          <w:u w:val="single"/>
        </w:rPr>
      </w:pPr>
      <w:r>
        <w:rPr>
          <w:b/>
          <w:u w:val="single"/>
        </w:rPr>
        <w:t>Mocne strony / Szanse</w:t>
      </w:r>
      <w:r w:rsidRPr="002849C7">
        <w:rPr>
          <w:b/>
          <w:u w:val="single"/>
        </w:rPr>
        <w:t>:</w:t>
      </w:r>
    </w:p>
    <w:p w14:paraId="68DDA7BC" w14:textId="77777777" w:rsidR="007E096D" w:rsidRDefault="007E096D" w:rsidP="007E096D">
      <w:pPr>
        <w:jc w:val="both"/>
        <w:rPr>
          <w:b/>
          <w:u w:val="single"/>
        </w:rPr>
      </w:pPr>
    </w:p>
    <w:p w14:paraId="53AE2017" w14:textId="40B4EB6A" w:rsidR="00D53961" w:rsidRDefault="00D53961" w:rsidP="007E096D">
      <w:pPr>
        <w:pStyle w:val="Akapitzlist"/>
        <w:numPr>
          <w:ilvl w:val="0"/>
          <w:numId w:val="69"/>
        </w:numPr>
        <w:jc w:val="both"/>
      </w:pPr>
      <w:r>
        <w:t xml:space="preserve">dobrze zachowane </w:t>
      </w:r>
      <w:r w:rsidR="007E096D">
        <w:t>środowisko</w:t>
      </w:r>
      <w:r>
        <w:t xml:space="preserve"> przyrodnicze, duża różnorodność siedlisk </w:t>
      </w:r>
      <w:r w:rsidR="000B5D75">
        <w:t xml:space="preserve">i </w:t>
      </w:r>
      <w:r w:rsidR="007E096D">
        <w:t>znaczny</w:t>
      </w:r>
      <w:r w:rsidR="000B5D75">
        <w:t xml:space="preserve"> udział obszarów chronionych przyrodniczo</w:t>
      </w:r>
      <w:r>
        <w:t>,</w:t>
      </w:r>
    </w:p>
    <w:p w14:paraId="5DA0D9C0" w14:textId="77777777" w:rsidR="000028FF" w:rsidRDefault="000028FF" w:rsidP="007E096D">
      <w:pPr>
        <w:pStyle w:val="Akapitzlist"/>
        <w:numPr>
          <w:ilvl w:val="0"/>
          <w:numId w:val="69"/>
        </w:numPr>
        <w:jc w:val="both"/>
      </w:pPr>
      <w:r>
        <w:t>stosunkowo nieznaczne zanieczyszczenie środowiska,</w:t>
      </w:r>
    </w:p>
    <w:p w14:paraId="559745C5" w14:textId="77777777" w:rsidR="000028FF" w:rsidRDefault="000028FF" w:rsidP="007E096D">
      <w:pPr>
        <w:pStyle w:val="Akapitzlist"/>
        <w:numPr>
          <w:ilvl w:val="0"/>
          <w:numId w:val="69"/>
        </w:numPr>
        <w:jc w:val="both"/>
      </w:pPr>
      <w:r>
        <w:t>urozmaicona rzeźba terenu, duże walory krajobrazowe,</w:t>
      </w:r>
    </w:p>
    <w:p w14:paraId="275C834A" w14:textId="77777777" w:rsidR="000028FF" w:rsidRDefault="000028FF" w:rsidP="007E096D">
      <w:pPr>
        <w:pStyle w:val="Akapitzlist"/>
        <w:numPr>
          <w:ilvl w:val="0"/>
          <w:numId w:val="69"/>
        </w:numPr>
        <w:jc w:val="both"/>
      </w:pPr>
      <w:r>
        <w:t>duża ilość naturalnych zbiorników wodnych (jezior),</w:t>
      </w:r>
    </w:p>
    <w:p w14:paraId="6F4DD2FA" w14:textId="3276AD06" w:rsidR="000028FF" w:rsidRDefault="000028FF" w:rsidP="007E096D">
      <w:pPr>
        <w:pStyle w:val="Akapitzlist"/>
        <w:numPr>
          <w:ilvl w:val="0"/>
          <w:numId w:val="69"/>
        </w:numPr>
        <w:jc w:val="both"/>
      </w:pPr>
      <w:r>
        <w:t>brak uciążliwego dla środowiska przemysłu,</w:t>
      </w:r>
    </w:p>
    <w:p w14:paraId="17A3A0BB" w14:textId="42E4DA04" w:rsidR="000028FF" w:rsidRDefault="000028FF" w:rsidP="007E096D">
      <w:pPr>
        <w:pStyle w:val="Akapitzlist"/>
        <w:numPr>
          <w:ilvl w:val="0"/>
          <w:numId w:val="69"/>
        </w:numPr>
        <w:jc w:val="both"/>
      </w:pPr>
      <w:r>
        <w:t xml:space="preserve">możliwości rozwoju ekoturystyki i turystyki </w:t>
      </w:r>
      <w:r w:rsidR="00D32495">
        <w:t xml:space="preserve">aktywnej i </w:t>
      </w:r>
      <w:r>
        <w:t>kwalifikowanej</w:t>
      </w:r>
      <w:r w:rsidR="00D32495">
        <w:t xml:space="preserve"> (</w:t>
      </w:r>
      <w:r w:rsidR="00D32495" w:rsidRPr="00D32495">
        <w:t xml:space="preserve">wędkarstwo, kajakarstwo, </w:t>
      </w:r>
      <w:r w:rsidR="000B5D75">
        <w:t xml:space="preserve">narciarstwo, </w:t>
      </w:r>
      <w:r w:rsidR="001578DF">
        <w:t xml:space="preserve">jazda konna, </w:t>
      </w:r>
      <w:r w:rsidR="00D32495" w:rsidRPr="00D32495">
        <w:t xml:space="preserve">nordic walking </w:t>
      </w:r>
      <w:r w:rsidR="00D32495">
        <w:t>itp.)</w:t>
      </w:r>
      <w:r>
        <w:t>,</w:t>
      </w:r>
    </w:p>
    <w:p w14:paraId="43D641B6" w14:textId="77777777" w:rsidR="000028FF" w:rsidRDefault="000028FF" w:rsidP="007E096D">
      <w:pPr>
        <w:pStyle w:val="Akapitzlist"/>
        <w:numPr>
          <w:ilvl w:val="0"/>
          <w:numId w:val="69"/>
        </w:numPr>
        <w:jc w:val="both"/>
      </w:pPr>
      <w:r>
        <w:t>ciekawy krajobraz kulturowy,</w:t>
      </w:r>
    </w:p>
    <w:p w14:paraId="0DA3A97A" w14:textId="77777777" w:rsidR="000028FF" w:rsidRDefault="000028FF" w:rsidP="007E096D">
      <w:pPr>
        <w:pStyle w:val="Akapitzlist"/>
        <w:numPr>
          <w:ilvl w:val="0"/>
          <w:numId w:val="69"/>
        </w:numPr>
        <w:jc w:val="both"/>
      </w:pPr>
      <w:r>
        <w:t>potencjalne warunki do rozwoju rolnictwa ekologicznego i uprawy roślin energetycznych,</w:t>
      </w:r>
    </w:p>
    <w:p w14:paraId="322C3EAA" w14:textId="77777777" w:rsidR="000028FF" w:rsidRDefault="000028FF" w:rsidP="007E096D">
      <w:pPr>
        <w:pStyle w:val="Akapitzlist"/>
        <w:numPr>
          <w:ilvl w:val="0"/>
          <w:numId w:val="69"/>
        </w:numPr>
        <w:jc w:val="both"/>
      </w:pPr>
      <w:r>
        <w:t>pojawianie się nowych stanowisk zwierząt chronionych,</w:t>
      </w:r>
    </w:p>
    <w:p w14:paraId="666CDFAA" w14:textId="77777777" w:rsidR="000028FF" w:rsidRDefault="000028FF" w:rsidP="007E096D">
      <w:pPr>
        <w:jc w:val="both"/>
      </w:pPr>
    </w:p>
    <w:p w14:paraId="79CD69C6" w14:textId="15ED57FA" w:rsidR="000028FF" w:rsidRDefault="000028FF" w:rsidP="007E096D">
      <w:pPr>
        <w:jc w:val="both"/>
        <w:rPr>
          <w:b/>
          <w:u w:val="single"/>
        </w:rPr>
      </w:pPr>
      <w:r>
        <w:rPr>
          <w:b/>
          <w:u w:val="single"/>
        </w:rPr>
        <w:t>Słabe strony / Z</w:t>
      </w:r>
      <w:r w:rsidRPr="002849C7">
        <w:rPr>
          <w:b/>
          <w:u w:val="single"/>
        </w:rPr>
        <w:t>agrożenia</w:t>
      </w:r>
      <w:r>
        <w:rPr>
          <w:b/>
          <w:u w:val="single"/>
        </w:rPr>
        <w:t>:</w:t>
      </w:r>
    </w:p>
    <w:p w14:paraId="6918D045" w14:textId="77777777" w:rsidR="007E096D" w:rsidRPr="002849C7" w:rsidRDefault="007E096D" w:rsidP="007E096D">
      <w:pPr>
        <w:jc w:val="both"/>
        <w:rPr>
          <w:b/>
          <w:u w:val="single"/>
        </w:rPr>
      </w:pPr>
    </w:p>
    <w:p w14:paraId="708D6429" w14:textId="77777777" w:rsidR="000028FF" w:rsidRDefault="000028FF" w:rsidP="007E096D">
      <w:pPr>
        <w:pStyle w:val="Akapitzlist"/>
        <w:numPr>
          <w:ilvl w:val="0"/>
          <w:numId w:val="70"/>
        </w:numPr>
        <w:jc w:val="both"/>
      </w:pPr>
      <w:r>
        <w:t>niesatysfakcjonujący stan wód powierzchniowych,</w:t>
      </w:r>
    </w:p>
    <w:p w14:paraId="7B48683C" w14:textId="77777777" w:rsidR="000028FF" w:rsidRDefault="000028FF" w:rsidP="007E096D">
      <w:pPr>
        <w:pStyle w:val="Akapitzlist"/>
        <w:numPr>
          <w:ilvl w:val="0"/>
          <w:numId w:val="70"/>
        </w:numPr>
        <w:jc w:val="both"/>
      </w:pPr>
      <w:r>
        <w:t>brak prawidłowej gospodarki ściekowej,</w:t>
      </w:r>
    </w:p>
    <w:p w14:paraId="0DECC4EC" w14:textId="77777777" w:rsidR="000028FF" w:rsidRDefault="000028FF" w:rsidP="007E096D">
      <w:pPr>
        <w:pStyle w:val="Akapitzlist"/>
        <w:numPr>
          <w:ilvl w:val="0"/>
          <w:numId w:val="70"/>
        </w:numPr>
        <w:jc w:val="both"/>
      </w:pPr>
      <w:r>
        <w:t>zaśmiecone środowisko, spotykane „dzikie wysypiska”,</w:t>
      </w:r>
    </w:p>
    <w:p w14:paraId="4F4B571E" w14:textId="77777777" w:rsidR="000028FF" w:rsidRDefault="000028FF" w:rsidP="007E096D">
      <w:pPr>
        <w:pStyle w:val="Akapitzlist"/>
        <w:numPr>
          <w:ilvl w:val="0"/>
          <w:numId w:val="70"/>
        </w:numPr>
        <w:jc w:val="both"/>
      </w:pPr>
      <w:r>
        <w:t>chaotyczny rozwój indywidualnej zabudowy letniskowej, ograniczający możliwości powszechnego korzystania ze środowiska w przyszłości,</w:t>
      </w:r>
    </w:p>
    <w:p w14:paraId="6CF82C5D" w14:textId="3ED3B60B" w:rsidR="00A1067B" w:rsidRDefault="000028FF" w:rsidP="007E096D">
      <w:pPr>
        <w:pStyle w:val="Akapitzlist"/>
        <w:numPr>
          <w:ilvl w:val="0"/>
          <w:numId w:val="70"/>
        </w:numPr>
        <w:jc w:val="both"/>
      </w:pPr>
      <w:r>
        <w:t>stopień egzekwowania przepisów prawnych w za</w:t>
      </w:r>
      <w:r w:rsidR="0014682F">
        <w:t xml:space="preserve">kresie ochrony środowiska przez </w:t>
      </w:r>
      <w:r>
        <w:t>urzędy, organy ścigania, wymiar sprawiedliwości,</w:t>
      </w:r>
    </w:p>
    <w:p w14:paraId="5878A61D" w14:textId="0E1594BF" w:rsidR="000028FF" w:rsidRDefault="000028FF" w:rsidP="007E096D">
      <w:pPr>
        <w:pStyle w:val="Akapitzlist"/>
        <w:numPr>
          <w:ilvl w:val="0"/>
          <w:numId w:val="70"/>
        </w:numPr>
        <w:jc w:val="both"/>
      </w:pPr>
      <w:r>
        <w:t>brak swobodnego dostępu do wód publicznych,</w:t>
      </w:r>
    </w:p>
    <w:p w14:paraId="27899AFA" w14:textId="4D54BDBA" w:rsidR="000028FF" w:rsidRDefault="000028FF" w:rsidP="007E096D">
      <w:pPr>
        <w:pStyle w:val="Akapitzlist"/>
        <w:numPr>
          <w:ilvl w:val="0"/>
          <w:numId w:val="70"/>
        </w:numPr>
        <w:jc w:val="both"/>
      </w:pPr>
      <w:r>
        <w:t>brak dostatecznej ochrony obszarów szczególnie cennych przyrodniczo,</w:t>
      </w:r>
    </w:p>
    <w:p w14:paraId="650B26A2" w14:textId="77777777" w:rsidR="000028FF" w:rsidRDefault="000028FF" w:rsidP="007E096D">
      <w:pPr>
        <w:pStyle w:val="Akapitzlist"/>
        <w:numPr>
          <w:ilvl w:val="0"/>
          <w:numId w:val="70"/>
        </w:numPr>
        <w:jc w:val="both"/>
      </w:pPr>
      <w:r>
        <w:t>brak tradycji racjonalnego wykorzystywania surowców i energii,</w:t>
      </w:r>
    </w:p>
    <w:p w14:paraId="77D60F6E" w14:textId="0C9FF53A" w:rsidR="000028FF" w:rsidRDefault="000028FF" w:rsidP="007E096D">
      <w:pPr>
        <w:pStyle w:val="Akapitzlist"/>
        <w:numPr>
          <w:ilvl w:val="0"/>
          <w:numId w:val="70"/>
        </w:numPr>
        <w:jc w:val="both"/>
      </w:pPr>
      <w:r>
        <w:t>zbyt mała współpraca organów ochrony środowiska i jednostek zainteresowanych środowiskiem oraz organizacji pozarządowych,</w:t>
      </w:r>
    </w:p>
    <w:p w14:paraId="6A1AF574" w14:textId="57612552" w:rsidR="000028FF" w:rsidRDefault="007E096D" w:rsidP="007E096D">
      <w:pPr>
        <w:pStyle w:val="Akapitzlist"/>
        <w:numPr>
          <w:ilvl w:val="0"/>
          <w:numId w:val="70"/>
        </w:numPr>
        <w:jc w:val="both"/>
      </w:pPr>
      <w:r>
        <w:t xml:space="preserve">niski </w:t>
      </w:r>
      <w:r w:rsidR="000028FF">
        <w:t>poziom świadomości ekologicznej społeczeństwa,</w:t>
      </w:r>
    </w:p>
    <w:p w14:paraId="27476525" w14:textId="77777777" w:rsidR="000028FF" w:rsidRDefault="000028FF" w:rsidP="007E096D">
      <w:pPr>
        <w:pStyle w:val="Akapitzlist"/>
        <w:numPr>
          <w:ilvl w:val="0"/>
          <w:numId w:val="70"/>
        </w:numPr>
        <w:jc w:val="both"/>
      </w:pPr>
      <w:r>
        <w:t>spadek poziomu wód gruntowych i lustra wody większości zbiorników wodnych, szczególnie małych,</w:t>
      </w:r>
    </w:p>
    <w:p w14:paraId="78FFF589" w14:textId="648838BD" w:rsidR="000028FF" w:rsidRDefault="000028FF" w:rsidP="007E096D">
      <w:pPr>
        <w:pStyle w:val="Akapitzlist"/>
        <w:numPr>
          <w:ilvl w:val="0"/>
          <w:numId w:val="70"/>
        </w:numPr>
        <w:jc w:val="both"/>
      </w:pPr>
      <w:r>
        <w:t>nadmierna liczebność niektórych gatunków zwierząt</w:t>
      </w:r>
      <w:r w:rsidR="007E096D">
        <w:t>, obecność inwazyjnych gatunków obcych</w:t>
      </w:r>
      <w:r>
        <w:t>.</w:t>
      </w:r>
    </w:p>
    <w:p w14:paraId="60ABE244" w14:textId="77777777" w:rsidR="000028FF" w:rsidRDefault="000028FF" w:rsidP="00E03BCB">
      <w:pPr>
        <w:spacing w:after="120"/>
        <w:jc w:val="both"/>
      </w:pPr>
    </w:p>
    <w:p w14:paraId="3D143D1E" w14:textId="77777777" w:rsidR="000028FF" w:rsidRDefault="000028FF" w:rsidP="00AE6930">
      <w:pPr>
        <w:pStyle w:val="Nagwek2"/>
      </w:pPr>
      <w:r>
        <w:br w:type="page"/>
      </w:r>
      <w:bookmarkStart w:id="66" w:name="_Toc100147276"/>
      <w:r>
        <w:lastRenderedPageBreak/>
        <w:t>CELE I ZADANIA PROGRAMU</w:t>
      </w:r>
      <w:bookmarkEnd w:id="66"/>
    </w:p>
    <w:p w14:paraId="4C798FC0" w14:textId="77777777" w:rsidR="000028FF" w:rsidRDefault="000028FF" w:rsidP="00E03BCB">
      <w:pPr>
        <w:spacing w:after="120"/>
        <w:jc w:val="both"/>
      </w:pPr>
    </w:p>
    <w:p w14:paraId="6E8C8925" w14:textId="77777777" w:rsidR="000028FF" w:rsidRDefault="000028FF" w:rsidP="00FF15C9">
      <w:pPr>
        <w:pStyle w:val="Nagwek3"/>
      </w:pPr>
      <w:bookmarkStart w:id="67" w:name="_Toc100147277"/>
      <w:r>
        <w:t>Dotychczasowa realizacja zadań z zakresu ochrony środowiska</w:t>
      </w:r>
      <w:bookmarkEnd w:id="67"/>
    </w:p>
    <w:p w14:paraId="20764CD3" w14:textId="77777777" w:rsidR="000028FF" w:rsidRDefault="000028FF" w:rsidP="00E03BCB">
      <w:pPr>
        <w:spacing w:after="120"/>
        <w:jc w:val="both"/>
      </w:pPr>
    </w:p>
    <w:p w14:paraId="18579701" w14:textId="2CCBB5D8" w:rsidR="000028FF" w:rsidRDefault="000028FF" w:rsidP="00E03BCB">
      <w:pPr>
        <w:spacing w:after="120"/>
        <w:ind w:firstLine="709"/>
        <w:jc w:val="both"/>
      </w:pPr>
      <w:r>
        <w:t xml:space="preserve">W sektorze </w:t>
      </w:r>
      <w:r w:rsidR="00465CB4">
        <w:t xml:space="preserve">ochrony środowiska i zrównoważonego rozwoju na terenie powiatu </w:t>
      </w:r>
      <w:r>
        <w:t>przede wszystkim widoczne są działania, realizowane przez samorząd. Dotyczy to zarówno działań miękkich, jak ujmowanie spraw środowiskowych w przyjmowanych i zatwierdzanych dokumentach planistycznych i strategicznych, jak również sfery inwestycyjnej.</w:t>
      </w:r>
    </w:p>
    <w:p w14:paraId="7348BCA1" w14:textId="4226F2DA" w:rsidR="000028FF" w:rsidRDefault="000028FF" w:rsidP="00E03BCB">
      <w:pPr>
        <w:spacing w:after="120"/>
        <w:ind w:firstLine="709"/>
        <w:jc w:val="both"/>
      </w:pPr>
      <w:r>
        <w:t xml:space="preserve">Realizacja zadań, ze względu na ograniczone środki własne, przede wszystkim związana jest z możliwościami pozyskania zewnętrznych, tanich środków, przeznaczonych </w:t>
      </w:r>
      <w:r w:rsidR="00465CB4">
        <w:t>na </w:t>
      </w:r>
      <w:r>
        <w:t>działania, służące ochronie środowiska oraz infr</w:t>
      </w:r>
      <w:r w:rsidR="007030C9">
        <w:t xml:space="preserve">astrukturze komunalnej. Wydłuża </w:t>
      </w:r>
      <w:r w:rsidR="00465CB4">
        <w:t>to w </w:t>
      </w:r>
      <w:r>
        <w:t>czasie osiągnięcie zakładanych efektów, a często może być przyczyną ponoszenia dodatkowych kosztów, związanych z dostosowaniem do nowszych rozwiązań technicznych czy też obowiązujących przepisów.</w:t>
      </w:r>
    </w:p>
    <w:p w14:paraId="48796054" w14:textId="725424E9" w:rsidR="000028FF" w:rsidRDefault="000028FF" w:rsidP="00E03BCB">
      <w:pPr>
        <w:spacing w:after="120"/>
        <w:ind w:firstLine="709"/>
        <w:jc w:val="both"/>
      </w:pPr>
      <w:r>
        <w:t xml:space="preserve">Również działania podejmowane przez sektor gospodarczy oraz osoby fizyczne, </w:t>
      </w:r>
      <w:r w:rsidR="00A313A2">
        <w:br/>
      </w:r>
      <w:r>
        <w:t xml:space="preserve">są coraz częściej ukierunkowane na poprawę stanu środowiska. Często brakuje jednak </w:t>
      </w:r>
      <w:r w:rsidR="00A313A2">
        <w:br/>
      </w:r>
      <w:r>
        <w:t>wiedzy, jak w sposób właściwy je zrealizować.</w:t>
      </w:r>
    </w:p>
    <w:p w14:paraId="73714975" w14:textId="77777777" w:rsidR="000028FF" w:rsidRDefault="000028FF" w:rsidP="00E03BCB">
      <w:pPr>
        <w:spacing w:after="120"/>
        <w:ind w:firstLine="709"/>
        <w:jc w:val="both"/>
      </w:pPr>
      <w:r>
        <w:t>Istotnym problemem jest brak właściwej konsekwencji w egzekwowaniu ustalonych zasad korzystania ze środowiska i długotrwałe procedury odtworzenia naruszonego środowiska.</w:t>
      </w:r>
    </w:p>
    <w:p w14:paraId="3BB6C588" w14:textId="77777777" w:rsidR="000028FF" w:rsidRDefault="000028FF" w:rsidP="00E03BCB">
      <w:pPr>
        <w:spacing w:after="120"/>
        <w:jc w:val="both"/>
      </w:pPr>
    </w:p>
    <w:p w14:paraId="32CAF3D3" w14:textId="77777777" w:rsidR="000028FF" w:rsidRDefault="000028FF" w:rsidP="00FF15C9">
      <w:pPr>
        <w:pStyle w:val="Nagwek3"/>
      </w:pPr>
      <w:bookmarkStart w:id="68" w:name="_Toc100147278"/>
      <w:r>
        <w:t>Formułowanie strategii i planu działań</w:t>
      </w:r>
      <w:bookmarkEnd w:id="68"/>
      <w:r>
        <w:t xml:space="preserve"> </w:t>
      </w:r>
    </w:p>
    <w:p w14:paraId="2EF8C257" w14:textId="77777777" w:rsidR="000028FF" w:rsidRDefault="000028FF" w:rsidP="00E03BCB">
      <w:pPr>
        <w:spacing w:after="120"/>
        <w:jc w:val="both"/>
      </w:pPr>
    </w:p>
    <w:p w14:paraId="18445189" w14:textId="77777777" w:rsidR="000028FF" w:rsidRDefault="000028FF" w:rsidP="003643DA">
      <w:pPr>
        <w:pStyle w:val="Nagwek4"/>
        <w:numPr>
          <w:ilvl w:val="2"/>
          <w:numId w:val="35"/>
        </w:numPr>
        <w:spacing w:after="120"/>
      </w:pPr>
      <w:bookmarkStart w:id="69" w:name="_Toc100147279"/>
      <w:r>
        <w:t>Określenie celów ochrony środowiska</w:t>
      </w:r>
      <w:bookmarkEnd w:id="69"/>
    </w:p>
    <w:p w14:paraId="0FF8A4A7" w14:textId="77777777" w:rsidR="000028FF" w:rsidRDefault="000028FF" w:rsidP="00E03BCB">
      <w:pPr>
        <w:spacing w:after="120"/>
        <w:jc w:val="both"/>
      </w:pPr>
    </w:p>
    <w:p w14:paraId="50D150C4" w14:textId="77777777" w:rsidR="000028FF" w:rsidRDefault="000028FF" w:rsidP="00E03BCB">
      <w:pPr>
        <w:spacing w:after="120"/>
        <w:ind w:firstLine="709"/>
        <w:jc w:val="both"/>
      </w:pPr>
      <w:r>
        <w:t>W ramach analizy, przyjęto następujący podział, stosując podane kryteria:</w:t>
      </w:r>
    </w:p>
    <w:p w14:paraId="09144E97" w14:textId="77777777" w:rsidR="000028FF" w:rsidRDefault="000028FF" w:rsidP="00E03BCB">
      <w:pPr>
        <w:spacing w:after="120"/>
        <w:jc w:val="both"/>
      </w:pPr>
      <w:r>
        <w:t>1) znaczenie i pilność realizacji:</w:t>
      </w:r>
    </w:p>
    <w:p w14:paraId="6B17B318" w14:textId="77777777" w:rsidR="000028FF" w:rsidRDefault="000028FF" w:rsidP="003643DA">
      <w:pPr>
        <w:numPr>
          <w:ilvl w:val="0"/>
          <w:numId w:val="12"/>
        </w:numPr>
        <w:spacing w:after="120"/>
        <w:jc w:val="both"/>
      </w:pPr>
      <w:r>
        <w:t>strategiczny</w:t>
      </w:r>
    </w:p>
    <w:p w14:paraId="073EA16C" w14:textId="77777777" w:rsidR="000028FF" w:rsidRDefault="000028FF" w:rsidP="003643DA">
      <w:pPr>
        <w:numPr>
          <w:ilvl w:val="0"/>
          <w:numId w:val="12"/>
        </w:numPr>
        <w:spacing w:after="120"/>
        <w:jc w:val="both"/>
      </w:pPr>
      <w:r>
        <w:t>główne (kierunki działań)</w:t>
      </w:r>
    </w:p>
    <w:p w14:paraId="08C36FE6" w14:textId="77777777" w:rsidR="000028FF" w:rsidRDefault="000028FF" w:rsidP="003643DA">
      <w:pPr>
        <w:numPr>
          <w:ilvl w:val="0"/>
          <w:numId w:val="12"/>
        </w:numPr>
        <w:spacing w:after="120"/>
        <w:jc w:val="both"/>
      </w:pPr>
      <w:r>
        <w:t>szczegółowe (konkretne działania w ramach określonego kierunku).</w:t>
      </w:r>
    </w:p>
    <w:p w14:paraId="4CA87EDB" w14:textId="77777777" w:rsidR="000028FF" w:rsidRDefault="000028FF" w:rsidP="00E03BCB">
      <w:pPr>
        <w:spacing w:after="120"/>
        <w:jc w:val="both"/>
      </w:pPr>
      <w:r>
        <w:t>2) czas pełnej realizacji (od rozpoczęcia zadania do osiągnięcia celu wg przyjętego miernika):</w:t>
      </w:r>
    </w:p>
    <w:p w14:paraId="77176927" w14:textId="77777777" w:rsidR="000028FF" w:rsidRDefault="000028FF" w:rsidP="003643DA">
      <w:pPr>
        <w:numPr>
          <w:ilvl w:val="0"/>
          <w:numId w:val="13"/>
        </w:numPr>
        <w:spacing w:after="120"/>
        <w:jc w:val="both"/>
      </w:pPr>
      <w:r>
        <w:t>krótkookresowe (do 1 roku)</w:t>
      </w:r>
    </w:p>
    <w:p w14:paraId="5829F5F4" w14:textId="77777777" w:rsidR="000028FF" w:rsidRDefault="000028FF" w:rsidP="003643DA">
      <w:pPr>
        <w:numPr>
          <w:ilvl w:val="0"/>
          <w:numId w:val="13"/>
        </w:numPr>
        <w:spacing w:after="120"/>
        <w:jc w:val="both"/>
      </w:pPr>
      <w:r>
        <w:t>średniookresowe (od 1 do 4 lat)</w:t>
      </w:r>
    </w:p>
    <w:p w14:paraId="5CCD63FC" w14:textId="77777777" w:rsidR="000028FF" w:rsidRDefault="000028FF" w:rsidP="003643DA">
      <w:pPr>
        <w:numPr>
          <w:ilvl w:val="0"/>
          <w:numId w:val="13"/>
        </w:numPr>
        <w:spacing w:after="120"/>
        <w:jc w:val="both"/>
      </w:pPr>
      <w:r>
        <w:t>długookresowe (powyżej 4 lat).</w:t>
      </w:r>
    </w:p>
    <w:p w14:paraId="4E81AC4A" w14:textId="77777777" w:rsidR="000028FF" w:rsidRDefault="000028FF" w:rsidP="00E03BCB">
      <w:pPr>
        <w:spacing w:after="120"/>
        <w:jc w:val="both"/>
      </w:pPr>
    </w:p>
    <w:p w14:paraId="71072457" w14:textId="77777777" w:rsidR="005605E6" w:rsidRDefault="005605E6">
      <w:r>
        <w:br w:type="page"/>
      </w:r>
    </w:p>
    <w:p w14:paraId="5FBB6261" w14:textId="3D7D6CD0" w:rsidR="000028FF" w:rsidRDefault="00DA108D" w:rsidP="00E03BCB">
      <w:pPr>
        <w:spacing w:after="120"/>
        <w:ind w:firstLine="708"/>
        <w:jc w:val="both"/>
      </w:pPr>
      <w:r>
        <w:lastRenderedPageBreak/>
        <w:t xml:space="preserve">Dla </w:t>
      </w:r>
      <w:r w:rsidR="000028FF">
        <w:t xml:space="preserve">Powiatu </w:t>
      </w:r>
      <w:r w:rsidR="00D53961">
        <w:t>Nowomiejskiego</w:t>
      </w:r>
      <w:r w:rsidR="000028FF">
        <w:t xml:space="preserve"> w zakresie ochrony środowiska</w:t>
      </w:r>
      <w:r w:rsidR="005605E6">
        <w:t xml:space="preserve"> celem </w:t>
      </w:r>
      <w:r>
        <w:t xml:space="preserve">strategicznym </w:t>
      </w:r>
      <w:r w:rsidR="005605E6">
        <w:t>pozostaje</w:t>
      </w:r>
      <w:r w:rsidR="008950A7">
        <w:t>, podobnie jak w poprzednim POŚ</w:t>
      </w:r>
      <w:r w:rsidR="000028FF">
        <w:t>:</w:t>
      </w:r>
    </w:p>
    <w:p w14:paraId="32BA18BA" w14:textId="77777777" w:rsidR="000028FF" w:rsidRDefault="000028FF" w:rsidP="00E03BCB">
      <w:pPr>
        <w:spacing w:after="120"/>
        <w:jc w:val="both"/>
      </w:pPr>
    </w:p>
    <w:p w14:paraId="28536A38" w14:textId="22D84017" w:rsidR="000028FF" w:rsidRPr="00BC1417" w:rsidRDefault="000028FF" w:rsidP="00E03BCB">
      <w:pPr>
        <w:spacing w:after="120"/>
        <w:jc w:val="center"/>
        <w:rPr>
          <w:b/>
        </w:rPr>
      </w:pPr>
      <w:r w:rsidRPr="00BC1417">
        <w:rPr>
          <w:b/>
        </w:rPr>
        <w:t>„</w:t>
      </w:r>
      <w:r>
        <w:rPr>
          <w:b/>
        </w:rPr>
        <w:t>D</w:t>
      </w:r>
      <w:r w:rsidRPr="00205793">
        <w:rPr>
          <w:b/>
        </w:rPr>
        <w:t>obry stan środowiska naturalnego umożliwiający zrównoważony rozwój</w:t>
      </w:r>
      <w:r w:rsidRPr="00BC1417">
        <w:rPr>
          <w:b/>
        </w:rPr>
        <w:t>”</w:t>
      </w:r>
    </w:p>
    <w:p w14:paraId="231EA73C" w14:textId="77777777" w:rsidR="000028FF" w:rsidRDefault="000028FF" w:rsidP="00E03BCB">
      <w:pPr>
        <w:spacing w:after="120"/>
        <w:jc w:val="both"/>
      </w:pPr>
    </w:p>
    <w:p w14:paraId="7955672F" w14:textId="3A0A229B" w:rsidR="000028FF" w:rsidRPr="00794CEF" w:rsidRDefault="000028FF" w:rsidP="00E03BCB">
      <w:pPr>
        <w:spacing w:after="120"/>
        <w:jc w:val="both"/>
        <w:rPr>
          <w:b/>
        </w:rPr>
      </w:pPr>
      <w:r w:rsidRPr="00794CEF">
        <w:rPr>
          <w:b/>
        </w:rPr>
        <w:t>Cele główne i szczegółowe:</w:t>
      </w:r>
    </w:p>
    <w:p w14:paraId="5C6460FF" w14:textId="77777777" w:rsidR="000028FF" w:rsidRDefault="000028FF" w:rsidP="00E03BCB">
      <w:pPr>
        <w:spacing w:after="120"/>
        <w:jc w:val="both"/>
      </w:pPr>
    </w:p>
    <w:p w14:paraId="11E9F845" w14:textId="223871FD" w:rsidR="000028FF" w:rsidRPr="00794CEF" w:rsidRDefault="000028FF" w:rsidP="00E03BCB">
      <w:pPr>
        <w:spacing w:after="120"/>
        <w:jc w:val="both"/>
        <w:rPr>
          <w:b/>
        </w:rPr>
      </w:pPr>
      <w:r w:rsidRPr="00794CEF">
        <w:rPr>
          <w:b/>
        </w:rPr>
        <w:t>I. Ochrona i racjonalne uży</w:t>
      </w:r>
      <w:r w:rsidR="003D7B48">
        <w:rPr>
          <w:b/>
        </w:rPr>
        <w:t>tkowanie zasobów przyrodniczych</w:t>
      </w:r>
    </w:p>
    <w:p w14:paraId="57E63C8B" w14:textId="77777777" w:rsidR="000028FF" w:rsidRPr="000450BE" w:rsidRDefault="000028FF" w:rsidP="00E03BCB">
      <w:pPr>
        <w:spacing w:after="120"/>
        <w:ind w:left="360"/>
        <w:jc w:val="both"/>
        <w:rPr>
          <w:b/>
        </w:rPr>
      </w:pPr>
      <w:r w:rsidRPr="000450BE">
        <w:rPr>
          <w:b/>
        </w:rPr>
        <w:t xml:space="preserve">1. Skuteczna ochrona środowiska naturalnego </w:t>
      </w:r>
    </w:p>
    <w:p w14:paraId="36AD734B" w14:textId="4C695F6F" w:rsidR="000028FF" w:rsidRDefault="000028FF" w:rsidP="006D2A9C">
      <w:pPr>
        <w:numPr>
          <w:ilvl w:val="0"/>
          <w:numId w:val="14"/>
        </w:numPr>
        <w:tabs>
          <w:tab w:val="clear" w:pos="1068"/>
          <w:tab w:val="num" w:pos="284"/>
        </w:tabs>
        <w:spacing w:after="120"/>
        <w:ind w:left="0" w:firstLine="0"/>
        <w:jc w:val="both"/>
      </w:pPr>
      <w:r>
        <w:t xml:space="preserve">zapobieganie stwarzaniu kolejnych barier ekologicznych </w:t>
      </w:r>
      <w:r w:rsidR="00A35BC1">
        <w:t xml:space="preserve">i </w:t>
      </w:r>
      <w:r w:rsidRPr="003905E8">
        <w:t>likwidowanie już istnie</w:t>
      </w:r>
      <w:r>
        <w:t>jących</w:t>
      </w:r>
    </w:p>
    <w:p w14:paraId="372CD312" w14:textId="1BBC980C" w:rsidR="000028FF" w:rsidRDefault="000028FF" w:rsidP="006D2A9C">
      <w:pPr>
        <w:pStyle w:val="Tekstpodstawowy2"/>
        <w:numPr>
          <w:ilvl w:val="0"/>
          <w:numId w:val="14"/>
        </w:numPr>
        <w:tabs>
          <w:tab w:val="clear" w:pos="1068"/>
          <w:tab w:val="num" w:pos="284"/>
        </w:tabs>
        <w:spacing w:after="120"/>
        <w:ind w:left="0" w:firstLine="0"/>
      </w:pPr>
      <w:r>
        <w:t>stosowanie instrumentów prawno-ekonomicznych (</w:t>
      </w:r>
      <w:r w:rsidR="008950A7">
        <w:t xml:space="preserve">kontrole, zobowiązania prawne </w:t>
      </w:r>
      <w:r w:rsidR="008950A7">
        <w:br/>
        <w:t>i zalecenia, opłaty, kary</w:t>
      </w:r>
      <w:r>
        <w:t xml:space="preserve">) oraz ich </w:t>
      </w:r>
      <w:r w:rsidR="008950A7">
        <w:t xml:space="preserve">skuteczne </w:t>
      </w:r>
      <w:r>
        <w:t>egzekwowanie</w:t>
      </w:r>
    </w:p>
    <w:p w14:paraId="4DAA36AD" w14:textId="77777777" w:rsidR="000028FF" w:rsidRDefault="000028FF" w:rsidP="006D2A9C">
      <w:pPr>
        <w:pStyle w:val="Tekstpodstawowy2"/>
        <w:numPr>
          <w:ilvl w:val="0"/>
          <w:numId w:val="14"/>
        </w:numPr>
        <w:tabs>
          <w:tab w:val="clear" w:pos="1068"/>
          <w:tab w:val="num" w:pos="284"/>
        </w:tabs>
        <w:spacing w:after="120"/>
        <w:ind w:left="0" w:firstLine="0"/>
      </w:pPr>
      <w:r>
        <w:t>zagospodarowanie przestrzenne z bezwzględnym uwzględnieniem wymogów ochrony środowiska i krajobrazu</w:t>
      </w:r>
    </w:p>
    <w:p w14:paraId="16005C39" w14:textId="77777777" w:rsidR="000028FF" w:rsidRDefault="000028FF" w:rsidP="006D2A9C">
      <w:pPr>
        <w:numPr>
          <w:ilvl w:val="0"/>
          <w:numId w:val="14"/>
        </w:numPr>
        <w:tabs>
          <w:tab w:val="clear" w:pos="1068"/>
          <w:tab w:val="num" w:pos="284"/>
        </w:tabs>
        <w:spacing w:after="120"/>
        <w:ind w:left="0" w:firstLine="0"/>
        <w:jc w:val="both"/>
      </w:pPr>
      <w:r>
        <w:t>aktualizacja dokumentów strategicznych pod kątem wymagań ochrony środowiska, przyrody oraz ochrony krajobrazu, ze szczególnym uwzględnieniem konieczności zachowania i tworzenia korytarzy ekologicznych</w:t>
      </w:r>
    </w:p>
    <w:p w14:paraId="26DEB43A" w14:textId="2D21B72A" w:rsidR="000028FF" w:rsidRDefault="000028FF" w:rsidP="006D2A9C">
      <w:pPr>
        <w:numPr>
          <w:ilvl w:val="0"/>
          <w:numId w:val="14"/>
        </w:numPr>
        <w:tabs>
          <w:tab w:val="clear" w:pos="1068"/>
          <w:tab w:val="num" w:pos="284"/>
        </w:tabs>
        <w:spacing w:after="120"/>
        <w:ind w:left="0" w:firstLine="0"/>
        <w:jc w:val="both"/>
      </w:pPr>
      <w:r>
        <w:t xml:space="preserve">ochrona linii brzegowych zbiorników wodnych, w szczególności poprzez konsekwentne utrzymywanie wokół jezior i rzek stref ochronnych zagospodarowanych trwałą zielenią </w:t>
      </w:r>
      <w:r w:rsidR="008950A7">
        <w:br/>
      </w:r>
      <w:r>
        <w:t>i niezabudowanych i zakaz zabudowy letniskowej w bezpośrednim sąsiedztwie wód</w:t>
      </w:r>
    </w:p>
    <w:p w14:paraId="48B4CD6B" w14:textId="203728E2" w:rsidR="000028FF" w:rsidRDefault="000028FF" w:rsidP="006D2A9C">
      <w:pPr>
        <w:numPr>
          <w:ilvl w:val="0"/>
          <w:numId w:val="19"/>
        </w:numPr>
        <w:tabs>
          <w:tab w:val="clear" w:pos="1068"/>
          <w:tab w:val="num" w:pos="284"/>
        </w:tabs>
        <w:spacing w:after="120"/>
        <w:ind w:left="0" w:firstLine="0"/>
        <w:jc w:val="both"/>
      </w:pPr>
      <w:r>
        <w:t xml:space="preserve">planowanie przeznaczania terenów pod rekreację </w:t>
      </w:r>
      <w:r w:rsidR="008950A7">
        <w:t xml:space="preserve">oraz infrastrukturę turystyczną </w:t>
      </w:r>
      <w:r w:rsidR="005605E6">
        <w:t>w </w:t>
      </w:r>
      <w:r>
        <w:t>sposób nie naruszający walorów środowiska i krajobrazu</w:t>
      </w:r>
    </w:p>
    <w:p w14:paraId="5B394C20" w14:textId="77777777" w:rsidR="000028FF" w:rsidRDefault="000028FF" w:rsidP="006D2A9C">
      <w:pPr>
        <w:numPr>
          <w:ilvl w:val="0"/>
          <w:numId w:val="19"/>
        </w:numPr>
        <w:tabs>
          <w:tab w:val="clear" w:pos="1068"/>
          <w:tab w:val="num" w:pos="284"/>
        </w:tabs>
        <w:spacing w:after="120"/>
        <w:ind w:left="0" w:firstLine="0"/>
        <w:jc w:val="both"/>
      </w:pPr>
      <w:r>
        <w:t>tereny przeznaczone pod turystykę i rekreację oraz masowo odwiedzane powinny być kompleksowo wyposażone w niezbędną infrastrukturę sanitarną oraz służącą zagospodarowaniu odpadów</w:t>
      </w:r>
    </w:p>
    <w:p w14:paraId="402A41B0" w14:textId="56A0DE50" w:rsidR="000028FF" w:rsidRDefault="000028FF" w:rsidP="006D2A9C">
      <w:pPr>
        <w:numPr>
          <w:ilvl w:val="0"/>
          <w:numId w:val="19"/>
        </w:numPr>
        <w:tabs>
          <w:tab w:val="clear" w:pos="1068"/>
          <w:tab w:val="num" w:pos="284"/>
        </w:tabs>
        <w:spacing w:after="120"/>
        <w:ind w:left="0" w:firstLine="0"/>
        <w:jc w:val="both"/>
      </w:pPr>
      <w:r>
        <w:t>odpowiednie oznakowanie szlaków turystycznych wraz z informacjami o regulaminie, obowiązujących przepisach i karach za ich naruszanie</w:t>
      </w:r>
    </w:p>
    <w:p w14:paraId="3026E384" w14:textId="77777777" w:rsidR="000028FF" w:rsidRDefault="000028FF" w:rsidP="006D2A9C">
      <w:pPr>
        <w:numPr>
          <w:ilvl w:val="0"/>
          <w:numId w:val="19"/>
        </w:numPr>
        <w:tabs>
          <w:tab w:val="clear" w:pos="1068"/>
          <w:tab w:val="num" w:pos="284"/>
        </w:tabs>
        <w:spacing w:after="120"/>
        <w:ind w:left="0" w:firstLine="0"/>
        <w:jc w:val="both"/>
      </w:pPr>
      <w:r>
        <w:t>dostosowanie nasilenia presji turystycznej i penetracji do odporności i chłonności turystycznej terenu</w:t>
      </w:r>
    </w:p>
    <w:p w14:paraId="5EF30BFA" w14:textId="7F2830F4" w:rsidR="000028FF" w:rsidRDefault="000028FF" w:rsidP="006D2A9C">
      <w:pPr>
        <w:numPr>
          <w:ilvl w:val="0"/>
          <w:numId w:val="19"/>
        </w:numPr>
        <w:tabs>
          <w:tab w:val="clear" w:pos="1068"/>
          <w:tab w:val="num" w:pos="284"/>
        </w:tabs>
        <w:spacing w:after="120"/>
        <w:ind w:left="0" w:firstLine="0"/>
        <w:jc w:val="both"/>
      </w:pPr>
      <w:r>
        <w:t xml:space="preserve">na obszarach najcenniejszych przyrodniczo dopuszczanie ruchu turystycznego tylko </w:t>
      </w:r>
      <w:r w:rsidR="008950A7">
        <w:br/>
      </w:r>
      <w:r>
        <w:t>po wyznaczonych szlakach i w obecności przewodnika – kontrolowana turystyka kwalifikowana</w:t>
      </w:r>
    </w:p>
    <w:p w14:paraId="2D1F6B89" w14:textId="77777777" w:rsidR="000028FF" w:rsidRDefault="000028FF" w:rsidP="006D2A9C">
      <w:pPr>
        <w:numPr>
          <w:ilvl w:val="0"/>
          <w:numId w:val="19"/>
        </w:numPr>
        <w:tabs>
          <w:tab w:val="clear" w:pos="1068"/>
          <w:tab w:val="num" w:pos="284"/>
        </w:tabs>
        <w:spacing w:after="120"/>
        <w:ind w:left="0" w:firstLine="0"/>
        <w:jc w:val="both"/>
      </w:pPr>
      <w:r>
        <w:t>kontrola turystyki i wypoczynku, szczególnie na terenach o dużej wartości przyrodniczej</w:t>
      </w:r>
    </w:p>
    <w:p w14:paraId="296D27F5" w14:textId="7F52DEE5" w:rsidR="000028FF" w:rsidRDefault="000028FF" w:rsidP="006D2A9C">
      <w:pPr>
        <w:numPr>
          <w:ilvl w:val="0"/>
          <w:numId w:val="19"/>
        </w:numPr>
        <w:tabs>
          <w:tab w:val="clear" w:pos="1068"/>
          <w:tab w:val="num" w:pos="284"/>
        </w:tabs>
        <w:spacing w:after="120"/>
        <w:ind w:left="0" w:firstLine="0"/>
        <w:jc w:val="both"/>
      </w:pPr>
      <w:r>
        <w:t xml:space="preserve">pełna, egzekwowana odpowiedzialność organizatorów za imprezy masowe </w:t>
      </w:r>
      <w:r w:rsidR="003D7B48">
        <w:t>na </w:t>
      </w:r>
      <w:r>
        <w:t>wolnym powietrzu</w:t>
      </w:r>
    </w:p>
    <w:p w14:paraId="5BA2BCE4" w14:textId="77777777" w:rsidR="000028FF" w:rsidRDefault="000028FF" w:rsidP="00E03BCB">
      <w:pPr>
        <w:spacing w:after="120"/>
        <w:ind w:left="360"/>
        <w:jc w:val="both"/>
      </w:pPr>
    </w:p>
    <w:p w14:paraId="4945CFA4" w14:textId="77777777" w:rsidR="003D7B48" w:rsidRDefault="003D7B48">
      <w:pPr>
        <w:rPr>
          <w:b/>
        </w:rPr>
      </w:pPr>
      <w:r>
        <w:rPr>
          <w:b/>
        </w:rPr>
        <w:br w:type="page"/>
      </w:r>
    </w:p>
    <w:p w14:paraId="0D355D55" w14:textId="24F9CB76" w:rsidR="000028FF" w:rsidRPr="00794CEF" w:rsidRDefault="000028FF" w:rsidP="00E03BCB">
      <w:pPr>
        <w:spacing w:after="120"/>
        <w:ind w:left="360"/>
        <w:jc w:val="both"/>
        <w:rPr>
          <w:b/>
        </w:rPr>
      </w:pPr>
      <w:r w:rsidRPr="00794CEF">
        <w:rPr>
          <w:b/>
        </w:rPr>
        <w:lastRenderedPageBreak/>
        <w:t>2. Zachowanie istniejącego świat</w:t>
      </w:r>
      <w:r w:rsidR="009F0F3C">
        <w:rPr>
          <w:b/>
        </w:rPr>
        <w:t>a</w:t>
      </w:r>
      <w:r w:rsidRPr="00794CEF">
        <w:rPr>
          <w:b/>
        </w:rPr>
        <w:t xml:space="preserve"> roślin i zwierząt</w:t>
      </w:r>
    </w:p>
    <w:p w14:paraId="534A4BF0" w14:textId="21975541" w:rsidR="000028FF" w:rsidRDefault="000028FF" w:rsidP="006D2A9C">
      <w:pPr>
        <w:numPr>
          <w:ilvl w:val="0"/>
          <w:numId w:val="15"/>
        </w:numPr>
        <w:tabs>
          <w:tab w:val="clear" w:pos="1068"/>
          <w:tab w:val="num" w:pos="284"/>
        </w:tabs>
        <w:spacing w:after="120"/>
        <w:ind w:left="0" w:firstLine="0"/>
        <w:jc w:val="both"/>
      </w:pPr>
      <w:r>
        <w:t>ochro</w:t>
      </w:r>
      <w:r w:rsidR="00F26F69">
        <w:t>na ekosystemów wodnych</w:t>
      </w:r>
    </w:p>
    <w:p w14:paraId="645009A8" w14:textId="77777777" w:rsidR="000028FF" w:rsidRDefault="000028FF" w:rsidP="006D2A9C">
      <w:pPr>
        <w:numPr>
          <w:ilvl w:val="0"/>
          <w:numId w:val="15"/>
        </w:numPr>
        <w:tabs>
          <w:tab w:val="clear" w:pos="1068"/>
          <w:tab w:val="num" w:pos="284"/>
        </w:tabs>
        <w:spacing w:after="120"/>
        <w:ind w:left="0" w:firstLine="0"/>
        <w:jc w:val="both"/>
      </w:pPr>
      <w:r>
        <w:t>ochrona terenów przyrodniczo cennych</w:t>
      </w:r>
    </w:p>
    <w:p w14:paraId="6D8F5934" w14:textId="77777777" w:rsidR="000028FF" w:rsidRDefault="000028FF" w:rsidP="006D2A9C">
      <w:pPr>
        <w:numPr>
          <w:ilvl w:val="0"/>
          <w:numId w:val="15"/>
        </w:numPr>
        <w:tabs>
          <w:tab w:val="clear" w:pos="1068"/>
          <w:tab w:val="num" w:pos="284"/>
        </w:tabs>
        <w:spacing w:after="120"/>
        <w:ind w:left="0" w:firstLine="0"/>
        <w:jc w:val="both"/>
      </w:pPr>
      <w:r>
        <w:t>zachowanie równowagi gatunkowej</w:t>
      </w:r>
    </w:p>
    <w:p w14:paraId="3BF29C60" w14:textId="67D72270" w:rsidR="006D2A9C" w:rsidRDefault="006D2A9C" w:rsidP="006D2A9C">
      <w:pPr>
        <w:numPr>
          <w:ilvl w:val="0"/>
          <w:numId w:val="15"/>
        </w:numPr>
        <w:tabs>
          <w:tab w:val="clear" w:pos="1068"/>
          <w:tab w:val="num" w:pos="284"/>
        </w:tabs>
        <w:spacing w:after="120"/>
        <w:ind w:left="0" w:firstLine="0"/>
        <w:jc w:val="both"/>
      </w:pPr>
      <w:r>
        <w:t>zwalczanie inwazyjnych gatunków obcych w środowisku naturalnym</w:t>
      </w:r>
    </w:p>
    <w:p w14:paraId="2F5E24AA" w14:textId="77777777" w:rsidR="000028FF" w:rsidRDefault="000028FF" w:rsidP="00E03BCB">
      <w:pPr>
        <w:spacing w:after="120"/>
        <w:ind w:left="360"/>
        <w:jc w:val="both"/>
      </w:pPr>
    </w:p>
    <w:p w14:paraId="49B16280" w14:textId="77777777" w:rsidR="000028FF" w:rsidRPr="00794CEF" w:rsidRDefault="000028FF" w:rsidP="00E03BCB">
      <w:pPr>
        <w:spacing w:after="120"/>
        <w:ind w:left="360"/>
        <w:jc w:val="both"/>
        <w:rPr>
          <w:b/>
        </w:rPr>
      </w:pPr>
      <w:r w:rsidRPr="00794CEF">
        <w:rPr>
          <w:b/>
        </w:rPr>
        <w:t>3. Zachowanie wysokich walorów krajobrazowych</w:t>
      </w:r>
    </w:p>
    <w:p w14:paraId="351CB30D" w14:textId="445BD0D9" w:rsidR="000028FF" w:rsidRDefault="000028FF" w:rsidP="006D2A9C">
      <w:pPr>
        <w:numPr>
          <w:ilvl w:val="0"/>
          <w:numId w:val="16"/>
        </w:numPr>
        <w:tabs>
          <w:tab w:val="clear" w:pos="1068"/>
          <w:tab w:val="left" w:pos="284"/>
        </w:tabs>
        <w:spacing w:after="120"/>
        <w:ind w:left="0" w:firstLine="0"/>
        <w:jc w:val="both"/>
      </w:pPr>
      <w:r>
        <w:t>lokalizacja ferm wielkotowarowych uzależniona od spełniania przepisów środowiskowych, limitowanie wielkości obsady obszarem posiadanych gruntów, warunkującym pełne zagospodarowanie odchodów z</w:t>
      </w:r>
      <w:r w:rsidR="003E7BFD">
        <w:t>wierzęcych i dobrostan zwierząt – n</w:t>
      </w:r>
      <w:r>
        <w:t>iedopuszczalna jest kolizja lokalizacji z wymogami w zakresie ochrony środowi</w:t>
      </w:r>
      <w:r w:rsidR="003E7BFD">
        <w:t>ska i </w:t>
      </w:r>
      <w:r>
        <w:t>ochrony przyrody</w:t>
      </w:r>
    </w:p>
    <w:p w14:paraId="290DB870" w14:textId="163BB207" w:rsidR="000028FF" w:rsidRDefault="000028FF" w:rsidP="006D2A9C">
      <w:pPr>
        <w:numPr>
          <w:ilvl w:val="0"/>
          <w:numId w:val="16"/>
        </w:numPr>
        <w:tabs>
          <w:tab w:val="clear" w:pos="1068"/>
          <w:tab w:val="left" w:pos="284"/>
        </w:tabs>
        <w:spacing w:after="120"/>
        <w:ind w:left="0" w:firstLine="0"/>
        <w:jc w:val="both"/>
      </w:pPr>
      <w:r>
        <w:t>umożliwianie lokalizowania wysokich budowli (np. maszty telefoniczne) tylko poza terenami o najwyższych walorach krajobrazowych z wykorzystaniem istniejącej infrastruktury oraz uwarunkowanie prowadzenia inwestycji liniowych sposobem najmniej kolidującym z krajobrazem</w:t>
      </w:r>
    </w:p>
    <w:p w14:paraId="0E697BCE" w14:textId="0B297C28" w:rsidR="000028FF" w:rsidRDefault="000028FF" w:rsidP="006D2A9C">
      <w:pPr>
        <w:numPr>
          <w:ilvl w:val="0"/>
          <w:numId w:val="16"/>
        </w:numPr>
        <w:tabs>
          <w:tab w:val="clear" w:pos="1068"/>
          <w:tab w:val="left" w:pos="284"/>
        </w:tabs>
        <w:spacing w:after="120"/>
        <w:ind w:left="0" w:firstLine="0"/>
        <w:jc w:val="both"/>
      </w:pPr>
      <w:r>
        <w:t>dążenie do harmonii zabudowy z krajobrazem, preferowanie budownictwa o charakterze tradycyjnym i regionalnym</w:t>
      </w:r>
    </w:p>
    <w:p w14:paraId="7FBF3C83" w14:textId="77777777" w:rsidR="000028FF" w:rsidRDefault="000028FF" w:rsidP="006D2A9C">
      <w:pPr>
        <w:numPr>
          <w:ilvl w:val="0"/>
          <w:numId w:val="16"/>
        </w:numPr>
        <w:tabs>
          <w:tab w:val="clear" w:pos="1068"/>
          <w:tab w:val="left" w:pos="284"/>
        </w:tabs>
        <w:spacing w:after="120"/>
        <w:ind w:left="0" w:firstLine="0"/>
        <w:jc w:val="both"/>
      </w:pPr>
      <w:r>
        <w:t>niedopuszczanie do trwałych zmian rzeźby terenu na dużych powierzchniach</w:t>
      </w:r>
    </w:p>
    <w:p w14:paraId="66817402" w14:textId="77777777" w:rsidR="000028FF" w:rsidRDefault="000028FF" w:rsidP="00E03BCB">
      <w:pPr>
        <w:spacing w:after="120"/>
        <w:jc w:val="both"/>
      </w:pPr>
    </w:p>
    <w:p w14:paraId="0F4C6BD6" w14:textId="77777777" w:rsidR="000028FF" w:rsidRPr="00794CEF" w:rsidRDefault="000028FF" w:rsidP="00E03BCB">
      <w:pPr>
        <w:spacing w:after="120"/>
        <w:ind w:left="360"/>
        <w:jc w:val="both"/>
        <w:rPr>
          <w:b/>
        </w:rPr>
      </w:pPr>
      <w:r w:rsidRPr="00794CEF">
        <w:rPr>
          <w:b/>
        </w:rPr>
        <w:t>4. Racjonalne korzystanie z zasobów naturalnych</w:t>
      </w:r>
    </w:p>
    <w:p w14:paraId="01D1B4EE" w14:textId="77777777" w:rsidR="000028FF" w:rsidRDefault="000028FF" w:rsidP="006D2A9C">
      <w:pPr>
        <w:numPr>
          <w:ilvl w:val="0"/>
          <w:numId w:val="17"/>
        </w:numPr>
        <w:tabs>
          <w:tab w:val="clear" w:pos="1068"/>
          <w:tab w:val="num" w:pos="284"/>
        </w:tabs>
        <w:spacing w:after="120"/>
        <w:ind w:left="0" w:firstLine="0"/>
        <w:jc w:val="both"/>
      </w:pPr>
      <w:r>
        <w:t>racjonalne zużycie wód, materiałów i energii</w:t>
      </w:r>
    </w:p>
    <w:p w14:paraId="6516CD2D" w14:textId="54AF384F" w:rsidR="000028FF" w:rsidRDefault="000028FF" w:rsidP="006D2A9C">
      <w:pPr>
        <w:numPr>
          <w:ilvl w:val="0"/>
          <w:numId w:val="17"/>
        </w:numPr>
        <w:tabs>
          <w:tab w:val="clear" w:pos="1068"/>
          <w:tab w:val="num" w:pos="284"/>
        </w:tabs>
        <w:spacing w:after="120"/>
        <w:ind w:left="0" w:firstLine="0"/>
        <w:jc w:val="both"/>
      </w:pPr>
      <w:r>
        <w:t xml:space="preserve">uruchomienie programów oszczędzania wody, w tym ograniczenie zużycia wody </w:t>
      </w:r>
      <w:r w:rsidR="005403C5">
        <w:t>do</w:t>
      </w:r>
      <w:r w:rsidR="003E7BFD">
        <w:t> </w:t>
      </w:r>
      <w:r>
        <w:t xml:space="preserve">celów przemysłowych </w:t>
      </w:r>
    </w:p>
    <w:p w14:paraId="36CA1277" w14:textId="77777777" w:rsidR="000028FF" w:rsidRDefault="000028FF" w:rsidP="00E03BCB">
      <w:pPr>
        <w:pStyle w:val="NormalnyWeb"/>
        <w:spacing w:before="0" w:after="120"/>
        <w:rPr>
          <w:szCs w:val="24"/>
        </w:rPr>
      </w:pPr>
    </w:p>
    <w:p w14:paraId="013324EB" w14:textId="13614D47" w:rsidR="000028FF" w:rsidRPr="00794CEF" w:rsidRDefault="000028FF" w:rsidP="00E03BCB">
      <w:pPr>
        <w:spacing w:after="120"/>
        <w:jc w:val="both"/>
        <w:rPr>
          <w:b/>
        </w:rPr>
      </w:pPr>
      <w:r w:rsidRPr="00794CEF">
        <w:rPr>
          <w:b/>
        </w:rPr>
        <w:t>II</w:t>
      </w:r>
      <w:r w:rsidR="003D7B48">
        <w:rPr>
          <w:b/>
        </w:rPr>
        <w:t>. Poprawa jakości środowiska</w:t>
      </w:r>
    </w:p>
    <w:p w14:paraId="221BFC00" w14:textId="1282B1AE" w:rsidR="000028FF" w:rsidRPr="00794CEF" w:rsidRDefault="000028FF" w:rsidP="00E03BCB">
      <w:pPr>
        <w:pStyle w:val="NormalnyWeb"/>
        <w:spacing w:before="0" w:after="120"/>
        <w:ind w:left="360"/>
        <w:rPr>
          <w:b/>
          <w:szCs w:val="24"/>
        </w:rPr>
      </w:pPr>
      <w:r w:rsidRPr="00794CEF">
        <w:rPr>
          <w:b/>
          <w:szCs w:val="24"/>
        </w:rPr>
        <w:t xml:space="preserve">1. Ochrona </w:t>
      </w:r>
      <w:r w:rsidR="002845E5">
        <w:rPr>
          <w:b/>
          <w:szCs w:val="24"/>
        </w:rPr>
        <w:t xml:space="preserve">stanu i </w:t>
      </w:r>
      <w:r w:rsidRPr="00794CEF">
        <w:rPr>
          <w:b/>
          <w:szCs w:val="24"/>
        </w:rPr>
        <w:t>jakości wód</w:t>
      </w:r>
    </w:p>
    <w:p w14:paraId="4B692DE9" w14:textId="4CF6D7D5" w:rsidR="000028FF" w:rsidRDefault="000028FF" w:rsidP="00F26F69">
      <w:pPr>
        <w:numPr>
          <w:ilvl w:val="0"/>
          <w:numId w:val="18"/>
        </w:numPr>
        <w:tabs>
          <w:tab w:val="clear" w:pos="1068"/>
          <w:tab w:val="num" w:pos="284"/>
        </w:tabs>
        <w:spacing w:after="120"/>
        <w:ind w:left="0" w:firstLine="0"/>
        <w:jc w:val="both"/>
      </w:pPr>
      <w:r>
        <w:t>rozwój infrastruktury dla ochrony środowiska</w:t>
      </w:r>
      <w:r w:rsidR="00F26F69">
        <w:t xml:space="preserve">, w tym rozbudowa sieci kanalizacyjnej </w:t>
      </w:r>
      <w:r w:rsidR="00F26F69">
        <w:br/>
        <w:t xml:space="preserve">na terenach wiejskich, </w:t>
      </w:r>
      <w:r>
        <w:t>modernizacja oczyszczalni ścieków oraz tworzenie warunków do budowy oczyszczalni przydomowych i przyzagrodowych,</w:t>
      </w:r>
    </w:p>
    <w:p w14:paraId="1D131249" w14:textId="77777777" w:rsidR="000028FF" w:rsidRDefault="000028FF" w:rsidP="006D2A9C">
      <w:pPr>
        <w:numPr>
          <w:ilvl w:val="0"/>
          <w:numId w:val="18"/>
        </w:numPr>
        <w:tabs>
          <w:tab w:val="clear" w:pos="1068"/>
          <w:tab w:val="num" w:pos="284"/>
        </w:tabs>
        <w:spacing w:after="120"/>
        <w:ind w:left="0" w:firstLine="0"/>
        <w:jc w:val="both"/>
      </w:pPr>
      <w:r>
        <w:t>wyposażanie sieci kanalizacji deszczowej w urządzenia podczyszczające</w:t>
      </w:r>
    </w:p>
    <w:p w14:paraId="0F95A3D7" w14:textId="7D1C0CA6" w:rsidR="000028FF" w:rsidRDefault="000028FF" w:rsidP="006D2A9C">
      <w:pPr>
        <w:numPr>
          <w:ilvl w:val="0"/>
          <w:numId w:val="18"/>
        </w:numPr>
        <w:tabs>
          <w:tab w:val="clear" w:pos="1068"/>
          <w:tab w:val="num" w:pos="284"/>
        </w:tabs>
        <w:spacing w:after="120"/>
        <w:ind w:left="0" w:firstLine="0"/>
        <w:jc w:val="both"/>
      </w:pPr>
      <w:r>
        <w:t xml:space="preserve">rozbudowa systemu małej </w:t>
      </w:r>
      <w:r w:rsidR="00F26F69">
        <w:t>i mikro</w:t>
      </w:r>
      <w:r>
        <w:t>retencji</w:t>
      </w:r>
    </w:p>
    <w:p w14:paraId="5339181D" w14:textId="7A0F1230" w:rsidR="003D7B48" w:rsidRDefault="000028FF" w:rsidP="006D2A9C">
      <w:pPr>
        <w:numPr>
          <w:ilvl w:val="0"/>
          <w:numId w:val="18"/>
        </w:numPr>
        <w:tabs>
          <w:tab w:val="clear" w:pos="1068"/>
          <w:tab w:val="num" w:pos="284"/>
        </w:tabs>
        <w:spacing w:after="120"/>
        <w:ind w:left="0" w:firstLine="0"/>
        <w:jc w:val="both"/>
      </w:pPr>
      <w:r>
        <w:t>kontrola przestrzegania wymagań stref ochronnych wód podziemnych</w:t>
      </w:r>
    </w:p>
    <w:p w14:paraId="7B3B3C7E" w14:textId="14C4B4BD" w:rsidR="000028FF" w:rsidRDefault="000028FF" w:rsidP="006D2A9C">
      <w:pPr>
        <w:numPr>
          <w:ilvl w:val="0"/>
          <w:numId w:val="18"/>
        </w:numPr>
        <w:tabs>
          <w:tab w:val="clear" w:pos="1068"/>
          <w:tab w:val="num" w:pos="284"/>
        </w:tabs>
        <w:spacing w:after="120"/>
        <w:ind w:left="0" w:firstLine="0"/>
        <w:jc w:val="both"/>
      </w:pPr>
      <w:r>
        <w:t>skuteczne zabezpieczenie przed zatruciem wód podziemnych</w:t>
      </w:r>
    </w:p>
    <w:p w14:paraId="2A8CA117" w14:textId="77777777" w:rsidR="000028FF" w:rsidRDefault="000028FF" w:rsidP="006D2A9C">
      <w:pPr>
        <w:numPr>
          <w:ilvl w:val="0"/>
          <w:numId w:val="18"/>
        </w:numPr>
        <w:tabs>
          <w:tab w:val="clear" w:pos="1068"/>
          <w:tab w:val="num" w:pos="284"/>
        </w:tabs>
        <w:spacing w:after="120"/>
        <w:ind w:left="0" w:firstLine="0"/>
        <w:jc w:val="both"/>
      </w:pPr>
      <w:r>
        <w:t xml:space="preserve">zmniejszanie tzw. spływów obszarowych z obszarów wiejskich </w:t>
      </w:r>
    </w:p>
    <w:p w14:paraId="700CB7CF" w14:textId="77777777" w:rsidR="000028FF" w:rsidRDefault="000028FF" w:rsidP="006D2A9C">
      <w:pPr>
        <w:numPr>
          <w:ilvl w:val="0"/>
          <w:numId w:val="18"/>
        </w:numPr>
        <w:tabs>
          <w:tab w:val="clear" w:pos="1068"/>
          <w:tab w:val="num" w:pos="284"/>
        </w:tabs>
        <w:spacing w:after="120"/>
        <w:ind w:left="0" w:firstLine="0"/>
        <w:jc w:val="both"/>
      </w:pPr>
      <w:r>
        <w:t>ochrona stref litoralowych zbiorników wodnych</w:t>
      </w:r>
    </w:p>
    <w:p w14:paraId="32F472D7" w14:textId="595663D7" w:rsidR="000028FF" w:rsidRDefault="00F26F69" w:rsidP="006D2A9C">
      <w:pPr>
        <w:numPr>
          <w:ilvl w:val="0"/>
          <w:numId w:val="18"/>
        </w:numPr>
        <w:tabs>
          <w:tab w:val="clear" w:pos="1068"/>
          <w:tab w:val="num" w:pos="284"/>
        </w:tabs>
        <w:spacing w:after="120"/>
        <w:ind w:left="0" w:firstLine="0"/>
        <w:jc w:val="both"/>
      </w:pPr>
      <w:r>
        <w:t xml:space="preserve">zachowanie i </w:t>
      </w:r>
      <w:r w:rsidR="000028FF">
        <w:t>renaturyzacja obszarów wodno-błotnych</w:t>
      </w:r>
    </w:p>
    <w:p w14:paraId="66E678A5" w14:textId="505EE235" w:rsidR="000028FF" w:rsidRDefault="000028FF" w:rsidP="006D2A9C">
      <w:pPr>
        <w:numPr>
          <w:ilvl w:val="0"/>
          <w:numId w:val="18"/>
        </w:numPr>
        <w:tabs>
          <w:tab w:val="clear" w:pos="1068"/>
          <w:tab w:val="num" w:pos="284"/>
        </w:tabs>
        <w:spacing w:after="120"/>
        <w:ind w:left="0" w:firstLine="0"/>
        <w:jc w:val="both"/>
      </w:pPr>
      <w:r>
        <w:t>wzmocnienie systemu monitoringu i kontroli wód powierzchniowych i podziemnych</w:t>
      </w:r>
    </w:p>
    <w:p w14:paraId="32AF4A47" w14:textId="77777777" w:rsidR="000028FF" w:rsidRDefault="000028FF" w:rsidP="006D2A9C">
      <w:pPr>
        <w:numPr>
          <w:ilvl w:val="0"/>
          <w:numId w:val="18"/>
        </w:numPr>
        <w:tabs>
          <w:tab w:val="clear" w:pos="1068"/>
          <w:tab w:val="num" w:pos="284"/>
        </w:tabs>
        <w:spacing w:after="120"/>
        <w:ind w:left="0" w:firstLine="0"/>
        <w:jc w:val="both"/>
      </w:pPr>
      <w:r>
        <w:t>budowa i utrzymanie spójnego systemu ochrony przeciwpowodziowej</w:t>
      </w:r>
    </w:p>
    <w:p w14:paraId="34C2D7AD" w14:textId="31D8E4C3" w:rsidR="00F26F69" w:rsidRDefault="00F26F69" w:rsidP="006D2A9C">
      <w:pPr>
        <w:numPr>
          <w:ilvl w:val="0"/>
          <w:numId w:val="18"/>
        </w:numPr>
        <w:tabs>
          <w:tab w:val="clear" w:pos="1068"/>
          <w:tab w:val="num" w:pos="284"/>
        </w:tabs>
        <w:spacing w:after="120"/>
        <w:ind w:left="0" w:firstLine="0"/>
        <w:jc w:val="both"/>
      </w:pPr>
      <w:r>
        <w:t>rozwijanie systemu monitoringu suszy rolniczej</w:t>
      </w:r>
    </w:p>
    <w:p w14:paraId="58DAEE67" w14:textId="77777777" w:rsidR="000028FF" w:rsidRPr="00794CEF" w:rsidRDefault="000028FF" w:rsidP="00E03BCB">
      <w:pPr>
        <w:spacing w:after="120"/>
        <w:ind w:left="360"/>
        <w:jc w:val="both"/>
        <w:rPr>
          <w:b/>
        </w:rPr>
      </w:pPr>
      <w:r w:rsidRPr="00794CEF">
        <w:rPr>
          <w:b/>
        </w:rPr>
        <w:lastRenderedPageBreak/>
        <w:t xml:space="preserve">2. Ochrona powierzchni ziemi </w:t>
      </w:r>
    </w:p>
    <w:p w14:paraId="30866C56" w14:textId="23FDB668" w:rsidR="00C56891" w:rsidRDefault="00C56891" w:rsidP="00C56891">
      <w:pPr>
        <w:numPr>
          <w:ilvl w:val="0"/>
          <w:numId w:val="19"/>
        </w:numPr>
        <w:tabs>
          <w:tab w:val="clear" w:pos="1068"/>
          <w:tab w:val="left" w:pos="284"/>
        </w:tabs>
        <w:spacing w:after="120"/>
        <w:ind w:left="0" w:firstLine="0"/>
        <w:jc w:val="both"/>
      </w:pPr>
      <w:r>
        <w:t>ograniczanie powstawania odpadów u źródła</w:t>
      </w:r>
    </w:p>
    <w:p w14:paraId="61F8D908" w14:textId="43EB5B3C" w:rsidR="000028FF" w:rsidRDefault="00C56891" w:rsidP="006D2A9C">
      <w:pPr>
        <w:numPr>
          <w:ilvl w:val="0"/>
          <w:numId w:val="19"/>
        </w:numPr>
        <w:tabs>
          <w:tab w:val="clear" w:pos="1068"/>
          <w:tab w:val="left" w:pos="284"/>
        </w:tabs>
        <w:spacing w:after="120"/>
        <w:ind w:left="0" w:firstLine="0"/>
        <w:jc w:val="both"/>
      </w:pPr>
      <w:r>
        <w:t xml:space="preserve">rozwój systemu </w:t>
      </w:r>
      <w:r w:rsidR="000028FF">
        <w:t>segregacj</w:t>
      </w:r>
      <w:r>
        <w:t>i</w:t>
      </w:r>
      <w:r w:rsidR="000028FF">
        <w:t xml:space="preserve"> i selektywn</w:t>
      </w:r>
      <w:r>
        <w:t>ej</w:t>
      </w:r>
      <w:r w:rsidR="000028FF">
        <w:t xml:space="preserve"> zbiórk</w:t>
      </w:r>
      <w:r>
        <w:t>i</w:t>
      </w:r>
      <w:r w:rsidR="000028FF">
        <w:t xml:space="preserve"> odpadów</w:t>
      </w:r>
    </w:p>
    <w:p w14:paraId="0856E082" w14:textId="0B85A0A9" w:rsidR="00C56891" w:rsidRDefault="00C56891" w:rsidP="00C56891">
      <w:pPr>
        <w:numPr>
          <w:ilvl w:val="0"/>
          <w:numId w:val="19"/>
        </w:numPr>
        <w:tabs>
          <w:tab w:val="clear" w:pos="1068"/>
          <w:tab w:val="left" w:pos="284"/>
        </w:tabs>
        <w:spacing w:after="120"/>
        <w:ind w:left="0" w:firstLine="0"/>
        <w:jc w:val="both"/>
      </w:pPr>
      <w:r w:rsidRPr="00855979">
        <w:t>likwidacja nielegalnych wysypisk odpadów</w:t>
      </w:r>
    </w:p>
    <w:p w14:paraId="1232BC16" w14:textId="77777777" w:rsidR="000028FF" w:rsidRDefault="000028FF" w:rsidP="006D2A9C">
      <w:pPr>
        <w:numPr>
          <w:ilvl w:val="0"/>
          <w:numId w:val="19"/>
        </w:numPr>
        <w:tabs>
          <w:tab w:val="clear" w:pos="1068"/>
          <w:tab w:val="left" w:pos="284"/>
        </w:tabs>
        <w:spacing w:after="120"/>
        <w:ind w:left="0" w:firstLine="0"/>
        <w:jc w:val="both"/>
      </w:pPr>
      <w:r>
        <w:t>właściwe użytkowanie rolnicze gleb, w tym odpowiednie nawożenie i stosowanie środków ochrony roślin</w:t>
      </w:r>
    </w:p>
    <w:p w14:paraId="56E47891" w14:textId="7EC200E6" w:rsidR="00C56891" w:rsidRDefault="00C56891" w:rsidP="00C56891">
      <w:pPr>
        <w:numPr>
          <w:ilvl w:val="0"/>
          <w:numId w:val="19"/>
        </w:numPr>
        <w:tabs>
          <w:tab w:val="clear" w:pos="1068"/>
          <w:tab w:val="left" w:pos="284"/>
        </w:tabs>
        <w:spacing w:after="120"/>
        <w:ind w:left="0" w:firstLine="0"/>
        <w:jc w:val="both"/>
      </w:pPr>
      <w:r>
        <w:t>ograniczenie przeznaczania gleb o wysokich klasach bonitacyjnych lub pochodzenia organicznego na cele nierolne i nieleśne</w:t>
      </w:r>
    </w:p>
    <w:p w14:paraId="3F664DA4" w14:textId="2CB838B7" w:rsidR="000028FF" w:rsidRDefault="000028FF" w:rsidP="006D2A9C">
      <w:pPr>
        <w:numPr>
          <w:ilvl w:val="0"/>
          <w:numId w:val="19"/>
        </w:numPr>
        <w:tabs>
          <w:tab w:val="clear" w:pos="1068"/>
          <w:tab w:val="left" w:pos="284"/>
        </w:tabs>
        <w:spacing w:after="120"/>
        <w:ind w:left="0" w:firstLine="0"/>
        <w:jc w:val="both"/>
      </w:pPr>
      <w:r>
        <w:t>stosowanie fitomelioracji</w:t>
      </w:r>
      <w:r w:rsidR="00C56891">
        <w:t xml:space="preserve"> i </w:t>
      </w:r>
      <w:r>
        <w:t>zalesień gruntów nieprzydatnych rolniczo</w:t>
      </w:r>
    </w:p>
    <w:p w14:paraId="73A9859E" w14:textId="6F4E5A5D" w:rsidR="00C56891" w:rsidRDefault="00C56891" w:rsidP="006D2A9C">
      <w:pPr>
        <w:numPr>
          <w:ilvl w:val="0"/>
          <w:numId w:val="19"/>
        </w:numPr>
        <w:tabs>
          <w:tab w:val="clear" w:pos="1068"/>
          <w:tab w:val="left" w:pos="284"/>
        </w:tabs>
        <w:spacing w:after="120"/>
        <w:ind w:left="0" w:firstLine="0"/>
        <w:jc w:val="both"/>
      </w:pPr>
      <w:r>
        <w:t>zapobieganie erozji gleb poprzez ochronę zadrzewień i zakrzewień śródpolnych, torfowisk i oczek wodnych</w:t>
      </w:r>
    </w:p>
    <w:p w14:paraId="5ABD360E" w14:textId="6F55C903" w:rsidR="00C56891" w:rsidRDefault="00C56891" w:rsidP="006D2A9C">
      <w:pPr>
        <w:numPr>
          <w:ilvl w:val="0"/>
          <w:numId w:val="19"/>
        </w:numPr>
        <w:tabs>
          <w:tab w:val="clear" w:pos="1068"/>
          <w:tab w:val="left" w:pos="284"/>
        </w:tabs>
        <w:spacing w:after="120"/>
        <w:ind w:left="0" w:firstLine="0"/>
        <w:jc w:val="both"/>
      </w:pPr>
      <w:r>
        <w:t>ochrona przed nielegalną eksploatacją kopalin</w:t>
      </w:r>
    </w:p>
    <w:p w14:paraId="411575D2" w14:textId="62C3B7BD" w:rsidR="00C56891" w:rsidRDefault="00C56891" w:rsidP="006D2A9C">
      <w:pPr>
        <w:numPr>
          <w:ilvl w:val="0"/>
          <w:numId w:val="19"/>
        </w:numPr>
        <w:tabs>
          <w:tab w:val="clear" w:pos="1068"/>
          <w:tab w:val="left" w:pos="284"/>
        </w:tabs>
        <w:spacing w:after="120"/>
        <w:ind w:left="0" w:firstLine="0"/>
        <w:jc w:val="both"/>
      </w:pPr>
      <w:r>
        <w:t>zachowanie naturalnego ukształtowania terenu</w:t>
      </w:r>
    </w:p>
    <w:p w14:paraId="366D995E" w14:textId="1954A918" w:rsidR="000028FF" w:rsidRDefault="00C56891" w:rsidP="00C56891">
      <w:pPr>
        <w:numPr>
          <w:ilvl w:val="0"/>
          <w:numId w:val="19"/>
        </w:numPr>
        <w:tabs>
          <w:tab w:val="clear" w:pos="1068"/>
          <w:tab w:val="left" w:pos="284"/>
        </w:tabs>
        <w:spacing w:after="120"/>
        <w:ind w:left="0" w:firstLine="0"/>
        <w:jc w:val="both"/>
      </w:pPr>
      <w:r>
        <w:t xml:space="preserve">ochrona gleb przed degradacją i </w:t>
      </w:r>
      <w:r w:rsidR="000028FF">
        <w:t>rekultywacja gruntów zdegradowanych</w:t>
      </w:r>
    </w:p>
    <w:p w14:paraId="2EEA15B9" w14:textId="77777777" w:rsidR="000028FF" w:rsidRDefault="000028FF" w:rsidP="00E03BCB">
      <w:pPr>
        <w:spacing w:after="120"/>
        <w:jc w:val="both"/>
      </w:pPr>
    </w:p>
    <w:p w14:paraId="65501CBE" w14:textId="77777777" w:rsidR="000028FF" w:rsidRPr="00794CEF" w:rsidRDefault="000028FF" w:rsidP="003D7B48">
      <w:pPr>
        <w:spacing w:after="120"/>
        <w:ind w:left="357"/>
        <w:jc w:val="both"/>
        <w:rPr>
          <w:b/>
        </w:rPr>
      </w:pPr>
      <w:r w:rsidRPr="00794CEF">
        <w:rPr>
          <w:b/>
        </w:rPr>
        <w:t xml:space="preserve">3. Czyste powietrze </w:t>
      </w:r>
    </w:p>
    <w:p w14:paraId="4D6B8A40" w14:textId="6282E6FD" w:rsidR="000028FF" w:rsidRDefault="000028FF" w:rsidP="006D2A9C">
      <w:pPr>
        <w:numPr>
          <w:ilvl w:val="0"/>
          <w:numId w:val="20"/>
        </w:numPr>
        <w:tabs>
          <w:tab w:val="clear" w:pos="1068"/>
          <w:tab w:val="num" w:pos="284"/>
        </w:tabs>
        <w:spacing w:after="120"/>
        <w:ind w:left="0" w:firstLine="0"/>
        <w:jc w:val="both"/>
      </w:pPr>
      <w:r>
        <w:t xml:space="preserve">promowanie </w:t>
      </w:r>
      <w:r w:rsidR="00A771C2">
        <w:t xml:space="preserve">i wspieranie finansowe termomodernizacji, stosowania </w:t>
      </w:r>
      <w:r>
        <w:t>lepszej jakości paliw oraz paliw niskoemisyjnych</w:t>
      </w:r>
    </w:p>
    <w:p w14:paraId="61C2B8E7" w14:textId="3087E3C6" w:rsidR="00A771C2" w:rsidRDefault="00A771C2" w:rsidP="006D2A9C">
      <w:pPr>
        <w:numPr>
          <w:ilvl w:val="0"/>
          <w:numId w:val="20"/>
        </w:numPr>
        <w:tabs>
          <w:tab w:val="clear" w:pos="1068"/>
          <w:tab w:val="num" w:pos="284"/>
        </w:tabs>
        <w:spacing w:after="120"/>
        <w:ind w:left="0" w:firstLine="0"/>
        <w:jc w:val="both"/>
      </w:pPr>
      <w:r>
        <w:t>egzekwowanie zakazu spalania odpadów w paleniskach domowych</w:t>
      </w:r>
    </w:p>
    <w:p w14:paraId="7274106E" w14:textId="277D0147" w:rsidR="003D7B48" w:rsidRDefault="000028FF" w:rsidP="006D2A9C">
      <w:pPr>
        <w:numPr>
          <w:ilvl w:val="0"/>
          <w:numId w:val="20"/>
        </w:numPr>
        <w:tabs>
          <w:tab w:val="clear" w:pos="1068"/>
          <w:tab w:val="num" w:pos="284"/>
        </w:tabs>
        <w:spacing w:after="120"/>
        <w:ind w:left="0" w:firstLine="0"/>
        <w:jc w:val="both"/>
      </w:pPr>
      <w:r>
        <w:t>stosowanie instalacji wysokosprawnych i nowych, przyjaznych dla środowiska technologii</w:t>
      </w:r>
    </w:p>
    <w:p w14:paraId="06C1AC37" w14:textId="77777777" w:rsidR="000028FF" w:rsidRDefault="000028FF" w:rsidP="006D2A9C">
      <w:pPr>
        <w:numPr>
          <w:ilvl w:val="0"/>
          <w:numId w:val="20"/>
        </w:numPr>
        <w:tabs>
          <w:tab w:val="clear" w:pos="1068"/>
          <w:tab w:val="num" w:pos="284"/>
        </w:tabs>
        <w:spacing w:after="120"/>
        <w:ind w:left="0" w:firstLine="0"/>
        <w:jc w:val="both"/>
      </w:pPr>
      <w:r>
        <w:t>ograniczenia w transporcie tranzytowym przez zwartą zabudowę</w:t>
      </w:r>
    </w:p>
    <w:p w14:paraId="4EF86D61" w14:textId="77777777" w:rsidR="000028FF" w:rsidRDefault="000028FF" w:rsidP="006D2A9C">
      <w:pPr>
        <w:numPr>
          <w:ilvl w:val="0"/>
          <w:numId w:val="20"/>
        </w:numPr>
        <w:tabs>
          <w:tab w:val="clear" w:pos="1068"/>
          <w:tab w:val="num" w:pos="284"/>
        </w:tabs>
        <w:spacing w:after="120"/>
        <w:ind w:left="0" w:firstLine="0"/>
        <w:jc w:val="both"/>
      </w:pPr>
      <w:r>
        <w:t>dbałość o stan czystości terenów zabudowanych (wtórna emisja niezorganizowana z zapylonych ulic potęgowana przez ruch pojazdów)</w:t>
      </w:r>
    </w:p>
    <w:p w14:paraId="2B89134F" w14:textId="77777777" w:rsidR="000028FF" w:rsidRDefault="000028FF" w:rsidP="006D2A9C">
      <w:pPr>
        <w:numPr>
          <w:ilvl w:val="0"/>
          <w:numId w:val="20"/>
        </w:numPr>
        <w:tabs>
          <w:tab w:val="clear" w:pos="1068"/>
          <w:tab w:val="num" w:pos="284"/>
        </w:tabs>
        <w:spacing w:after="120"/>
        <w:ind w:left="0" w:firstLine="0"/>
        <w:jc w:val="both"/>
      </w:pPr>
      <w:r>
        <w:t>eliminacja zagrożeń spowodowanych emisją elektromagnetyczną</w:t>
      </w:r>
    </w:p>
    <w:p w14:paraId="44B674D9" w14:textId="77777777" w:rsidR="000028FF" w:rsidRDefault="000028FF" w:rsidP="006D2A9C">
      <w:pPr>
        <w:numPr>
          <w:ilvl w:val="0"/>
          <w:numId w:val="20"/>
        </w:numPr>
        <w:tabs>
          <w:tab w:val="clear" w:pos="1068"/>
          <w:tab w:val="num" w:pos="284"/>
        </w:tabs>
        <w:spacing w:after="120"/>
        <w:ind w:left="0" w:firstLine="0"/>
        <w:jc w:val="both"/>
      </w:pPr>
      <w:r>
        <w:t>monitoring i kontrola urządzeń powodujących emisję elektromagnetyczną</w:t>
      </w:r>
    </w:p>
    <w:p w14:paraId="26AD76AF" w14:textId="77777777" w:rsidR="000028FF" w:rsidRDefault="000028FF" w:rsidP="006D2A9C">
      <w:pPr>
        <w:numPr>
          <w:ilvl w:val="0"/>
          <w:numId w:val="20"/>
        </w:numPr>
        <w:tabs>
          <w:tab w:val="clear" w:pos="1068"/>
          <w:tab w:val="num" w:pos="284"/>
        </w:tabs>
        <w:spacing w:after="120"/>
        <w:ind w:left="0" w:firstLine="0"/>
        <w:jc w:val="both"/>
      </w:pPr>
      <w:r>
        <w:t>lokalizacja zakładów uciążliwych ze względu na poziom hałasu poza terenami zabudowanymi</w:t>
      </w:r>
    </w:p>
    <w:p w14:paraId="67AEE6D9" w14:textId="77777777" w:rsidR="000028FF" w:rsidRDefault="000028FF" w:rsidP="006D2A9C">
      <w:pPr>
        <w:numPr>
          <w:ilvl w:val="0"/>
          <w:numId w:val="20"/>
        </w:numPr>
        <w:tabs>
          <w:tab w:val="clear" w:pos="1068"/>
          <w:tab w:val="num" w:pos="284"/>
        </w:tabs>
        <w:spacing w:after="120"/>
        <w:ind w:left="0" w:firstLine="0"/>
        <w:jc w:val="both"/>
      </w:pPr>
      <w:r>
        <w:t>nakładanie obowiązku ograniczania hałasu przemysłowego środkami technicznymi</w:t>
      </w:r>
    </w:p>
    <w:p w14:paraId="2A889615" w14:textId="25D4F19F" w:rsidR="000028FF" w:rsidRDefault="000028FF" w:rsidP="006D2A9C">
      <w:pPr>
        <w:numPr>
          <w:ilvl w:val="0"/>
          <w:numId w:val="20"/>
        </w:numPr>
        <w:tabs>
          <w:tab w:val="clear" w:pos="1068"/>
          <w:tab w:val="num" w:pos="284"/>
        </w:tabs>
        <w:spacing w:after="120"/>
        <w:ind w:left="0" w:firstLine="0"/>
        <w:jc w:val="both"/>
      </w:pPr>
      <w:r>
        <w:t>budowa ścieżek rowerowych</w:t>
      </w:r>
      <w:r w:rsidR="002845E5">
        <w:t xml:space="preserve"> i szlaków pieszych</w:t>
      </w:r>
    </w:p>
    <w:p w14:paraId="54F26D35" w14:textId="0C0E0FD9" w:rsidR="000028FF" w:rsidRDefault="000028FF" w:rsidP="006D2A9C">
      <w:pPr>
        <w:numPr>
          <w:ilvl w:val="0"/>
          <w:numId w:val="20"/>
        </w:numPr>
        <w:tabs>
          <w:tab w:val="clear" w:pos="1068"/>
          <w:tab w:val="num" w:pos="284"/>
        </w:tabs>
        <w:spacing w:after="120"/>
        <w:ind w:left="0" w:firstLine="0"/>
        <w:jc w:val="both"/>
      </w:pPr>
      <w:r>
        <w:t>wspieranie transportu przyjaznego dla środowiska</w:t>
      </w:r>
      <w:r w:rsidR="002845E5">
        <w:t>, w tym elekromobilności</w:t>
      </w:r>
    </w:p>
    <w:p w14:paraId="73547254" w14:textId="2F1C0A45" w:rsidR="000028FF" w:rsidRDefault="00A771C2" w:rsidP="006D2A9C">
      <w:pPr>
        <w:numPr>
          <w:ilvl w:val="0"/>
          <w:numId w:val="20"/>
        </w:numPr>
        <w:tabs>
          <w:tab w:val="clear" w:pos="1068"/>
          <w:tab w:val="num" w:pos="284"/>
        </w:tabs>
        <w:spacing w:after="120"/>
        <w:ind w:left="0" w:firstLine="0"/>
        <w:jc w:val="both"/>
      </w:pPr>
      <w:r>
        <w:t>inwentaryzacja</w:t>
      </w:r>
      <w:r w:rsidR="000028FF">
        <w:t xml:space="preserve"> zasobów i potencjalnych możliwości rozw</w:t>
      </w:r>
      <w:r>
        <w:t>oju odnawialnych źródeł energii</w:t>
      </w:r>
    </w:p>
    <w:p w14:paraId="4F711E79" w14:textId="41AAF607" w:rsidR="0002699A" w:rsidRPr="001578DF" w:rsidRDefault="0002699A" w:rsidP="006D2A9C">
      <w:pPr>
        <w:numPr>
          <w:ilvl w:val="0"/>
          <w:numId w:val="20"/>
        </w:numPr>
        <w:tabs>
          <w:tab w:val="clear" w:pos="1068"/>
          <w:tab w:val="num" w:pos="284"/>
        </w:tabs>
        <w:spacing w:after="120"/>
        <w:ind w:left="0" w:firstLine="0"/>
        <w:jc w:val="both"/>
        <w:rPr>
          <w:sz w:val="32"/>
        </w:rPr>
      </w:pPr>
      <w:r w:rsidRPr="001578DF">
        <w:t>kontrola przestrzegania ustaleń w strefach ciszy i na akwenach objętych zakazem stosowania jednostek pływających z silnikami spalinowymi</w:t>
      </w:r>
    </w:p>
    <w:p w14:paraId="17717699" w14:textId="77777777" w:rsidR="000028FF" w:rsidRDefault="000028FF" w:rsidP="00E03BCB">
      <w:pPr>
        <w:spacing w:after="120"/>
        <w:jc w:val="both"/>
      </w:pPr>
    </w:p>
    <w:p w14:paraId="76DF8666" w14:textId="3CB3D31D" w:rsidR="000028FF" w:rsidRDefault="000028FF" w:rsidP="00EB47BD">
      <w:pPr>
        <w:pStyle w:val="Akapitzlist"/>
        <w:numPr>
          <w:ilvl w:val="0"/>
          <w:numId w:val="48"/>
        </w:numPr>
        <w:spacing w:after="120"/>
        <w:jc w:val="both"/>
        <w:rPr>
          <w:b/>
        </w:rPr>
      </w:pPr>
      <w:r w:rsidRPr="00EB47BD">
        <w:rPr>
          <w:b/>
        </w:rPr>
        <w:t>Bioróżnorodność</w:t>
      </w:r>
    </w:p>
    <w:p w14:paraId="7833E772" w14:textId="77777777" w:rsidR="000028FF" w:rsidRDefault="000028FF" w:rsidP="006D2A9C">
      <w:pPr>
        <w:numPr>
          <w:ilvl w:val="0"/>
          <w:numId w:val="21"/>
        </w:numPr>
        <w:tabs>
          <w:tab w:val="clear" w:pos="1068"/>
          <w:tab w:val="left" w:pos="284"/>
        </w:tabs>
        <w:spacing w:after="120"/>
        <w:ind w:left="0" w:firstLine="0"/>
        <w:jc w:val="both"/>
      </w:pPr>
      <w:r>
        <w:t>powiększanie areału lasów, szczególnie na gruntach marginalnych</w:t>
      </w:r>
    </w:p>
    <w:p w14:paraId="7A42EBEF" w14:textId="77777777" w:rsidR="000028FF" w:rsidRDefault="000028FF" w:rsidP="006D2A9C">
      <w:pPr>
        <w:numPr>
          <w:ilvl w:val="0"/>
          <w:numId w:val="21"/>
        </w:numPr>
        <w:tabs>
          <w:tab w:val="clear" w:pos="1068"/>
          <w:tab w:val="left" w:pos="284"/>
        </w:tabs>
        <w:spacing w:after="120"/>
        <w:ind w:left="0" w:firstLine="0"/>
        <w:jc w:val="both"/>
      </w:pPr>
      <w:r>
        <w:t>utrzymywanie odpowiedniej kondycji lasów</w:t>
      </w:r>
    </w:p>
    <w:p w14:paraId="746222D6" w14:textId="6B9128F2" w:rsidR="000028FF" w:rsidRDefault="000028FF" w:rsidP="006D2A9C">
      <w:pPr>
        <w:numPr>
          <w:ilvl w:val="0"/>
          <w:numId w:val="21"/>
        </w:numPr>
        <w:tabs>
          <w:tab w:val="clear" w:pos="1068"/>
          <w:tab w:val="left" w:pos="284"/>
        </w:tabs>
        <w:spacing w:after="120"/>
        <w:ind w:left="0" w:firstLine="0"/>
        <w:jc w:val="both"/>
      </w:pPr>
      <w:r>
        <w:lastRenderedPageBreak/>
        <w:t>prowadzenie trwale zrównoważonej gospodarki leśnej w oparciu o dobr</w:t>
      </w:r>
      <w:r w:rsidR="00A804DD">
        <w:t>e i aktualne plany urządzeniowe</w:t>
      </w:r>
    </w:p>
    <w:p w14:paraId="73DF650C" w14:textId="72161B8A" w:rsidR="000028FF" w:rsidRDefault="00A804DD" w:rsidP="006D2A9C">
      <w:pPr>
        <w:numPr>
          <w:ilvl w:val="0"/>
          <w:numId w:val="21"/>
        </w:numPr>
        <w:tabs>
          <w:tab w:val="clear" w:pos="1068"/>
          <w:tab w:val="left" w:pos="284"/>
        </w:tabs>
        <w:spacing w:after="120"/>
        <w:ind w:left="0" w:firstLine="0"/>
        <w:jc w:val="both"/>
      </w:pPr>
      <w:r>
        <w:t>zwiększanie skali</w:t>
      </w:r>
      <w:r w:rsidR="000028FF">
        <w:t xml:space="preserve"> odnowień naturalnych</w:t>
      </w:r>
    </w:p>
    <w:p w14:paraId="5C34808F" w14:textId="77777777" w:rsidR="000028FF" w:rsidRDefault="000028FF" w:rsidP="006D2A9C">
      <w:pPr>
        <w:numPr>
          <w:ilvl w:val="0"/>
          <w:numId w:val="21"/>
        </w:numPr>
        <w:tabs>
          <w:tab w:val="clear" w:pos="1068"/>
          <w:tab w:val="left" w:pos="284"/>
        </w:tabs>
        <w:spacing w:after="120"/>
        <w:ind w:left="0" w:firstLine="0"/>
        <w:jc w:val="both"/>
      </w:pPr>
      <w:r>
        <w:t>zachowanie siedlisk oraz miejsc rozrodu gatunków chronionych i rzadkich</w:t>
      </w:r>
    </w:p>
    <w:p w14:paraId="6534C9E2" w14:textId="77777777" w:rsidR="000028FF" w:rsidRDefault="000028FF" w:rsidP="006D2A9C">
      <w:pPr>
        <w:numPr>
          <w:ilvl w:val="0"/>
          <w:numId w:val="21"/>
        </w:numPr>
        <w:tabs>
          <w:tab w:val="clear" w:pos="1068"/>
          <w:tab w:val="left" w:pos="284"/>
        </w:tabs>
        <w:spacing w:after="120"/>
        <w:ind w:left="0" w:firstLine="0"/>
        <w:jc w:val="both"/>
      </w:pPr>
      <w:r>
        <w:t>renaturyzacja zniszczonych ekosystemów i siedlisk przyrodniczych</w:t>
      </w:r>
    </w:p>
    <w:p w14:paraId="3531DE6F" w14:textId="77777777" w:rsidR="000028FF" w:rsidRDefault="000028FF" w:rsidP="006D2A9C">
      <w:pPr>
        <w:numPr>
          <w:ilvl w:val="0"/>
          <w:numId w:val="21"/>
        </w:numPr>
        <w:tabs>
          <w:tab w:val="clear" w:pos="1068"/>
          <w:tab w:val="left" w:pos="284"/>
        </w:tabs>
        <w:spacing w:after="120"/>
        <w:ind w:left="0" w:firstLine="0"/>
        <w:jc w:val="both"/>
      </w:pPr>
      <w:r>
        <w:t>wspieranie programu restytucji gatunków rodzimych</w:t>
      </w:r>
    </w:p>
    <w:p w14:paraId="552F216A" w14:textId="2B09AA81" w:rsidR="000028FF" w:rsidRDefault="000028FF" w:rsidP="006D2A9C">
      <w:pPr>
        <w:numPr>
          <w:ilvl w:val="0"/>
          <w:numId w:val="21"/>
        </w:numPr>
        <w:tabs>
          <w:tab w:val="clear" w:pos="1068"/>
          <w:tab w:val="left" w:pos="284"/>
        </w:tabs>
        <w:spacing w:after="120"/>
        <w:ind w:left="0" w:firstLine="0"/>
        <w:jc w:val="both"/>
      </w:pPr>
      <w:r>
        <w:t xml:space="preserve">zahamowanie inwazyjnego rozprzestrzeniania się gatunków obcych </w:t>
      </w:r>
      <w:r w:rsidR="00214C07">
        <w:t xml:space="preserve">i inwazyjnych </w:t>
      </w:r>
      <w:r>
        <w:t>(m.in. rak pręgowany, norka amerykańska</w:t>
      </w:r>
      <w:r w:rsidR="001578DF">
        <w:t>, barszcz Sosnowskiego</w:t>
      </w:r>
      <w:r>
        <w:t>)</w:t>
      </w:r>
    </w:p>
    <w:p w14:paraId="0C21B83A" w14:textId="77777777" w:rsidR="000028FF" w:rsidRDefault="000028FF" w:rsidP="006D2A9C">
      <w:pPr>
        <w:numPr>
          <w:ilvl w:val="0"/>
          <w:numId w:val="21"/>
        </w:numPr>
        <w:tabs>
          <w:tab w:val="clear" w:pos="1068"/>
          <w:tab w:val="left" w:pos="284"/>
        </w:tabs>
        <w:spacing w:after="120"/>
        <w:ind w:left="0" w:firstLine="0"/>
        <w:jc w:val="both"/>
      </w:pPr>
      <w:r>
        <w:t>objęcie ochroną prawną cennych obszarów przyrodniczych lub podniesienie rangi formy ochrony</w:t>
      </w:r>
    </w:p>
    <w:p w14:paraId="04A53EF3" w14:textId="77777777" w:rsidR="000028FF" w:rsidRDefault="000028FF" w:rsidP="006D2A9C">
      <w:pPr>
        <w:numPr>
          <w:ilvl w:val="0"/>
          <w:numId w:val="21"/>
        </w:numPr>
        <w:tabs>
          <w:tab w:val="clear" w:pos="1068"/>
          <w:tab w:val="left" w:pos="284"/>
        </w:tabs>
        <w:spacing w:after="120"/>
        <w:ind w:left="0" w:firstLine="0"/>
        <w:jc w:val="both"/>
      </w:pPr>
      <w:r>
        <w:t>czynna ochrona cennych gatunków flory i fauny</w:t>
      </w:r>
    </w:p>
    <w:p w14:paraId="0EF5AA13" w14:textId="333E4657" w:rsidR="00F20AF9" w:rsidRDefault="000028FF" w:rsidP="00F20AF9">
      <w:pPr>
        <w:numPr>
          <w:ilvl w:val="0"/>
          <w:numId w:val="21"/>
        </w:numPr>
        <w:tabs>
          <w:tab w:val="clear" w:pos="1068"/>
          <w:tab w:val="left" w:pos="284"/>
        </w:tabs>
        <w:spacing w:after="120"/>
        <w:ind w:left="0" w:firstLine="0"/>
        <w:jc w:val="both"/>
      </w:pPr>
      <w:r>
        <w:t>preferowanie prowadzenia zarybień materiałem z tego samego dorzecza</w:t>
      </w:r>
    </w:p>
    <w:p w14:paraId="018A58F2" w14:textId="77777777" w:rsidR="00F20AF9" w:rsidRDefault="00F20AF9" w:rsidP="00F20AF9">
      <w:pPr>
        <w:tabs>
          <w:tab w:val="left" w:pos="284"/>
        </w:tabs>
        <w:spacing w:after="120"/>
        <w:jc w:val="both"/>
      </w:pPr>
    </w:p>
    <w:p w14:paraId="4371069E" w14:textId="0D36E6F5" w:rsidR="00F20AF9" w:rsidRPr="00F20AF9" w:rsidRDefault="00F20AF9" w:rsidP="00F20AF9">
      <w:pPr>
        <w:pStyle w:val="Akapitzlist"/>
        <w:numPr>
          <w:ilvl w:val="0"/>
          <w:numId w:val="48"/>
        </w:numPr>
        <w:tabs>
          <w:tab w:val="left" w:pos="284"/>
        </w:tabs>
        <w:spacing w:after="120"/>
        <w:jc w:val="both"/>
        <w:rPr>
          <w:b/>
        </w:rPr>
      </w:pPr>
      <w:r w:rsidRPr="00F20AF9">
        <w:rPr>
          <w:b/>
        </w:rPr>
        <w:t>Adaptacja do zmian klimatu</w:t>
      </w:r>
    </w:p>
    <w:p w14:paraId="6217C396" w14:textId="77777777" w:rsidR="00F20AF9" w:rsidRDefault="00F20AF9" w:rsidP="00F20AF9">
      <w:pPr>
        <w:tabs>
          <w:tab w:val="left" w:pos="284"/>
        </w:tabs>
        <w:spacing w:after="120"/>
        <w:jc w:val="both"/>
      </w:pPr>
    </w:p>
    <w:p w14:paraId="427088C4" w14:textId="2EE6C1A7" w:rsidR="00F20AF9" w:rsidRDefault="00F20AF9" w:rsidP="00F20AF9">
      <w:pPr>
        <w:numPr>
          <w:ilvl w:val="0"/>
          <w:numId w:val="21"/>
        </w:numPr>
        <w:tabs>
          <w:tab w:val="clear" w:pos="1068"/>
          <w:tab w:val="left" w:pos="284"/>
        </w:tabs>
        <w:spacing w:after="120"/>
        <w:ind w:left="0" w:firstLine="0"/>
        <w:jc w:val="both"/>
        <w:rPr>
          <w:rStyle w:val="markedcontent"/>
        </w:rPr>
      </w:pPr>
      <w:r w:rsidRPr="00F20AF9">
        <w:rPr>
          <w:rStyle w:val="markedcontent"/>
        </w:rPr>
        <w:t>uwzględnia</w:t>
      </w:r>
      <w:r>
        <w:rPr>
          <w:rStyle w:val="markedcontent"/>
        </w:rPr>
        <w:t>nie</w:t>
      </w:r>
      <w:r w:rsidRPr="00F20AF9">
        <w:t xml:space="preserve"> </w:t>
      </w:r>
      <w:r>
        <w:rPr>
          <w:rStyle w:val="markedcontent"/>
        </w:rPr>
        <w:t>ryzyka</w:t>
      </w:r>
      <w:r w:rsidRPr="00F20AF9">
        <w:rPr>
          <w:rStyle w:val="markedcontent"/>
        </w:rPr>
        <w:t xml:space="preserve"> związane</w:t>
      </w:r>
      <w:r>
        <w:rPr>
          <w:rStyle w:val="markedcontent"/>
        </w:rPr>
        <w:t>go</w:t>
      </w:r>
      <w:r w:rsidRPr="00F20AF9">
        <w:rPr>
          <w:rStyle w:val="markedcontent"/>
        </w:rPr>
        <w:t xml:space="preserve"> za zmianami klimatu</w:t>
      </w:r>
      <w:r>
        <w:rPr>
          <w:rStyle w:val="markedcontent"/>
        </w:rPr>
        <w:t xml:space="preserve"> </w:t>
      </w:r>
      <w:r w:rsidRPr="00F20AF9">
        <w:rPr>
          <w:rStyle w:val="markedcontent"/>
        </w:rPr>
        <w:t>na etapie planowania inwestycji</w:t>
      </w:r>
    </w:p>
    <w:p w14:paraId="723BA190" w14:textId="6EDD8F54" w:rsidR="00F20AF9" w:rsidRDefault="00F20AF9" w:rsidP="00F20AF9">
      <w:pPr>
        <w:numPr>
          <w:ilvl w:val="0"/>
          <w:numId w:val="21"/>
        </w:numPr>
        <w:tabs>
          <w:tab w:val="clear" w:pos="1068"/>
          <w:tab w:val="left" w:pos="284"/>
        </w:tabs>
        <w:spacing w:after="120"/>
        <w:ind w:left="0" w:firstLine="0"/>
        <w:jc w:val="both"/>
        <w:rPr>
          <w:rStyle w:val="markedcontent"/>
        </w:rPr>
      </w:pPr>
      <w:r w:rsidRPr="00F20AF9">
        <w:rPr>
          <w:rStyle w:val="markedcontent"/>
        </w:rPr>
        <w:t>opracowanie planów szybkiego reagowania na wypadek katastrof klimatycznych</w:t>
      </w:r>
      <w:r w:rsidRPr="00F20AF9">
        <w:t xml:space="preserve"> </w:t>
      </w:r>
      <w:r w:rsidRPr="00F20AF9">
        <w:rPr>
          <w:rStyle w:val="markedcontent"/>
        </w:rPr>
        <w:t>(powodzie, susze, fale upałów)</w:t>
      </w:r>
    </w:p>
    <w:p w14:paraId="13C19DBB" w14:textId="3F7B863E" w:rsidR="00F20AF9" w:rsidRPr="00F20AF9" w:rsidRDefault="00F20AF9" w:rsidP="00F20AF9">
      <w:pPr>
        <w:numPr>
          <w:ilvl w:val="0"/>
          <w:numId w:val="21"/>
        </w:numPr>
        <w:tabs>
          <w:tab w:val="clear" w:pos="1068"/>
          <w:tab w:val="left" w:pos="284"/>
        </w:tabs>
        <w:spacing w:after="120"/>
        <w:ind w:left="0" w:firstLine="0"/>
        <w:jc w:val="both"/>
        <w:rPr>
          <w:rStyle w:val="markedcontent"/>
        </w:rPr>
      </w:pPr>
      <w:r w:rsidRPr="00F20AF9">
        <w:rPr>
          <w:rStyle w:val="markedcontent"/>
        </w:rPr>
        <w:t>edukacja społeczeństwa w zakresie dostosowania do zmian klimatycznych.</w:t>
      </w:r>
    </w:p>
    <w:p w14:paraId="35ACDE30" w14:textId="377A5A3D" w:rsidR="00EB47BD" w:rsidRPr="00F20AF9" w:rsidRDefault="00EB47BD" w:rsidP="00F20AF9">
      <w:pPr>
        <w:rPr>
          <w:b/>
        </w:rPr>
      </w:pPr>
    </w:p>
    <w:p w14:paraId="5E9D5BED" w14:textId="77777777" w:rsidR="00F20AF9" w:rsidRDefault="00F20AF9" w:rsidP="00E03BCB">
      <w:pPr>
        <w:spacing w:after="120"/>
        <w:jc w:val="both"/>
        <w:rPr>
          <w:b/>
        </w:rPr>
      </w:pPr>
    </w:p>
    <w:p w14:paraId="65A2D0D2" w14:textId="7EF9FF7A" w:rsidR="000028FF" w:rsidRPr="00794CEF" w:rsidRDefault="000028FF" w:rsidP="00E03BCB">
      <w:pPr>
        <w:spacing w:after="120"/>
        <w:jc w:val="both"/>
        <w:rPr>
          <w:b/>
        </w:rPr>
      </w:pPr>
      <w:r w:rsidRPr="00794CEF">
        <w:rPr>
          <w:b/>
        </w:rPr>
        <w:t>III</w:t>
      </w:r>
      <w:r w:rsidR="003D7B48">
        <w:rPr>
          <w:b/>
        </w:rPr>
        <w:t>. Edukacja ekologiczna</w:t>
      </w:r>
    </w:p>
    <w:p w14:paraId="3231FCCE" w14:textId="77777777" w:rsidR="000028FF" w:rsidRPr="00794CEF" w:rsidRDefault="000028FF" w:rsidP="00E03BCB">
      <w:pPr>
        <w:spacing w:after="120"/>
        <w:ind w:left="360"/>
        <w:jc w:val="both"/>
        <w:rPr>
          <w:b/>
        </w:rPr>
      </w:pPr>
      <w:r w:rsidRPr="00794CEF">
        <w:rPr>
          <w:b/>
        </w:rPr>
        <w:t xml:space="preserve">1. </w:t>
      </w:r>
      <w:r>
        <w:rPr>
          <w:b/>
        </w:rPr>
        <w:t>W</w:t>
      </w:r>
      <w:r w:rsidRPr="00794CEF">
        <w:rPr>
          <w:b/>
        </w:rPr>
        <w:t xml:space="preserve">zrost świadomości ekologicznej mieszkańców </w:t>
      </w:r>
      <w:r>
        <w:rPr>
          <w:b/>
        </w:rPr>
        <w:t>powiatu</w:t>
      </w:r>
    </w:p>
    <w:p w14:paraId="42BC2F9F" w14:textId="77777777" w:rsidR="000028FF" w:rsidRDefault="000028FF" w:rsidP="00EB47BD">
      <w:pPr>
        <w:numPr>
          <w:ilvl w:val="0"/>
          <w:numId w:val="22"/>
        </w:numPr>
        <w:tabs>
          <w:tab w:val="clear" w:pos="1068"/>
          <w:tab w:val="left" w:pos="284"/>
        </w:tabs>
        <w:spacing w:after="120"/>
        <w:ind w:left="0" w:firstLine="0"/>
        <w:jc w:val="both"/>
      </w:pPr>
      <w:r>
        <w:t>szkolenia urzędników, akcje informacyjne dla radnych</w:t>
      </w:r>
    </w:p>
    <w:p w14:paraId="487BB6DC" w14:textId="77777777" w:rsidR="000028FF" w:rsidRDefault="000028FF" w:rsidP="00EB47BD">
      <w:pPr>
        <w:numPr>
          <w:ilvl w:val="0"/>
          <w:numId w:val="22"/>
        </w:numPr>
        <w:tabs>
          <w:tab w:val="clear" w:pos="1068"/>
          <w:tab w:val="left" w:pos="284"/>
        </w:tabs>
        <w:spacing w:after="120"/>
        <w:ind w:left="0" w:firstLine="0"/>
        <w:jc w:val="both"/>
      </w:pPr>
      <w:r>
        <w:t>popularyzacja ochrony przyrody</w:t>
      </w:r>
    </w:p>
    <w:p w14:paraId="5154B200" w14:textId="614F20C8" w:rsidR="000028FF" w:rsidRDefault="000028FF" w:rsidP="00EB47BD">
      <w:pPr>
        <w:numPr>
          <w:ilvl w:val="0"/>
          <w:numId w:val="22"/>
        </w:numPr>
        <w:tabs>
          <w:tab w:val="clear" w:pos="1068"/>
          <w:tab w:val="left" w:pos="284"/>
        </w:tabs>
        <w:spacing w:after="120"/>
        <w:ind w:left="0" w:firstLine="0"/>
        <w:jc w:val="both"/>
      </w:pPr>
      <w:r>
        <w:t>upowszechnianie zasad Kodeks</w:t>
      </w:r>
      <w:r w:rsidR="00367DA5">
        <w:t>u</w:t>
      </w:r>
      <w:r>
        <w:t xml:space="preserve"> Dobrej Praktyki Rolniczej</w:t>
      </w:r>
    </w:p>
    <w:p w14:paraId="393D9440" w14:textId="77777777" w:rsidR="000028FF" w:rsidRDefault="000028FF" w:rsidP="00EB47BD">
      <w:pPr>
        <w:numPr>
          <w:ilvl w:val="0"/>
          <w:numId w:val="22"/>
        </w:numPr>
        <w:tabs>
          <w:tab w:val="clear" w:pos="1068"/>
          <w:tab w:val="left" w:pos="284"/>
        </w:tabs>
        <w:spacing w:after="120"/>
        <w:ind w:left="0" w:firstLine="0"/>
        <w:jc w:val="both"/>
      </w:pPr>
      <w:r>
        <w:t xml:space="preserve">podniesienie znaczenia edukacji ekologicznej w działalności samorządów, m.in. coroczne zaplanowanie budżetu na edukację ekologiczną </w:t>
      </w:r>
    </w:p>
    <w:p w14:paraId="0A6D2475" w14:textId="77777777" w:rsidR="000028FF" w:rsidRDefault="000028FF" w:rsidP="00EB47BD">
      <w:pPr>
        <w:numPr>
          <w:ilvl w:val="0"/>
          <w:numId w:val="22"/>
        </w:numPr>
        <w:tabs>
          <w:tab w:val="clear" w:pos="1068"/>
          <w:tab w:val="left" w:pos="284"/>
        </w:tabs>
        <w:spacing w:after="120"/>
        <w:ind w:left="0" w:firstLine="0"/>
        <w:jc w:val="both"/>
      </w:pPr>
      <w:r>
        <w:t>prowadzenie i wspieranie akcji edukacji dorosłych</w:t>
      </w:r>
    </w:p>
    <w:p w14:paraId="181C61BE" w14:textId="77777777" w:rsidR="000028FF" w:rsidRDefault="000028FF" w:rsidP="00EB47BD">
      <w:pPr>
        <w:numPr>
          <w:ilvl w:val="0"/>
          <w:numId w:val="22"/>
        </w:numPr>
        <w:tabs>
          <w:tab w:val="clear" w:pos="1068"/>
          <w:tab w:val="left" w:pos="284"/>
        </w:tabs>
        <w:spacing w:after="120"/>
        <w:ind w:left="0" w:firstLine="0"/>
        <w:jc w:val="both"/>
      </w:pPr>
      <w:r>
        <w:t xml:space="preserve">wyszkolenie kompetentnych przewodników ekoturystycznych </w:t>
      </w:r>
    </w:p>
    <w:p w14:paraId="13DE6335" w14:textId="77777777" w:rsidR="000028FF" w:rsidRDefault="000028FF" w:rsidP="00EB47BD">
      <w:pPr>
        <w:numPr>
          <w:ilvl w:val="0"/>
          <w:numId w:val="22"/>
        </w:numPr>
        <w:tabs>
          <w:tab w:val="clear" w:pos="1068"/>
          <w:tab w:val="left" w:pos="284"/>
        </w:tabs>
        <w:spacing w:after="120"/>
        <w:ind w:left="0" w:firstLine="0"/>
        <w:jc w:val="both"/>
      </w:pPr>
      <w:r>
        <w:t>opracowanie programów edukacji ekologicznej</w:t>
      </w:r>
    </w:p>
    <w:p w14:paraId="5590B009" w14:textId="77777777" w:rsidR="000028FF" w:rsidRDefault="000028FF" w:rsidP="00EB47BD">
      <w:pPr>
        <w:numPr>
          <w:ilvl w:val="0"/>
          <w:numId w:val="22"/>
        </w:numPr>
        <w:tabs>
          <w:tab w:val="clear" w:pos="1068"/>
          <w:tab w:val="left" w:pos="284"/>
        </w:tabs>
        <w:spacing w:after="120"/>
        <w:ind w:left="0" w:firstLine="0"/>
        <w:jc w:val="both"/>
      </w:pPr>
      <w:r>
        <w:t>wytyczanie i urządzanie ścieżek dydaktycznych, rowerowych, pieszych, kajakowych, punktów widokowych</w:t>
      </w:r>
    </w:p>
    <w:p w14:paraId="2ABE238F" w14:textId="33A98348" w:rsidR="000028FF" w:rsidRDefault="00367DA5" w:rsidP="00EB47BD">
      <w:pPr>
        <w:numPr>
          <w:ilvl w:val="0"/>
          <w:numId w:val="22"/>
        </w:numPr>
        <w:tabs>
          <w:tab w:val="clear" w:pos="1068"/>
          <w:tab w:val="left" w:pos="284"/>
        </w:tabs>
        <w:spacing w:after="120"/>
        <w:ind w:left="0" w:firstLine="0"/>
        <w:jc w:val="both"/>
      </w:pPr>
      <w:r>
        <w:t>u</w:t>
      </w:r>
      <w:r w:rsidR="000028FF">
        <w:t>tworzenie lokalnych ośrodków edukacji ekologicznej</w:t>
      </w:r>
    </w:p>
    <w:p w14:paraId="5B66FA11" w14:textId="77777777" w:rsidR="000028FF" w:rsidRDefault="000028FF" w:rsidP="00EB47BD">
      <w:pPr>
        <w:numPr>
          <w:ilvl w:val="0"/>
          <w:numId w:val="22"/>
        </w:numPr>
        <w:tabs>
          <w:tab w:val="clear" w:pos="1068"/>
          <w:tab w:val="left" w:pos="284"/>
        </w:tabs>
        <w:spacing w:after="120"/>
        <w:ind w:left="0" w:firstLine="0"/>
        <w:jc w:val="both"/>
      </w:pPr>
      <w:r>
        <w:t>organizacja warsztatów ekologicznych</w:t>
      </w:r>
    </w:p>
    <w:p w14:paraId="18944534" w14:textId="77777777" w:rsidR="000028FF" w:rsidRDefault="000028FF" w:rsidP="00EB47BD">
      <w:pPr>
        <w:numPr>
          <w:ilvl w:val="0"/>
          <w:numId w:val="22"/>
        </w:numPr>
        <w:tabs>
          <w:tab w:val="clear" w:pos="1068"/>
          <w:tab w:val="left" w:pos="284"/>
        </w:tabs>
        <w:spacing w:after="120"/>
        <w:ind w:left="0" w:firstLine="0"/>
        <w:jc w:val="both"/>
      </w:pPr>
      <w:r>
        <w:t>organizacja i wspieranie konkursów, olimpiad, turniejów ekologicznych</w:t>
      </w:r>
    </w:p>
    <w:p w14:paraId="0B2FAC5E" w14:textId="77777777" w:rsidR="000028FF" w:rsidRDefault="000028FF" w:rsidP="00EB47BD">
      <w:pPr>
        <w:numPr>
          <w:ilvl w:val="0"/>
          <w:numId w:val="22"/>
        </w:numPr>
        <w:tabs>
          <w:tab w:val="clear" w:pos="1068"/>
          <w:tab w:val="left" w:pos="284"/>
        </w:tabs>
        <w:spacing w:after="120"/>
        <w:ind w:left="0" w:firstLine="0"/>
        <w:jc w:val="both"/>
      </w:pPr>
      <w:r>
        <w:t>organizacja festynów i imprez poświęconych ochronie środowiska</w:t>
      </w:r>
    </w:p>
    <w:p w14:paraId="3EF448C6" w14:textId="77777777" w:rsidR="000028FF" w:rsidRDefault="000028FF" w:rsidP="00EB47BD">
      <w:pPr>
        <w:numPr>
          <w:ilvl w:val="0"/>
          <w:numId w:val="22"/>
        </w:numPr>
        <w:tabs>
          <w:tab w:val="clear" w:pos="1068"/>
          <w:tab w:val="left" w:pos="284"/>
        </w:tabs>
        <w:spacing w:after="120"/>
        <w:ind w:left="0" w:firstLine="0"/>
        <w:jc w:val="both"/>
      </w:pPr>
      <w:r>
        <w:t>wspieranie kółek ekologicznych</w:t>
      </w:r>
    </w:p>
    <w:p w14:paraId="44F3B6E8" w14:textId="77777777" w:rsidR="000028FF" w:rsidRDefault="000028FF" w:rsidP="003643DA">
      <w:pPr>
        <w:pStyle w:val="Nagwek4"/>
        <w:numPr>
          <w:ilvl w:val="2"/>
          <w:numId w:val="35"/>
        </w:numPr>
        <w:spacing w:after="120"/>
      </w:pPr>
      <w:bookmarkStart w:id="70" w:name="_Toc100147280"/>
      <w:r>
        <w:lastRenderedPageBreak/>
        <w:t>Zakres działań</w:t>
      </w:r>
      <w:bookmarkEnd w:id="70"/>
    </w:p>
    <w:p w14:paraId="6827DBD2" w14:textId="6B2B4733" w:rsidR="000028FF" w:rsidRDefault="000028FF" w:rsidP="00E03BCB">
      <w:pPr>
        <w:spacing w:after="120"/>
        <w:ind w:firstLine="709"/>
        <w:jc w:val="both"/>
      </w:pPr>
      <w:r>
        <w:t xml:space="preserve">Podstawę kwalifikacji celów i zadań do realizacji </w:t>
      </w:r>
      <w:r w:rsidR="0075460E">
        <w:t>do 20</w:t>
      </w:r>
      <w:r w:rsidR="00EB47BD">
        <w:t>3</w:t>
      </w:r>
      <w:r w:rsidR="00AF72C3">
        <w:t>0</w:t>
      </w:r>
      <w:r w:rsidR="0075460E">
        <w:t xml:space="preserve"> roku </w:t>
      </w:r>
      <w:r>
        <w:t>stanowiły:</w:t>
      </w:r>
    </w:p>
    <w:p w14:paraId="5C28E433" w14:textId="0E2DFE61" w:rsidR="000028FF" w:rsidRDefault="000028FF" w:rsidP="001578DF">
      <w:pPr>
        <w:numPr>
          <w:ilvl w:val="1"/>
          <w:numId w:val="23"/>
        </w:numPr>
        <w:tabs>
          <w:tab w:val="clear" w:pos="1440"/>
        </w:tabs>
        <w:spacing w:after="120" w:line="360" w:lineRule="auto"/>
        <w:ind w:left="357" w:hanging="357"/>
        <w:contextualSpacing/>
        <w:jc w:val="both"/>
      </w:pPr>
      <w:r>
        <w:t>wymogi wynikające z obowiązujących przepisów prawa i przyjętych strategii oraz programów krajowych i wojewódzkich</w:t>
      </w:r>
      <w:r w:rsidR="006C0A6F">
        <w:t>,</w:t>
      </w:r>
    </w:p>
    <w:p w14:paraId="27C75B5C" w14:textId="15848BC9" w:rsidR="000028FF" w:rsidRDefault="000028FF" w:rsidP="001578DF">
      <w:pPr>
        <w:numPr>
          <w:ilvl w:val="1"/>
          <w:numId w:val="23"/>
        </w:numPr>
        <w:tabs>
          <w:tab w:val="clear" w:pos="1440"/>
        </w:tabs>
        <w:spacing w:after="120" w:line="360" w:lineRule="auto"/>
        <w:ind w:left="357" w:hanging="357"/>
        <w:contextualSpacing/>
        <w:jc w:val="both"/>
      </w:pPr>
      <w:r>
        <w:t>dokumenty strategiczne dla rozwoju powiatu</w:t>
      </w:r>
      <w:r w:rsidR="006C0A6F">
        <w:t>,</w:t>
      </w:r>
    </w:p>
    <w:p w14:paraId="2608A24E" w14:textId="18F34882" w:rsidR="000028FF" w:rsidRDefault="000028FF" w:rsidP="001578DF">
      <w:pPr>
        <w:numPr>
          <w:ilvl w:val="1"/>
          <w:numId w:val="23"/>
        </w:numPr>
        <w:tabs>
          <w:tab w:val="clear" w:pos="1440"/>
        </w:tabs>
        <w:spacing w:after="120" w:line="360" w:lineRule="auto"/>
        <w:ind w:left="360"/>
        <w:jc w:val="both"/>
      </w:pPr>
      <w:r>
        <w:t>ustalenia w ramach diagnozy</w:t>
      </w:r>
      <w:r w:rsidR="006C0A6F">
        <w:t>.</w:t>
      </w:r>
    </w:p>
    <w:p w14:paraId="422ADD6D" w14:textId="77777777" w:rsidR="006C0A6F" w:rsidRDefault="006C0A6F" w:rsidP="00E03BCB">
      <w:pPr>
        <w:spacing w:after="120"/>
        <w:ind w:firstLine="708"/>
        <w:jc w:val="both"/>
      </w:pPr>
    </w:p>
    <w:p w14:paraId="2CAADFC5" w14:textId="7E8072BF" w:rsidR="000028FF" w:rsidRDefault="000028FF" w:rsidP="00E03BCB">
      <w:pPr>
        <w:spacing w:after="120"/>
        <w:ind w:firstLine="708"/>
        <w:jc w:val="both"/>
      </w:pPr>
      <w:r>
        <w:t xml:space="preserve">Na podstawie wstępnych analiz, konsultacji oraz uzgodnień, zostały wskazane zadania </w:t>
      </w:r>
      <w:r w:rsidR="006C0A6F">
        <w:t>do </w:t>
      </w:r>
      <w:r>
        <w:t xml:space="preserve">realizacji. </w:t>
      </w:r>
    </w:p>
    <w:p w14:paraId="325753B8" w14:textId="59DA4EE1" w:rsidR="000028FF" w:rsidRDefault="000028FF" w:rsidP="00E03BCB">
      <w:pPr>
        <w:spacing w:after="120"/>
        <w:ind w:firstLine="708"/>
        <w:jc w:val="both"/>
      </w:pPr>
      <w:r>
        <w:t xml:space="preserve">Szczegółowe analizy z uwzględnieniem wszystkich etapów oceny zadań, będą realizowane przed rozpoczęciem procesów inwestycyjnych, uwzględniając miedzy innymi analizę uwarunkowań społeczno-ekonomicznych, analizę popytu, analizę opcji, szczegółowe analizy wybranych rozwiązań technologicznych, analizę finansową i </w:t>
      </w:r>
      <w:r w:rsidR="006C0A6F">
        <w:t>finansowanie, analizę kosztów i </w:t>
      </w:r>
      <w:r>
        <w:t>korzyści społeczno-ekonomicznych czy analizę ryzyka.</w:t>
      </w:r>
    </w:p>
    <w:p w14:paraId="0C0DFFE5" w14:textId="6249BED5" w:rsidR="000028FF" w:rsidRDefault="000028FF" w:rsidP="006C0A6F">
      <w:pPr>
        <w:spacing w:after="120"/>
        <w:ind w:firstLine="708"/>
        <w:jc w:val="both"/>
      </w:pPr>
      <w:r>
        <w:t>Każde przedsięwzięcie inwestycyjne będzie też uwzględniało przeprowadzenie, zgodnego z obowiązującymi w tym zakresie przepisami, postępowania w zakresie oddziaływania na środowisko.</w:t>
      </w:r>
    </w:p>
    <w:p w14:paraId="00EB35A1" w14:textId="77777777" w:rsidR="000028FF" w:rsidRDefault="000028FF" w:rsidP="00AE6930">
      <w:pPr>
        <w:pStyle w:val="Nagwek2"/>
      </w:pPr>
      <w:r>
        <w:br w:type="page"/>
      </w:r>
      <w:bookmarkStart w:id="71" w:name="_Toc100147281"/>
      <w:r>
        <w:lastRenderedPageBreak/>
        <w:t>HARMONOGRAM REALIZACJI DZIAŁAŃ</w:t>
      </w:r>
      <w:bookmarkEnd w:id="71"/>
    </w:p>
    <w:p w14:paraId="5A750620" w14:textId="77777777" w:rsidR="000028FF" w:rsidRDefault="000028FF" w:rsidP="00E03BCB">
      <w:pPr>
        <w:spacing w:after="120"/>
        <w:jc w:val="both"/>
      </w:pPr>
    </w:p>
    <w:p w14:paraId="5678F302" w14:textId="64C4DD18" w:rsidR="000028FF" w:rsidRDefault="000028FF" w:rsidP="00E03BCB">
      <w:pPr>
        <w:spacing w:after="120"/>
        <w:ind w:firstLine="708"/>
        <w:jc w:val="both"/>
      </w:pPr>
      <w:r>
        <w:t xml:space="preserve">Układ tematyczny harmonogramu odpowiada układowi programu ochrony środowiska </w:t>
      </w:r>
      <w:r w:rsidR="00AF72C3">
        <w:t>do 20</w:t>
      </w:r>
      <w:r w:rsidR="00367DA5">
        <w:t>3</w:t>
      </w:r>
      <w:r w:rsidR="00AF72C3">
        <w:t>0</w:t>
      </w:r>
      <w:r w:rsidR="0075460E">
        <w:t xml:space="preserve"> roku</w:t>
      </w:r>
      <w:r>
        <w:t>.</w:t>
      </w:r>
    </w:p>
    <w:p w14:paraId="790F82EB" w14:textId="77777777" w:rsidR="000028FF" w:rsidRDefault="000028FF" w:rsidP="00E03BCB">
      <w:pPr>
        <w:spacing w:after="120"/>
        <w:ind w:firstLine="708"/>
        <w:jc w:val="both"/>
      </w:pPr>
      <w:r>
        <w:t>Zawiera on cele oraz konieczne do ich realizacji zadania podstawowe i zadania szczegółowe (przedsięwzięcia), ujęte w trzech częściach:</w:t>
      </w:r>
    </w:p>
    <w:p w14:paraId="631E607D" w14:textId="2A18B6E5" w:rsidR="000028FF" w:rsidRDefault="000028FF" w:rsidP="00E03BCB">
      <w:pPr>
        <w:spacing w:after="120"/>
        <w:ind w:left="708"/>
        <w:jc w:val="both"/>
      </w:pPr>
      <w:r>
        <w:t>I</w:t>
      </w:r>
      <w:r w:rsidR="00F7686E">
        <w:t>.</w:t>
      </w:r>
      <w:r>
        <w:tab/>
        <w:t>Ochrona i racjonalne uży</w:t>
      </w:r>
      <w:r w:rsidR="00F7686E">
        <w:t>tkowanie zasobów przyrodniczych</w:t>
      </w:r>
    </w:p>
    <w:p w14:paraId="1F6883A3" w14:textId="1A76E5DB" w:rsidR="000028FF" w:rsidRDefault="000028FF" w:rsidP="00E03BCB">
      <w:pPr>
        <w:spacing w:after="120"/>
        <w:ind w:left="708"/>
        <w:jc w:val="both"/>
      </w:pPr>
      <w:r>
        <w:t>II</w:t>
      </w:r>
      <w:r w:rsidR="00F7686E">
        <w:t>.</w:t>
      </w:r>
      <w:r>
        <w:tab/>
        <w:t xml:space="preserve">Poprawa jakości </w:t>
      </w:r>
      <w:r w:rsidR="00F7686E">
        <w:t>środowiska</w:t>
      </w:r>
    </w:p>
    <w:p w14:paraId="078ED118" w14:textId="79C2158E" w:rsidR="000028FF" w:rsidRDefault="000028FF" w:rsidP="00E03BCB">
      <w:pPr>
        <w:spacing w:after="120"/>
        <w:ind w:left="708"/>
        <w:jc w:val="both"/>
      </w:pPr>
      <w:r>
        <w:t>III</w:t>
      </w:r>
      <w:r w:rsidR="00F7686E">
        <w:t>.</w:t>
      </w:r>
      <w:r w:rsidR="00F7686E">
        <w:tab/>
        <w:t>Edukacja ekologiczna</w:t>
      </w:r>
    </w:p>
    <w:p w14:paraId="0CF84722" w14:textId="77777777" w:rsidR="000028FF" w:rsidRDefault="000028FF" w:rsidP="00E03BCB">
      <w:pPr>
        <w:spacing w:after="120"/>
        <w:jc w:val="both"/>
      </w:pPr>
    </w:p>
    <w:p w14:paraId="2BCDACC8" w14:textId="77777777" w:rsidR="000028FF" w:rsidRDefault="000028FF" w:rsidP="00E03BCB">
      <w:pPr>
        <w:pStyle w:val="Nagwek5"/>
        <w:spacing w:before="0" w:after="120"/>
        <w:ind w:left="0" w:firstLine="360"/>
        <w:sectPr w:rsidR="000028FF" w:rsidSect="00161BFD">
          <w:pgSz w:w="11907" w:h="16840" w:code="9"/>
          <w:pgMar w:top="1134" w:right="964" w:bottom="1134" w:left="1871" w:header="851" w:footer="851" w:gutter="0"/>
          <w:cols w:space="708"/>
          <w:docGrid w:linePitch="360"/>
        </w:sectPr>
      </w:pPr>
    </w:p>
    <w:p w14:paraId="0C6A4ECC" w14:textId="6BE9CCF4" w:rsidR="000028FF" w:rsidRDefault="000028FF" w:rsidP="00FF15C9">
      <w:pPr>
        <w:pStyle w:val="Nagwek3"/>
      </w:pPr>
      <w:bookmarkStart w:id="72" w:name="_Toc100147282"/>
      <w:r>
        <w:lastRenderedPageBreak/>
        <w:t xml:space="preserve">Ochrona i racjonalne użytkowanie zasobów </w:t>
      </w:r>
      <w:r w:rsidR="00BA5DBF">
        <w:t>przyrodniczych</w:t>
      </w:r>
      <w:bookmarkEnd w:id="72"/>
    </w:p>
    <w:p w14:paraId="655DAF4A" w14:textId="77777777" w:rsidR="000028FF" w:rsidRDefault="00E749A0" w:rsidP="00E03BCB">
      <w:pPr>
        <w:spacing w:after="120"/>
        <w:jc w:val="both"/>
      </w:pPr>
      <w:r>
        <w:rPr>
          <w:noProof/>
        </w:rPr>
        <mc:AlternateContent>
          <mc:Choice Requires="wps">
            <w:drawing>
              <wp:anchor distT="0" distB="0" distL="114300" distR="114300" simplePos="0" relativeHeight="251646464" behindDoc="0" locked="1" layoutInCell="1" allowOverlap="1" wp14:anchorId="143EC496" wp14:editId="5BAB1003">
                <wp:simplePos x="0" y="0"/>
                <wp:positionH relativeFrom="page">
                  <wp:posOffset>294640</wp:posOffset>
                </wp:positionH>
                <wp:positionV relativeFrom="page">
                  <wp:posOffset>4169410</wp:posOffset>
                </wp:positionV>
                <wp:extent cx="358140" cy="279400"/>
                <wp:effectExtent l="2540" t="3810" r="0" b="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08E218" w14:textId="77777777" w:rsidR="00EA4A7B" w:rsidRDefault="00EA4A7B" w:rsidP="000028FF">
                            <w:pPr>
                              <w:jc w:val="center"/>
                            </w:pPr>
                            <w:r>
                              <w:fldChar w:fldCharType="begin"/>
                            </w:r>
                            <w:r>
                              <w:instrText xml:space="preserve"> PAGE   \* MERGEFORMAT </w:instrText>
                            </w:r>
                            <w:r>
                              <w:fldChar w:fldCharType="separate"/>
                            </w:r>
                            <w:r>
                              <w:rPr>
                                <w:noProof/>
                              </w:rPr>
                              <w:t>72</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3EC496" id="Text Box 37" o:spid="_x0000_s1027" type="#_x0000_t202" style="position:absolute;left:0;text-align:left;margin-left:23.2pt;margin-top:328.3pt;width:28.2pt;height:2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CkRQIAAE0EAAAOAAAAZHJzL2Uyb0RvYy54bWysVNuOmzAQfa/Uf7D8znKJEwIKWSVhqSpt&#10;L9JuP8AxJqCC7drOwqrqv3dsNtu0fav6YuG5nJk5Z8zmdhp69MS16aQocHwTYcQFk3UnTgX+8lgF&#10;a4yMpaKmvRS8wM/c4Nvt2zebUeU8ka3sa64RgAiTj6rArbUqD0PDWj5QcyMVF+BspB6ohas+hbWm&#10;I6APfZhE0Socpa6VlowbA9ZyduKtx28azuynpjHcor7A0Jv1p/bn0Z3hdkPzk6aq7dhLG/Qfuhho&#10;J6DoK1RJLUVn3f0FNXRMSyMbe8PkEMqm6Rj3M8A0cfTHNA8tVdzPAuQY9UqT+X+w7OPTZ426GrQD&#10;pQQdQKNHPlm0lxNapI6fUZkcwh4UBNoJ7BDrZzXqXrKvBgl5aKk48Z3Wcmw5raG/2GWGV6kzjnEg&#10;x/GDrKEOPVvpgaZGD448oAMBOuj0/KqN64WBcbFcxwQ8DFxJmpHIaxfS/JKstLHvuByQ+yiwBuk9&#10;OH26N9Y1Q/NLiKslZNX1vZe/F78ZIHC2QGlIdT7XhFfzexZld+u7NQlIsroLSFTXwa46kGBVxemy&#10;XJSHQxn/mLfqKilOSLRPsqBardOANGQZZGm0DqI422eriGSkrHwSlL4U9dw5umbi7HScZpkukhxl&#10;/QxkajnvNLxB+HAnRiPsc4HNtzPVHKP+vQBBspg4+qy/kGWawEVfe47XHipYK+GZANj8ebDzozkr&#10;3Z1aqHRZgR2IWHWeYKf23NWL9LCznveX9+UexfXdR/36C2x/AgAA//8DAFBLAwQUAAYACAAAACEA&#10;GNkXBOAAAAAKAQAADwAAAGRycy9kb3ducmV2LnhtbEyPy07DMBBF90j8gzVI7KhDVEyVZlLxEEKg&#10;dkHDgqUbT5OIeBzFbhr69bgrWI7m6N5z89VkOzHS4FvHCLezBARx5UzLNcJn+XKzAOGDZqM7x4Tw&#10;Qx5WxeVFrjPjjvxB4zbUIoawzzRCE0KfSemrhqz2M9cTx9/eDVaHeA61NIM+xnDbyTRJlLS65djQ&#10;6J6eGqq+tweL8L6x66/Hui/T5wXT+Erl+vR2Qry+mh6WIAJN4Q+Gs35UhyI67dyBjRcdwlzNI4mg&#10;7pQCcQaSNG7ZIdzHXpBFLv9PKH4BAAD//wMAUEsBAi0AFAAGAAgAAAAhALaDOJL+AAAA4QEAABMA&#10;AAAAAAAAAAAAAAAAAAAAAFtDb250ZW50X1R5cGVzXS54bWxQSwECLQAUAAYACAAAACEAOP0h/9YA&#10;AACUAQAACwAAAAAAAAAAAAAAAAAvAQAAX3JlbHMvLnJlbHNQSwECLQAUAAYACAAAACEALnAwpEUC&#10;AABNBAAADgAAAAAAAAAAAAAAAAAuAgAAZHJzL2Uyb0RvYy54bWxQSwECLQAUAAYACAAAACEAGNkX&#10;BOAAAAAKAQAADwAAAAAAAAAAAAAAAACfBAAAZHJzL2Rvd25yZXYueG1sUEsFBgAAAAAEAAQA8wAA&#10;AKwFAAAAAA==&#10;" filled="f" stroked="f">
                <v:textbox style="layout-flow:vertical;mso-fit-shape-to-text:t">
                  <w:txbxContent>
                    <w:p w14:paraId="1308E218" w14:textId="77777777" w:rsidR="00EA4A7B" w:rsidRDefault="00EA4A7B" w:rsidP="000028FF">
                      <w:pPr>
                        <w:jc w:val="center"/>
                      </w:pPr>
                      <w:r>
                        <w:fldChar w:fldCharType="begin"/>
                      </w:r>
                      <w:r>
                        <w:instrText xml:space="preserve"> PAGE   \* MERGEFORMAT </w:instrText>
                      </w:r>
                      <w:r>
                        <w:fldChar w:fldCharType="separate"/>
                      </w:r>
                      <w:r>
                        <w:rPr>
                          <w:noProof/>
                        </w:rPr>
                        <w:t>72</w:t>
                      </w:r>
                      <w:r>
                        <w:fldChar w:fldCharType="end"/>
                      </w:r>
                    </w:p>
                  </w:txbxContent>
                </v:textbox>
                <w10:wrap anchorx="page" anchory="page"/>
                <w10:anchorlock/>
              </v:shape>
            </w:pict>
          </mc:Fallback>
        </mc:AlternateContent>
      </w:r>
    </w:p>
    <w:tbl>
      <w:tblPr>
        <w:tblW w:w="14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1"/>
        <w:gridCol w:w="5783"/>
        <w:gridCol w:w="1560"/>
        <w:gridCol w:w="2517"/>
        <w:gridCol w:w="2713"/>
      </w:tblGrid>
      <w:tr w:rsidR="000028FF" w14:paraId="55723CE4" w14:textId="77777777" w:rsidTr="00AB765C">
        <w:trPr>
          <w:cantSplit/>
          <w:trHeight w:val="218"/>
          <w:jc w:val="center"/>
        </w:trPr>
        <w:tc>
          <w:tcPr>
            <w:tcW w:w="14544" w:type="dxa"/>
            <w:gridSpan w:val="5"/>
            <w:shd w:val="clear" w:color="auto" w:fill="8DB3E2" w:themeFill="text2" w:themeFillTint="66"/>
            <w:vAlign w:val="center"/>
          </w:tcPr>
          <w:p w14:paraId="561A9926" w14:textId="77777777" w:rsidR="000028FF" w:rsidRDefault="000028FF" w:rsidP="002D0DFB">
            <w:pPr>
              <w:pStyle w:val="Tekstpodstawowy2"/>
              <w:jc w:val="center"/>
              <w:rPr>
                <w:b/>
                <w:bCs/>
                <w:sz w:val="20"/>
              </w:rPr>
            </w:pPr>
            <w:r>
              <w:rPr>
                <w:b/>
                <w:bCs/>
                <w:sz w:val="20"/>
              </w:rPr>
              <w:t>I. OCHRONA I RACJONALNE WYKORZYSTANIE ZASOBÓW PRZYRODNICZYCH</w:t>
            </w:r>
          </w:p>
        </w:tc>
      </w:tr>
      <w:tr w:rsidR="000028FF" w14:paraId="2856F035" w14:textId="77777777" w:rsidTr="00463FD6">
        <w:trPr>
          <w:cantSplit/>
          <w:trHeight w:val="261"/>
          <w:jc w:val="center"/>
        </w:trPr>
        <w:tc>
          <w:tcPr>
            <w:tcW w:w="14544" w:type="dxa"/>
            <w:gridSpan w:val="5"/>
            <w:vAlign w:val="center"/>
          </w:tcPr>
          <w:p w14:paraId="1A96DADC" w14:textId="77777777" w:rsidR="000028FF" w:rsidRDefault="000028FF" w:rsidP="002D0DFB">
            <w:pPr>
              <w:pStyle w:val="Tekstpodstawowy2"/>
              <w:jc w:val="center"/>
              <w:rPr>
                <w:b/>
                <w:bCs/>
                <w:sz w:val="20"/>
              </w:rPr>
            </w:pPr>
          </w:p>
        </w:tc>
      </w:tr>
      <w:tr w:rsidR="000028FF" w14:paraId="74700AA4" w14:textId="77777777" w:rsidTr="00463FD6">
        <w:trPr>
          <w:cantSplit/>
          <w:jc w:val="center"/>
        </w:trPr>
        <w:tc>
          <w:tcPr>
            <w:tcW w:w="1971" w:type="dxa"/>
            <w:shd w:val="clear" w:color="auto" w:fill="F2F2F2" w:themeFill="background1" w:themeFillShade="F2"/>
            <w:vAlign w:val="center"/>
          </w:tcPr>
          <w:p w14:paraId="2A49E344" w14:textId="77777777" w:rsidR="000028FF" w:rsidRDefault="000028FF" w:rsidP="002D0DFB">
            <w:pPr>
              <w:pStyle w:val="Tekstpodstawowy2"/>
              <w:jc w:val="center"/>
              <w:rPr>
                <w:b/>
                <w:bCs/>
                <w:sz w:val="20"/>
              </w:rPr>
            </w:pPr>
            <w:r>
              <w:rPr>
                <w:b/>
                <w:bCs/>
                <w:sz w:val="20"/>
              </w:rPr>
              <w:t>Zadania (działania)</w:t>
            </w:r>
          </w:p>
          <w:p w14:paraId="6FA08283" w14:textId="77777777" w:rsidR="000028FF" w:rsidRDefault="000028FF" w:rsidP="002D0DFB">
            <w:pPr>
              <w:pStyle w:val="Tekstpodstawowy2"/>
              <w:jc w:val="center"/>
              <w:rPr>
                <w:b/>
                <w:bCs/>
                <w:sz w:val="20"/>
              </w:rPr>
            </w:pPr>
            <w:r>
              <w:rPr>
                <w:b/>
                <w:bCs/>
                <w:sz w:val="20"/>
              </w:rPr>
              <w:t>podstawowe</w:t>
            </w:r>
          </w:p>
        </w:tc>
        <w:tc>
          <w:tcPr>
            <w:tcW w:w="5783" w:type="dxa"/>
            <w:shd w:val="clear" w:color="auto" w:fill="F2F2F2" w:themeFill="background1" w:themeFillShade="F2"/>
            <w:vAlign w:val="center"/>
          </w:tcPr>
          <w:p w14:paraId="7BBBE17C" w14:textId="77777777" w:rsidR="000028FF" w:rsidRDefault="000028FF" w:rsidP="002D0DFB">
            <w:pPr>
              <w:pStyle w:val="Tekstpodstawowy2"/>
              <w:jc w:val="center"/>
              <w:rPr>
                <w:b/>
                <w:bCs/>
                <w:sz w:val="20"/>
              </w:rPr>
            </w:pPr>
            <w:r>
              <w:rPr>
                <w:b/>
                <w:bCs/>
                <w:sz w:val="20"/>
              </w:rPr>
              <w:t>Zadania szczegółowe</w:t>
            </w:r>
          </w:p>
          <w:p w14:paraId="71C642A9" w14:textId="77777777" w:rsidR="000028FF" w:rsidRDefault="000028FF" w:rsidP="002D0DFB">
            <w:pPr>
              <w:pStyle w:val="Tekstpodstawowy2"/>
              <w:jc w:val="center"/>
              <w:rPr>
                <w:b/>
                <w:bCs/>
                <w:sz w:val="20"/>
              </w:rPr>
            </w:pPr>
            <w:r>
              <w:rPr>
                <w:b/>
                <w:bCs/>
                <w:sz w:val="20"/>
              </w:rPr>
              <w:t>(przedsięwzięcia)</w:t>
            </w:r>
          </w:p>
        </w:tc>
        <w:tc>
          <w:tcPr>
            <w:tcW w:w="1560" w:type="dxa"/>
            <w:shd w:val="clear" w:color="auto" w:fill="F2F2F2" w:themeFill="background1" w:themeFillShade="F2"/>
            <w:vAlign w:val="center"/>
          </w:tcPr>
          <w:p w14:paraId="5DF84DE5" w14:textId="77777777" w:rsidR="000028FF" w:rsidRDefault="000028FF" w:rsidP="002D0DFB">
            <w:pPr>
              <w:pStyle w:val="Tekstpodstawowy2"/>
              <w:jc w:val="center"/>
              <w:rPr>
                <w:b/>
                <w:bCs/>
                <w:sz w:val="20"/>
              </w:rPr>
            </w:pPr>
            <w:r>
              <w:rPr>
                <w:b/>
                <w:bCs/>
                <w:sz w:val="20"/>
              </w:rPr>
              <w:t>Termin</w:t>
            </w:r>
          </w:p>
          <w:p w14:paraId="19D137D0" w14:textId="77777777" w:rsidR="000028FF" w:rsidRDefault="000028FF" w:rsidP="002D0DFB">
            <w:pPr>
              <w:pStyle w:val="Tekstpodstawowy2"/>
              <w:jc w:val="center"/>
              <w:rPr>
                <w:b/>
                <w:bCs/>
                <w:sz w:val="20"/>
              </w:rPr>
            </w:pPr>
            <w:r>
              <w:rPr>
                <w:b/>
                <w:bCs/>
                <w:sz w:val="20"/>
              </w:rPr>
              <w:t>realizacji</w:t>
            </w:r>
          </w:p>
        </w:tc>
        <w:tc>
          <w:tcPr>
            <w:tcW w:w="2517" w:type="dxa"/>
            <w:shd w:val="clear" w:color="auto" w:fill="F2F2F2" w:themeFill="background1" w:themeFillShade="F2"/>
            <w:vAlign w:val="center"/>
          </w:tcPr>
          <w:p w14:paraId="0A56F671" w14:textId="77777777" w:rsidR="000028FF" w:rsidRDefault="000028FF" w:rsidP="002D0DFB">
            <w:pPr>
              <w:pStyle w:val="Tekstpodstawowy2"/>
              <w:jc w:val="center"/>
              <w:rPr>
                <w:b/>
                <w:bCs/>
                <w:sz w:val="20"/>
              </w:rPr>
            </w:pPr>
            <w:r>
              <w:rPr>
                <w:b/>
                <w:bCs/>
                <w:sz w:val="20"/>
              </w:rPr>
              <w:t>Jednostki realizujące</w:t>
            </w:r>
          </w:p>
        </w:tc>
        <w:tc>
          <w:tcPr>
            <w:tcW w:w="2713" w:type="dxa"/>
            <w:shd w:val="clear" w:color="auto" w:fill="F2F2F2" w:themeFill="background1" w:themeFillShade="F2"/>
            <w:vAlign w:val="center"/>
          </w:tcPr>
          <w:p w14:paraId="4538F24A" w14:textId="77777777" w:rsidR="000028FF" w:rsidRDefault="000028FF" w:rsidP="002D0DFB">
            <w:pPr>
              <w:pStyle w:val="Tekstpodstawowy2"/>
              <w:jc w:val="center"/>
              <w:rPr>
                <w:b/>
                <w:bCs/>
                <w:sz w:val="20"/>
              </w:rPr>
            </w:pPr>
            <w:r>
              <w:rPr>
                <w:b/>
                <w:bCs/>
                <w:sz w:val="20"/>
              </w:rPr>
              <w:t>Źródła</w:t>
            </w:r>
          </w:p>
          <w:p w14:paraId="34B3E54A" w14:textId="77777777" w:rsidR="000028FF" w:rsidRDefault="000028FF" w:rsidP="002D0DFB">
            <w:pPr>
              <w:pStyle w:val="Tekstpodstawowy2"/>
              <w:jc w:val="center"/>
              <w:rPr>
                <w:b/>
                <w:bCs/>
                <w:sz w:val="20"/>
              </w:rPr>
            </w:pPr>
            <w:r>
              <w:rPr>
                <w:b/>
                <w:bCs/>
                <w:sz w:val="20"/>
              </w:rPr>
              <w:t>finansowania</w:t>
            </w:r>
          </w:p>
        </w:tc>
      </w:tr>
      <w:tr w:rsidR="000028FF" w14:paraId="0F94227B" w14:textId="77777777" w:rsidTr="00463FD6">
        <w:trPr>
          <w:cantSplit/>
          <w:jc w:val="center"/>
        </w:trPr>
        <w:tc>
          <w:tcPr>
            <w:tcW w:w="1971" w:type="dxa"/>
            <w:vAlign w:val="center"/>
          </w:tcPr>
          <w:p w14:paraId="09552FB7" w14:textId="77777777" w:rsidR="000028FF" w:rsidRDefault="000028FF" w:rsidP="002D0DFB">
            <w:pPr>
              <w:pStyle w:val="Tekstpodstawowy2"/>
              <w:jc w:val="center"/>
              <w:rPr>
                <w:b/>
                <w:bCs/>
                <w:i/>
                <w:iCs/>
                <w:sz w:val="20"/>
              </w:rPr>
            </w:pPr>
            <w:r>
              <w:rPr>
                <w:b/>
                <w:bCs/>
                <w:i/>
                <w:iCs/>
                <w:sz w:val="20"/>
              </w:rPr>
              <w:t>1</w:t>
            </w:r>
          </w:p>
        </w:tc>
        <w:tc>
          <w:tcPr>
            <w:tcW w:w="5783" w:type="dxa"/>
            <w:vAlign w:val="center"/>
          </w:tcPr>
          <w:p w14:paraId="241435F5" w14:textId="77777777" w:rsidR="000028FF" w:rsidRDefault="000028FF" w:rsidP="002D0DFB">
            <w:pPr>
              <w:pStyle w:val="Tekstpodstawowy2"/>
              <w:jc w:val="center"/>
              <w:rPr>
                <w:b/>
                <w:bCs/>
                <w:i/>
                <w:iCs/>
                <w:sz w:val="20"/>
              </w:rPr>
            </w:pPr>
            <w:r>
              <w:rPr>
                <w:b/>
                <w:bCs/>
                <w:i/>
                <w:iCs/>
                <w:sz w:val="20"/>
              </w:rPr>
              <w:t>2</w:t>
            </w:r>
          </w:p>
        </w:tc>
        <w:tc>
          <w:tcPr>
            <w:tcW w:w="1560" w:type="dxa"/>
            <w:vAlign w:val="center"/>
          </w:tcPr>
          <w:p w14:paraId="3666AD81" w14:textId="77777777" w:rsidR="000028FF" w:rsidRDefault="000028FF" w:rsidP="002D0DFB">
            <w:pPr>
              <w:pStyle w:val="Tekstpodstawowy2"/>
              <w:jc w:val="center"/>
              <w:rPr>
                <w:b/>
                <w:bCs/>
                <w:i/>
                <w:iCs/>
                <w:sz w:val="20"/>
              </w:rPr>
            </w:pPr>
            <w:r>
              <w:rPr>
                <w:b/>
                <w:bCs/>
                <w:i/>
                <w:iCs/>
                <w:sz w:val="20"/>
              </w:rPr>
              <w:t>3</w:t>
            </w:r>
          </w:p>
        </w:tc>
        <w:tc>
          <w:tcPr>
            <w:tcW w:w="2517" w:type="dxa"/>
            <w:vAlign w:val="center"/>
          </w:tcPr>
          <w:p w14:paraId="1C1AFBDE" w14:textId="77777777" w:rsidR="000028FF" w:rsidRDefault="000028FF" w:rsidP="002D0DFB">
            <w:pPr>
              <w:pStyle w:val="Tekstpodstawowy2"/>
              <w:jc w:val="center"/>
              <w:rPr>
                <w:b/>
                <w:bCs/>
                <w:i/>
                <w:iCs/>
                <w:sz w:val="20"/>
              </w:rPr>
            </w:pPr>
            <w:r>
              <w:rPr>
                <w:b/>
                <w:bCs/>
                <w:i/>
                <w:iCs/>
                <w:sz w:val="20"/>
              </w:rPr>
              <w:t>4</w:t>
            </w:r>
          </w:p>
        </w:tc>
        <w:tc>
          <w:tcPr>
            <w:tcW w:w="2713" w:type="dxa"/>
            <w:vAlign w:val="center"/>
          </w:tcPr>
          <w:p w14:paraId="523D2A7F" w14:textId="77777777" w:rsidR="000028FF" w:rsidRDefault="000028FF" w:rsidP="002D0DFB">
            <w:pPr>
              <w:pStyle w:val="Tekstpodstawowy2"/>
              <w:jc w:val="center"/>
              <w:rPr>
                <w:b/>
                <w:bCs/>
                <w:i/>
                <w:iCs/>
                <w:sz w:val="20"/>
              </w:rPr>
            </w:pPr>
            <w:r>
              <w:rPr>
                <w:b/>
                <w:bCs/>
                <w:i/>
                <w:iCs/>
                <w:sz w:val="20"/>
              </w:rPr>
              <w:t>5</w:t>
            </w:r>
          </w:p>
        </w:tc>
      </w:tr>
      <w:tr w:rsidR="00AB765C" w14:paraId="59DBA165" w14:textId="77777777" w:rsidTr="00AB765C">
        <w:trPr>
          <w:cantSplit/>
          <w:jc w:val="center"/>
        </w:trPr>
        <w:tc>
          <w:tcPr>
            <w:tcW w:w="14544" w:type="dxa"/>
            <w:gridSpan w:val="5"/>
            <w:shd w:val="clear" w:color="auto" w:fill="DAEEF3" w:themeFill="accent5" w:themeFillTint="33"/>
            <w:vAlign w:val="center"/>
          </w:tcPr>
          <w:p w14:paraId="5A6E706B" w14:textId="60978E7A" w:rsidR="00AB765C" w:rsidRDefault="00AB765C" w:rsidP="002D0DFB">
            <w:pPr>
              <w:pStyle w:val="Tekstpodstawowy2"/>
              <w:jc w:val="center"/>
              <w:rPr>
                <w:sz w:val="20"/>
              </w:rPr>
            </w:pPr>
            <w:r>
              <w:rPr>
                <w:i/>
                <w:iCs/>
                <w:sz w:val="20"/>
              </w:rPr>
              <w:t>Cel 1. Skuteczna ochrona środowiska naturalnego</w:t>
            </w:r>
          </w:p>
        </w:tc>
      </w:tr>
      <w:tr w:rsidR="00A35BC1" w14:paraId="3E0B94CC" w14:textId="77777777" w:rsidTr="00463FD6">
        <w:trPr>
          <w:cantSplit/>
          <w:jc w:val="center"/>
        </w:trPr>
        <w:tc>
          <w:tcPr>
            <w:tcW w:w="1971" w:type="dxa"/>
            <w:vAlign w:val="center"/>
          </w:tcPr>
          <w:p w14:paraId="59CB8871" w14:textId="77777777" w:rsidR="00A35BC1" w:rsidRDefault="00A35BC1" w:rsidP="00A35BC1">
            <w:pPr>
              <w:pStyle w:val="Tekstpodstawowy2"/>
              <w:jc w:val="center"/>
              <w:rPr>
                <w:sz w:val="20"/>
              </w:rPr>
            </w:pPr>
          </w:p>
        </w:tc>
        <w:tc>
          <w:tcPr>
            <w:tcW w:w="5783" w:type="dxa"/>
            <w:vAlign w:val="center"/>
          </w:tcPr>
          <w:p w14:paraId="703E2E57" w14:textId="18DDD8A6" w:rsidR="00A35BC1" w:rsidRDefault="00A35BC1" w:rsidP="00A35BC1">
            <w:pPr>
              <w:pStyle w:val="Tekstpodstawowy2"/>
              <w:jc w:val="center"/>
              <w:rPr>
                <w:sz w:val="20"/>
              </w:rPr>
            </w:pPr>
            <w:r>
              <w:rPr>
                <w:sz w:val="20"/>
              </w:rPr>
              <w:t xml:space="preserve">zapobieganie stwarzaniu kolejnych barier ekologicznych, </w:t>
            </w:r>
            <w:r>
              <w:rPr>
                <w:sz w:val="20"/>
              </w:rPr>
              <w:br/>
            </w:r>
            <w:r w:rsidRPr="003905E8">
              <w:rPr>
                <w:sz w:val="20"/>
              </w:rPr>
              <w:t>likwidowanie już istniejących</w:t>
            </w:r>
          </w:p>
        </w:tc>
        <w:tc>
          <w:tcPr>
            <w:tcW w:w="1560" w:type="dxa"/>
            <w:vAlign w:val="center"/>
          </w:tcPr>
          <w:p w14:paraId="11CD28C8" w14:textId="77777777" w:rsidR="00A35BC1" w:rsidRDefault="00A35BC1" w:rsidP="00A35BC1">
            <w:pPr>
              <w:pStyle w:val="Tekstpodstawowy2"/>
              <w:jc w:val="center"/>
              <w:rPr>
                <w:sz w:val="20"/>
              </w:rPr>
            </w:pPr>
            <w:r>
              <w:rPr>
                <w:sz w:val="20"/>
              </w:rPr>
              <w:t>zadanie ciągłe</w:t>
            </w:r>
          </w:p>
          <w:p w14:paraId="2983339C" w14:textId="06A23748" w:rsidR="00A35BC1" w:rsidRDefault="00A35BC1" w:rsidP="00A35BC1">
            <w:pPr>
              <w:pStyle w:val="Tekstpodstawowy2"/>
              <w:jc w:val="center"/>
              <w:rPr>
                <w:sz w:val="20"/>
              </w:rPr>
            </w:pPr>
            <w:r>
              <w:rPr>
                <w:sz w:val="20"/>
              </w:rPr>
              <w:t>do 2030</w:t>
            </w:r>
          </w:p>
        </w:tc>
        <w:tc>
          <w:tcPr>
            <w:tcW w:w="2517" w:type="dxa"/>
            <w:vAlign w:val="center"/>
          </w:tcPr>
          <w:p w14:paraId="182F8898" w14:textId="77777777" w:rsidR="00A35BC1" w:rsidRDefault="00A35BC1" w:rsidP="00A35BC1">
            <w:pPr>
              <w:jc w:val="center"/>
              <w:rPr>
                <w:sz w:val="20"/>
              </w:rPr>
            </w:pPr>
            <w:r>
              <w:rPr>
                <w:sz w:val="20"/>
              </w:rPr>
              <w:t>JST</w:t>
            </w:r>
          </w:p>
          <w:p w14:paraId="7297F4F9" w14:textId="77777777" w:rsidR="00A35BC1" w:rsidRDefault="00A35BC1" w:rsidP="00A35BC1">
            <w:pPr>
              <w:jc w:val="center"/>
              <w:rPr>
                <w:sz w:val="20"/>
              </w:rPr>
            </w:pPr>
            <w:r>
              <w:rPr>
                <w:sz w:val="20"/>
              </w:rPr>
              <w:t>administracja państwowa</w:t>
            </w:r>
          </w:p>
          <w:p w14:paraId="4A9DF8C8" w14:textId="77777777" w:rsidR="00A35BC1" w:rsidRDefault="00A35BC1" w:rsidP="00A35BC1">
            <w:pPr>
              <w:jc w:val="center"/>
              <w:rPr>
                <w:sz w:val="20"/>
              </w:rPr>
            </w:pPr>
            <w:r>
              <w:rPr>
                <w:sz w:val="20"/>
              </w:rPr>
              <w:t>Lasy Państwowe</w:t>
            </w:r>
          </w:p>
          <w:p w14:paraId="295DE21B" w14:textId="77777777" w:rsidR="00A35BC1" w:rsidRDefault="00A35BC1" w:rsidP="00A35BC1">
            <w:pPr>
              <w:jc w:val="center"/>
              <w:rPr>
                <w:sz w:val="20"/>
              </w:rPr>
            </w:pPr>
            <w:r>
              <w:rPr>
                <w:sz w:val="20"/>
              </w:rPr>
              <w:t>zarządcy dróg</w:t>
            </w:r>
          </w:p>
          <w:p w14:paraId="55E95A4B" w14:textId="11B7EA4C" w:rsidR="00A35BC1" w:rsidRDefault="00A35BC1" w:rsidP="00A35BC1">
            <w:pPr>
              <w:pStyle w:val="Tekstpodstawowy2"/>
              <w:jc w:val="center"/>
              <w:rPr>
                <w:sz w:val="20"/>
              </w:rPr>
            </w:pPr>
            <w:r>
              <w:rPr>
                <w:sz w:val="20"/>
              </w:rPr>
              <w:t>użytkownicy gruntów</w:t>
            </w:r>
          </w:p>
        </w:tc>
        <w:tc>
          <w:tcPr>
            <w:tcW w:w="2713" w:type="dxa"/>
            <w:vAlign w:val="center"/>
          </w:tcPr>
          <w:p w14:paraId="57A419D5" w14:textId="77777777" w:rsidR="00A35BC1" w:rsidRDefault="00A35BC1" w:rsidP="00A35BC1">
            <w:pPr>
              <w:pStyle w:val="Tekstpodstawowy2"/>
              <w:jc w:val="center"/>
              <w:rPr>
                <w:sz w:val="20"/>
              </w:rPr>
            </w:pPr>
            <w:r>
              <w:rPr>
                <w:sz w:val="20"/>
              </w:rPr>
              <w:t>budżety samorządów,</w:t>
            </w:r>
          </w:p>
          <w:p w14:paraId="4D7FF15F" w14:textId="77777777" w:rsidR="00A35BC1" w:rsidRDefault="00A35BC1" w:rsidP="00A35BC1">
            <w:pPr>
              <w:pStyle w:val="Tekstpodstawowy2"/>
              <w:jc w:val="center"/>
              <w:rPr>
                <w:sz w:val="20"/>
              </w:rPr>
            </w:pPr>
            <w:r>
              <w:rPr>
                <w:sz w:val="20"/>
              </w:rPr>
              <w:t>budżet państwa,</w:t>
            </w:r>
          </w:p>
          <w:p w14:paraId="405BA00E" w14:textId="77777777" w:rsidR="00A35BC1" w:rsidRDefault="00A35BC1" w:rsidP="00A35BC1">
            <w:pPr>
              <w:pStyle w:val="Tekstpodstawowy2"/>
              <w:jc w:val="center"/>
              <w:rPr>
                <w:sz w:val="20"/>
              </w:rPr>
            </w:pPr>
            <w:r>
              <w:rPr>
                <w:sz w:val="20"/>
              </w:rPr>
              <w:t>krajowe fundusze ekologiczne,</w:t>
            </w:r>
          </w:p>
          <w:p w14:paraId="16180B0F" w14:textId="77777777" w:rsidR="00A35BC1" w:rsidRDefault="00A35BC1" w:rsidP="00A35BC1">
            <w:pPr>
              <w:pStyle w:val="Tekstpodstawowy2"/>
              <w:jc w:val="center"/>
              <w:rPr>
                <w:sz w:val="20"/>
              </w:rPr>
            </w:pPr>
            <w:r>
              <w:rPr>
                <w:sz w:val="20"/>
              </w:rPr>
              <w:t>instrumenty finansowe UE,</w:t>
            </w:r>
          </w:p>
          <w:p w14:paraId="67518942" w14:textId="336D0D5A" w:rsidR="00A35BC1" w:rsidRDefault="00A35BC1" w:rsidP="00A35BC1">
            <w:pPr>
              <w:pStyle w:val="Tekstpodstawowy2"/>
              <w:jc w:val="center"/>
              <w:rPr>
                <w:sz w:val="20"/>
              </w:rPr>
            </w:pPr>
            <w:r>
              <w:rPr>
                <w:sz w:val="20"/>
              </w:rPr>
              <w:t>środki własne użytkowników</w:t>
            </w:r>
          </w:p>
        </w:tc>
      </w:tr>
      <w:tr w:rsidR="00A35BC1" w14:paraId="7CA3BCC8" w14:textId="77777777" w:rsidTr="00463FD6">
        <w:trPr>
          <w:cantSplit/>
          <w:jc w:val="center"/>
        </w:trPr>
        <w:tc>
          <w:tcPr>
            <w:tcW w:w="1971" w:type="dxa"/>
            <w:vAlign w:val="center"/>
          </w:tcPr>
          <w:p w14:paraId="1E5C8E60" w14:textId="77777777" w:rsidR="00A35BC1" w:rsidRDefault="00A35BC1" w:rsidP="00A35BC1">
            <w:pPr>
              <w:pStyle w:val="Tekstpodstawowy2"/>
              <w:jc w:val="center"/>
              <w:rPr>
                <w:sz w:val="20"/>
              </w:rPr>
            </w:pPr>
          </w:p>
        </w:tc>
        <w:tc>
          <w:tcPr>
            <w:tcW w:w="5783" w:type="dxa"/>
            <w:vAlign w:val="center"/>
          </w:tcPr>
          <w:p w14:paraId="5FCEB770" w14:textId="79A5F36F" w:rsidR="00A35BC1" w:rsidRDefault="00A35BC1" w:rsidP="00A35BC1">
            <w:pPr>
              <w:pStyle w:val="Tekstpodstawowy2"/>
              <w:jc w:val="center"/>
              <w:rPr>
                <w:sz w:val="20"/>
              </w:rPr>
            </w:pPr>
            <w:r>
              <w:rPr>
                <w:sz w:val="20"/>
              </w:rPr>
              <w:t xml:space="preserve">stosowanie instrumentów prawno-ekonomicznych (opłaty, kary, </w:t>
            </w:r>
            <w:r>
              <w:rPr>
                <w:sz w:val="20"/>
              </w:rPr>
              <w:br/>
              <w:t>skuteczniejsze kontrole) oraz ich egzekwowanie</w:t>
            </w:r>
          </w:p>
        </w:tc>
        <w:tc>
          <w:tcPr>
            <w:tcW w:w="1560" w:type="dxa"/>
            <w:vAlign w:val="center"/>
          </w:tcPr>
          <w:p w14:paraId="35C23EBF" w14:textId="77777777" w:rsidR="00A35BC1" w:rsidRDefault="00A35BC1" w:rsidP="00A35BC1">
            <w:pPr>
              <w:pStyle w:val="Tekstpodstawowy2"/>
              <w:jc w:val="center"/>
              <w:rPr>
                <w:sz w:val="20"/>
              </w:rPr>
            </w:pPr>
            <w:r>
              <w:rPr>
                <w:sz w:val="20"/>
              </w:rPr>
              <w:t>zadanie ciągłe</w:t>
            </w:r>
          </w:p>
          <w:p w14:paraId="1860373B" w14:textId="77EE085D" w:rsidR="00A35BC1" w:rsidRDefault="00A35BC1" w:rsidP="00A35BC1">
            <w:pPr>
              <w:pStyle w:val="Tekstpodstawowy2"/>
              <w:jc w:val="center"/>
              <w:rPr>
                <w:sz w:val="20"/>
              </w:rPr>
            </w:pPr>
            <w:r>
              <w:rPr>
                <w:sz w:val="20"/>
              </w:rPr>
              <w:t>do 2030</w:t>
            </w:r>
          </w:p>
        </w:tc>
        <w:tc>
          <w:tcPr>
            <w:tcW w:w="2517" w:type="dxa"/>
            <w:vAlign w:val="center"/>
          </w:tcPr>
          <w:p w14:paraId="01C3D5F8" w14:textId="77777777" w:rsidR="00A35BC1" w:rsidRDefault="00A35BC1" w:rsidP="00A35BC1">
            <w:pPr>
              <w:pStyle w:val="Tekstpodstawowy2"/>
              <w:jc w:val="center"/>
              <w:rPr>
                <w:sz w:val="20"/>
              </w:rPr>
            </w:pPr>
            <w:r>
              <w:rPr>
                <w:sz w:val="20"/>
              </w:rPr>
              <w:t>JST</w:t>
            </w:r>
          </w:p>
          <w:p w14:paraId="3E33895B" w14:textId="50F43A13" w:rsidR="00A35BC1" w:rsidRDefault="00A35BC1" w:rsidP="00A35BC1">
            <w:pPr>
              <w:pStyle w:val="Tekstpodstawowy2"/>
              <w:jc w:val="center"/>
              <w:rPr>
                <w:sz w:val="20"/>
              </w:rPr>
            </w:pPr>
            <w:r>
              <w:rPr>
                <w:sz w:val="20"/>
              </w:rPr>
              <w:t>administracja państwowa</w:t>
            </w:r>
          </w:p>
        </w:tc>
        <w:tc>
          <w:tcPr>
            <w:tcW w:w="2713" w:type="dxa"/>
            <w:vAlign w:val="center"/>
          </w:tcPr>
          <w:p w14:paraId="4464C079" w14:textId="77777777" w:rsidR="00A35BC1" w:rsidRDefault="00A35BC1" w:rsidP="00A35BC1">
            <w:pPr>
              <w:pStyle w:val="Tekstpodstawowy2"/>
              <w:jc w:val="center"/>
              <w:rPr>
                <w:sz w:val="20"/>
              </w:rPr>
            </w:pPr>
            <w:r>
              <w:rPr>
                <w:sz w:val="20"/>
              </w:rPr>
              <w:t>budżet państwa,</w:t>
            </w:r>
          </w:p>
          <w:p w14:paraId="5A29475E" w14:textId="6838BD11" w:rsidR="00A35BC1" w:rsidRDefault="00A35BC1" w:rsidP="00A35BC1">
            <w:pPr>
              <w:pStyle w:val="Tekstpodstawowy2"/>
              <w:jc w:val="center"/>
              <w:rPr>
                <w:sz w:val="20"/>
              </w:rPr>
            </w:pPr>
            <w:r>
              <w:rPr>
                <w:sz w:val="20"/>
              </w:rPr>
              <w:t>budżety samorządów</w:t>
            </w:r>
          </w:p>
        </w:tc>
      </w:tr>
      <w:tr w:rsidR="000028FF" w14:paraId="36C5DF8C" w14:textId="77777777" w:rsidTr="00463FD6">
        <w:trPr>
          <w:cantSplit/>
          <w:trHeight w:val="172"/>
          <w:jc w:val="center"/>
        </w:trPr>
        <w:tc>
          <w:tcPr>
            <w:tcW w:w="1971" w:type="dxa"/>
            <w:vAlign w:val="center"/>
          </w:tcPr>
          <w:p w14:paraId="5D583E8F" w14:textId="77777777" w:rsidR="000028FF" w:rsidRDefault="000028FF" w:rsidP="002D0DFB">
            <w:pPr>
              <w:pStyle w:val="Tekstpodstawowy2"/>
              <w:jc w:val="center"/>
              <w:rPr>
                <w:sz w:val="20"/>
              </w:rPr>
            </w:pPr>
          </w:p>
        </w:tc>
        <w:tc>
          <w:tcPr>
            <w:tcW w:w="5783" w:type="dxa"/>
            <w:vAlign w:val="center"/>
          </w:tcPr>
          <w:p w14:paraId="1D64D5BC" w14:textId="77777777" w:rsidR="000028FF" w:rsidRDefault="000028FF" w:rsidP="00A35BC1">
            <w:pPr>
              <w:pStyle w:val="Tekstpodstawowy2"/>
              <w:jc w:val="center"/>
              <w:rPr>
                <w:sz w:val="20"/>
              </w:rPr>
            </w:pPr>
            <w:r>
              <w:rPr>
                <w:sz w:val="20"/>
              </w:rPr>
              <w:t>zagospodarowanie przestrzenne z bezwzględnym uwzględnieniem wymogów ochrony środowiska i krajobrazu</w:t>
            </w:r>
          </w:p>
        </w:tc>
        <w:tc>
          <w:tcPr>
            <w:tcW w:w="1560" w:type="dxa"/>
            <w:vAlign w:val="center"/>
          </w:tcPr>
          <w:p w14:paraId="40684259" w14:textId="77777777" w:rsidR="000028FF" w:rsidRDefault="000028FF" w:rsidP="002D0DFB">
            <w:pPr>
              <w:pStyle w:val="Tekstpodstawowy2"/>
              <w:jc w:val="center"/>
              <w:rPr>
                <w:sz w:val="20"/>
              </w:rPr>
            </w:pPr>
            <w:r>
              <w:rPr>
                <w:sz w:val="20"/>
              </w:rPr>
              <w:t>zadanie ciągłe</w:t>
            </w:r>
          </w:p>
          <w:p w14:paraId="7AC61AE2" w14:textId="012C6346"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1D02460B" w14:textId="77777777" w:rsidR="000028FF" w:rsidRDefault="000028FF" w:rsidP="002D0DFB">
            <w:pPr>
              <w:jc w:val="center"/>
              <w:rPr>
                <w:sz w:val="20"/>
              </w:rPr>
            </w:pPr>
            <w:r>
              <w:rPr>
                <w:sz w:val="20"/>
              </w:rPr>
              <w:t>JST</w:t>
            </w:r>
          </w:p>
          <w:p w14:paraId="7B45C3DF" w14:textId="77777777" w:rsidR="000028FF" w:rsidRDefault="000028FF" w:rsidP="002D0DFB">
            <w:pPr>
              <w:jc w:val="center"/>
              <w:rPr>
                <w:sz w:val="20"/>
              </w:rPr>
            </w:pPr>
            <w:r>
              <w:rPr>
                <w:sz w:val="20"/>
              </w:rPr>
              <w:t>administracja państwowa</w:t>
            </w:r>
          </w:p>
          <w:p w14:paraId="38D25EF9" w14:textId="2B65AB04" w:rsidR="000028FF" w:rsidRPr="00A35BC1" w:rsidRDefault="000028FF" w:rsidP="00A35BC1">
            <w:pPr>
              <w:jc w:val="center"/>
              <w:rPr>
                <w:sz w:val="20"/>
              </w:rPr>
            </w:pPr>
            <w:r>
              <w:rPr>
                <w:sz w:val="20"/>
              </w:rPr>
              <w:t>Lasy Państwowe</w:t>
            </w:r>
          </w:p>
        </w:tc>
        <w:tc>
          <w:tcPr>
            <w:tcW w:w="2713" w:type="dxa"/>
            <w:vAlign w:val="center"/>
          </w:tcPr>
          <w:p w14:paraId="7992498D" w14:textId="77777777" w:rsidR="000028FF" w:rsidRDefault="000028FF" w:rsidP="002D0DFB">
            <w:pPr>
              <w:pStyle w:val="Tekstpodstawowy2"/>
              <w:jc w:val="center"/>
              <w:rPr>
                <w:sz w:val="20"/>
              </w:rPr>
            </w:pPr>
            <w:r>
              <w:rPr>
                <w:sz w:val="20"/>
              </w:rPr>
              <w:t>budżety samorządów,</w:t>
            </w:r>
          </w:p>
          <w:p w14:paraId="7C1C90EB" w14:textId="77777777" w:rsidR="000028FF" w:rsidRDefault="000028FF" w:rsidP="002D0DFB">
            <w:pPr>
              <w:pStyle w:val="Tekstpodstawowy2"/>
              <w:jc w:val="center"/>
              <w:rPr>
                <w:sz w:val="20"/>
              </w:rPr>
            </w:pPr>
            <w:r>
              <w:rPr>
                <w:sz w:val="20"/>
              </w:rPr>
              <w:t>budżet państwa,</w:t>
            </w:r>
          </w:p>
          <w:p w14:paraId="6EF07A62" w14:textId="77777777" w:rsidR="000028FF" w:rsidRDefault="000028FF" w:rsidP="002D0DFB">
            <w:pPr>
              <w:pStyle w:val="Tekstpodstawowy2"/>
              <w:jc w:val="center"/>
              <w:rPr>
                <w:sz w:val="20"/>
              </w:rPr>
            </w:pPr>
            <w:r>
              <w:rPr>
                <w:sz w:val="20"/>
              </w:rPr>
              <w:t>instrumenty finansowe UE,</w:t>
            </w:r>
          </w:p>
          <w:p w14:paraId="3A0D997B" w14:textId="57B2F52F" w:rsidR="000028FF" w:rsidRDefault="000028FF" w:rsidP="00A35BC1">
            <w:pPr>
              <w:pStyle w:val="Tekstpodstawowy2"/>
              <w:jc w:val="center"/>
              <w:rPr>
                <w:sz w:val="20"/>
              </w:rPr>
            </w:pPr>
            <w:r>
              <w:rPr>
                <w:sz w:val="20"/>
              </w:rPr>
              <w:t>środki własne użytkowników</w:t>
            </w:r>
          </w:p>
        </w:tc>
      </w:tr>
      <w:tr w:rsidR="000028FF" w14:paraId="0E7B4087" w14:textId="77777777" w:rsidTr="00463FD6">
        <w:trPr>
          <w:cantSplit/>
          <w:trHeight w:val="172"/>
          <w:jc w:val="center"/>
        </w:trPr>
        <w:tc>
          <w:tcPr>
            <w:tcW w:w="1971" w:type="dxa"/>
            <w:vAlign w:val="center"/>
          </w:tcPr>
          <w:p w14:paraId="601DCBDC" w14:textId="77777777" w:rsidR="000028FF" w:rsidRDefault="000028FF" w:rsidP="002D0DFB">
            <w:pPr>
              <w:pStyle w:val="Tekstpodstawowy2"/>
              <w:jc w:val="center"/>
              <w:rPr>
                <w:sz w:val="20"/>
              </w:rPr>
            </w:pPr>
          </w:p>
        </w:tc>
        <w:tc>
          <w:tcPr>
            <w:tcW w:w="5783" w:type="dxa"/>
            <w:vAlign w:val="center"/>
          </w:tcPr>
          <w:p w14:paraId="72229421" w14:textId="77777777" w:rsidR="000028FF" w:rsidRDefault="000028FF" w:rsidP="00A35BC1">
            <w:pPr>
              <w:pStyle w:val="Tekstpodstawowy2"/>
              <w:jc w:val="center"/>
              <w:rPr>
                <w:sz w:val="20"/>
              </w:rPr>
            </w:pPr>
            <w:r>
              <w:rPr>
                <w:sz w:val="20"/>
              </w:rPr>
              <w:t>aktualizacja dokumentów strategicznych pod kątem wymagań ochrony środowiska, przyrody oraz ochrony krajobrazu, ze szczególnym uwzględnieniem konieczności zachowania i tworzenia korytarzy ekologicznych</w:t>
            </w:r>
          </w:p>
        </w:tc>
        <w:tc>
          <w:tcPr>
            <w:tcW w:w="1560" w:type="dxa"/>
            <w:vAlign w:val="center"/>
          </w:tcPr>
          <w:p w14:paraId="3399B4B1" w14:textId="77777777" w:rsidR="000028FF" w:rsidRDefault="000028FF" w:rsidP="002D0DFB">
            <w:pPr>
              <w:pStyle w:val="Tekstpodstawowy2"/>
              <w:jc w:val="center"/>
              <w:rPr>
                <w:sz w:val="20"/>
              </w:rPr>
            </w:pPr>
            <w:r>
              <w:rPr>
                <w:sz w:val="20"/>
              </w:rPr>
              <w:t>zadanie ciągłe</w:t>
            </w:r>
          </w:p>
          <w:p w14:paraId="2AB5CA23" w14:textId="7195C1FC"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1B186068" w14:textId="77777777" w:rsidR="000028FF" w:rsidRDefault="000028FF" w:rsidP="002D0DFB">
            <w:pPr>
              <w:jc w:val="center"/>
            </w:pPr>
            <w:r>
              <w:rPr>
                <w:sz w:val="20"/>
              </w:rPr>
              <w:t>JST</w:t>
            </w:r>
          </w:p>
        </w:tc>
        <w:tc>
          <w:tcPr>
            <w:tcW w:w="2713" w:type="dxa"/>
            <w:vAlign w:val="center"/>
          </w:tcPr>
          <w:p w14:paraId="11373865" w14:textId="77777777" w:rsidR="000028FF" w:rsidRDefault="000028FF" w:rsidP="002D0DFB">
            <w:pPr>
              <w:pStyle w:val="Tekstpodstawowy2"/>
              <w:jc w:val="center"/>
              <w:rPr>
                <w:sz w:val="20"/>
              </w:rPr>
            </w:pPr>
            <w:r>
              <w:rPr>
                <w:sz w:val="20"/>
              </w:rPr>
              <w:t>budżety samorządów</w:t>
            </w:r>
          </w:p>
        </w:tc>
      </w:tr>
      <w:tr w:rsidR="000028FF" w14:paraId="39B5D838" w14:textId="77777777" w:rsidTr="00463FD6">
        <w:trPr>
          <w:cantSplit/>
          <w:trHeight w:val="172"/>
          <w:jc w:val="center"/>
        </w:trPr>
        <w:tc>
          <w:tcPr>
            <w:tcW w:w="1971" w:type="dxa"/>
            <w:vAlign w:val="center"/>
          </w:tcPr>
          <w:p w14:paraId="2967399C" w14:textId="77777777" w:rsidR="000028FF" w:rsidRDefault="000028FF" w:rsidP="002D0DFB">
            <w:pPr>
              <w:pStyle w:val="Tekstpodstawowy2"/>
              <w:jc w:val="center"/>
              <w:rPr>
                <w:sz w:val="20"/>
              </w:rPr>
            </w:pPr>
          </w:p>
        </w:tc>
        <w:tc>
          <w:tcPr>
            <w:tcW w:w="5783" w:type="dxa"/>
            <w:vAlign w:val="center"/>
          </w:tcPr>
          <w:p w14:paraId="7819E2D8" w14:textId="4DC61FAA" w:rsidR="000028FF" w:rsidRDefault="000028FF" w:rsidP="00A35BC1">
            <w:pPr>
              <w:pStyle w:val="Tekstpodstawowy2"/>
              <w:jc w:val="center"/>
              <w:rPr>
                <w:sz w:val="20"/>
              </w:rPr>
            </w:pPr>
            <w:r>
              <w:rPr>
                <w:sz w:val="20"/>
              </w:rPr>
              <w:t xml:space="preserve">ochrona linii brzegowych zbiorników wodnych, w szczególności poprzez konsekwentne utrzymywanie wokół jezior i rzek stref ochronnych zagospodarowanych trwałą zielenią </w:t>
            </w:r>
            <w:r w:rsidR="001578DF">
              <w:rPr>
                <w:sz w:val="20"/>
              </w:rPr>
              <w:br/>
            </w:r>
            <w:r>
              <w:rPr>
                <w:sz w:val="20"/>
              </w:rPr>
              <w:t xml:space="preserve">oraz niezabudowanych a także zakaz zabudowy letniskowej </w:t>
            </w:r>
            <w:r w:rsidR="00A35BC1">
              <w:rPr>
                <w:sz w:val="20"/>
              </w:rPr>
              <w:br/>
            </w:r>
            <w:r>
              <w:rPr>
                <w:sz w:val="20"/>
              </w:rPr>
              <w:t>w bezpośrednim sąsiedztwie wód</w:t>
            </w:r>
          </w:p>
        </w:tc>
        <w:tc>
          <w:tcPr>
            <w:tcW w:w="1560" w:type="dxa"/>
            <w:vAlign w:val="center"/>
          </w:tcPr>
          <w:p w14:paraId="14207C1F" w14:textId="77777777" w:rsidR="000028FF" w:rsidRDefault="000028FF" w:rsidP="002D0DFB">
            <w:pPr>
              <w:pStyle w:val="Tekstpodstawowy2"/>
              <w:jc w:val="center"/>
              <w:rPr>
                <w:sz w:val="20"/>
              </w:rPr>
            </w:pPr>
            <w:r>
              <w:rPr>
                <w:sz w:val="20"/>
              </w:rPr>
              <w:t>zadanie ciągłe</w:t>
            </w:r>
          </w:p>
          <w:p w14:paraId="3D466A48" w14:textId="4376FDC5"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51682EC3" w14:textId="77777777" w:rsidR="000028FF" w:rsidRDefault="000028FF" w:rsidP="002D0DFB">
            <w:pPr>
              <w:jc w:val="center"/>
              <w:rPr>
                <w:sz w:val="20"/>
              </w:rPr>
            </w:pPr>
            <w:r>
              <w:rPr>
                <w:sz w:val="20"/>
              </w:rPr>
              <w:t>JST</w:t>
            </w:r>
          </w:p>
          <w:p w14:paraId="24D6CA2E" w14:textId="77777777" w:rsidR="000028FF" w:rsidRDefault="000028FF" w:rsidP="002D0DFB">
            <w:pPr>
              <w:jc w:val="center"/>
              <w:rPr>
                <w:sz w:val="20"/>
              </w:rPr>
            </w:pPr>
            <w:r>
              <w:rPr>
                <w:sz w:val="20"/>
              </w:rPr>
              <w:t>administracja państwowa</w:t>
            </w:r>
          </w:p>
          <w:p w14:paraId="5F170A4B" w14:textId="77777777" w:rsidR="000028FF" w:rsidRDefault="000028FF" w:rsidP="002D0DFB">
            <w:pPr>
              <w:jc w:val="center"/>
              <w:rPr>
                <w:sz w:val="20"/>
              </w:rPr>
            </w:pPr>
            <w:r>
              <w:rPr>
                <w:sz w:val="20"/>
              </w:rPr>
              <w:t>Lasy Państwowe</w:t>
            </w:r>
          </w:p>
          <w:p w14:paraId="11F2D94F" w14:textId="77777777" w:rsidR="000028FF" w:rsidRPr="00AA11DB" w:rsidRDefault="000028FF" w:rsidP="002D0DFB">
            <w:pPr>
              <w:jc w:val="center"/>
            </w:pPr>
            <w:r>
              <w:rPr>
                <w:sz w:val="20"/>
              </w:rPr>
              <w:t>użytkownicy</w:t>
            </w:r>
          </w:p>
        </w:tc>
        <w:tc>
          <w:tcPr>
            <w:tcW w:w="2713" w:type="dxa"/>
            <w:vAlign w:val="center"/>
          </w:tcPr>
          <w:p w14:paraId="2C875B0E" w14:textId="77777777" w:rsidR="000028FF" w:rsidRDefault="000028FF" w:rsidP="002D0DFB">
            <w:pPr>
              <w:pStyle w:val="Tekstpodstawowy2"/>
              <w:jc w:val="center"/>
              <w:rPr>
                <w:sz w:val="20"/>
              </w:rPr>
            </w:pPr>
            <w:r>
              <w:rPr>
                <w:sz w:val="20"/>
              </w:rPr>
              <w:t>budżety samorządów,</w:t>
            </w:r>
          </w:p>
          <w:p w14:paraId="5FBCFA21" w14:textId="77777777" w:rsidR="000028FF" w:rsidRDefault="000028FF" w:rsidP="002D0DFB">
            <w:pPr>
              <w:pStyle w:val="Tekstpodstawowy2"/>
              <w:jc w:val="center"/>
              <w:rPr>
                <w:sz w:val="20"/>
              </w:rPr>
            </w:pPr>
            <w:r>
              <w:rPr>
                <w:sz w:val="20"/>
              </w:rPr>
              <w:t>budżet państwa,</w:t>
            </w:r>
          </w:p>
          <w:p w14:paraId="6FD4C037" w14:textId="77777777" w:rsidR="000028FF" w:rsidRDefault="000028FF" w:rsidP="002D0DFB">
            <w:pPr>
              <w:pStyle w:val="Tekstpodstawowy2"/>
              <w:jc w:val="center"/>
              <w:rPr>
                <w:sz w:val="20"/>
              </w:rPr>
            </w:pPr>
            <w:r>
              <w:rPr>
                <w:sz w:val="20"/>
              </w:rPr>
              <w:t>instrumenty finansowe UE,</w:t>
            </w:r>
          </w:p>
          <w:p w14:paraId="4FDF0454" w14:textId="77777777" w:rsidR="000028FF" w:rsidRDefault="000028FF" w:rsidP="002D0DFB">
            <w:pPr>
              <w:pStyle w:val="Tekstpodstawowy2"/>
              <w:jc w:val="center"/>
              <w:rPr>
                <w:sz w:val="20"/>
              </w:rPr>
            </w:pPr>
            <w:r>
              <w:rPr>
                <w:sz w:val="20"/>
              </w:rPr>
              <w:t>środki własne użytkowników</w:t>
            </w:r>
          </w:p>
        </w:tc>
      </w:tr>
      <w:tr w:rsidR="000028FF" w14:paraId="41EAA6BB" w14:textId="77777777" w:rsidTr="00463FD6">
        <w:trPr>
          <w:cantSplit/>
          <w:trHeight w:val="172"/>
          <w:jc w:val="center"/>
        </w:trPr>
        <w:tc>
          <w:tcPr>
            <w:tcW w:w="1971" w:type="dxa"/>
            <w:vAlign w:val="center"/>
          </w:tcPr>
          <w:p w14:paraId="22E97996" w14:textId="77777777" w:rsidR="000028FF" w:rsidRDefault="000028FF" w:rsidP="002D0DFB">
            <w:pPr>
              <w:pStyle w:val="Tekstpodstawowy2"/>
              <w:jc w:val="center"/>
              <w:rPr>
                <w:sz w:val="20"/>
              </w:rPr>
            </w:pPr>
          </w:p>
        </w:tc>
        <w:tc>
          <w:tcPr>
            <w:tcW w:w="5783" w:type="dxa"/>
            <w:vAlign w:val="center"/>
          </w:tcPr>
          <w:p w14:paraId="71EA40C9" w14:textId="23EB86C2" w:rsidR="000028FF" w:rsidRDefault="000028FF" w:rsidP="00A35BC1">
            <w:pPr>
              <w:pStyle w:val="Tekstpodstawowy2"/>
              <w:jc w:val="center"/>
              <w:rPr>
                <w:sz w:val="20"/>
              </w:rPr>
            </w:pPr>
            <w:r>
              <w:rPr>
                <w:sz w:val="20"/>
              </w:rPr>
              <w:t xml:space="preserve">planowanie przeznaczania terenów pod rekreację oraz infrastrukturę turystyczną w sposób nienaruszający walorów środowiska </w:t>
            </w:r>
            <w:r w:rsidR="00A35BC1">
              <w:rPr>
                <w:sz w:val="20"/>
              </w:rPr>
              <w:br/>
            </w:r>
            <w:r>
              <w:rPr>
                <w:sz w:val="20"/>
              </w:rPr>
              <w:t>i krajobrazu</w:t>
            </w:r>
          </w:p>
        </w:tc>
        <w:tc>
          <w:tcPr>
            <w:tcW w:w="1560" w:type="dxa"/>
            <w:vAlign w:val="center"/>
          </w:tcPr>
          <w:p w14:paraId="42C4624B" w14:textId="77777777" w:rsidR="000028FF" w:rsidRDefault="000028FF" w:rsidP="002D0DFB">
            <w:pPr>
              <w:pStyle w:val="Tekstpodstawowy2"/>
              <w:jc w:val="center"/>
              <w:rPr>
                <w:sz w:val="20"/>
              </w:rPr>
            </w:pPr>
            <w:r>
              <w:rPr>
                <w:sz w:val="20"/>
              </w:rPr>
              <w:t>zadanie ciągłe</w:t>
            </w:r>
          </w:p>
          <w:p w14:paraId="02FBBA15" w14:textId="06A40B05"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0E1E5B26" w14:textId="77777777" w:rsidR="000028FF" w:rsidRDefault="000028FF" w:rsidP="002D0DFB">
            <w:pPr>
              <w:jc w:val="center"/>
              <w:rPr>
                <w:sz w:val="20"/>
              </w:rPr>
            </w:pPr>
            <w:r>
              <w:rPr>
                <w:sz w:val="20"/>
              </w:rPr>
              <w:t>JST</w:t>
            </w:r>
          </w:p>
          <w:p w14:paraId="3D9B7808" w14:textId="77777777" w:rsidR="000028FF" w:rsidRDefault="000028FF" w:rsidP="002D0DFB">
            <w:pPr>
              <w:jc w:val="center"/>
              <w:rPr>
                <w:sz w:val="20"/>
              </w:rPr>
            </w:pPr>
            <w:r>
              <w:rPr>
                <w:sz w:val="20"/>
              </w:rPr>
              <w:t>administracja państwowa</w:t>
            </w:r>
          </w:p>
          <w:p w14:paraId="1058905E" w14:textId="77777777" w:rsidR="000028FF" w:rsidRDefault="000028FF" w:rsidP="002D0DFB">
            <w:pPr>
              <w:jc w:val="center"/>
              <w:rPr>
                <w:sz w:val="20"/>
              </w:rPr>
            </w:pPr>
            <w:r>
              <w:rPr>
                <w:sz w:val="20"/>
              </w:rPr>
              <w:t>Lasy Państwowe</w:t>
            </w:r>
          </w:p>
          <w:p w14:paraId="30A7283D" w14:textId="77777777" w:rsidR="000028FF" w:rsidRDefault="000028FF" w:rsidP="002D0DFB">
            <w:pPr>
              <w:jc w:val="center"/>
              <w:rPr>
                <w:sz w:val="20"/>
              </w:rPr>
            </w:pPr>
            <w:r>
              <w:rPr>
                <w:sz w:val="20"/>
              </w:rPr>
              <w:t>zarządcy dróg</w:t>
            </w:r>
          </w:p>
          <w:p w14:paraId="17BF6795" w14:textId="77777777" w:rsidR="000028FF" w:rsidRDefault="000028FF" w:rsidP="002D0DFB">
            <w:pPr>
              <w:jc w:val="center"/>
            </w:pPr>
            <w:r>
              <w:rPr>
                <w:sz w:val="20"/>
              </w:rPr>
              <w:t>użytkownicy</w:t>
            </w:r>
          </w:p>
        </w:tc>
        <w:tc>
          <w:tcPr>
            <w:tcW w:w="2713" w:type="dxa"/>
            <w:vAlign w:val="center"/>
          </w:tcPr>
          <w:p w14:paraId="24F5742E" w14:textId="3517B6F2" w:rsidR="000028FF" w:rsidRDefault="000028FF" w:rsidP="002D0DFB">
            <w:pPr>
              <w:pStyle w:val="Tekstpodstawowy2"/>
              <w:jc w:val="center"/>
              <w:rPr>
                <w:sz w:val="20"/>
              </w:rPr>
            </w:pPr>
            <w:r>
              <w:rPr>
                <w:sz w:val="20"/>
              </w:rPr>
              <w:t>budżety samorządów</w:t>
            </w:r>
            <w:r w:rsidR="00DF1BA2">
              <w:rPr>
                <w:sz w:val="20"/>
              </w:rPr>
              <w:t>,</w:t>
            </w:r>
          </w:p>
          <w:p w14:paraId="7776D343" w14:textId="77777777" w:rsidR="000028FF" w:rsidRDefault="000028FF" w:rsidP="002D0DFB">
            <w:pPr>
              <w:pStyle w:val="Tekstpodstawowy2"/>
              <w:jc w:val="center"/>
              <w:rPr>
                <w:sz w:val="20"/>
              </w:rPr>
            </w:pPr>
            <w:r>
              <w:rPr>
                <w:sz w:val="20"/>
              </w:rPr>
              <w:t>budżet państwa,</w:t>
            </w:r>
          </w:p>
          <w:p w14:paraId="2493A747" w14:textId="77777777" w:rsidR="000028FF" w:rsidRDefault="000028FF" w:rsidP="002D0DFB">
            <w:pPr>
              <w:pStyle w:val="Tekstpodstawowy2"/>
              <w:jc w:val="center"/>
              <w:rPr>
                <w:sz w:val="20"/>
              </w:rPr>
            </w:pPr>
            <w:r>
              <w:rPr>
                <w:sz w:val="20"/>
              </w:rPr>
              <w:t>instrumenty finansowe UE,</w:t>
            </w:r>
          </w:p>
          <w:p w14:paraId="4F852509" w14:textId="77777777" w:rsidR="000028FF" w:rsidRDefault="000028FF" w:rsidP="002D0DFB">
            <w:pPr>
              <w:pStyle w:val="Tekstpodstawowy2"/>
              <w:jc w:val="center"/>
              <w:rPr>
                <w:sz w:val="20"/>
              </w:rPr>
            </w:pPr>
            <w:r>
              <w:rPr>
                <w:sz w:val="20"/>
              </w:rPr>
              <w:t>środki własne użytkowników</w:t>
            </w:r>
          </w:p>
        </w:tc>
      </w:tr>
      <w:tr w:rsidR="000028FF" w14:paraId="6D8DDE72" w14:textId="77777777" w:rsidTr="00463FD6">
        <w:trPr>
          <w:cantSplit/>
          <w:trHeight w:val="172"/>
          <w:jc w:val="center"/>
        </w:trPr>
        <w:tc>
          <w:tcPr>
            <w:tcW w:w="1971" w:type="dxa"/>
            <w:vAlign w:val="center"/>
          </w:tcPr>
          <w:p w14:paraId="620B3351" w14:textId="77777777" w:rsidR="000028FF" w:rsidRDefault="000028FF" w:rsidP="002D0DFB">
            <w:pPr>
              <w:pStyle w:val="Tekstpodstawowy2"/>
              <w:jc w:val="center"/>
              <w:rPr>
                <w:sz w:val="20"/>
              </w:rPr>
            </w:pPr>
          </w:p>
        </w:tc>
        <w:tc>
          <w:tcPr>
            <w:tcW w:w="5783" w:type="dxa"/>
            <w:vAlign w:val="center"/>
          </w:tcPr>
          <w:p w14:paraId="62BC8D08" w14:textId="1D9D8689" w:rsidR="000028FF" w:rsidRDefault="000028FF" w:rsidP="0002699A">
            <w:pPr>
              <w:pStyle w:val="Tekstpodstawowy2"/>
              <w:jc w:val="center"/>
              <w:rPr>
                <w:sz w:val="20"/>
              </w:rPr>
            </w:pPr>
            <w:r>
              <w:rPr>
                <w:sz w:val="20"/>
              </w:rPr>
              <w:t>tereny przeznaczone pod turystykę i rekreację oraz masowo odwiedzane powinny kompleksowo wyposażone w niezbędną infrastrukturę sanitarną oraz służącą zagospodarowaniu odpadów</w:t>
            </w:r>
          </w:p>
        </w:tc>
        <w:tc>
          <w:tcPr>
            <w:tcW w:w="1560" w:type="dxa"/>
            <w:vAlign w:val="center"/>
          </w:tcPr>
          <w:p w14:paraId="767B473E" w14:textId="51998803" w:rsidR="000028FF" w:rsidRDefault="00941384" w:rsidP="00F93C6D">
            <w:pPr>
              <w:pStyle w:val="Tekstpodstawowy2"/>
              <w:jc w:val="center"/>
              <w:rPr>
                <w:sz w:val="20"/>
              </w:rPr>
            </w:pPr>
            <w:r>
              <w:rPr>
                <w:sz w:val="20"/>
              </w:rPr>
              <w:t>do 20</w:t>
            </w:r>
            <w:r w:rsidR="00F93C6D">
              <w:rPr>
                <w:sz w:val="20"/>
              </w:rPr>
              <w:t>3</w:t>
            </w:r>
            <w:r>
              <w:rPr>
                <w:sz w:val="20"/>
              </w:rPr>
              <w:t>0</w:t>
            </w:r>
          </w:p>
        </w:tc>
        <w:tc>
          <w:tcPr>
            <w:tcW w:w="2517" w:type="dxa"/>
            <w:vAlign w:val="center"/>
          </w:tcPr>
          <w:p w14:paraId="7268FF78" w14:textId="77777777" w:rsidR="000028FF" w:rsidRDefault="000028FF" w:rsidP="002D0DFB">
            <w:pPr>
              <w:jc w:val="center"/>
              <w:rPr>
                <w:sz w:val="20"/>
              </w:rPr>
            </w:pPr>
            <w:r>
              <w:rPr>
                <w:sz w:val="20"/>
              </w:rPr>
              <w:t>JST</w:t>
            </w:r>
          </w:p>
          <w:p w14:paraId="411D98CD" w14:textId="77777777" w:rsidR="000028FF" w:rsidRDefault="000028FF" w:rsidP="002D0DFB">
            <w:pPr>
              <w:jc w:val="center"/>
              <w:rPr>
                <w:sz w:val="20"/>
              </w:rPr>
            </w:pPr>
            <w:r>
              <w:rPr>
                <w:sz w:val="20"/>
              </w:rPr>
              <w:t>Lasy Państwowe</w:t>
            </w:r>
          </w:p>
          <w:p w14:paraId="277BD434" w14:textId="77777777" w:rsidR="000028FF" w:rsidRDefault="000028FF" w:rsidP="002D0DFB">
            <w:pPr>
              <w:jc w:val="center"/>
              <w:rPr>
                <w:sz w:val="20"/>
              </w:rPr>
            </w:pPr>
            <w:r>
              <w:rPr>
                <w:sz w:val="20"/>
              </w:rPr>
              <w:t>zarządcy dróg</w:t>
            </w:r>
          </w:p>
          <w:p w14:paraId="54889FAA" w14:textId="6847C187" w:rsidR="000028FF" w:rsidRDefault="000028FF" w:rsidP="002D0DFB">
            <w:pPr>
              <w:jc w:val="center"/>
            </w:pPr>
            <w:r>
              <w:rPr>
                <w:sz w:val="20"/>
              </w:rPr>
              <w:t>użytkownicy</w:t>
            </w:r>
            <w:r w:rsidR="00A35BC1">
              <w:rPr>
                <w:sz w:val="20"/>
              </w:rPr>
              <w:t xml:space="preserve"> gruntów</w:t>
            </w:r>
          </w:p>
        </w:tc>
        <w:tc>
          <w:tcPr>
            <w:tcW w:w="2713" w:type="dxa"/>
            <w:vAlign w:val="center"/>
          </w:tcPr>
          <w:p w14:paraId="18620F42" w14:textId="77777777" w:rsidR="000028FF" w:rsidRDefault="000028FF" w:rsidP="002D0DFB">
            <w:pPr>
              <w:pStyle w:val="Tekstpodstawowy2"/>
              <w:jc w:val="center"/>
              <w:rPr>
                <w:sz w:val="20"/>
              </w:rPr>
            </w:pPr>
            <w:r>
              <w:rPr>
                <w:sz w:val="20"/>
              </w:rPr>
              <w:t>budżety samorządów,</w:t>
            </w:r>
          </w:p>
          <w:p w14:paraId="04F009EF" w14:textId="77777777" w:rsidR="000028FF" w:rsidRDefault="000028FF" w:rsidP="002D0DFB">
            <w:pPr>
              <w:pStyle w:val="Tekstpodstawowy2"/>
              <w:jc w:val="center"/>
              <w:rPr>
                <w:sz w:val="20"/>
              </w:rPr>
            </w:pPr>
            <w:r>
              <w:rPr>
                <w:sz w:val="20"/>
              </w:rPr>
              <w:t>instrumenty finansowe UE,</w:t>
            </w:r>
          </w:p>
          <w:p w14:paraId="7AA380B7" w14:textId="20E0D1A7" w:rsidR="000028FF" w:rsidRDefault="000028FF" w:rsidP="00A35BC1">
            <w:pPr>
              <w:pStyle w:val="Tekstpodstawowy2"/>
              <w:jc w:val="center"/>
              <w:rPr>
                <w:sz w:val="20"/>
              </w:rPr>
            </w:pPr>
            <w:r>
              <w:rPr>
                <w:sz w:val="20"/>
              </w:rPr>
              <w:t>środki własne użytkowników</w:t>
            </w:r>
          </w:p>
        </w:tc>
      </w:tr>
      <w:tr w:rsidR="000028FF" w14:paraId="428458BC" w14:textId="77777777" w:rsidTr="00463FD6">
        <w:trPr>
          <w:cantSplit/>
          <w:trHeight w:val="172"/>
          <w:jc w:val="center"/>
        </w:trPr>
        <w:tc>
          <w:tcPr>
            <w:tcW w:w="1971" w:type="dxa"/>
            <w:vAlign w:val="center"/>
          </w:tcPr>
          <w:p w14:paraId="769B9FE4" w14:textId="77777777" w:rsidR="000028FF" w:rsidRDefault="000028FF" w:rsidP="002D0DFB">
            <w:pPr>
              <w:pStyle w:val="Tekstpodstawowy2"/>
              <w:jc w:val="center"/>
              <w:rPr>
                <w:sz w:val="20"/>
              </w:rPr>
            </w:pPr>
          </w:p>
        </w:tc>
        <w:tc>
          <w:tcPr>
            <w:tcW w:w="5783" w:type="dxa"/>
            <w:vAlign w:val="center"/>
          </w:tcPr>
          <w:p w14:paraId="4B51DDFF" w14:textId="126716A6" w:rsidR="000028FF" w:rsidRDefault="000028FF" w:rsidP="0002699A">
            <w:pPr>
              <w:pStyle w:val="Tekstpodstawowy2"/>
              <w:jc w:val="center"/>
              <w:rPr>
                <w:sz w:val="20"/>
              </w:rPr>
            </w:pPr>
            <w:r>
              <w:rPr>
                <w:sz w:val="20"/>
              </w:rPr>
              <w:t>dostosowanie nasilenia presji turystyczn</w:t>
            </w:r>
            <w:r w:rsidR="002D0DFB">
              <w:rPr>
                <w:sz w:val="20"/>
              </w:rPr>
              <w:t>ej i penetracji do odporności i </w:t>
            </w:r>
            <w:r>
              <w:rPr>
                <w:sz w:val="20"/>
              </w:rPr>
              <w:t>chłonności turystycznej terenu</w:t>
            </w:r>
          </w:p>
        </w:tc>
        <w:tc>
          <w:tcPr>
            <w:tcW w:w="1560" w:type="dxa"/>
            <w:vAlign w:val="center"/>
          </w:tcPr>
          <w:p w14:paraId="1EBE5655" w14:textId="77777777" w:rsidR="000028FF" w:rsidRDefault="000028FF" w:rsidP="002D0DFB">
            <w:pPr>
              <w:pStyle w:val="Tekstpodstawowy2"/>
              <w:jc w:val="center"/>
              <w:rPr>
                <w:sz w:val="20"/>
              </w:rPr>
            </w:pPr>
            <w:r>
              <w:rPr>
                <w:sz w:val="20"/>
              </w:rPr>
              <w:t>zadanie ciągłe</w:t>
            </w:r>
          </w:p>
          <w:p w14:paraId="0702B46D" w14:textId="4A67E89C"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0DD08042" w14:textId="77777777" w:rsidR="000028FF" w:rsidRDefault="000028FF" w:rsidP="002D0DFB">
            <w:pPr>
              <w:jc w:val="center"/>
              <w:rPr>
                <w:sz w:val="20"/>
              </w:rPr>
            </w:pPr>
            <w:r>
              <w:rPr>
                <w:sz w:val="20"/>
              </w:rPr>
              <w:t>JST</w:t>
            </w:r>
          </w:p>
          <w:p w14:paraId="12D52278" w14:textId="77777777" w:rsidR="000028FF" w:rsidRDefault="000028FF" w:rsidP="002D0DFB">
            <w:pPr>
              <w:jc w:val="center"/>
              <w:rPr>
                <w:sz w:val="20"/>
              </w:rPr>
            </w:pPr>
            <w:r>
              <w:rPr>
                <w:sz w:val="20"/>
              </w:rPr>
              <w:t>administracja państwowa</w:t>
            </w:r>
          </w:p>
          <w:p w14:paraId="15981BCE" w14:textId="77777777" w:rsidR="000028FF" w:rsidRDefault="000028FF" w:rsidP="002D0DFB">
            <w:pPr>
              <w:jc w:val="center"/>
              <w:rPr>
                <w:sz w:val="20"/>
              </w:rPr>
            </w:pPr>
            <w:r>
              <w:rPr>
                <w:sz w:val="20"/>
              </w:rPr>
              <w:t>Lasy Państwowe</w:t>
            </w:r>
          </w:p>
          <w:p w14:paraId="076F68E2" w14:textId="77777777" w:rsidR="000028FF" w:rsidRDefault="000028FF" w:rsidP="002D0DFB">
            <w:pPr>
              <w:jc w:val="center"/>
              <w:rPr>
                <w:sz w:val="20"/>
              </w:rPr>
            </w:pPr>
            <w:r>
              <w:rPr>
                <w:sz w:val="20"/>
              </w:rPr>
              <w:t>zarządcy dróg</w:t>
            </w:r>
          </w:p>
          <w:p w14:paraId="58175EAC" w14:textId="77777777" w:rsidR="000028FF" w:rsidRDefault="000028FF" w:rsidP="002D0DFB">
            <w:pPr>
              <w:jc w:val="center"/>
            </w:pPr>
            <w:r>
              <w:rPr>
                <w:sz w:val="20"/>
              </w:rPr>
              <w:t>użytkownicy</w:t>
            </w:r>
          </w:p>
        </w:tc>
        <w:tc>
          <w:tcPr>
            <w:tcW w:w="2713" w:type="dxa"/>
            <w:vAlign w:val="center"/>
          </w:tcPr>
          <w:p w14:paraId="1397CBA5" w14:textId="77777777" w:rsidR="000028FF" w:rsidRDefault="000028FF" w:rsidP="002D0DFB">
            <w:pPr>
              <w:pStyle w:val="Tekstpodstawowy2"/>
              <w:jc w:val="center"/>
              <w:rPr>
                <w:sz w:val="20"/>
              </w:rPr>
            </w:pPr>
            <w:r>
              <w:rPr>
                <w:sz w:val="20"/>
              </w:rPr>
              <w:t>budżety samorządów,</w:t>
            </w:r>
          </w:p>
          <w:p w14:paraId="416C46A4" w14:textId="77777777" w:rsidR="000028FF" w:rsidRDefault="000028FF" w:rsidP="002D0DFB">
            <w:pPr>
              <w:pStyle w:val="Tekstpodstawowy2"/>
              <w:jc w:val="center"/>
              <w:rPr>
                <w:sz w:val="20"/>
              </w:rPr>
            </w:pPr>
            <w:r>
              <w:rPr>
                <w:sz w:val="20"/>
              </w:rPr>
              <w:t>budżet państwa,</w:t>
            </w:r>
          </w:p>
          <w:p w14:paraId="71DEE947" w14:textId="77777777" w:rsidR="000028FF" w:rsidRDefault="000028FF" w:rsidP="002D0DFB">
            <w:pPr>
              <w:pStyle w:val="Tekstpodstawowy2"/>
              <w:jc w:val="center"/>
              <w:rPr>
                <w:sz w:val="20"/>
              </w:rPr>
            </w:pPr>
            <w:r>
              <w:rPr>
                <w:sz w:val="20"/>
              </w:rPr>
              <w:t>instrumenty finansowe UE,</w:t>
            </w:r>
          </w:p>
          <w:p w14:paraId="0FA8319F" w14:textId="77777777" w:rsidR="000028FF" w:rsidRDefault="000028FF" w:rsidP="002D0DFB">
            <w:pPr>
              <w:pStyle w:val="Tekstpodstawowy2"/>
              <w:jc w:val="center"/>
              <w:rPr>
                <w:sz w:val="20"/>
              </w:rPr>
            </w:pPr>
            <w:r>
              <w:rPr>
                <w:sz w:val="20"/>
              </w:rPr>
              <w:t>środki własne użytkowników</w:t>
            </w:r>
          </w:p>
        </w:tc>
      </w:tr>
      <w:tr w:rsidR="000028FF" w14:paraId="61BF1FD3" w14:textId="77777777" w:rsidTr="00463FD6">
        <w:trPr>
          <w:cantSplit/>
          <w:trHeight w:val="172"/>
          <w:jc w:val="center"/>
        </w:trPr>
        <w:tc>
          <w:tcPr>
            <w:tcW w:w="1971" w:type="dxa"/>
            <w:vAlign w:val="center"/>
          </w:tcPr>
          <w:p w14:paraId="6A4CF212" w14:textId="77777777" w:rsidR="000028FF" w:rsidRDefault="000028FF" w:rsidP="002D0DFB">
            <w:pPr>
              <w:pStyle w:val="Tekstpodstawowy2"/>
              <w:jc w:val="center"/>
              <w:rPr>
                <w:sz w:val="20"/>
              </w:rPr>
            </w:pPr>
          </w:p>
        </w:tc>
        <w:tc>
          <w:tcPr>
            <w:tcW w:w="5783" w:type="dxa"/>
            <w:vAlign w:val="center"/>
          </w:tcPr>
          <w:p w14:paraId="24EF8B36" w14:textId="44B9A6B5" w:rsidR="000028FF" w:rsidRDefault="000028FF" w:rsidP="0002699A">
            <w:pPr>
              <w:pStyle w:val="Tekstpodstawowy2"/>
              <w:jc w:val="center"/>
              <w:rPr>
                <w:sz w:val="20"/>
              </w:rPr>
            </w:pPr>
            <w:r>
              <w:rPr>
                <w:sz w:val="20"/>
              </w:rPr>
              <w:t xml:space="preserve">kontrola turystyki i wypoczynku, szczególnie na terenach </w:t>
            </w:r>
            <w:r w:rsidR="001578DF">
              <w:rPr>
                <w:sz w:val="20"/>
              </w:rPr>
              <w:br/>
            </w:r>
            <w:r>
              <w:rPr>
                <w:sz w:val="20"/>
              </w:rPr>
              <w:t>o dużej wartości przyrodniczej</w:t>
            </w:r>
          </w:p>
        </w:tc>
        <w:tc>
          <w:tcPr>
            <w:tcW w:w="1560" w:type="dxa"/>
            <w:vAlign w:val="center"/>
          </w:tcPr>
          <w:p w14:paraId="14BC54F6" w14:textId="77777777" w:rsidR="000028FF" w:rsidRDefault="000028FF" w:rsidP="002D0DFB">
            <w:pPr>
              <w:pStyle w:val="Tekstpodstawowy2"/>
              <w:jc w:val="center"/>
              <w:rPr>
                <w:sz w:val="20"/>
              </w:rPr>
            </w:pPr>
            <w:r>
              <w:rPr>
                <w:sz w:val="20"/>
              </w:rPr>
              <w:t>zadanie ciągłe</w:t>
            </w:r>
          </w:p>
          <w:p w14:paraId="181419A4" w14:textId="0FC8C407"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56286BDD" w14:textId="77777777" w:rsidR="000028FF" w:rsidRDefault="000028FF" w:rsidP="002D0DFB">
            <w:pPr>
              <w:jc w:val="center"/>
              <w:rPr>
                <w:sz w:val="20"/>
              </w:rPr>
            </w:pPr>
            <w:r>
              <w:rPr>
                <w:sz w:val="20"/>
              </w:rPr>
              <w:t>JST</w:t>
            </w:r>
          </w:p>
          <w:p w14:paraId="67BEDB78" w14:textId="77777777" w:rsidR="000028FF" w:rsidRDefault="000028FF" w:rsidP="002D0DFB">
            <w:pPr>
              <w:jc w:val="center"/>
              <w:rPr>
                <w:sz w:val="20"/>
              </w:rPr>
            </w:pPr>
            <w:r>
              <w:rPr>
                <w:sz w:val="20"/>
              </w:rPr>
              <w:t>administracja państwowa</w:t>
            </w:r>
          </w:p>
          <w:p w14:paraId="1FF670CC" w14:textId="77777777" w:rsidR="000028FF" w:rsidRDefault="000028FF" w:rsidP="002D0DFB">
            <w:pPr>
              <w:jc w:val="center"/>
              <w:rPr>
                <w:sz w:val="20"/>
              </w:rPr>
            </w:pPr>
            <w:r>
              <w:rPr>
                <w:sz w:val="20"/>
              </w:rPr>
              <w:t>Lasy Państwowe</w:t>
            </w:r>
          </w:p>
          <w:p w14:paraId="4C5212A8" w14:textId="77777777" w:rsidR="000028FF" w:rsidRDefault="000028FF" w:rsidP="002D0DFB">
            <w:pPr>
              <w:jc w:val="center"/>
              <w:rPr>
                <w:sz w:val="20"/>
              </w:rPr>
            </w:pPr>
            <w:r>
              <w:rPr>
                <w:sz w:val="20"/>
              </w:rPr>
              <w:t>zarządcy dróg</w:t>
            </w:r>
          </w:p>
          <w:p w14:paraId="03A29AFD" w14:textId="77777777" w:rsidR="000028FF" w:rsidRDefault="000028FF" w:rsidP="002D0DFB">
            <w:pPr>
              <w:jc w:val="center"/>
            </w:pPr>
            <w:r>
              <w:rPr>
                <w:sz w:val="20"/>
              </w:rPr>
              <w:t>użytkownicy</w:t>
            </w:r>
          </w:p>
        </w:tc>
        <w:tc>
          <w:tcPr>
            <w:tcW w:w="2713" w:type="dxa"/>
            <w:vAlign w:val="center"/>
          </w:tcPr>
          <w:p w14:paraId="10209B3A" w14:textId="77777777" w:rsidR="000028FF" w:rsidRDefault="000028FF" w:rsidP="002D0DFB">
            <w:pPr>
              <w:pStyle w:val="Tekstpodstawowy2"/>
              <w:jc w:val="center"/>
              <w:rPr>
                <w:sz w:val="20"/>
              </w:rPr>
            </w:pPr>
            <w:r>
              <w:rPr>
                <w:sz w:val="20"/>
              </w:rPr>
              <w:t>budżety samorządów,</w:t>
            </w:r>
          </w:p>
          <w:p w14:paraId="4DEFC634" w14:textId="77777777" w:rsidR="000028FF" w:rsidRDefault="000028FF" w:rsidP="002D0DFB">
            <w:pPr>
              <w:pStyle w:val="Tekstpodstawowy2"/>
              <w:jc w:val="center"/>
              <w:rPr>
                <w:sz w:val="20"/>
              </w:rPr>
            </w:pPr>
            <w:r>
              <w:rPr>
                <w:sz w:val="20"/>
              </w:rPr>
              <w:t>budżet państwa,</w:t>
            </w:r>
          </w:p>
          <w:p w14:paraId="02939355" w14:textId="77777777" w:rsidR="000028FF" w:rsidRDefault="000028FF" w:rsidP="002D0DFB">
            <w:pPr>
              <w:pStyle w:val="Tekstpodstawowy2"/>
              <w:jc w:val="center"/>
              <w:rPr>
                <w:sz w:val="20"/>
              </w:rPr>
            </w:pPr>
            <w:r>
              <w:rPr>
                <w:sz w:val="20"/>
              </w:rPr>
              <w:t>instrumenty finansowe UE,</w:t>
            </w:r>
          </w:p>
          <w:p w14:paraId="7287E091" w14:textId="77777777" w:rsidR="000028FF" w:rsidRDefault="000028FF" w:rsidP="002D0DFB">
            <w:pPr>
              <w:pStyle w:val="Tekstpodstawowy2"/>
              <w:jc w:val="center"/>
              <w:rPr>
                <w:sz w:val="20"/>
              </w:rPr>
            </w:pPr>
            <w:r>
              <w:rPr>
                <w:sz w:val="20"/>
              </w:rPr>
              <w:t>środki własne użytkowników</w:t>
            </w:r>
          </w:p>
        </w:tc>
      </w:tr>
      <w:tr w:rsidR="000028FF" w14:paraId="22FCD0DE" w14:textId="77777777" w:rsidTr="00463FD6">
        <w:trPr>
          <w:cantSplit/>
          <w:trHeight w:val="172"/>
          <w:jc w:val="center"/>
        </w:trPr>
        <w:tc>
          <w:tcPr>
            <w:tcW w:w="1971" w:type="dxa"/>
            <w:vAlign w:val="center"/>
          </w:tcPr>
          <w:p w14:paraId="7C34C9E0" w14:textId="77777777" w:rsidR="000028FF" w:rsidRDefault="000028FF" w:rsidP="002D0DFB">
            <w:pPr>
              <w:pStyle w:val="Tekstpodstawowy2"/>
              <w:jc w:val="center"/>
              <w:rPr>
                <w:sz w:val="20"/>
              </w:rPr>
            </w:pPr>
          </w:p>
        </w:tc>
        <w:tc>
          <w:tcPr>
            <w:tcW w:w="5783" w:type="dxa"/>
            <w:vAlign w:val="center"/>
          </w:tcPr>
          <w:p w14:paraId="1031899E" w14:textId="7024B0F0" w:rsidR="000028FF" w:rsidRDefault="000028FF" w:rsidP="001578DF">
            <w:pPr>
              <w:pStyle w:val="Tekstpodstawowy2"/>
              <w:jc w:val="center"/>
              <w:rPr>
                <w:sz w:val="20"/>
              </w:rPr>
            </w:pPr>
            <w:r>
              <w:rPr>
                <w:sz w:val="20"/>
              </w:rPr>
              <w:t xml:space="preserve">na obszarach najcenniejszych przyrodniczo dopuszczanie ruchu </w:t>
            </w:r>
            <w:r w:rsidR="001578DF">
              <w:rPr>
                <w:sz w:val="20"/>
              </w:rPr>
              <w:br/>
              <w:t>t</w:t>
            </w:r>
            <w:r>
              <w:rPr>
                <w:sz w:val="20"/>
              </w:rPr>
              <w:t xml:space="preserve">urystycznego tylko po wyznaczonych szlakach i w obecności </w:t>
            </w:r>
            <w:r w:rsidR="001578DF">
              <w:rPr>
                <w:sz w:val="20"/>
              </w:rPr>
              <w:br/>
            </w:r>
            <w:r>
              <w:rPr>
                <w:sz w:val="20"/>
              </w:rPr>
              <w:t>przewodnika – kontrolowana turystyka kwalifikowana</w:t>
            </w:r>
          </w:p>
        </w:tc>
        <w:tc>
          <w:tcPr>
            <w:tcW w:w="1560" w:type="dxa"/>
            <w:vAlign w:val="center"/>
          </w:tcPr>
          <w:p w14:paraId="577933F6" w14:textId="77777777" w:rsidR="000028FF" w:rsidRDefault="000028FF" w:rsidP="002D0DFB">
            <w:pPr>
              <w:pStyle w:val="Tekstpodstawowy2"/>
              <w:jc w:val="center"/>
              <w:rPr>
                <w:sz w:val="20"/>
              </w:rPr>
            </w:pPr>
            <w:r>
              <w:rPr>
                <w:sz w:val="20"/>
              </w:rPr>
              <w:t>zadanie ciągłe</w:t>
            </w:r>
          </w:p>
          <w:p w14:paraId="5FCB3BBB" w14:textId="5246FC79"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12BF6D32" w14:textId="77777777" w:rsidR="000028FF" w:rsidRDefault="000028FF" w:rsidP="002D0DFB">
            <w:pPr>
              <w:jc w:val="center"/>
              <w:rPr>
                <w:sz w:val="20"/>
              </w:rPr>
            </w:pPr>
            <w:r>
              <w:rPr>
                <w:sz w:val="20"/>
              </w:rPr>
              <w:t>JST,</w:t>
            </w:r>
          </w:p>
          <w:p w14:paraId="54CCDF18" w14:textId="77777777" w:rsidR="000028FF" w:rsidRDefault="000028FF" w:rsidP="002D0DFB">
            <w:pPr>
              <w:jc w:val="center"/>
              <w:rPr>
                <w:sz w:val="20"/>
              </w:rPr>
            </w:pPr>
            <w:r>
              <w:rPr>
                <w:sz w:val="20"/>
              </w:rPr>
              <w:t>Lasy Państwowe,</w:t>
            </w:r>
          </w:p>
          <w:p w14:paraId="529783F1" w14:textId="77777777" w:rsidR="000028FF" w:rsidRDefault="000028FF" w:rsidP="002D0DFB">
            <w:pPr>
              <w:jc w:val="center"/>
            </w:pPr>
            <w:r>
              <w:rPr>
                <w:sz w:val="20"/>
              </w:rPr>
              <w:t>użytkownicy</w:t>
            </w:r>
          </w:p>
        </w:tc>
        <w:tc>
          <w:tcPr>
            <w:tcW w:w="2713" w:type="dxa"/>
            <w:vAlign w:val="center"/>
          </w:tcPr>
          <w:p w14:paraId="19ADA7CB" w14:textId="77777777" w:rsidR="000028FF" w:rsidRDefault="000028FF" w:rsidP="002D0DFB">
            <w:pPr>
              <w:pStyle w:val="Tekstpodstawowy2"/>
              <w:jc w:val="center"/>
              <w:rPr>
                <w:sz w:val="20"/>
              </w:rPr>
            </w:pPr>
            <w:r>
              <w:rPr>
                <w:sz w:val="20"/>
              </w:rPr>
              <w:t>budżety samorządów,</w:t>
            </w:r>
          </w:p>
          <w:p w14:paraId="360AD829" w14:textId="77777777" w:rsidR="000028FF" w:rsidRDefault="000028FF" w:rsidP="002D0DFB">
            <w:pPr>
              <w:pStyle w:val="Tekstpodstawowy2"/>
              <w:jc w:val="center"/>
              <w:rPr>
                <w:sz w:val="20"/>
              </w:rPr>
            </w:pPr>
            <w:r>
              <w:rPr>
                <w:sz w:val="20"/>
              </w:rPr>
              <w:t>budżet państwa,</w:t>
            </w:r>
          </w:p>
          <w:p w14:paraId="59136653" w14:textId="77777777" w:rsidR="000028FF" w:rsidRDefault="000028FF" w:rsidP="002D0DFB">
            <w:pPr>
              <w:pStyle w:val="Tekstpodstawowy2"/>
              <w:jc w:val="center"/>
              <w:rPr>
                <w:sz w:val="20"/>
              </w:rPr>
            </w:pPr>
            <w:r>
              <w:rPr>
                <w:sz w:val="20"/>
              </w:rPr>
              <w:t>krajowe fundusze ekologiczne,</w:t>
            </w:r>
          </w:p>
          <w:p w14:paraId="5849584A" w14:textId="77777777" w:rsidR="000028FF" w:rsidRDefault="000028FF" w:rsidP="002D0DFB">
            <w:pPr>
              <w:pStyle w:val="Tekstpodstawowy2"/>
              <w:jc w:val="center"/>
              <w:rPr>
                <w:sz w:val="20"/>
              </w:rPr>
            </w:pPr>
            <w:r>
              <w:rPr>
                <w:sz w:val="20"/>
              </w:rPr>
              <w:t>instrumenty finansowe UE,</w:t>
            </w:r>
          </w:p>
          <w:p w14:paraId="10CCFC6E" w14:textId="77777777" w:rsidR="000028FF" w:rsidRDefault="000028FF" w:rsidP="002D0DFB">
            <w:pPr>
              <w:pStyle w:val="Tekstpodstawowy2"/>
              <w:jc w:val="center"/>
              <w:rPr>
                <w:sz w:val="20"/>
              </w:rPr>
            </w:pPr>
            <w:r>
              <w:rPr>
                <w:sz w:val="20"/>
              </w:rPr>
              <w:t>środki własne użytkowników</w:t>
            </w:r>
          </w:p>
        </w:tc>
      </w:tr>
      <w:tr w:rsidR="000028FF" w14:paraId="4C5D1D66" w14:textId="77777777" w:rsidTr="00463FD6">
        <w:trPr>
          <w:cantSplit/>
          <w:trHeight w:val="172"/>
          <w:jc w:val="center"/>
        </w:trPr>
        <w:tc>
          <w:tcPr>
            <w:tcW w:w="1971" w:type="dxa"/>
            <w:vAlign w:val="center"/>
          </w:tcPr>
          <w:p w14:paraId="57E5A45F" w14:textId="77777777" w:rsidR="000028FF" w:rsidRDefault="00E749A0" w:rsidP="002D0DFB">
            <w:pPr>
              <w:pStyle w:val="Tekstpodstawowy2"/>
              <w:jc w:val="center"/>
              <w:rPr>
                <w:sz w:val="20"/>
              </w:rPr>
            </w:pPr>
            <w:r>
              <w:rPr>
                <w:noProof/>
                <w:sz w:val="20"/>
              </w:rPr>
              <mc:AlternateContent>
                <mc:Choice Requires="wps">
                  <w:drawing>
                    <wp:anchor distT="0" distB="0" distL="114300" distR="114300" simplePos="0" relativeHeight="251631104" behindDoc="0" locked="1" layoutInCell="1" allowOverlap="1" wp14:anchorId="28978DC6" wp14:editId="4C922AA4">
                      <wp:simplePos x="0" y="0"/>
                      <wp:positionH relativeFrom="page">
                        <wp:posOffset>-418465</wp:posOffset>
                      </wp:positionH>
                      <wp:positionV relativeFrom="page">
                        <wp:posOffset>744220</wp:posOffset>
                      </wp:positionV>
                      <wp:extent cx="358140" cy="279400"/>
                      <wp:effectExtent l="635" t="0" r="0" b="508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9F8DF62" w14:textId="77777777" w:rsidR="00EA4A7B" w:rsidRDefault="00EA4A7B" w:rsidP="000028FF">
                                  <w:pPr>
                                    <w:jc w:val="center"/>
                                  </w:pPr>
                                  <w:r>
                                    <w:fldChar w:fldCharType="begin"/>
                                  </w:r>
                                  <w:r>
                                    <w:instrText xml:space="preserve"> PAGE   \* MERGEFORMAT </w:instrText>
                                  </w:r>
                                  <w:r>
                                    <w:fldChar w:fldCharType="separate"/>
                                  </w:r>
                                  <w:r>
                                    <w:rPr>
                                      <w:noProof/>
                                    </w:rPr>
                                    <w:t>73</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978DC6" id="Text Box 38" o:spid="_x0000_s1028" type="#_x0000_t202" style="position:absolute;left:0;text-align:left;margin-left:-32.95pt;margin-top:58.6pt;width:28.2pt;height:2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trRgIAAE0EAAAOAAAAZHJzL2Uyb0RvYy54bWysVNuOmzAQfa/Uf7D8znKJkwAKWeWyVJW2&#10;F2m3H+AYE1DBdm0nEFX9947NZpu2b1VfLDyXMzPnjFndj32HzlybVooCx3cRRlwwWbXiWOAvz2WQ&#10;YmQsFRXtpOAFvnCD79dv36wGlfNENrKruEYAIkw+qAI31qo8DA1reE/NnVRcgLOWuqcWrvoYVpoO&#10;gN53YRJFi3CQulJaMm4MWPeTE689fl1zZj/VteEWdQWG3qw/tT8P7gzXK5ofNVVNy17aoP/QRU9b&#10;AUVfofbUUnTS7V9Qfcu0NLK2d0z2oazrlnE/A0wTR39M89RQxf0sQI5RrzSZ/wfLPp4/a9RWoN0S&#10;I0F70OiZjxZt5YhmqeNnUCaHsCcFgXYEO8T6WY16lOyrQULuGiqOfKO1HBpOK+gvdpnhTeqEYxzI&#10;YfggK6hDT1Z6oLHWvSMP6ECADjpdXrVxvTAwzuZpTMDDwJUsMxJ57UKaX5OVNvYdlz1yHwXWIL0H&#10;p+dHY10zNL+GuFpClm3Xefk78ZsBAicLlIZU53NNeDW/Z1H2kD6kJCDJ4iEgUVUFm3JHgkUZL+f7&#10;2X6328c/pq26SYoTEm2TLCgX6TIgNZkH2TJKgyjOttkiIhnZlz4JSl+Leu4cXRNxdjyMXqbkKslB&#10;VhcgU8tpp+ENwoc7MRpgnwtsvp2o5hh17wUIksXE0Wf9hcyXCVz0redw66GCNRKeCYBNnzs7PZqT&#10;0u2xgUrXFdiAiGXrCXZqT129SA8763l/eV/uUdzefdSvv8D6JwAAAP//AwBQSwMEFAAGAAgAAAAh&#10;AGMMLJvhAAAACgEAAA8AAABkcnMvZG93bnJldi54bWxMj01Pg0AQhu8m/ofNmHijCyTFFlkaP2KM&#10;ph4sHjxu2RGI7CxhtxT7652e9DjzPnnnmWIz215MOPrOkYJkEYNAqp3pqFHwUT1FKxA+aDK6d4QK&#10;ftDDpry8KHRu3JHecdqFRnAJ+VwraEMYcil93aLVfuEGJM6+3Gh14HFspBn1kcttL9M4zqTVHfGF&#10;Vg/40GL9vTtYBa9vdvt53wxV+rginJ6x2p5eTkpdX813tyACzuEPhrM+q0PJTnt3IONFryDKlmtG&#10;OUhuUhBMROsliD0vsiQFWRby/wvlLwAAAP//AwBQSwECLQAUAAYACAAAACEAtoM4kv4AAADhAQAA&#10;EwAAAAAAAAAAAAAAAAAAAAAAW0NvbnRlbnRfVHlwZXNdLnhtbFBLAQItABQABgAIAAAAIQA4/SH/&#10;1gAAAJQBAAALAAAAAAAAAAAAAAAAAC8BAABfcmVscy8ucmVsc1BLAQItABQABgAIAAAAIQDoUktr&#10;RgIAAE0EAAAOAAAAAAAAAAAAAAAAAC4CAABkcnMvZTJvRG9jLnhtbFBLAQItABQABgAIAAAAIQBj&#10;DCyb4QAAAAoBAAAPAAAAAAAAAAAAAAAAAKAEAABkcnMvZG93bnJldi54bWxQSwUGAAAAAAQABADz&#10;AAAArgUAAAAA&#10;" filled="f" stroked="f">
                      <v:textbox style="layout-flow:vertical;mso-fit-shape-to-text:t">
                        <w:txbxContent>
                          <w:p w14:paraId="79F8DF62" w14:textId="77777777" w:rsidR="00EA4A7B" w:rsidRDefault="00EA4A7B" w:rsidP="000028FF">
                            <w:pPr>
                              <w:jc w:val="center"/>
                            </w:pPr>
                            <w:r>
                              <w:fldChar w:fldCharType="begin"/>
                            </w:r>
                            <w:r>
                              <w:instrText xml:space="preserve"> PAGE   \* MERGEFORMAT </w:instrText>
                            </w:r>
                            <w:r>
                              <w:fldChar w:fldCharType="separate"/>
                            </w:r>
                            <w:r>
                              <w:rPr>
                                <w:noProof/>
                              </w:rPr>
                              <w:t>73</w:t>
                            </w:r>
                            <w:r>
                              <w:fldChar w:fldCharType="end"/>
                            </w:r>
                          </w:p>
                        </w:txbxContent>
                      </v:textbox>
                      <w10:wrap anchorx="page" anchory="page"/>
                      <w10:anchorlock/>
                    </v:shape>
                  </w:pict>
                </mc:Fallback>
              </mc:AlternateContent>
            </w:r>
          </w:p>
        </w:tc>
        <w:tc>
          <w:tcPr>
            <w:tcW w:w="5783" w:type="dxa"/>
            <w:vAlign w:val="center"/>
          </w:tcPr>
          <w:p w14:paraId="1FDFB48B" w14:textId="4AA4ED89" w:rsidR="000028FF" w:rsidRDefault="000028FF" w:rsidP="0002699A">
            <w:pPr>
              <w:pStyle w:val="Tekstpodstawowy2"/>
              <w:jc w:val="center"/>
              <w:rPr>
                <w:sz w:val="20"/>
              </w:rPr>
            </w:pPr>
            <w:r>
              <w:rPr>
                <w:sz w:val="20"/>
              </w:rPr>
              <w:t xml:space="preserve">odpowiednie oznakowanie szlaków turystycznych wraz z informacjami o regulaminie, obowiązujących przepisach </w:t>
            </w:r>
            <w:r w:rsidR="001578DF">
              <w:rPr>
                <w:sz w:val="20"/>
              </w:rPr>
              <w:br/>
            </w:r>
            <w:r>
              <w:rPr>
                <w:sz w:val="20"/>
              </w:rPr>
              <w:t>i karach za ich naruszanie</w:t>
            </w:r>
          </w:p>
        </w:tc>
        <w:tc>
          <w:tcPr>
            <w:tcW w:w="1560" w:type="dxa"/>
            <w:vAlign w:val="center"/>
          </w:tcPr>
          <w:p w14:paraId="641DFEC7" w14:textId="133FFCC0"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6DC400AA" w14:textId="77777777" w:rsidR="000028FF" w:rsidRDefault="000028FF" w:rsidP="002D0DFB">
            <w:pPr>
              <w:jc w:val="center"/>
              <w:rPr>
                <w:sz w:val="20"/>
              </w:rPr>
            </w:pPr>
            <w:r>
              <w:rPr>
                <w:sz w:val="20"/>
              </w:rPr>
              <w:t>JST</w:t>
            </w:r>
          </w:p>
          <w:p w14:paraId="135A7AF0" w14:textId="77777777" w:rsidR="000028FF" w:rsidRDefault="000028FF" w:rsidP="002D0DFB">
            <w:pPr>
              <w:jc w:val="center"/>
              <w:rPr>
                <w:sz w:val="20"/>
              </w:rPr>
            </w:pPr>
            <w:r>
              <w:rPr>
                <w:sz w:val="20"/>
              </w:rPr>
              <w:t>administracja państwowa</w:t>
            </w:r>
          </w:p>
          <w:p w14:paraId="112B025C" w14:textId="77777777" w:rsidR="000028FF" w:rsidRDefault="000028FF" w:rsidP="002D0DFB">
            <w:pPr>
              <w:jc w:val="center"/>
              <w:rPr>
                <w:sz w:val="20"/>
              </w:rPr>
            </w:pPr>
            <w:r>
              <w:rPr>
                <w:sz w:val="20"/>
              </w:rPr>
              <w:t>Lasy Państwowe</w:t>
            </w:r>
          </w:p>
          <w:p w14:paraId="3A064D9A" w14:textId="77777777" w:rsidR="000028FF" w:rsidRDefault="000028FF" w:rsidP="002D0DFB">
            <w:pPr>
              <w:jc w:val="center"/>
              <w:rPr>
                <w:sz w:val="20"/>
              </w:rPr>
            </w:pPr>
            <w:r>
              <w:rPr>
                <w:sz w:val="20"/>
              </w:rPr>
              <w:t>zarządcy dróg</w:t>
            </w:r>
          </w:p>
          <w:p w14:paraId="23D84118" w14:textId="43285E2D" w:rsidR="00A35BC1" w:rsidRDefault="00A35BC1" w:rsidP="002D0DFB">
            <w:pPr>
              <w:jc w:val="center"/>
              <w:rPr>
                <w:sz w:val="20"/>
              </w:rPr>
            </w:pPr>
            <w:r>
              <w:rPr>
                <w:sz w:val="20"/>
              </w:rPr>
              <w:t>organizacje społeczne</w:t>
            </w:r>
          </w:p>
          <w:p w14:paraId="1EDBE00B" w14:textId="77777777" w:rsidR="000028FF" w:rsidRDefault="000028FF" w:rsidP="002D0DFB">
            <w:pPr>
              <w:jc w:val="center"/>
            </w:pPr>
            <w:r>
              <w:rPr>
                <w:sz w:val="20"/>
              </w:rPr>
              <w:t>użytkownicy</w:t>
            </w:r>
          </w:p>
        </w:tc>
        <w:tc>
          <w:tcPr>
            <w:tcW w:w="2713" w:type="dxa"/>
            <w:vAlign w:val="center"/>
          </w:tcPr>
          <w:p w14:paraId="742ECA54" w14:textId="77777777" w:rsidR="000028FF" w:rsidRDefault="000028FF" w:rsidP="002D0DFB">
            <w:pPr>
              <w:pStyle w:val="Tekstpodstawowy2"/>
              <w:jc w:val="center"/>
              <w:rPr>
                <w:sz w:val="20"/>
              </w:rPr>
            </w:pPr>
            <w:r>
              <w:rPr>
                <w:sz w:val="20"/>
              </w:rPr>
              <w:t>budżety samorządów,</w:t>
            </w:r>
          </w:p>
          <w:p w14:paraId="4214EB88" w14:textId="77777777" w:rsidR="000028FF" w:rsidRDefault="000028FF" w:rsidP="002D0DFB">
            <w:pPr>
              <w:pStyle w:val="Tekstpodstawowy2"/>
              <w:jc w:val="center"/>
              <w:rPr>
                <w:sz w:val="20"/>
              </w:rPr>
            </w:pPr>
            <w:r>
              <w:rPr>
                <w:sz w:val="20"/>
              </w:rPr>
              <w:t>budżet państwa,</w:t>
            </w:r>
          </w:p>
          <w:p w14:paraId="379C935A" w14:textId="77777777" w:rsidR="000028FF" w:rsidRDefault="000028FF" w:rsidP="002D0DFB">
            <w:pPr>
              <w:pStyle w:val="Tekstpodstawowy2"/>
              <w:jc w:val="center"/>
              <w:rPr>
                <w:sz w:val="20"/>
              </w:rPr>
            </w:pPr>
            <w:r>
              <w:rPr>
                <w:sz w:val="20"/>
              </w:rPr>
              <w:t>instrumenty finansowe UE,</w:t>
            </w:r>
          </w:p>
          <w:p w14:paraId="0CCDC076" w14:textId="77777777" w:rsidR="000028FF" w:rsidRDefault="000028FF" w:rsidP="002D0DFB">
            <w:pPr>
              <w:pStyle w:val="Tekstpodstawowy2"/>
              <w:jc w:val="center"/>
              <w:rPr>
                <w:sz w:val="20"/>
              </w:rPr>
            </w:pPr>
            <w:r>
              <w:rPr>
                <w:sz w:val="20"/>
              </w:rPr>
              <w:t>środki własne użytkowników</w:t>
            </w:r>
          </w:p>
        </w:tc>
      </w:tr>
      <w:tr w:rsidR="000028FF" w14:paraId="5EC53260" w14:textId="77777777" w:rsidTr="00463FD6">
        <w:trPr>
          <w:cantSplit/>
          <w:trHeight w:val="172"/>
          <w:jc w:val="center"/>
        </w:trPr>
        <w:tc>
          <w:tcPr>
            <w:tcW w:w="1971" w:type="dxa"/>
            <w:vAlign w:val="center"/>
          </w:tcPr>
          <w:p w14:paraId="2B3DA42D" w14:textId="77777777" w:rsidR="000028FF" w:rsidRDefault="000028FF" w:rsidP="002D0DFB">
            <w:pPr>
              <w:pStyle w:val="Tekstpodstawowy2"/>
              <w:jc w:val="center"/>
              <w:rPr>
                <w:sz w:val="20"/>
              </w:rPr>
            </w:pPr>
          </w:p>
        </w:tc>
        <w:tc>
          <w:tcPr>
            <w:tcW w:w="5783" w:type="dxa"/>
            <w:vAlign w:val="center"/>
          </w:tcPr>
          <w:p w14:paraId="76D02F2E" w14:textId="77777777" w:rsidR="000028FF" w:rsidRDefault="000028FF" w:rsidP="0002699A">
            <w:pPr>
              <w:pStyle w:val="Tekstpodstawowy2"/>
              <w:jc w:val="center"/>
              <w:rPr>
                <w:sz w:val="20"/>
              </w:rPr>
            </w:pPr>
            <w:r>
              <w:rPr>
                <w:sz w:val="20"/>
              </w:rPr>
              <w:t>pełna, egzekwowalna odpowiedzialność organizatorów za imprezy masowe na wolnym powietrzu</w:t>
            </w:r>
          </w:p>
        </w:tc>
        <w:tc>
          <w:tcPr>
            <w:tcW w:w="1560" w:type="dxa"/>
            <w:vAlign w:val="center"/>
          </w:tcPr>
          <w:p w14:paraId="2BAEF9F0" w14:textId="77777777" w:rsidR="000028FF" w:rsidRDefault="000028FF" w:rsidP="002D0DFB">
            <w:pPr>
              <w:pStyle w:val="Tekstpodstawowy2"/>
              <w:jc w:val="center"/>
              <w:rPr>
                <w:sz w:val="20"/>
              </w:rPr>
            </w:pPr>
            <w:r>
              <w:rPr>
                <w:sz w:val="20"/>
              </w:rPr>
              <w:t>zadanie ciągłe</w:t>
            </w:r>
          </w:p>
          <w:p w14:paraId="72B73A56" w14:textId="02C96CB1"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7A45E063" w14:textId="77777777" w:rsidR="000028FF" w:rsidRDefault="000028FF" w:rsidP="002D0DFB">
            <w:pPr>
              <w:jc w:val="center"/>
              <w:rPr>
                <w:sz w:val="20"/>
              </w:rPr>
            </w:pPr>
            <w:r>
              <w:rPr>
                <w:sz w:val="20"/>
              </w:rPr>
              <w:t>JST</w:t>
            </w:r>
          </w:p>
          <w:p w14:paraId="65BE2C93" w14:textId="77777777" w:rsidR="000028FF" w:rsidRDefault="000028FF" w:rsidP="002D0DFB">
            <w:pPr>
              <w:jc w:val="center"/>
            </w:pPr>
            <w:r>
              <w:rPr>
                <w:sz w:val="20"/>
              </w:rPr>
              <w:t>użytkownicy</w:t>
            </w:r>
          </w:p>
        </w:tc>
        <w:tc>
          <w:tcPr>
            <w:tcW w:w="2713" w:type="dxa"/>
            <w:vAlign w:val="center"/>
          </w:tcPr>
          <w:p w14:paraId="4BC0F1EC" w14:textId="77777777" w:rsidR="000028FF" w:rsidRDefault="000028FF" w:rsidP="002D0DFB">
            <w:pPr>
              <w:pStyle w:val="Tekstpodstawowy2"/>
              <w:jc w:val="center"/>
              <w:rPr>
                <w:sz w:val="20"/>
              </w:rPr>
            </w:pPr>
            <w:r>
              <w:rPr>
                <w:sz w:val="20"/>
              </w:rPr>
              <w:t>budżety samorządów,</w:t>
            </w:r>
          </w:p>
          <w:p w14:paraId="440DC180" w14:textId="77777777" w:rsidR="000028FF" w:rsidRDefault="000028FF" w:rsidP="002D0DFB">
            <w:pPr>
              <w:pStyle w:val="Tekstpodstawowy2"/>
              <w:jc w:val="center"/>
              <w:rPr>
                <w:sz w:val="20"/>
              </w:rPr>
            </w:pPr>
            <w:r>
              <w:rPr>
                <w:sz w:val="20"/>
              </w:rPr>
              <w:t>środki własne użytkowników</w:t>
            </w:r>
          </w:p>
        </w:tc>
      </w:tr>
      <w:tr w:rsidR="00AB765C" w14:paraId="0EEEE446" w14:textId="77777777" w:rsidTr="00316B09">
        <w:trPr>
          <w:cantSplit/>
          <w:jc w:val="center"/>
        </w:trPr>
        <w:tc>
          <w:tcPr>
            <w:tcW w:w="14544" w:type="dxa"/>
            <w:gridSpan w:val="5"/>
            <w:shd w:val="clear" w:color="auto" w:fill="DAEEF3" w:themeFill="accent5" w:themeFillTint="33"/>
            <w:vAlign w:val="center"/>
          </w:tcPr>
          <w:p w14:paraId="51002DEE" w14:textId="1575762C" w:rsidR="00AB765C" w:rsidRDefault="00AB765C" w:rsidP="002D0DFB">
            <w:pPr>
              <w:pStyle w:val="Tekstpodstawowy2"/>
              <w:jc w:val="center"/>
              <w:rPr>
                <w:sz w:val="20"/>
              </w:rPr>
            </w:pPr>
            <w:r>
              <w:rPr>
                <w:i/>
                <w:iCs/>
                <w:sz w:val="20"/>
              </w:rPr>
              <w:t>Cel 2. Zachowanie istniejącego świat roślin i zwierząt</w:t>
            </w:r>
          </w:p>
        </w:tc>
      </w:tr>
      <w:tr w:rsidR="000028FF" w14:paraId="70FFEF77" w14:textId="77777777" w:rsidTr="00463FD6">
        <w:trPr>
          <w:cantSplit/>
          <w:jc w:val="center"/>
        </w:trPr>
        <w:tc>
          <w:tcPr>
            <w:tcW w:w="1971" w:type="dxa"/>
            <w:vAlign w:val="center"/>
          </w:tcPr>
          <w:p w14:paraId="7DB7F89D" w14:textId="77777777" w:rsidR="000028FF" w:rsidRDefault="000028FF" w:rsidP="002D0DFB">
            <w:pPr>
              <w:pStyle w:val="Tekstpodstawowy2"/>
              <w:jc w:val="center"/>
              <w:rPr>
                <w:sz w:val="20"/>
              </w:rPr>
            </w:pPr>
          </w:p>
        </w:tc>
        <w:tc>
          <w:tcPr>
            <w:tcW w:w="5783" w:type="dxa"/>
            <w:vAlign w:val="center"/>
          </w:tcPr>
          <w:p w14:paraId="15C99F2A" w14:textId="77777777" w:rsidR="000028FF" w:rsidRDefault="000028FF" w:rsidP="00A35BC1">
            <w:pPr>
              <w:pStyle w:val="Tekstpodstawowy2"/>
              <w:jc w:val="center"/>
              <w:rPr>
                <w:sz w:val="20"/>
              </w:rPr>
            </w:pPr>
            <w:r>
              <w:rPr>
                <w:sz w:val="20"/>
              </w:rPr>
              <w:t>ochrona terenów przyrodniczo cennych</w:t>
            </w:r>
          </w:p>
        </w:tc>
        <w:tc>
          <w:tcPr>
            <w:tcW w:w="1560" w:type="dxa"/>
            <w:vAlign w:val="center"/>
          </w:tcPr>
          <w:p w14:paraId="72EBD91C" w14:textId="77777777" w:rsidR="000028FF" w:rsidRDefault="000028FF" w:rsidP="002D0DFB">
            <w:pPr>
              <w:pStyle w:val="Tekstpodstawowy2"/>
              <w:jc w:val="center"/>
              <w:rPr>
                <w:sz w:val="20"/>
              </w:rPr>
            </w:pPr>
            <w:r>
              <w:rPr>
                <w:sz w:val="20"/>
              </w:rPr>
              <w:t>zadanie ciągłe</w:t>
            </w:r>
          </w:p>
          <w:p w14:paraId="5CF4F29E" w14:textId="412742F9"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3C0C8385" w14:textId="77777777" w:rsidR="000028FF" w:rsidRDefault="000028FF" w:rsidP="002D0DFB">
            <w:pPr>
              <w:jc w:val="center"/>
              <w:rPr>
                <w:sz w:val="20"/>
              </w:rPr>
            </w:pPr>
            <w:r>
              <w:rPr>
                <w:sz w:val="20"/>
              </w:rPr>
              <w:t>JST</w:t>
            </w:r>
          </w:p>
          <w:p w14:paraId="471E6347" w14:textId="77777777" w:rsidR="000028FF" w:rsidRDefault="000028FF" w:rsidP="002D0DFB">
            <w:pPr>
              <w:jc w:val="center"/>
              <w:rPr>
                <w:sz w:val="20"/>
              </w:rPr>
            </w:pPr>
            <w:r>
              <w:rPr>
                <w:sz w:val="20"/>
              </w:rPr>
              <w:t>administracja państwowa</w:t>
            </w:r>
          </w:p>
          <w:p w14:paraId="73D36C16" w14:textId="77777777" w:rsidR="000028FF" w:rsidRDefault="000028FF" w:rsidP="002D0DFB">
            <w:pPr>
              <w:jc w:val="center"/>
              <w:rPr>
                <w:sz w:val="20"/>
              </w:rPr>
            </w:pPr>
            <w:r>
              <w:rPr>
                <w:sz w:val="20"/>
              </w:rPr>
              <w:t>Lasy Państwowe</w:t>
            </w:r>
          </w:p>
          <w:p w14:paraId="10E68B45" w14:textId="77777777" w:rsidR="000028FF" w:rsidRDefault="000028FF" w:rsidP="002D0DFB">
            <w:pPr>
              <w:jc w:val="center"/>
              <w:rPr>
                <w:sz w:val="20"/>
              </w:rPr>
            </w:pPr>
            <w:r>
              <w:rPr>
                <w:sz w:val="20"/>
              </w:rPr>
              <w:t>zarządcy dróg</w:t>
            </w:r>
          </w:p>
          <w:p w14:paraId="77799288" w14:textId="77777777" w:rsidR="000028FF" w:rsidRDefault="000028FF" w:rsidP="002D0DFB">
            <w:pPr>
              <w:jc w:val="center"/>
            </w:pPr>
            <w:r>
              <w:rPr>
                <w:sz w:val="20"/>
              </w:rPr>
              <w:t>użytkownicy</w:t>
            </w:r>
          </w:p>
        </w:tc>
        <w:tc>
          <w:tcPr>
            <w:tcW w:w="2713" w:type="dxa"/>
            <w:vAlign w:val="center"/>
          </w:tcPr>
          <w:p w14:paraId="0DF75BA7" w14:textId="77777777" w:rsidR="000028FF" w:rsidRDefault="000028FF" w:rsidP="002D0DFB">
            <w:pPr>
              <w:pStyle w:val="Tekstpodstawowy2"/>
              <w:jc w:val="center"/>
              <w:rPr>
                <w:sz w:val="20"/>
              </w:rPr>
            </w:pPr>
            <w:r>
              <w:rPr>
                <w:sz w:val="20"/>
              </w:rPr>
              <w:t>budżety samorządów,</w:t>
            </w:r>
          </w:p>
          <w:p w14:paraId="6583CD0A" w14:textId="77777777" w:rsidR="000028FF" w:rsidRDefault="000028FF" w:rsidP="002D0DFB">
            <w:pPr>
              <w:pStyle w:val="Tekstpodstawowy2"/>
              <w:jc w:val="center"/>
              <w:rPr>
                <w:sz w:val="20"/>
              </w:rPr>
            </w:pPr>
            <w:r>
              <w:rPr>
                <w:sz w:val="20"/>
              </w:rPr>
              <w:t>budżet państwa,</w:t>
            </w:r>
          </w:p>
          <w:p w14:paraId="0C5DDB64" w14:textId="77777777" w:rsidR="000028FF" w:rsidRDefault="000028FF" w:rsidP="002D0DFB">
            <w:pPr>
              <w:pStyle w:val="Tekstpodstawowy2"/>
              <w:jc w:val="center"/>
              <w:rPr>
                <w:sz w:val="20"/>
              </w:rPr>
            </w:pPr>
            <w:r>
              <w:rPr>
                <w:sz w:val="20"/>
              </w:rPr>
              <w:t>instrumenty finansowe UE,</w:t>
            </w:r>
          </w:p>
          <w:p w14:paraId="07B64E3E" w14:textId="77777777" w:rsidR="000028FF" w:rsidRDefault="000028FF" w:rsidP="002D0DFB">
            <w:pPr>
              <w:pStyle w:val="Tekstpodstawowy2"/>
              <w:jc w:val="center"/>
              <w:rPr>
                <w:sz w:val="20"/>
              </w:rPr>
            </w:pPr>
            <w:r>
              <w:rPr>
                <w:sz w:val="20"/>
              </w:rPr>
              <w:t>krajowe fundusze ekologiczne,</w:t>
            </w:r>
          </w:p>
          <w:p w14:paraId="0EA52819" w14:textId="7055E6BE" w:rsidR="000028FF" w:rsidRDefault="000028FF" w:rsidP="00A35BC1">
            <w:pPr>
              <w:pStyle w:val="Tekstpodstawowy2"/>
              <w:jc w:val="center"/>
              <w:rPr>
                <w:sz w:val="20"/>
              </w:rPr>
            </w:pPr>
            <w:r>
              <w:rPr>
                <w:sz w:val="20"/>
              </w:rPr>
              <w:t>środki własne użytkowników</w:t>
            </w:r>
          </w:p>
        </w:tc>
      </w:tr>
      <w:tr w:rsidR="000028FF" w14:paraId="0CB07491" w14:textId="77777777" w:rsidTr="00463FD6">
        <w:trPr>
          <w:cantSplit/>
          <w:jc w:val="center"/>
        </w:trPr>
        <w:tc>
          <w:tcPr>
            <w:tcW w:w="1971" w:type="dxa"/>
            <w:vAlign w:val="center"/>
          </w:tcPr>
          <w:p w14:paraId="2592A4C3" w14:textId="77777777" w:rsidR="000028FF" w:rsidRDefault="000028FF" w:rsidP="002D0DFB">
            <w:pPr>
              <w:pStyle w:val="Tekstpodstawowy2"/>
              <w:jc w:val="center"/>
              <w:rPr>
                <w:sz w:val="20"/>
              </w:rPr>
            </w:pPr>
          </w:p>
        </w:tc>
        <w:tc>
          <w:tcPr>
            <w:tcW w:w="5783" w:type="dxa"/>
            <w:vAlign w:val="center"/>
          </w:tcPr>
          <w:p w14:paraId="05C7A27D" w14:textId="0C955A33" w:rsidR="000028FF" w:rsidRDefault="000028FF" w:rsidP="00A35BC1">
            <w:pPr>
              <w:pStyle w:val="Tekstpodstawowy2"/>
              <w:jc w:val="center"/>
              <w:rPr>
                <w:sz w:val="20"/>
              </w:rPr>
            </w:pPr>
            <w:r>
              <w:rPr>
                <w:sz w:val="20"/>
              </w:rPr>
              <w:t>ochrona ekosystemów wodnych</w:t>
            </w:r>
          </w:p>
        </w:tc>
        <w:tc>
          <w:tcPr>
            <w:tcW w:w="1560" w:type="dxa"/>
            <w:vAlign w:val="center"/>
          </w:tcPr>
          <w:p w14:paraId="56B13A20" w14:textId="77777777" w:rsidR="000028FF" w:rsidRDefault="000028FF" w:rsidP="002D0DFB">
            <w:pPr>
              <w:pStyle w:val="Tekstpodstawowy2"/>
              <w:jc w:val="center"/>
              <w:rPr>
                <w:sz w:val="20"/>
              </w:rPr>
            </w:pPr>
            <w:r>
              <w:rPr>
                <w:sz w:val="20"/>
              </w:rPr>
              <w:t>zadanie ciągłe</w:t>
            </w:r>
          </w:p>
          <w:p w14:paraId="680FB79D" w14:textId="4D486DBB" w:rsidR="000028FF" w:rsidRDefault="00941384" w:rsidP="00F93C6D">
            <w:pPr>
              <w:pStyle w:val="Tekstpodstawowy2"/>
              <w:jc w:val="center"/>
              <w:rPr>
                <w:sz w:val="20"/>
              </w:rPr>
            </w:pPr>
            <w:r>
              <w:rPr>
                <w:sz w:val="20"/>
              </w:rPr>
              <w:t>do 20</w:t>
            </w:r>
            <w:r w:rsidR="00F93C6D">
              <w:rPr>
                <w:sz w:val="20"/>
              </w:rPr>
              <w:t>3</w:t>
            </w:r>
            <w:r w:rsidR="00AF72C3">
              <w:rPr>
                <w:sz w:val="20"/>
              </w:rPr>
              <w:t>0</w:t>
            </w:r>
          </w:p>
        </w:tc>
        <w:tc>
          <w:tcPr>
            <w:tcW w:w="2517" w:type="dxa"/>
            <w:vAlign w:val="center"/>
          </w:tcPr>
          <w:p w14:paraId="3E03E1A5" w14:textId="77777777" w:rsidR="000028FF" w:rsidRDefault="000028FF" w:rsidP="002D0DFB">
            <w:pPr>
              <w:jc w:val="center"/>
              <w:rPr>
                <w:sz w:val="20"/>
              </w:rPr>
            </w:pPr>
            <w:r>
              <w:rPr>
                <w:sz w:val="20"/>
              </w:rPr>
              <w:t>JST</w:t>
            </w:r>
          </w:p>
          <w:p w14:paraId="35F44817" w14:textId="77777777" w:rsidR="000028FF" w:rsidRDefault="000028FF" w:rsidP="002D0DFB">
            <w:pPr>
              <w:jc w:val="center"/>
              <w:rPr>
                <w:sz w:val="20"/>
              </w:rPr>
            </w:pPr>
            <w:r>
              <w:rPr>
                <w:sz w:val="20"/>
              </w:rPr>
              <w:t>administracja państwowa</w:t>
            </w:r>
          </w:p>
          <w:p w14:paraId="777E6954" w14:textId="77777777" w:rsidR="000028FF" w:rsidRDefault="000028FF" w:rsidP="002D0DFB">
            <w:pPr>
              <w:jc w:val="center"/>
              <w:rPr>
                <w:sz w:val="20"/>
              </w:rPr>
            </w:pPr>
            <w:r>
              <w:rPr>
                <w:sz w:val="20"/>
              </w:rPr>
              <w:t>Lasy Państwowe</w:t>
            </w:r>
          </w:p>
          <w:p w14:paraId="479BA697" w14:textId="77777777" w:rsidR="000028FF" w:rsidRDefault="000028FF" w:rsidP="002D0DFB">
            <w:pPr>
              <w:jc w:val="center"/>
            </w:pPr>
            <w:r>
              <w:rPr>
                <w:sz w:val="20"/>
              </w:rPr>
              <w:t>użytkownicy</w:t>
            </w:r>
          </w:p>
        </w:tc>
        <w:tc>
          <w:tcPr>
            <w:tcW w:w="2713" w:type="dxa"/>
            <w:vAlign w:val="center"/>
          </w:tcPr>
          <w:p w14:paraId="3952B810" w14:textId="77777777" w:rsidR="000028FF" w:rsidRDefault="000028FF" w:rsidP="002D0DFB">
            <w:pPr>
              <w:pStyle w:val="Tekstpodstawowy2"/>
              <w:jc w:val="center"/>
              <w:rPr>
                <w:sz w:val="20"/>
              </w:rPr>
            </w:pPr>
            <w:r>
              <w:rPr>
                <w:sz w:val="20"/>
              </w:rPr>
              <w:t>budżety samorządów,</w:t>
            </w:r>
          </w:p>
          <w:p w14:paraId="356C030C" w14:textId="77777777" w:rsidR="000028FF" w:rsidRDefault="000028FF" w:rsidP="002D0DFB">
            <w:pPr>
              <w:pStyle w:val="Tekstpodstawowy2"/>
              <w:jc w:val="center"/>
              <w:rPr>
                <w:sz w:val="20"/>
              </w:rPr>
            </w:pPr>
            <w:r>
              <w:rPr>
                <w:sz w:val="20"/>
              </w:rPr>
              <w:t>budżet państwa,</w:t>
            </w:r>
          </w:p>
          <w:p w14:paraId="0BBDB6E8" w14:textId="77777777" w:rsidR="000028FF" w:rsidRDefault="000028FF" w:rsidP="002D0DFB">
            <w:pPr>
              <w:pStyle w:val="Tekstpodstawowy2"/>
              <w:jc w:val="center"/>
              <w:rPr>
                <w:sz w:val="20"/>
              </w:rPr>
            </w:pPr>
            <w:r>
              <w:rPr>
                <w:sz w:val="20"/>
              </w:rPr>
              <w:t>instrumenty finansowe UE,</w:t>
            </w:r>
          </w:p>
          <w:p w14:paraId="081EAA11" w14:textId="77777777" w:rsidR="000028FF" w:rsidRDefault="000028FF" w:rsidP="002D0DFB">
            <w:pPr>
              <w:pStyle w:val="Tekstpodstawowy2"/>
              <w:jc w:val="center"/>
              <w:rPr>
                <w:sz w:val="20"/>
              </w:rPr>
            </w:pPr>
            <w:r>
              <w:rPr>
                <w:sz w:val="20"/>
              </w:rPr>
              <w:t>krajowe fundusze ekologiczne,</w:t>
            </w:r>
          </w:p>
          <w:p w14:paraId="1B6F021B" w14:textId="77777777" w:rsidR="000028FF" w:rsidRDefault="000028FF" w:rsidP="002D0DFB">
            <w:pPr>
              <w:pStyle w:val="Tekstpodstawowy2"/>
              <w:jc w:val="center"/>
              <w:rPr>
                <w:sz w:val="20"/>
              </w:rPr>
            </w:pPr>
            <w:r>
              <w:rPr>
                <w:sz w:val="20"/>
              </w:rPr>
              <w:t>środki własne użytkowników</w:t>
            </w:r>
          </w:p>
        </w:tc>
      </w:tr>
      <w:tr w:rsidR="000028FF" w14:paraId="7BF1E2AE" w14:textId="77777777" w:rsidTr="00463FD6">
        <w:trPr>
          <w:cantSplit/>
          <w:trHeight w:val="172"/>
          <w:jc w:val="center"/>
        </w:trPr>
        <w:tc>
          <w:tcPr>
            <w:tcW w:w="1971" w:type="dxa"/>
            <w:vAlign w:val="center"/>
          </w:tcPr>
          <w:p w14:paraId="68749F56" w14:textId="77777777" w:rsidR="000028FF" w:rsidRDefault="000028FF" w:rsidP="002D0DFB">
            <w:pPr>
              <w:pStyle w:val="Tekstpodstawowy2"/>
              <w:jc w:val="center"/>
              <w:rPr>
                <w:sz w:val="20"/>
              </w:rPr>
            </w:pPr>
          </w:p>
        </w:tc>
        <w:tc>
          <w:tcPr>
            <w:tcW w:w="5783" w:type="dxa"/>
            <w:vAlign w:val="center"/>
          </w:tcPr>
          <w:p w14:paraId="5D119D14" w14:textId="77777777" w:rsidR="000028FF" w:rsidRDefault="000028FF" w:rsidP="00A35BC1">
            <w:pPr>
              <w:pStyle w:val="Tekstpodstawowy2"/>
              <w:jc w:val="center"/>
              <w:rPr>
                <w:sz w:val="20"/>
              </w:rPr>
            </w:pPr>
            <w:r>
              <w:rPr>
                <w:sz w:val="20"/>
              </w:rPr>
              <w:t>zachowanie równowagi gatunkowej</w:t>
            </w:r>
          </w:p>
        </w:tc>
        <w:tc>
          <w:tcPr>
            <w:tcW w:w="1560" w:type="dxa"/>
            <w:vAlign w:val="center"/>
          </w:tcPr>
          <w:p w14:paraId="07C3E541" w14:textId="77777777" w:rsidR="000028FF" w:rsidRDefault="000028FF" w:rsidP="002D0DFB">
            <w:pPr>
              <w:pStyle w:val="Tekstpodstawowy2"/>
              <w:jc w:val="center"/>
              <w:rPr>
                <w:sz w:val="20"/>
              </w:rPr>
            </w:pPr>
            <w:r>
              <w:rPr>
                <w:sz w:val="20"/>
              </w:rPr>
              <w:t>zadanie ciągłe</w:t>
            </w:r>
          </w:p>
          <w:p w14:paraId="013EB20E" w14:textId="589B7668"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5D41627B" w14:textId="77777777" w:rsidR="000028FF" w:rsidRDefault="000028FF" w:rsidP="002D0DFB">
            <w:pPr>
              <w:jc w:val="center"/>
              <w:rPr>
                <w:sz w:val="20"/>
              </w:rPr>
            </w:pPr>
            <w:r>
              <w:rPr>
                <w:sz w:val="20"/>
              </w:rPr>
              <w:t>JST</w:t>
            </w:r>
          </w:p>
          <w:p w14:paraId="306BE6A5" w14:textId="77777777" w:rsidR="000028FF" w:rsidRDefault="000028FF" w:rsidP="002D0DFB">
            <w:pPr>
              <w:jc w:val="center"/>
              <w:rPr>
                <w:sz w:val="20"/>
              </w:rPr>
            </w:pPr>
            <w:r>
              <w:rPr>
                <w:sz w:val="20"/>
              </w:rPr>
              <w:t>administracja państwowa</w:t>
            </w:r>
          </w:p>
          <w:p w14:paraId="367C24B4" w14:textId="77777777" w:rsidR="000028FF" w:rsidRDefault="000028FF" w:rsidP="002D0DFB">
            <w:pPr>
              <w:jc w:val="center"/>
              <w:rPr>
                <w:sz w:val="20"/>
              </w:rPr>
            </w:pPr>
            <w:r>
              <w:rPr>
                <w:sz w:val="20"/>
              </w:rPr>
              <w:t>Lasy Państwowe</w:t>
            </w:r>
          </w:p>
          <w:p w14:paraId="5398E249" w14:textId="77777777" w:rsidR="000028FF" w:rsidRDefault="000028FF" w:rsidP="002D0DFB">
            <w:pPr>
              <w:jc w:val="center"/>
            </w:pPr>
            <w:r>
              <w:rPr>
                <w:sz w:val="20"/>
              </w:rPr>
              <w:t>użytkownicy</w:t>
            </w:r>
          </w:p>
        </w:tc>
        <w:tc>
          <w:tcPr>
            <w:tcW w:w="2713" w:type="dxa"/>
            <w:vAlign w:val="center"/>
          </w:tcPr>
          <w:p w14:paraId="2B2DDCA4" w14:textId="77777777" w:rsidR="000028FF" w:rsidRDefault="000028FF" w:rsidP="002D0DFB">
            <w:pPr>
              <w:pStyle w:val="Tekstpodstawowy2"/>
              <w:jc w:val="center"/>
              <w:rPr>
                <w:sz w:val="20"/>
              </w:rPr>
            </w:pPr>
            <w:r>
              <w:rPr>
                <w:sz w:val="20"/>
              </w:rPr>
              <w:t>budżety samorządów,</w:t>
            </w:r>
          </w:p>
          <w:p w14:paraId="19765C6B" w14:textId="77777777" w:rsidR="000028FF" w:rsidRDefault="000028FF" w:rsidP="002D0DFB">
            <w:pPr>
              <w:pStyle w:val="Tekstpodstawowy2"/>
              <w:jc w:val="center"/>
              <w:rPr>
                <w:sz w:val="20"/>
              </w:rPr>
            </w:pPr>
            <w:r>
              <w:rPr>
                <w:sz w:val="20"/>
              </w:rPr>
              <w:t>budżet państwa,</w:t>
            </w:r>
          </w:p>
          <w:p w14:paraId="6CC42A5E" w14:textId="77777777" w:rsidR="000028FF" w:rsidRDefault="000028FF" w:rsidP="002D0DFB">
            <w:pPr>
              <w:pStyle w:val="Tekstpodstawowy2"/>
              <w:jc w:val="center"/>
              <w:rPr>
                <w:sz w:val="20"/>
              </w:rPr>
            </w:pPr>
            <w:r>
              <w:rPr>
                <w:sz w:val="20"/>
              </w:rPr>
              <w:t>instrumenty finansowe UE,</w:t>
            </w:r>
          </w:p>
          <w:p w14:paraId="3C9A4C83" w14:textId="77777777" w:rsidR="000028FF" w:rsidRDefault="000028FF" w:rsidP="002D0DFB">
            <w:pPr>
              <w:pStyle w:val="Tekstpodstawowy2"/>
              <w:jc w:val="center"/>
              <w:rPr>
                <w:sz w:val="20"/>
              </w:rPr>
            </w:pPr>
            <w:r>
              <w:rPr>
                <w:sz w:val="20"/>
              </w:rPr>
              <w:t>krajowe fundusze ekologiczne,</w:t>
            </w:r>
          </w:p>
          <w:p w14:paraId="06761AE1" w14:textId="77777777" w:rsidR="000028FF" w:rsidRDefault="000028FF" w:rsidP="002D0DFB">
            <w:pPr>
              <w:pStyle w:val="Tekstpodstawowy2"/>
              <w:jc w:val="center"/>
              <w:rPr>
                <w:sz w:val="20"/>
              </w:rPr>
            </w:pPr>
            <w:r>
              <w:rPr>
                <w:sz w:val="20"/>
              </w:rPr>
              <w:t>środki własne użytkowników</w:t>
            </w:r>
          </w:p>
        </w:tc>
      </w:tr>
      <w:tr w:rsidR="00A35BC1" w14:paraId="219115A3" w14:textId="77777777" w:rsidTr="00463FD6">
        <w:trPr>
          <w:cantSplit/>
          <w:trHeight w:val="172"/>
          <w:jc w:val="center"/>
        </w:trPr>
        <w:tc>
          <w:tcPr>
            <w:tcW w:w="1971" w:type="dxa"/>
            <w:vAlign w:val="center"/>
          </w:tcPr>
          <w:p w14:paraId="38BB6951" w14:textId="77777777" w:rsidR="00A35BC1" w:rsidRDefault="00A35BC1" w:rsidP="00A35BC1">
            <w:pPr>
              <w:pStyle w:val="Tekstpodstawowy2"/>
              <w:jc w:val="center"/>
              <w:rPr>
                <w:sz w:val="20"/>
              </w:rPr>
            </w:pPr>
          </w:p>
        </w:tc>
        <w:tc>
          <w:tcPr>
            <w:tcW w:w="5783" w:type="dxa"/>
            <w:vAlign w:val="center"/>
          </w:tcPr>
          <w:p w14:paraId="08C41B73" w14:textId="50B00AA6" w:rsidR="00A35BC1" w:rsidRDefault="00A35BC1" w:rsidP="00A35BC1">
            <w:pPr>
              <w:pStyle w:val="Tekstpodstawowy2"/>
              <w:jc w:val="center"/>
              <w:rPr>
                <w:sz w:val="20"/>
              </w:rPr>
            </w:pPr>
            <w:r>
              <w:rPr>
                <w:sz w:val="20"/>
              </w:rPr>
              <w:t>zwalczanie inwazyjnych gatunków obcych w środowisku naturalnym</w:t>
            </w:r>
          </w:p>
        </w:tc>
        <w:tc>
          <w:tcPr>
            <w:tcW w:w="1560" w:type="dxa"/>
            <w:vAlign w:val="center"/>
          </w:tcPr>
          <w:p w14:paraId="4D3D0102" w14:textId="77777777" w:rsidR="00A35BC1" w:rsidRDefault="00A35BC1" w:rsidP="00A35BC1">
            <w:pPr>
              <w:pStyle w:val="Tekstpodstawowy2"/>
              <w:jc w:val="center"/>
              <w:rPr>
                <w:sz w:val="20"/>
              </w:rPr>
            </w:pPr>
            <w:r>
              <w:rPr>
                <w:sz w:val="20"/>
              </w:rPr>
              <w:t>zadanie ciągłe</w:t>
            </w:r>
          </w:p>
          <w:p w14:paraId="665DC824" w14:textId="385C83A4" w:rsidR="00A35BC1" w:rsidRDefault="00A35BC1" w:rsidP="00A35BC1">
            <w:pPr>
              <w:pStyle w:val="Tekstpodstawowy2"/>
              <w:jc w:val="center"/>
              <w:rPr>
                <w:sz w:val="20"/>
              </w:rPr>
            </w:pPr>
            <w:r>
              <w:rPr>
                <w:sz w:val="20"/>
              </w:rPr>
              <w:t>do 2030</w:t>
            </w:r>
          </w:p>
        </w:tc>
        <w:tc>
          <w:tcPr>
            <w:tcW w:w="2517" w:type="dxa"/>
            <w:vAlign w:val="center"/>
          </w:tcPr>
          <w:p w14:paraId="50330338" w14:textId="77777777" w:rsidR="00A35BC1" w:rsidRDefault="00A35BC1" w:rsidP="00A35BC1">
            <w:pPr>
              <w:jc w:val="center"/>
              <w:rPr>
                <w:sz w:val="20"/>
              </w:rPr>
            </w:pPr>
            <w:r>
              <w:rPr>
                <w:sz w:val="20"/>
              </w:rPr>
              <w:t>JST</w:t>
            </w:r>
          </w:p>
          <w:p w14:paraId="500F509D" w14:textId="77777777" w:rsidR="00A35BC1" w:rsidRDefault="00A35BC1" w:rsidP="00A35BC1">
            <w:pPr>
              <w:jc w:val="center"/>
              <w:rPr>
                <w:sz w:val="20"/>
              </w:rPr>
            </w:pPr>
            <w:r>
              <w:rPr>
                <w:sz w:val="20"/>
              </w:rPr>
              <w:t>administracja państwowa</w:t>
            </w:r>
          </w:p>
          <w:p w14:paraId="769465A2" w14:textId="77777777" w:rsidR="00A35BC1" w:rsidRDefault="00A35BC1" w:rsidP="00A35BC1">
            <w:pPr>
              <w:jc w:val="center"/>
              <w:rPr>
                <w:sz w:val="20"/>
              </w:rPr>
            </w:pPr>
            <w:r>
              <w:rPr>
                <w:sz w:val="20"/>
              </w:rPr>
              <w:t>Lasy Państwowe</w:t>
            </w:r>
          </w:p>
          <w:p w14:paraId="36D40437" w14:textId="360BE672" w:rsidR="00A35BC1" w:rsidRDefault="00A35BC1" w:rsidP="00A35BC1">
            <w:pPr>
              <w:jc w:val="center"/>
              <w:rPr>
                <w:sz w:val="20"/>
              </w:rPr>
            </w:pPr>
            <w:r>
              <w:rPr>
                <w:sz w:val="20"/>
              </w:rPr>
              <w:t>użytkownicy</w:t>
            </w:r>
          </w:p>
        </w:tc>
        <w:tc>
          <w:tcPr>
            <w:tcW w:w="2713" w:type="dxa"/>
            <w:vAlign w:val="center"/>
          </w:tcPr>
          <w:p w14:paraId="01948127" w14:textId="77777777" w:rsidR="00A35BC1" w:rsidRDefault="00A35BC1" w:rsidP="00A35BC1">
            <w:pPr>
              <w:pStyle w:val="Tekstpodstawowy2"/>
              <w:jc w:val="center"/>
              <w:rPr>
                <w:sz w:val="20"/>
              </w:rPr>
            </w:pPr>
            <w:r>
              <w:rPr>
                <w:sz w:val="20"/>
              </w:rPr>
              <w:t>budżety samorządów,</w:t>
            </w:r>
          </w:p>
          <w:p w14:paraId="392B7190" w14:textId="77777777" w:rsidR="00A35BC1" w:rsidRDefault="00A35BC1" w:rsidP="00A35BC1">
            <w:pPr>
              <w:pStyle w:val="Tekstpodstawowy2"/>
              <w:jc w:val="center"/>
              <w:rPr>
                <w:sz w:val="20"/>
              </w:rPr>
            </w:pPr>
            <w:r>
              <w:rPr>
                <w:sz w:val="20"/>
              </w:rPr>
              <w:t>budżet państwa,</w:t>
            </w:r>
          </w:p>
          <w:p w14:paraId="52B06439" w14:textId="77777777" w:rsidR="00A35BC1" w:rsidRDefault="00A35BC1" w:rsidP="00A35BC1">
            <w:pPr>
              <w:pStyle w:val="Tekstpodstawowy2"/>
              <w:jc w:val="center"/>
              <w:rPr>
                <w:sz w:val="20"/>
              </w:rPr>
            </w:pPr>
            <w:r>
              <w:rPr>
                <w:sz w:val="20"/>
              </w:rPr>
              <w:t>instrumenty finansowe UE,</w:t>
            </w:r>
          </w:p>
          <w:p w14:paraId="5401CBE0" w14:textId="77777777" w:rsidR="00A35BC1" w:rsidRDefault="00A35BC1" w:rsidP="00A35BC1">
            <w:pPr>
              <w:pStyle w:val="Tekstpodstawowy2"/>
              <w:jc w:val="center"/>
              <w:rPr>
                <w:sz w:val="20"/>
              </w:rPr>
            </w:pPr>
            <w:r>
              <w:rPr>
                <w:sz w:val="20"/>
              </w:rPr>
              <w:t>krajowe fundusze ekologiczne,</w:t>
            </w:r>
          </w:p>
          <w:p w14:paraId="7EB28479" w14:textId="63F7432A" w:rsidR="00A35BC1" w:rsidRDefault="00A35BC1" w:rsidP="00A35BC1">
            <w:pPr>
              <w:pStyle w:val="Tekstpodstawowy2"/>
              <w:jc w:val="center"/>
              <w:rPr>
                <w:sz w:val="20"/>
              </w:rPr>
            </w:pPr>
            <w:r>
              <w:rPr>
                <w:sz w:val="20"/>
              </w:rPr>
              <w:t>środki własne użytkowników</w:t>
            </w:r>
          </w:p>
        </w:tc>
      </w:tr>
      <w:tr w:rsidR="00AB765C" w14:paraId="3591894C" w14:textId="77777777" w:rsidTr="00AB765C">
        <w:trPr>
          <w:cantSplit/>
          <w:jc w:val="center"/>
        </w:trPr>
        <w:tc>
          <w:tcPr>
            <w:tcW w:w="14544" w:type="dxa"/>
            <w:gridSpan w:val="5"/>
            <w:shd w:val="clear" w:color="auto" w:fill="DAEEF3" w:themeFill="accent5" w:themeFillTint="33"/>
            <w:vAlign w:val="center"/>
          </w:tcPr>
          <w:p w14:paraId="5D4EDD6D" w14:textId="11522A2E" w:rsidR="00AB765C" w:rsidRDefault="00AB765C" w:rsidP="002D0DFB">
            <w:pPr>
              <w:pStyle w:val="Tekstpodstawowy2"/>
              <w:jc w:val="center"/>
              <w:rPr>
                <w:sz w:val="20"/>
              </w:rPr>
            </w:pPr>
            <w:r>
              <w:rPr>
                <w:i/>
                <w:iCs/>
                <w:sz w:val="20"/>
              </w:rPr>
              <w:t>Cel 3. Zachowanie wysokich walorów krajobrazowych</w:t>
            </w:r>
          </w:p>
        </w:tc>
      </w:tr>
      <w:tr w:rsidR="000028FF" w14:paraId="531428B5" w14:textId="77777777" w:rsidTr="00463FD6">
        <w:trPr>
          <w:cantSplit/>
          <w:jc w:val="center"/>
        </w:trPr>
        <w:tc>
          <w:tcPr>
            <w:tcW w:w="1971" w:type="dxa"/>
            <w:vAlign w:val="center"/>
          </w:tcPr>
          <w:p w14:paraId="2B4CF543" w14:textId="77777777" w:rsidR="000028FF" w:rsidRDefault="000028FF" w:rsidP="002D0DFB">
            <w:pPr>
              <w:pStyle w:val="Tekstpodstawowy2"/>
              <w:jc w:val="center"/>
              <w:rPr>
                <w:sz w:val="20"/>
              </w:rPr>
            </w:pPr>
          </w:p>
        </w:tc>
        <w:tc>
          <w:tcPr>
            <w:tcW w:w="5783" w:type="dxa"/>
            <w:vAlign w:val="center"/>
          </w:tcPr>
          <w:p w14:paraId="4269DE36" w14:textId="58B20C79" w:rsidR="000028FF" w:rsidRDefault="000028FF" w:rsidP="0002699A">
            <w:pPr>
              <w:pStyle w:val="Tekstpodstawowy2"/>
              <w:jc w:val="center"/>
              <w:rPr>
                <w:sz w:val="20"/>
              </w:rPr>
            </w:pPr>
            <w:r>
              <w:rPr>
                <w:sz w:val="20"/>
              </w:rPr>
              <w:t xml:space="preserve">niedopuszczanie do trwałych zmian rzeźby terenu na dużych </w:t>
            </w:r>
            <w:r w:rsidR="00A35BC1">
              <w:rPr>
                <w:sz w:val="20"/>
              </w:rPr>
              <w:br/>
            </w:r>
            <w:r>
              <w:rPr>
                <w:sz w:val="20"/>
              </w:rPr>
              <w:t>powierzchniach</w:t>
            </w:r>
          </w:p>
        </w:tc>
        <w:tc>
          <w:tcPr>
            <w:tcW w:w="1560" w:type="dxa"/>
            <w:vAlign w:val="center"/>
          </w:tcPr>
          <w:p w14:paraId="727E9368" w14:textId="77777777" w:rsidR="000028FF" w:rsidRDefault="000028FF" w:rsidP="002D0DFB">
            <w:pPr>
              <w:pStyle w:val="Tekstpodstawowy2"/>
              <w:jc w:val="center"/>
              <w:rPr>
                <w:sz w:val="20"/>
              </w:rPr>
            </w:pPr>
            <w:r>
              <w:rPr>
                <w:sz w:val="20"/>
              </w:rPr>
              <w:t>zadanie ciągłe</w:t>
            </w:r>
          </w:p>
          <w:p w14:paraId="7CE9FC28" w14:textId="1DD3CB0E"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377B82A4" w14:textId="77777777" w:rsidR="000028FF" w:rsidRDefault="000028FF" w:rsidP="002D0DFB">
            <w:pPr>
              <w:jc w:val="center"/>
              <w:rPr>
                <w:sz w:val="20"/>
              </w:rPr>
            </w:pPr>
            <w:r>
              <w:rPr>
                <w:sz w:val="20"/>
              </w:rPr>
              <w:t>JST</w:t>
            </w:r>
          </w:p>
          <w:p w14:paraId="184FAE03" w14:textId="77777777" w:rsidR="000028FF" w:rsidRDefault="000028FF" w:rsidP="002D0DFB">
            <w:pPr>
              <w:jc w:val="center"/>
              <w:rPr>
                <w:sz w:val="20"/>
              </w:rPr>
            </w:pPr>
            <w:r>
              <w:rPr>
                <w:sz w:val="20"/>
              </w:rPr>
              <w:t>administracja państwowa</w:t>
            </w:r>
          </w:p>
          <w:p w14:paraId="43D37A2A" w14:textId="77777777" w:rsidR="000028FF" w:rsidRDefault="000028FF" w:rsidP="002D0DFB">
            <w:pPr>
              <w:jc w:val="center"/>
              <w:rPr>
                <w:sz w:val="20"/>
              </w:rPr>
            </w:pPr>
            <w:r>
              <w:rPr>
                <w:sz w:val="20"/>
              </w:rPr>
              <w:t>Lasy Państwowe</w:t>
            </w:r>
          </w:p>
          <w:p w14:paraId="23026544" w14:textId="77777777" w:rsidR="000028FF" w:rsidRDefault="000028FF" w:rsidP="002D0DFB">
            <w:pPr>
              <w:jc w:val="center"/>
              <w:rPr>
                <w:sz w:val="20"/>
              </w:rPr>
            </w:pPr>
            <w:r>
              <w:rPr>
                <w:sz w:val="20"/>
              </w:rPr>
              <w:t>zarządcy dróg</w:t>
            </w:r>
          </w:p>
          <w:p w14:paraId="2DF3AA89" w14:textId="77777777" w:rsidR="000028FF" w:rsidRDefault="000028FF" w:rsidP="002D0DFB">
            <w:pPr>
              <w:jc w:val="center"/>
            </w:pPr>
            <w:r>
              <w:rPr>
                <w:sz w:val="20"/>
              </w:rPr>
              <w:t>użytkownicy</w:t>
            </w:r>
          </w:p>
        </w:tc>
        <w:tc>
          <w:tcPr>
            <w:tcW w:w="2713" w:type="dxa"/>
            <w:vAlign w:val="center"/>
          </w:tcPr>
          <w:p w14:paraId="77E21286" w14:textId="77777777" w:rsidR="000028FF" w:rsidRDefault="000028FF" w:rsidP="002D0DFB">
            <w:pPr>
              <w:pStyle w:val="Tekstpodstawowy2"/>
              <w:jc w:val="center"/>
              <w:rPr>
                <w:sz w:val="20"/>
              </w:rPr>
            </w:pPr>
            <w:r>
              <w:rPr>
                <w:sz w:val="20"/>
              </w:rPr>
              <w:t>budżety samorządów,</w:t>
            </w:r>
          </w:p>
          <w:p w14:paraId="36ED86D5" w14:textId="77777777" w:rsidR="000028FF" w:rsidRDefault="000028FF" w:rsidP="002D0DFB">
            <w:pPr>
              <w:pStyle w:val="Tekstpodstawowy2"/>
              <w:jc w:val="center"/>
              <w:rPr>
                <w:sz w:val="20"/>
              </w:rPr>
            </w:pPr>
            <w:r>
              <w:rPr>
                <w:sz w:val="20"/>
              </w:rPr>
              <w:t>budżet państwa,</w:t>
            </w:r>
          </w:p>
          <w:p w14:paraId="515A5F70" w14:textId="77777777" w:rsidR="000028FF" w:rsidRDefault="000028FF" w:rsidP="002D0DFB">
            <w:pPr>
              <w:pStyle w:val="Tekstpodstawowy2"/>
              <w:jc w:val="center"/>
              <w:rPr>
                <w:sz w:val="20"/>
              </w:rPr>
            </w:pPr>
            <w:r>
              <w:rPr>
                <w:sz w:val="20"/>
              </w:rPr>
              <w:t>instrumenty finansowe UE,</w:t>
            </w:r>
          </w:p>
          <w:p w14:paraId="130C1F29" w14:textId="77777777" w:rsidR="000028FF" w:rsidRDefault="000028FF" w:rsidP="002D0DFB">
            <w:pPr>
              <w:pStyle w:val="Tekstpodstawowy2"/>
              <w:jc w:val="center"/>
              <w:rPr>
                <w:sz w:val="20"/>
              </w:rPr>
            </w:pPr>
            <w:r>
              <w:rPr>
                <w:sz w:val="20"/>
              </w:rPr>
              <w:t>środki własne użytkowników</w:t>
            </w:r>
          </w:p>
        </w:tc>
      </w:tr>
      <w:tr w:rsidR="000028FF" w14:paraId="2CE6AFB6" w14:textId="77777777" w:rsidTr="00463FD6">
        <w:trPr>
          <w:cantSplit/>
          <w:jc w:val="center"/>
        </w:trPr>
        <w:tc>
          <w:tcPr>
            <w:tcW w:w="1971" w:type="dxa"/>
            <w:vAlign w:val="center"/>
          </w:tcPr>
          <w:p w14:paraId="476A862A" w14:textId="77777777" w:rsidR="000028FF" w:rsidRDefault="000028FF" w:rsidP="002D0DFB">
            <w:pPr>
              <w:pStyle w:val="Tekstpodstawowy2"/>
              <w:jc w:val="center"/>
              <w:rPr>
                <w:sz w:val="20"/>
              </w:rPr>
            </w:pPr>
          </w:p>
        </w:tc>
        <w:tc>
          <w:tcPr>
            <w:tcW w:w="5783" w:type="dxa"/>
            <w:vAlign w:val="center"/>
          </w:tcPr>
          <w:p w14:paraId="5CA9CE00" w14:textId="3AD2DFE0" w:rsidR="000028FF" w:rsidRDefault="000028FF" w:rsidP="0002699A">
            <w:pPr>
              <w:pStyle w:val="Tekstpodstawowy2"/>
              <w:jc w:val="center"/>
              <w:rPr>
                <w:sz w:val="20"/>
              </w:rPr>
            </w:pPr>
            <w:r>
              <w:rPr>
                <w:sz w:val="20"/>
              </w:rPr>
              <w:t xml:space="preserve">lokalizacja ferm wielkotowarowych uzależniona od spełniania </w:t>
            </w:r>
            <w:r w:rsidR="0002699A">
              <w:rPr>
                <w:sz w:val="20"/>
              </w:rPr>
              <w:br/>
            </w:r>
            <w:r>
              <w:rPr>
                <w:sz w:val="20"/>
              </w:rPr>
              <w:t xml:space="preserve">przepisów środowiskowych, limitowanie wielkości obsady obszarem posiadanych gruntów, warunkującym pełne zagospodarowanie </w:t>
            </w:r>
            <w:r w:rsidR="0002699A">
              <w:rPr>
                <w:sz w:val="20"/>
              </w:rPr>
              <w:br/>
            </w:r>
            <w:r>
              <w:rPr>
                <w:sz w:val="20"/>
              </w:rPr>
              <w:t>odchodów zw</w:t>
            </w:r>
            <w:r w:rsidR="003E7BFD">
              <w:rPr>
                <w:sz w:val="20"/>
              </w:rPr>
              <w:t>ierzęcych i dobrostan zwierząt - n</w:t>
            </w:r>
            <w:r>
              <w:rPr>
                <w:sz w:val="20"/>
              </w:rPr>
              <w:t xml:space="preserve">iedopuszczalna </w:t>
            </w:r>
            <w:r w:rsidR="0002699A">
              <w:rPr>
                <w:sz w:val="20"/>
              </w:rPr>
              <w:br/>
            </w:r>
            <w:r>
              <w:rPr>
                <w:sz w:val="20"/>
              </w:rPr>
              <w:t>jest kolizja lokalizacji z wymogami w zakresi</w:t>
            </w:r>
            <w:r w:rsidR="003E7BFD">
              <w:rPr>
                <w:sz w:val="20"/>
              </w:rPr>
              <w:t xml:space="preserve">e ochrony środowiska </w:t>
            </w:r>
            <w:r w:rsidR="0002699A">
              <w:rPr>
                <w:sz w:val="20"/>
              </w:rPr>
              <w:br/>
            </w:r>
            <w:r w:rsidR="003E7BFD">
              <w:rPr>
                <w:sz w:val="20"/>
              </w:rPr>
              <w:t>i</w:t>
            </w:r>
            <w:r>
              <w:rPr>
                <w:sz w:val="20"/>
              </w:rPr>
              <w:t xml:space="preserve"> ochrony przyrody</w:t>
            </w:r>
          </w:p>
        </w:tc>
        <w:tc>
          <w:tcPr>
            <w:tcW w:w="1560" w:type="dxa"/>
            <w:vAlign w:val="center"/>
          </w:tcPr>
          <w:p w14:paraId="7950C08B" w14:textId="77777777" w:rsidR="000028FF" w:rsidRDefault="000028FF" w:rsidP="002D0DFB">
            <w:pPr>
              <w:pStyle w:val="Tekstpodstawowy2"/>
              <w:jc w:val="center"/>
              <w:rPr>
                <w:sz w:val="20"/>
              </w:rPr>
            </w:pPr>
            <w:r>
              <w:rPr>
                <w:sz w:val="20"/>
              </w:rPr>
              <w:t>zadanie ciągłe</w:t>
            </w:r>
          </w:p>
          <w:p w14:paraId="29F79FF0" w14:textId="5F10A3B1"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1BBF9561" w14:textId="77777777" w:rsidR="000028FF" w:rsidRDefault="000028FF" w:rsidP="002D0DFB">
            <w:pPr>
              <w:jc w:val="center"/>
              <w:rPr>
                <w:sz w:val="20"/>
              </w:rPr>
            </w:pPr>
            <w:r>
              <w:rPr>
                <w:sz w:val="20"/>
              </w:rPr>
              <w:t>JST</w:t>
            </w:r>
          </w:p>
          <w:p w14:paraId="1FD25FE4" w14:textId="77777777" w:rsidR="000028FF" w:rsidRDefault="000028FF" w:rsidP="002D0DFB">
            <w:pPr>
              <w:jc w:val="center"/>
              <w:rPr>
                <w:sz w:val="20"/>
              </w:rPr>
            </w:pPr>
            <w:r>
              <w:rPr>
                <w:sz w:val="20"/>
              </w:rPr>
              <w:t>administracja państwowa</w:t>
            </w:r>
          </w:p>
          <w:p w14:paraId="64B56366" w14:textId="77777777" w:rsidR="000028FF" w:rsidRDefault="000028FF" w:rsidP="002D0DFB">
            <w:pPr>
              <w:jc w:val="center"/>
            </w:pPr>
            <w:r>
              <w:rPr>
                <w:sz w:val="20"/>
              </w:rPr>
              <w:t>użytkownicy</w:t>
            </w:r>
          </w:p>
        </w:tc>
        <w:tc>
          <w:tcPr>
            <w:tcW w:w="2713" w:type="dxa"/>
            <w:vAlign w:val="center"/>
          </w:tcPr>
          <w:p w14:paraId="1DB33B64" w14:textId="77777777" w:rsidR="000028FF" w:rsidRDefault="000028FF" w:rsidP="002D0DFB">
            <w:pPr>
              <w:pStyle w:val="Tekstpodstawowy2"/>
              <w:jc w:val="center"/>
              <w:rPr>
                <w:sz w:val="20"/>
              </w:rPr>
            </w:pPr>
            <w:r>
              <w:rPr>
                <w:sz w:val="20"/>
              </w:rPr>
              <w:t>budżety samorządów,</w:t>
            </w:r>
          </w:p>
          <w:p w14:paraId="395FD7CD" w14:textId="77777777" w:rsidR="000028FF" w:rsidRDefault="000028FF" w:rsidP="002D0DFB">
            <w:pPr>
              <w:pStyle w:val="Tekstpodstawowy2"/>
              <w:jc w:val="center"/>
              <w:rPr>
                <w:sz w:val="20"/>
              </w:rPr>
            </w:pPr>
            <w:r>
              <w:rPr>
                <w:sz w:val="20"/>
              </w:rPr>
              <w:t>środki własne użytkowników</w:t>
            </w:r>
          </w:p>
        </w:tc>
      </w:tr>
      <w:tr w:rsidR="000028FF" w14:paraId="2C16ADBB" w14:textId="77777777" w:rsidTr="00463FD6">
        <w:trPr>
          <w:cantSplit/>
          <w:trHeight w:val="172"/>
          <w:jc w:val="center"/>
        </w:trPr>
        <w:tc>
          <w:tcPr>
            <w:tcW w:w="1971" w:type="dxa"/>
            <w:vAlign w:val="center"/>
          </w:tcPr>
          <w:p w14:paraId="28EFA399" w14:textId="77777777" w:rsidR="000028FF" w:rsidRDefault="000028FF" w:rsidP="002D0DFB">
            <w:pPr>
              <w:pStyle w:val="Tekstpodstawowy2"/>
              <w:jc w:val="center"/>
              <w:rPr>
                <w:sz w:val="20"/>
              </w:rPr>
            </w:pPr>
          </w:p>
        </w:tc>
        <w:tc>
          <w:tcPr>
            <w:tcW w:w="5783" w:type="dxa"/>
            <w:vAlign w:val="center"/>
          </w:tcPr>
          <w:p w14:paraId="0C63ED31" w14:textId="04F71710" w:rsidR="000028FF" w:rsidRDefault="000028FF" w:rsidP="0002699A">
            <w:pPr>
              <w:pStyle w:val="Tekstpodstawowy2"/>
              <w:jc w:val="center"/>
              <w:rPr>
                <w:sz w:val="20"/>
              </w:rPr>
            </w:pPr>
            <w:r>
              <w:rPr>
                <w:sz w:val="20"/>
              </w:rPr>
              <w:t xml:space="preserve">umożliwianie lokalizowania wysokich budowli (np. maszty telefoniczne) tylko poza terenami o najwyższych walorach krajobrazowych z wykorzystaniem istniejącej infrastruktury oraz uwarunkowanie prowadzenia inwestycji liniowych </w:t>
            </w:r>
            <w:r w:rsidR="002D0DFB">
              <w:rPr>
                <w:sz w:val="20"/>
              </w:rPr>
              <w:t>sposobem najmniej kolidującym z </w:t>
            </w:r>
            <w:r>
              <w:rPr>
                <w:sz w:val="20"/>
              </w:rPr>
              <w:t>krajobrazem</w:t>
            </w:r>
          </w:p>
        </w:tc>
        <w:tc>
          <w:tcPr>
            <w:tcW w:w="1560" w:type="dxa"/>
            <w:vAlign w:val="center"/>
          </w:tcPr>
          <w:p w14:paraId="708F24A6" w14:textId="77777777" w:rsidR="000028FF" w:rsidRDefault="000028FF" w:rsidP="002D0DFB">
            <w:pPr>
              <w:pStyle w:val="Tekstpodstawowy2"/>
              <w:jc w:val="center"/>
              <w:rPr>
                <w:sz w:val="20"/>
              </w:rPr>
            </w:pPr>
            <w:r>
              <w:rPr>
                <w:sz w:val="20"/>
              </w:rPr>
              <w:t>zadanie ciągłe</w:t>
            </w:r>
          </w:p>
          <w:p w14:paraId="3E7DE8D2" w14:textId="59889770"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7F598525" w14:textId="77777777" w:rsidR="000028FF" w:rsidRDefault="000028FF" w:rsidP="002D0DFB">
            <w:pPr>
              <w:jc w:val="center"/>
              <w:rPr>
                <w:sz w:val="20"/>
              </w:rPr>
            </w:pPr>
            <w:r>
              <w:rPr>
                <w:sz w:val="20"/>
              </w:rPr>
              <w:t>JST</w:t>
            </w:r>
          </w:p>
          <w:p w14:paraId="2855D9E0" w14:textId="77777777" w:rsidR="000028FF" w:rsidRDefault="000028FF" w:rsidP="002D0DFB">
            <w:pPr>
              <w:jc w:val="center"/>
              <w:rPr>
                <w:sz w:val="20"/>
              </w:rPr>
            </w:pPr>
            <w:r>
              <w:rPr>
                <w:sz w:val="20"/>
              </w:rPr>
              <w:t>administracja państwowa</w:t>
            </w:r>
          </w:p>
          <w:p w14:paraId="00941C8D" w14:textId="77777777" w:rsidR="000028FF" w:rsidRDefault="000028FF" w:rsidP="002D0DFB">
            <w:pPr>
              <w:jc w:val="center"/>
              <w:rPr>
                <w:sz w:val="20"/>
              </w:rPr>
            </w:pPr>
            <w:r>
              <w:rPr>
                <w:sz w:val="20"/>
              </w:rPr>
              <w:t>Lasy Państwowe</w:t>
            </w:r>
          </w:p>
          <w:p w14:paraId="4D180D36" w14:textId="77777777" w:rsidR="000028FF" w:rsidRDefault="000028FF" w:rsidP="002D0DFB">
            <w:pPr>
              <w:jc w:val="center"/>
              <w:rPr>
                <w:sz w:val="20"/>
              </w:rPr>
            </w:pPr>
            <w:r>
              <w:rPr>
                <w:sz w:val="20"/>
              </w:rPr>
              <w:t>użytkownicy</w:t>
            </w:r>
          </w:p>
        </w:tc>
        <w:tc>
          <w:tcPr>
            <w:tcW w:w="2713" w:type="dxa"/>
            <w:vAlign w:val="center"/>
          </w:tcPr>
          <w:p w14:paraId="2EBFAF1B" w14:textId="77777777" w:rsidR="000028FF" w:rsidRDefault="000028FF" w:rsidP="002D0DFB">
            <w:pPr>
              <w:pStyle w:val="Tekstpodstawowy2"/>
              <w:jc w:val="center"/>
              <w:rPr>
                <w:sz w:val="20"/>
              </w:rPr>
            </w:pPr>
            <w:r>
              <w:rPr>
                <w:sz w:val="20"/>
              </w:rPr>
              <w:t>budżety samorządów,</w:t>
            </w:r>
          </w:p>
          <w:p w14:paraId="0AAD5FA0" w14:textId="77777777" w:rsidR="000028FF" w:rsidRDefault="000028FF" w:rsidP="002D0DFB">
            <w:pPr>
              <w:pStyle w:val="Tekstpodstawowy2"/>
              <w:jc w:val="center"/>
              <w:rPr>
                <w:sz w:val="20"/>
              </w:rPr>
            </w:pPr>
            <w:r>
              <w:rPr>
                <w:sz w:val="20"/>
              </w:rPr>
              <w:t>budżet państwa,</w:t>
            </w:r>
          </w:p>
          <w:p w14:paraId="383A352C" w14:textId="77777777" w:rsidR="000028FF" w:rsidRDefault="000028FF" w:rsidP="002D0DFB">
            <w:pPr>
              <w:pStyle w:val="Tekstpodstawowy2"/>
              <w:jc w:val="center"/>
              <w:rPr>
                <w:sz w:val="20"/>
              </w:rPr>
            </w:pPr>
            <w:r>
              <w:rPr>
                <w:sz w:val="20"/>
              </w:rPr>
              <w:t>środki własne użytkowników</w:t>
            </w:r>
          </w:p>
        </w:tc>
      </w:tr>
      <w:tr w:rsidR="000028FF" w14:paraId="3049017F" w14:textId="77777777" w:rsidTr="00463FD6">
        <w:trPr>
          <w:cantSplit/>
          <w:trHeight w:val="172"/>
          <w:jc w:val="center"/>
        </w:trPr>
        <w:tc>
          <w:tcPr>
            <w:tcW w:w="1971" w:type="dxa"/>
            <w:vAlign w:val="center"/>
          </w:tcPr>
          <w:p w14:paraId="7D13A31D" w14:textId="77777777" w:rsidR="000028FF" w:rsidRDefault="00E749A0" w:rsidP="002D0DFB">
            <w:pPr>
              <w:pStyle w:val="Tekstpodstawowy2"/>
              <w:jc w:val="center"/>
              <w:rPr>
                <w:sz w:val="20"/>
              </w:rPr>
            </w:pPr>
            <w:r>
              <w:rPr>
                <w:noProof/>
                <w:sz w:val="20"/>
              </w:rPr>
              <mc:AlternateContent>
                <mc:Choice Requires="wps">
                  <w:drawing>
                    <wp:anchor distT="0" distB="0" distL="114300" distR="114300" simplePos="0" relativeHeight="251634176" behindDoc="0" locked="1" layoutInCell="1" allowOverlap="1" wp14:anchorId="3D9F86AE" wp14:editId="1E7AB078">
                      <wp:simplePos x="0" y="0"/>
                      <wp:positionH relativeFrom="page">
                        <wp:posOffset>-419100</wp:posOffset>
                      </wp:positionH>
                      <wp:positionV relativeFrom="page">
                        <wp:posOffset>273685</wp:posOffset>
                      </wp:positionV>
                      <wp:extent cx="358140" cy="279400"/>
                      <wp:effectExtent l="0" t="0" r="0" b="5715"/>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3D68837" w14:textId="77777777" w:rsidR="00EA4A7B" w:rsidRDefault="00EA4A7B" w:rsidP="000028FF">
                                  <w:pPr>
                                    <w:jc w:val="center"/>
                                  </w:pPr>
                                  <w:r>
                                    <w:fldChar w:fldCharType="begin"/>
                                  </w:r>
                                  <w:r>
                                    <w:instrText xml:space="preserve"> PAGE   \* MERGEFORMAT </w:instrText>
                                  </w:r>
                                  <w:r>
                                    <w:fldChar w:fldCharType="separate"/>
                                  </w:r>
                                  <w:r>
                                    <w:rPr>
                                      <w:noProof/>
                                    </w:rPr>
                                    <w:t>74</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9F86AE" id="Text Box 39" o:spid="_x0000_s1029" type="#_x0000_t202" style="position:absolute;left:0;text-align:left;margin-left:-33pt;margin-top:21.55pt;width:28.2pt;height:2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h+RQIAAE0EAAAOAAAAZHJzL2Uyb0RvYy54bWysVNuOmzAQfa/Uf7D8znKJcwGFrHJZqkrb&#10;i7TbD3CMCahgu7YTiKr+e8cmSdP2reqLhedyZuacMcvHoWvRiWvTSJHj+CHCiAsmy0YccvzltQgW&#10;GBlLRUlbKXiOz9zgx9XbN8teZTyRtWxLrhGACJP1Kse1tSoLQ8Nq3lHzIBUX4Kyk7qiFqz6EpaY9&#10;oHdtmETRLOylLpWWjBsD1t3oxCuPX1Wc2U9VZbhFbY6hN+tP7c+9O8PVkmYHTVXdsEsb9B+66Ggj&#10;oOgNakctRUfd/AXVNUxLIyv7wGQXyqpqGPczwDRx9Mc0LzVV3M8C5Bh1o8n8P1j28fRZo6YE7WYY&#10;CdqBRq98sGgjBzRJHT+9MhmEvSgItAPYIdbPatSzZF8NEnJbU3Hga61lX3NaQn+xywzvUkcc40D2&#10;/QdZQh16tNIDDZXuHHlABwJ00Ol808b1wsA4mS5iAh4GrmSekshrF9Lsmqy0se+47JD7yLEG6T04&#10;PT0b65qh2TXE1RKyaNrWy9+K3wwQOFqgNKQ6n2vCq/k9jdKnxdOCBCSZPQUkKstgXWxJMCvi+XQ3&#10;2W23u/jHuFV3SXFCok2SBsVsMQ9IRaZBOo8WQRSnm3QWkZTsCp8Epa9FPXeOrpE4O+wHL9PkKsle&#10;lmcgU8txp+ENwoc7Mephn3Nsvh2p5hi17wUIksbE0Wf9hUznCVz0vWd/76GC1RKeCYCNn1s7Ppqj&#10;0s2hhkrXFViDiEXjCXZqj11dpIed9bxf3pd7FPd3H/XrL7D6CQAA//8DAFBLAwQUAAYACAAAACEA&#10;Nvdxp+AAAAAIAQAADwAAAGRycy9kb3ducmV2LnhtbEyPT0+DQBTE7yZ+h80z8UYXqkGKPBr/xBhN&#10;PVh68Lhln0Bk3xJ2S7Gf3vWkx8lMZn5TrGfTi4lG11lGSBYxCOLa6o4bhF31FGUgnFesVW+ZEL7J&#10;wbo8PytUru2R32na+kaEEna5Qmi9H3IpXd2SUW5hB+LgfdrRKB/k2Eg9qmMoN71cxnEqjeo4LLRq&#10;oIeW6q/twSC8vpnNx30zVMvHjGl6pmpzejkhXl7Md7cgPM3+Lwy/+AEdysC0twfWTvQIUZqGLx7h&#10;+ioBEQLRKgWxR8huEpBlIf8fKH8AAAD//wMAUEsBAi0AFAAGAAgAAAAhALaDOJL+AAAA4QEAABMA&#10;AAAAAAAAAAAAAAAAAAAAAFtDb250ZW50X1R5cGVzXS54bWxQSwECLQAUAAYACAAAACEAOP0h/9YA&#10;AACUAQAACwAAAAAAAAAAAAAAAAAvAQAAX3JlbHMvLnJlbHNQSwECLQAUAAYACAAAACEAqA8YfkUC&#10;AABNBAAADgAAAAAAAAAAAAAAAAAuAgAAZHJzL2Uyb0RvYy54bWxQSwECLQAUAAYACAAAACEANvdx&#10;p+AAAAAIAQAADwAAAAAAAAAAAAAAAACfBAAAZHJzL2Rvd25yZXYueG1sUEsFBgAAAAAEAAQA8wAA&#10;AKwFAAAAAA==&#10;" filled="f" stroked="f">
                      <v:textbox style="layout-flow:vertical;mso-fit-shape-to-text:t">
                        <w:txbxContent>
                          <w:p w14:paraId="73D68837" w14:textId="77777777" w:rsidR="00EA4A7B" w:rsidRDefault="00EA4A7B" w:rsidP="000028FF">
                            <w:pPr>
                              <w:jc w:val="center"/>
                            </w:pPr>
                            <w:r>
                              <w:fldChar w:fldCharType="begin"/>
                            </w:r>
                            <w:r>
                              <w:instrText xml:space="preserve"> PAGE   \* MERGEFORMAT </w:instrText>
                            </w:r>
                            <w:r>
                              <w:fldChar w:fldCharType="separate"/>
                            </w:r>
                            <w:r>
                              <w:rPr>
                                <w:noProof/>
                              </w:rPr>
                              <w:t>74</w:t>
                            </w:r>
                            <w:r>
                              <w:fldChar w:fldCharType="end"/>
                            </w:r>
                          </w:p>
                        </w:txbxContent>
                      </v:textbox>
                      <w10:wrap anchorx="page" anchory="page"/>
                      <w10:anchorlock/>
                    </v:shape>
                  </w:pict>
                </mc:Fallback>
              </mc:AlternateContent>
            </w:r>
          </w:p>
        </w:tc>
        <w:tc>
          <w:tcPr>
            <w:tcW w:w="5783" w:type="dxa"/>
            <w:vAlign w:val="center"/>
          </w:tcPr>
          <w:p w14:paraId="75659AF9" w14:textId="77777777" w:rsidR="000028FF" w:rsidRDefault="000028FF" w:rsidP="0002699A">
            <w:pPr>
              <w:pStyle w:val="Tekstpodstawowy2"/>
              <w:jc w:val="center"/>
              <w:rPr>
                <w:sz w:val="20"/>
              </w:rPr>
            </w:pPr>
            <w:r>
              <w:rPr>
                <w:sz w:val="20"/>
              </w:rPr>
              <w:t>dążenie do harmonii zabudowy z krajobrazem, preferowanie budownictwa o charakterze tradycyjnym i regionalnym</w:t>
            </w:r>
          </w:p>
        </w:tc>
        <w:tc>
          <w:tcPr>
            <w:tcW w:w="1560" w:type="dxa"/>
            <w:vAlign w:val="center"/>
          </w:tcPr>
          <w:p w14:paraId="55F74402" w14:textId="77777777" w:rsidR="000028FF" w:rsidRDefault="000028FF" w:rsidP="002D0DFB">
            <w:pPr>
              <w:pStyle w:val="Tekstpodstawowy2"/>
              <w:jc w:val="center"/>
              <w:rPr>
                <w:sz w:val="20"/>
              </w:rPr>
            </w:pPr>
            <w:r>
              <w:rPr>
                <w:sz w:val="20"/>
              </w:rPr>
              <w:t>zadanie ciągłe</w:t>
            </w:r>
          </w:p>
          <w:p w14:paraId="09F8DCD1" w14:textId="2BC68662"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2B3BFA78" w14:textId="77777777" w:rsidR="000028FF" w:rsidRDefault="000028FF" w:rsidP="002D0DFB">
            <w:pPr>
              <w:jc w:val="center"/>
              <w:rPr>
                <w:sz w:val="20"/>
              </w:rPr>
            </w:pPr>
            <w:r>
              <w:rPr>
                <w:sz w:val="20"/>
              </w:rPr>
              <w:t>JST</w:t>
            </w:r>
          </w:p>
          <w:p w14:paraId="37049E71" w14:textId="77777777" w:rsidR="000028FF" w:rsidRDefault="000028FF" w:rsidP="002D0DFB">
            <w:pPr>
              <w:jc w:val="center"/>
              <w:rPr>
                <w:sz w:val="20"/>
              </w:rPr>
            </w:pPr>
            <w:r>
              <w:rPr>
                <w:sz w:val="20"/>
              </w:rPr>
              <w:t>administracja państwowa</w:t>
            </w:r>
          </w:p>
          <w:p w14:paraId="473F2E84" w14:textId="77777777" w:rsidR="000028FF" w:rsidRDefault="000028FF" w:rsidP="002D0DFB">
            <w:pPr>
              <w:jc w:val="center"/>
              <w:rPr>
                <w:sz w:val="20"/>
              </w:rPr>
            </w:pPr>
            <w:r>
              <w:rPr>
                <w:sz w:val="20"/>
              </w:rPr>
              <w:t>Lasy Państwowe</w:t>
            </w:r>
          </w:p>
          <w:p w14:paraId="5DE85325" w14:textId="77777777" w:rsidR="000028FF" w:rsidRDefault="000028FF" w:rsidP="002D0DFB">
            <w:pPr>
              <w:jc w:val="center"/>
              <w:rPr>
                <w:sz w:val="20"/>
              </w:rPr>
            </w:pPr>
            <w:r>
              <w:rPr>
                <w:sz w:val="20"/>
              </w:rPr>
              <w:t>zarządcy dróg</w:t>
            </w:r>
          </w:p>
          <w:p w14:paraId="34CAA070" w14:textId="77777777" w:rsidR="000028FF" w:rsidRDefault="000028FF" w:rsidP="002D0DFB">
            <w:pPr>
              <w:jc w:val="center"/>
            </w:pPr>
            <w:r>
              <w:rPr>
                <w:sz w:val="20"/>
              </w:rPr>
              <w:t>użytkownicy</w:t>
            </w:r>
          </w:p>
        </w:tc>
        <w:tc>
          <w:tcPr>
            <w:tcW w:w="2713" w:type="dxa"/>
            <w:vAlign w:val="center"/>
          </w:tcPr>
          <w:p w14:paraId="5C79B50A" w14:textId="77777777" w:rsidR="000028FF" w:rsidRDefault="000028FF" w:rsidP="002D0DFB">
            <w:pPr>
              <w:pStyle w:val="Tekstpodstawowy2"/>
              <w:jc w:val="center"/>
              <w:rPr>
                <w:sz w:val="20"/>
              </w:rPr>
            </w:pPr>
            <w:r>
              <w:rPr>
                <w:sz w:val="20"/>
              </w:rPr>
              <w:t>budżety samorządów,</w:t>
            </w:r>
          </w:p>
          <w:p w14:paraId="44231DFE" w14:textId="77777777" w:rsidR="000028FF" w:rsidRDefault="000028FF" w:rsidP="002D0DFB">
            <w:pPr>
              <w:pStyle w:val="Tekstpodstawowy2"/>
              <w:jc w:val="center"/>
              <w:rPr>
                <w:sz w:val="20"/>
              </w:rPr>
            </w:pPr>
            <w:r>
              <w:rPr>
                <w:sz w:val="20"/>
              </w:rPr>
              <w:t>budżet państwa,</w:t>
            </w:r>
          </w:p>
          <w:p w14:paraId="12427F8E" w14:textId="77777777" w:rsidR="000028FF" w:rsidRDefault="000028FF" w:rsidP="002D0DFB">
            <w:pPr>
              <w:pStyle w:val="Tekstpodstawowy2"/>
              <w:jc w:val="center"/>
              <w:rPr>
                <w:sz w:val="20"/>
              </w:rPr>
            </w:pPr>
            <w:r>
              <w:rPr>
                <w:sz w:val="20"/>
              </w:rPr>
              <w:t>instrumenty finansowe UE,</w:t>
            </w:r>
          </w:p>
          <w:p w14:paraId="1C241BBE" w14:textId="77777777" w:rsidR="000028FF" w:rsidRDefault="000028FF" w:rsidP="002D0DFB">
            <w:pPr>
              <w:pStyle w:val="Tekstpodstawowy2"/>
              <w:jc w:val="center"/>
              <w:rPr>
                <w:sz w:val="20"/>
              </w:rPr>
            </w:pPr>
            <w:r>
              <w:rPr>
                <w:sz w:val="20"/>
              </w:rPr>
              <w:t>środki własne użytkowników</w:t>
            </w:r>
          </w:p>
        </w:tc>
      </w:tr>
      <w:tr w:rsidR="00AB765C" w14:paraId="28DA1CEA" w14:textId="77777777" w:rsidTr="00316B09">
        <w:trPr>
          <w:cantSplit/>
          <w:jc w:val="center"/>
        </w:trPr>
        <w:tc>
          <w:tcPr>
            <w:tcW w:w="14544" w:type="dxa"/>
            <w:gridSpan w:val="5"/>
            <w:shd w:val="clear" w:color="auto" w:fill="DAEEF3" w:themeFill="accent5" w:themeFillTint="33"/>
            <w:vAlign w:val="center"/>
          </w:tcPr>
          <w:p w14:paraId="2B604F97" w14:textId="6D017A9E" w:rsidR="00AB765C" w:rsidRDefault="00AB765C" w:rsidP="002D0DFB">
            <w:pPr>
              <w:pStyle w:val="Tekstpodstawowy2"/>
              <w:jc w:val="center"/>
              <w:rPr>
                <w:sz w:val="20"/>
              </w:rPr>
            </w:pPr>
            <w:r>
              <w:rPr>
                <w:i/>
                <w:iCs/>
                <w:sz w:val="20"/>
              </w:rPr>
              <w:t>Cel 4. Racjonalne korzystanie z zasobów naturalnych</w:t>
            </w:r>
          </w:p>
        </w:tc>
      </w:tr>
      <w:tr w:rsidR="000028FF" w14:paraId="2DFDD7EB" w14:textId="77777777" w:rsidTr="00463FD6">
        <w:trPr>
          <w:cantSplit/>
          <w:jc w:val="center"/>
        </w:trPr>
        <w:tc>
          <w:tcPr>
            <w:tcW w:w="1971" w:type="dxa"/>
            <w:vAlign w:val="center"/>
          </w:tcPr>
          <w:p w14:paraId="5293F44E" w14:textId="77777777" w:rsidR="000028FF" w:rsidRDefault="000028FF" w:rsidP="002D0DFB">
            <w:pPr>
              <w:pStyle w:val="Tekstpodstawowy2"/>
              <w:jc w:val="center"/>
              <w:rPr>
                <w:sz w:val="20"/>
              </w:rPr>
            </w:pPr>
          </w:p>
        </w:tc>
        <w:tc>
          <w:tcPr>
            <w:tcW w:w="5783" w:type="dxa"/>
            <w:vAlign w:val="center"/>
          </w:tcPr>
          <w:p w14:paraId="11103020" w14:textId="77777777" w:rsidR="000028FF" w:rsidRDefault="000028FF" w:rsidP="00A35BC1">
            <w:pPr>
              <w:pStyle w:val="Tekstpodstawowy2"/>
              <w:jc w:val="center"/>
              <w:rPr>
                <w:sz w:val="20"/>
              </w:rPr>
            </w:pPr>
            <w:r>
              <w:rPr>
                <w:sz w:val="20"/>
              </w:rPr>
              <w:t>racjonalne zużycie wód, materiałów i energii</w:t>
            </w:r>
          </w:p>
        </w:tc>
        <w:tc>
          <w:tcPr>
            <w:tcW w:w="1560" w:type="dxa"/>
            <w:vAlign w:val="center"/>
          </w:tcPr>
          <w:p w14:paraId="351302A8" w14:textId="77777777" w:rsidR="000028FF" w:rsidRDefault="000028FF" w:rsidP="002D0DFB">
            <w:pPr>
              <w:pStyle w:val="Tekstpodstawowy2"/>
              <w:jc w:val="center"/>
              <w:rPr>
                <w:sz w:val="20"/>
              </w:rPr>
            </w:pPr>
            <w:r>
              <w:rPr>
                <w:sz w:val="20"/>
              </w:rPr>
              <w:t>zadanie ciągłe</w:t>
            </w:r>
          </w:p>
          <w:p w14:paraId="3559C85D" w14:textId="725ED172" w:rsidR="000028FF" w:rsidRDefault="00941384" w:rsidP="00A35BC1">
            <w:pPr>
              <w:pStyle w:val="Tekstpodstawowy2"/>
              <w:jc w:val="center"/>
              <w:rPr>
                <w:sz w:val="20"/>
              </w:rPr>
            </w:pPr>
            <w:r>
              <w:rPr>
                <w:sz w:val="20"/>
              </w:rPr>
              <w:t>do 20</w:t>
            </w:r>
            <w:r w:rsidR="00A35BC1">
              <w:rPr>
                <w:sz w:val="20"/>
              </w:rPr>
              <w:t>3</w:t>
            </w:r>
            <w:r w:rsidR="00AF72C3">
              <w:rPr>
                <w:sz w:val="20"/>
              </w:rPr>
              <w:t>0</w:t>
            </w:r>
          </w:p>
        </w:tc>
        <w:tc>
          <w:tcPr>
            <w:tcW w:w="2517" w:type="dxa"/>
            <w:vAlign w:val="center"/>
          </w:tcPr>
          <w:p w14:paraId="50686FC0" w14:textId="77777777" w:rsidR="000028FF" w:rsidRDefault="000028FF" w:rsidP="002D0DFB">
            <w:pPr>
              <w:jc w:val="center"/>
              <w:rPr>
                <w:sz w:val="20"/>
              </w:rPr>
            </w:pPr>
            <w:r>
              <w:rPr>
                <w:sz w:val="20"/>
              </w:rPr>
              <w:t>JST</w:t>
            </w:r>
          </w:p>
          <w:p w14:paraId="5193FC07" w14:textId="77777777" w:rsidR="000028FF" w:rsidRDefault="000028FF" w:rsidP="002D0DFB">
            <w:pPr>
              <w:jc w:val="center"/>
              <w:rPr>
                <w:sz w:val="20"/>
              </w:rPr>
            </w:pPr>
            <w:r>
              <w:rPr>
                <w:sz w:val="20"/>
              </w:rPr>
              <w:t>administracja państwowa</w:t>
            </w:r>
          </w:p>
          <w:p w14:paraId="35388C3C" w14:textId="77777777" w:rsidR="000028FF" w:rsidRDefault="000028FF" w:rsidP="002D0DFB">
            <w:pPr>
              <w:jc w:val="center"/>
              <w:rPr>
                <w:sz w:val="20"/>
              </w:rPr>
            </w:pPr>
            <w:r>
              <w:rPr>
                <w:sz w:val="20"/>
              </w:rPr>
              <w:t>Lasy Państwowe</w:t>
            </w:r>
          </w:p>
          <w:p w14:paraId="55689EA8" w14:textId="77777777" w:rsidR="000028FF" w:rsidRDefault="000028FF" w:rsidP="002D0DFB">
            <w:pPr>
              <w:jc w:val="center"/>
              <w:rPr>
                <w:sz w:val="20"/>
              </w:rPr>
            </w:pPr>
            <w:r>
              <w:rPr>
                <w:sz w:val="20"/>
              </w:rPr>
              <w:t>zarządcy dróg</w:t>
            </w:r>
          </w:p>
          <w:p w14:paraId="299B6A1A" w14:textId="77777777" w:rsidR="000028FF" w:rsidRDefault="000028FF" w:rsidP="002D0DFB">
            <w:pPr>
              <w:jc w:val="center"/>
            </w:pPr>
            <w:r>
              <w:rPr>
                <w:sz w:val="20"/>
              </w:rPr>
              <w:t>użytkownicy</w:t>
            </w:r>
          </w:p>
        </w:tc>
        <w:tc>
          <w:tcPr>
            <w:tcW w:w="2713" w:type="dxa"/>
            <w:vAlign w:val="center"/>
          </w:tcPr>
          <w:p w14:paraId="4A421D78" w14:textId="77777777" w:rsidR="000028FF" w:rsidRDefault="000028FF" w:rsidP="002D0DFB">
            <w:pPr>
              <w:pStyle w:val="Tekstpodstawowy2"/>
              <w:jc w:val="center"/>
              <w:rPr>
                <w:sz w:val="20"/>
              </w:rPr>
            </w:pPr>
            <w:r>
              <w:rPr>
                <w:sz w:val="20"/>
              </w:rPr>
              <w:t>budżety samorządów,</w:t>
            </w:r>
          </w:p>
          <w:p w14:paraId="65715D02" w14:textId="77777777" w:rsidR="000028FF" w:rsidRDefault="000028FF" w:rsidP="002D0DFB">
            <w:pPr>
              <w:pStyle w:val="Tekstpodstawowy2"/>
              <w:jc w:val="center"/>
              <w:rPr>
                <w:sz w:val="20"/>
              </w:rPr>
            </w:pPr>
            <w:r>
              <w:rPr>
                <w:sz w:val="20"/>
              </w:rPr>
              <w:t>budżet państwa,</w:t>
            </w:r>
          </w:p>
          <w:p w14:paraId="4909FC74" w14:textId="77777777" w:rsidR="000028FF" w:rsidRDefault="000028FF" w:rsidP="002D0DFB">
            <w:pPr>
              <w:pStyle w:val="Tekstpodstawowy2"/>
              <w:jc w:val="center"/>
              <w:rPr>
                <w:sz w:val="20"/>
              </w:rPr>
            </w:pPr>
            <w:r>
              <w:rPr>
                <w:sz w:val="20"/>
              </w:rPr>
              <w:t>instrumenty finansowe UE,</w:t>
            </w:r>
          </w:p>
          <w:p w14:paraId="1F26C91B" w14:textId="77777777" w:rsidR="000028FF" w:rsidRDefault="000028FF" w:rsidP="002D0DFB">
            <w:pPr>
              <w:pStyle w:val="Tekstpodstawowy2"/>
              <w:jc w:val="center"/>
              <w:rPr>
                <w:sz w:val="20"/>
              </w:rPr>
            </w:pPr>
            <w:r>
              <w:rPr>
                <w:sz w:val="20"/>
              </w:rPr>
              <w:t>środki własne użytkowników</w:t>
            </w:r>
          </w:p>
        </w:tc>
      </w:tr>
      <w:tr w:rsidR="000028FF" w14:paraId="0B80ED90" w14:textId="77777777" w:rsidTr="00463FD6">
        <w:trPr>
          <w:cantSplit/>
          <w:jc w:val="center"/>
        </w:trPr>
        <w:tc>
          <w:tcPr>
            <w:tcW w:w="1971" w:type="dxa"/>
            <w:vAlign w:val="center"/>
          </w:tcPr>
          <w:p w14:paraId="7E51144E" w14:textId="77777777" w:rsidR="000028FF" w:rsidRDefault="000028FF" w:rsidP="002D0DFB">
            <w:pPr>
              <w:pStyle w:val="Tekstpodstawowy2"/>
              <w:jc w:val="center"/>
              <w:rPr>
                <w:sz w:val="20"/>
              </w:rPr>
            </w:pPr>
          </w:p>
        </w:tc>
        <w:tc>
          <w:tcPr>
            <w:tcW w:w="5783" w:type="dxa"/>
            <w:vAlign w:val="center"/>
          </w:tcPr>
          <w:p w14:paraId="0784EE8C" w14:textId="77777777" w:rsidR="000028FF" w:rsidRDefault="000028FF" w:rsidP="00A35BC1">
            <w:pPr>
              <w:pStyle w:val="Tekstpodstawowy2"/>
              <w:jc w:val="center"/>
              <w:rPr>
                <w:sz w:val="20"/>
              </w:rPr>
            </w:pPr>
            <w:r>
              <w:rPr>
                <w:sz w:val="20"/>
              </w:rPr>
              <w:t>uruchomienie programów oszczędzania wody, w tym ograniczenie zużycia wody do celów przemysłowych</w:t>
            </w:r>
          </w:p>
        </w:tc>
        <w:tc>
          <w:tcPr>
            <w:tcW w:w="1560" w:type="dxa"/>
            <w:vAlign w:val="center"/>
          </w:tcPr>
          <w:p w14:paraId="11C02E3B" w14:textId="2828B68F" w:rsidR="000028FF" w:rsidRDefault="00941384" w:rsidP="00A35BC1">
            <w:pPr>
              <w:pStyle w:val="Tekstpodstawowy2"/>
              <w:jc w:val="center"/>
              <w:rPr>
                <w:sz w:val="20"/>
              </w:rPr>
            </w:pPr>
            <w:r>
              <w:rPr>
                <w:sz w:val="20"/>
              </w:rPr>
              <w:t>do 20</w:t>
            </w:r>
            <w:r w:rsidR="00A35BC1">
              <w:rPr>
                <w:sz w:val="20"/>
              </w:rPr>
              <w:t>3</w:t>
            </w:r>
            <w:r>
              <w:rPr>
                <w:sz w:val="20"/>
              </w:rPr>
              <w:t>0</w:t>
            </w:r>
          </w:p>
        </w:tc>
        <w:tc>
          <w:tcPr>
            <w:tcW w:w="2517" w:type="dxa"/>
            <w:vAlign w:val="center"/>
          </w:tcPr>
          <w:p w14:paraId="14BA37D9" w14:textId="77777777" w:rsidR="000028FF" w:rsidRDefault="000028FF" w:rsidP="002D0DFB">
            <w:pPr>
              <w:jc w:val="center"/>
              <w:rPr>
                <w:sz w:val="20"/>
              </w:rPr>
            </w:pPr>
            <w:r>
              <w:rPr>
                <w:sz w:val="20"/>
              </w:rPr>
              <w:t>JST</w:t>
            </w:r>
          </w:p>
          <w:p w14:paraId="46FD2BF7" w14:textId="77777777" w:rsidR="000028FF" w:rsidRDefault="000028FF" w:rsidP="002D0DFB">
            <w:pPr>
              <w:jc w:val="center"/>
              <w:rPr>
                <w:sz w:val="20"/>
              </w:rPr>
            </w:pPr>
            <w:r>
              <w:rPr>
                <w:sz w:val="20"/>
              </w:rPr>
              <w:t>administracja państwowa</w:t>
            </w:r>
          </w:p>
          <w:p w14:paraId="798C7C0B" w14:textId="77777777" w:rsidR="000028FF" w:rsidRDefault="000028FF" w:rsidP="002D0DFB">
            <w:pPr>
              <w:jc w:val="center"/>
              <w:rPr>
                <w:sz w:val="20"/>
              </w:rPr>
            </w:pPr>
            <w:r>
              <w:rPr>
                <w:sz w:val="20"/>
              </w:rPr>
              <w:t>Lasy Państwowe</w:t>
            </w:r>
          </w:p>
          <w:p w14:paraId="1D7F9F9E" w14:textId="77777777" w:rsidR="000028FF" w:rsidRDefault="000028FF" w:rsidP="002D0DFB">
            <w:pPr>
              <w:jc w:val="center"/>
              <w:rPr>
                <w:sz w:val="20"/>
              </w:rPr>
            </w:pPr>
            <w:r>
              <w:rPr>
                <w:sz w:val="20"/>
              </w:rPr>
              <w:t>zarządcy dróg</w:t>
            </w:r>
          </w:p>
          <w:p w14:paraId="441B4059" w14:textId="77777777" w:rsidR="000028FF" w:rsidRDefault="000028FF" w:rsidP="002D0DFB">
            <w:pPr>
              <w:jc w:val="center"/>
            </w:pPr>
            <w:r>
              <w:rPr>
                <w:sz w:val="20"/>
              </w:rPr>
              <w:t>użytkownicy</w:t>
            </w:r>
          </w:p>
        </w:tc>
        <w:tc>
          <w:tcPr>
            <w:tcW w:w="2713" w:type="dxa"/>
            <w:vAlign w:val="center"/>
          </w:tcPr>
          <w:p w14:paraId="648068E7" w14:textId="77777777" w:rsidR="000028FF" w:rsidRDefault="000028FF" w:rsidP="002D0DFB">
            <w:pPr>
              <w:pStyle w:val="Tekstpodstawowy2"/>
              <w:jc w:val="center"/>
              <w:rPr>
                <w:sz w:val="20"/>
              </w:rPr>
            </w:pPr>
            <w:r>
              <w:rPr>
                <w:sz w:val="20"/>
              </w:rPr>
              <w:t>budżety samorządów,</w:t>
            </w:r>
          </w:p>
          <w:p w14:paraId="2D454634" w14:textId="77777777" w:rsidR="000028FF" w:rsidRDefault="000028FF" w:rsidP="002D0DFB">
            <w:pPr>
              <w:pStyle w:val="Tekstpodstawowy2"/>
              <w:jc w:val="center"/>
              <w:rPr>
                <w:sz w:val="20"/>
              </w:rPr>
            </w:pPr>
            <w:r>
              <w:rPr>
                <w:sz w:val="20"/>
              </w:rPr>
              <w:t>budżet państwa,</w:t>
            </w:r>
          </w:p>
          <w:p w14:paraId="55A2FC06" w14:textId="77777777" w:rsidR="000028FF" w:rsidRDefault="000028FF" w:rsidP="002D0DFB">
            <w:pPr>
              <w:pStyle w:val="Tekstpodstawowy2"/>
              <w:jc w:val="center"/>
              <w:rPr>
                <w:sz w:val="20"/>
              </w:rPr>
            </w:pPr>
            <w:r>
              <w:rPr>
                <w:sz w:val="20"/>
              </w:rPr>
              <w:t>instrumenty finansowe UE,</w:t>
            </w:r>
          </w:p>
          <w:p w14:paraId="68AB68CA" w14:textId="77777777" w:rsidR="000028FF" w:rsidRDefault="000028FF" w:rsidP="002D0DFB">
            <w:pPr>
              <w:pStyle w:val="Tekstpodstawowy2"/>
              <w:jc w:val="center"/>
              <w:rPr>
                <w:sz w:val="20"/>
              </w:rPr>
            </w:pPr>
            <w:r>
              <w:rPr>
                <w:sz w:val="20"/>
              </w:rPr>
              <w:t>krajowe fundusze ekologiczne,</w:t>
            </w:r>
          </w:p>
          <w:p w14:paraId="35CCC3D1" w14:textId="4A772746" w:rsidR="000028FF" w:rsidRDefault="000028FF" w:rsidP="00A35BC1">
            <w:pPr>
              <w:pStyle w:val="Tekstpodstawowy2"/>
              <w:jc w:val="center"/>
              <w:rPr>
                <w:sz w:val="20"/>
              </w:rPr>
            </w:pPr>
            <w:r>
              <w:rPr>
                <w:sz w:val="20"/>
              </w:rPr>
              <w:t>środki własne użytkowników</w:t>
            </w:r>
          </w:p>
        </w:tc>
      </w:tr>
    </w:tbl>
    <w:p w14:paraId="6C266F79" w14:textId="77777777" w:rsidR="000028FF" w:rsidRDefault="000028FF" w:rsidP="00E03BCB">
      <w:pPr>
        <w:spacing w:after="120"/>
        <w:jc w:val="both"/>
      </w:pPr>
    </w:p>
    <w:p w14:paraId="198F5DB6" w14:textId="77777777" w:rsidR="000028FF" w:rsidRDefault="000028FF" w:rsidP="00FF15C9">
      <w:pPr>
        <w:pStyle w:val="Nagwek3"/>
      </w:pPr>
      <w:r>
        <w:br w:type="page"/>
      </w:r>
      <w:bookmarkStart w:id="73" w:name="_Toc100147283"/>
      <w:r>
        <w:lastRenderedPageBreak/>
        <w:t>Poprawa jakości środowiska</w:t>
      </w:r>
      <w:bookmarkEnd w:id="73"/>
    </w:p>
    <w:p w14:paraId="2C0AC032" w14:textId="77777777" w:rsidR="000028FF" w:rsidRDefault="000028FF" w:rsidP="00E03BCB">
      <w:pPr>
        <w:spacing w:after="120"/>
        <w:jc w:val="both"/>
      </w:pPr>
    </w:p>
    <w:tbl>
      <w:tblPr>
        <w:tblW w:w="14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1"/>
        <w:gridCol w:w="5898"/>
        <w:gridCol w:w="1560"/>
        <w:gridCol w:w="2265"/>
        <w:gridCol w:w="3030"/>
      </w:tblGrid>
      <w:tr w:rsidR="000028FF" w14:paraId="3A8C51B8" w14:textId="77777777" w:rsidTr="00AB765C">
        <w:trPr>
          <w:cantSplit/>
          <w:trHeight w:val="218"/>
          <w:jc w:val="center"/>
        </w:trPr>
        <w:tc>
          <w:tcPr>
            <w:tcW w:w="14674" w:type="dxa"/>
            <w:gridSpan w:val="5"/>
            <w:shd w:val="clear" w:color="auto" w:fill="8DB3E2" w:themeFill="text2" w:themeFillTint="66"/>
            <w:vAlign w:val="center"/>
          </w:tcPr>
          <w:p w14:paraId="337C1708" w14:textId="77777777" w:rsidR="000028FF" w:rsidRDefault="000028FF" w:rsidP="003E7BFD">
            <w:pPr>
              <w:pStyle w:val="Tekstpodstawowy2"/>
              <w:contextualSpacing/>
              <w:jc w:val="center"/>
              <w:rPr>
                <w:b/>
                <w:bCs/>
                <w:sz w:val="20"/>
              </w:rPr>
            </w:pPr>
            <w:r>
              <w:rPr>
                <w:b/>
                <w:bCs/>
                <w:sz w:val="20"/>
              </w:rPr>
              <w:t>II. POPRAWA JAKOŚCI ŚRODOWISKA</w:t>
            </w:r>
          </w:p>
        </w:tc>
      </w:tr>
      <w:tr w:rsidR="000028FF" w14:paraId="744D68FB" w14:textId="77777777">
        <w:trPr>
          <w:cantSplit/>
          <w:trHeight w:val="261"/>
          <w:jc w:val="center"/>
        </w:trPr>
        <w:tc>
          <w:tcPr>
            <w:tcW w:w="14674" w:type="dxa"/>
            <w:gridSpan w:val="5"/>
            <w:vAlign w:val="center"/>
          </w:tcPr>
          <w:p w14:paraId="3427C215" w14:textId="77777777" w:rsidR="000028FF" w:rsidRDefault="000028FF" w:rsidP="003E7BFD">
            <w:pPr>
              <w:pStyle w:val="Tekstpodstawowy2"/>
              <w:contextualSpacing/>
              <w:jc w:val="center"/>
              <w:rPr>
                <w:b/>
                <w:bCs/>
                <w:sz w:val="20"/>
              </w:rPr>
            </w:pPr>
          </w:p>
        </w:tc>
      </w:tr>
      <w:tr w:rsidR="000028FF" w14:paraId="5F1D2714" w14:textId="77777777" w:rsidTr="003273BE">
        <w:trPr>
          <w:cantSplit/>
          <w:jc w:val="center"/>
        </w:trPr>
        <w:tc>
          <w:tcPr>
            <w:tcW w:w="1921" w:type="dxa"/>
            <w:shd w:val="clear" w:color="auto" w:fill="F2F2F2" w:themeFill="background1" w:themeFillShade="F2"/>
            <w:vAlign w:val="center"/>
          </w:tcPr>
          <w:p w14:paraId="58C15EB7" w14:textId="77777777" w:rsidR="000028FF" w:rsidRDefault="000028FF" w:rsidP="003E7BFD">
            <w:pPr>
              <w:pStyle w:val="Tekstpodstawowy2"/>
              <w:contextualSpacing/>
              <w:jc w:val="center"/>
              <w:rPr>
                <w:b/>
                <w:bCs/>
                <w:sz w:val="20"/>
              </w:rPr>
            </w:pPr>
            <w:r>
              <w:rPr>
                <w:b/>
                <w:bCs/>
                <w:sz w:val="20"/>
              </w:rPr>
              <w:t>Zadania (działania)</w:t>
            </w:r>
          </w:p>
          <w:p w14:paraId="0D5B844D" w14:textId="77777777" w:rsidR="000028FF" w:rsidRDefault="000028FF" w:rsidP="003E7BFD">
            <w:pPr>
              <w:pStyle w:val="Tekstpodstawowy2"/>
              <w:contextualSpacing/>
              <w:jc w:val="center"/>
              <w:rPr>
                <w:b/>
                <w:bCs/>
                <w:sz w:val="20"/>
              </w:rPr>
            </w:pPr>
            <w:r>
              <w:rPr>
                <w:b/>
                <w:bCs/>
                <w:sz w:val="20"/>
              </w:rPr>
              <w:t>podstawowe</w:t>
            </w:r>
          </w:p>
        </w:tc>
        <w:tc>
          <w:tcPr>
            <w:tcW w:w="5898" w:type="dxa"/>
            <w:shd w:val="clear" w:color="auto" w:fill="F2F2F2" w:themeFill="background1" w:themeFillShade="F2"/>
            <w:vAlign w:val="center"/>
          </w:tcPr>
          <w:p w14:paraId="0AEF2E15" w14:textId="77777777" w:rsidR="000028FF" w:rsidRDefault="000028FF" w:rsidP="003E7BFD">
            <w:pPr>
              <w:pStyle w:val="Tekstpodstawowy2"/>
              <w:contextualSpacing/>
              <w:jc w:val="center"/>
              <w:rPr>
                <w:b/>
                <w:bCs/>
                <w:sz w:val="20"/>
              </w:rPr>
            </w:pPr>
            <w:r>
              <w:rPr>
                <w:b/>
                <w:bCs/>
                <w:sz w:val="20"/>
              </w:rPr>
              <w:t>Zadania szczegółowe</w:t>
            </w:r>
          </w:p>
          <w:p w14:paraId="14C78046" w14:textId="77777777" w:rsidR="000028FF" w:rsidRDefault="000028FF" w:rsidP="003E7BFD">
            <w:pPr>
              <w:pStyle w:val="Tekstpodstawowy2"/>
              <w:contextualSpacing/>
              <w:jc w:val="center"/>
              <w:rPr>
                <w:b/>
                <w:bCs/>
                <w:sz w:val="20"/>
              </w:rPr>
            </w:pPr>
            <w:r>
              <w:rPr>
                <w:b/>
                <w:bCs/>
                <w:sz w:val="20"/>
              </w:rPr>
              <w:t>(przedsięwzięcia)</w:t>
            </w:r>
          </w:p>
        </w:tc>
        <w:tc>
          <w:tcPr>
            <w:tcW w:w="1560" w:type="dxa"/>
            <w:shd w:val="clear" w:color="auto" w:fill="F2F2F2" w:themeFill="background1" w:themeFillShade="F2"/>
            <w:vAlign w:val="center"/>
          </w:tcPr>
          <w:p w14:paraId="4490AA16" w14:textId="77777777" w:rsidR="000028FF" w:rsidRDefault="000028FF" w:rsidP="003E7BFD">
            <w:pPr>
              <w:pStyle w:val="Tekstpodstawowy2"/>
              <w:contextualSpacing/>
              <w:jc w:val="center"/>
              <w:rPr>
                <w:b/>
                <w:bCs/>
                <w:sz w:val="20"/>
              </w:rPr>
            </w:pPr>
            <w:r>
              <w:rPr>
                <w:b/>
                <w:bCs/>
                <w:sz w:val="20"/>
              </w:rPr>
              <w:t>Termin</w:t>
            </w:r>
          </w:p>
          <w:p w14:paraId="7CD9F1B8" w14:textId="77777777" w:rsidR="000028FF" w:rsidRDefault="000028FF" w:rsidP="003E7BFD">
            <w:pPr>
              <w:pStyle w:val="Tekstpodstawowy2"/>
              <w:contextualSpacing/>
              <w:jc w:val="center"/>
              <w:rPr>
                <w:b/>
                <w:bCs/>
                <w:sz w:val="20"/>
              </w:rPr>
            </w:pPr>
            <w:r>
              <w:rPr>
                <w:b/>
                <w:bCs/>
                <w:sz w:val="20"/>
              </w:rPr>
              <w:t>realizacji</w:t>
            </w:r>
          </w:p>
        </w:tc>
        <w:tc>
          <w:tcPr>
            <w:tcW w:w="2265" w:type="dxa"/>
            <w:shd w:val="clear" w:color="auto" w:fill="F2F2F2" w:themeFill="background1" w:themeFillShade="F2"/>
            <w:vAlign w:val="center"/>
          </w:tcPr>
          <w:p w14:paraId="501B16FB" w14:textId="77777777" w:rsidR="000028FF" w:rsidRDefault="000028FF" w:rsidP="003E7BFD">
            <w:pPr>
              <w:pStyle w:val="Tekstpodstawowy2"/>
              <w:contextualSpacing/>
              <w:jc w:val="center"/>
              <w:rPr>
                <w:b/>
                <w:bCs/>
                <w:sz w:val="20"/>
              </w:rPr>
            </w:pPr>
            <w:r>
              <w:rPr>
                <w:b/>
                <w:bCs/>
                <w:sz w:val="20"/>
              </w:rPr>
              <w:t>Jednostki realizujące</w:t>
            </w:r>
          </w:p>
        </w:tc>
        <w:tc>
          <w:tcPr>
            <w:tcW w:w="3030" w:type="dxa"/>
            <w:shd w:val="clear" w:color="auto" w:fill="F2F2F2" w:themeFill="background1" w:themeFillShade="F2"/>
            <w:vAlign w:val="center"/>
          </w:tcPr>
          <w:p w14:paraId="3A4D6DD5" w14:textId="77777777" w:rsidR="000028FF" w:rsidRDefault="000028FF" w:rsidP="003E7BFD">
            <w:pPr>
              <w:pStyle w:val="Tekstpodstawowy2"/>
              <w:contextualSpacing/>
              <w:jc w:val="center"/>
              <w:rPr>
                <w:b/>
                <w:bCs/>
                <w:sz w:val="20"/>
              </w:rPr>
            </w:pPr>
            <w:r>
              <w:rPr>
                <w:b/>
                <w:bCs/>
                <w:sz w:val="20"/>
              </w:rPr>
              <w:t>Źródła</w:t>
            </w:r>
          </w:p>
          <w:p w14:paraId="477B4544" w14:textId="77777777" w:rsidR="000028FF" w:rsidRDefault="000028FF" w:rsidP="003E7BFD">
            <w:pPr>
              <w:pStyle w:val="Tekstpodstawowy2"/>
              <w:contextualSpacing/>
              <w:jc w:val="center"/>
              <w:rPr>
                <w:b/>
                <w:bCs/>
                <w:sz w:val="20"/>
              </w:rPr>
            </w:pPr>
            <w:r>
              <w:rPr>
                <w:b/>
                <w:bCs/>
                <w:sz w:val="20"/>
              </w:rPr>
              <w:t>finansowania</w:t>
            </w:r>
          </w:p>
        </w:tc>
      </w:tr>
      <w:tr w:rsidR="000028FF" w14:paraId="3D0A90CF" w14:textId="77777777">
        <w:trPr>
          <w:cantSplit/>
          <w:jc w:val="center"/>
        </w:trPr>
        <w:tc>
          <w:tcPr>
            <w:tcW w:w="1921" w:type="dxa"/>
            <w:vAlign w:val="center"/>
          </w:tcPr>
          <w:p w14:paraId="7C712140" w14:textId="77777777" w:rsidR="000028FF" w:rsidRDefault="000028FF" w:rsidP="003E7BFD">
            <w:pPr>
              <w:pStyle w:val="Tekstpodstawowy2"/>
              <w:contextualSpacing/>
              <w:jc w:val="center"/>
              <w:rPr>
                <w:b/>
                <w:bCs/>
                <w:i/>
                <w:iCs/>
                <w:sz w:val="20"/>
              </w:rPr>
            </w:pPr>
            <w:r>
              <w:rPr>
                <w:b/>
                <w:bCs/>
                <w:i/>
                <w:iCs/>
                <w:sz w:val="20"/>
              </w:rPr>
              <w:t>1</w:t>
            </w:r>
          </w:p>
        </w:tc>
        <w:tc>
          <w:tcPr>
            <w:tcW w:w="5898" w:type="dxa"/>
            <w:vAlign w:val="center"/>
          </w:tcPr>
          <w:p w14:paraId="1B157F2D" w14:textId="77777777" w:rsidR="000028FF" w:rsidRDefault="000028FF" w:rsidP="003E7BFD">
            <w:pPr>
              <w:pStyle w:val="Tekstpodstawowy2"/>
              <w:contextualSpacing/>
              <w:jc w:val="center"/>
              <w:rPr>
                <w:b/>
                <w:bCs/>
                <w:i/>
                <w:iCs/>
                <w:sz w:val="20"/>
              </w:rPr>
            </w:pPr>
            <w:r>
              <w:rPr>
                <w:b/>
                <w:bCs/>
                <w:i/>
                <w:iCs/>
                <w:sz w:val="20"/>
              </w:rPr>
              <w:t>2</w:t>
            </w:r>
          </w:p>
        </w:tc>
        <w:tc>
          <w:tcPr>
            <w:tcW w:w="1560" w:type="dxa"/>
            <w:vAlign w:val="center"/>
          </w:tcPr>
          <w:p w14:paraId="22BC9C9E" w14:textId="77777777" w:rsidR="000028FF" w:rsidRDefault="000028FF" w:rsidP="003E7BFD">
            <w:pPr>
              <w:pStyle w:val="Tekstpodstawowy2"/>
              <w:contextualSpacing/>
              <w:jc w:val="center"/>
              <w:rPr>
                <w:b/>
                <w:bCs/>
                <w:i/>
                <w:iCs/>
                <w:sz w:val="20"/>
              </w:rPr>
            </w:pPr>
            <w:r>
              <w:rPr>
                <w:b/>
                <w:bCs/>
                <w:i/>
                <w:iCs/>
                <w:sz w:val="20"/>
              </w:rPr>
              <w:t>3</w:t>
            </w:r>
          </w:p>
        </w:tc>
        <w:tc>
          <w:tcPr>
            <w:tcW w:w="2265" w:type="dxa"/>
            <w:vAlign w:val="center"/>
          </w:tcPr>
          <w:p w14:paraId="38D126E0" w14:textId="77777777" w:rsidR="000028FF" w:rsidRDefault="000028FF" w:rsidP="003E7BFD">
            <w:pPr>
              <w:pStyle w:val="Tekstpodstawowy2"/>
              <w:contextualSpacing/>
              <w:jc w:val="center"/>
              <w:rPr>
                <w:b/>
                <w:bCs/>
                <w:i/>
                <w:iCs/>
                <w:sz w:val="20"/>
              </w:rPr>
            </w:pPr>
            <w:r>
              <w:rPr>
                <w:b/>
                <w:bCs/>
                <w:i/>
                <w:iCs/>
                <w:sz w:val="20"/>
              </w:rPr>
              <w:t>4</w:t>
            </w:r>
          </w:p>
        </w:tc>
        <w:tc>
          <w:tcPr>
            <w:tcW w:w="3030" w:type="dxa"/>
            <w:vAlign w:val="center"/>
          </w:tcPr>
          <w:p w14:paraId="4ACD322C" w14:textId="77777777" w:rsidR="000028FF" w:rsidRDefault="000028FF" w:rsidP="003E7BFD">
            <w:pPr>
              <w:pStyle w:val="Tekstpodstawowy2"/>
              <w:contextualSpacing/>
              <w:jc w:val="center"/>
              <w:rPr>
                <w:b/>
                <w:bCs/>
                <w:i/>
                <w:iCs/>
                <w:sz w:val="20"/>
              </w:rPr>
            </w:pPr>
            <w:r>
              <w:rPr>
                <w:b/>
                <w:bCs/>
                <w:i/>
                <w:iCs/>
                <w:sz w:val="20"/>
              </w:rPr>
              <w:t>5</w:t>
            </w:r>
          </w:p>
        </w:tc>
      </w:tr>
      <w:tr w:rsidR="00AB765C" w14:paraId="144EC01A" w14:textId="77777777" w:rsidTr="00316B09">
        <w:trPr>
          <w:cantSplit/>
          <w:jc w:val="center"/>
        </w:trPr>
        <w:tc>
          <w:tcPr>
            <w:tcW w:w="14674" w:type="dxa"/>
            <w:gridSpan w:val="5"/>
            <w:shd w:val="clear" w:color="auto" w:fill="DAEEF3" w:themeFill="accent5" w:themeFillTint="33"/>
            <w:vAlign w:val="center"/>
          </w:tcPr>
          <w:p w14:paraId="1833BFB8" w14:textId="31F1B7E0" w:rsidR="00AB765C" w:rsidRDefault="00AB765C" w:rsidP="003E7BFD">
            <w:pPr>
              <w:pStyle w:val="Tekstpodstawowy2"/>
              <w:contextualSpacing/>
              <w:jc w:val="center"/>
              <w:rPr>
                <w:sz w:val="20"/>
              </w:rPr>
            </w:pPr>
            <w:r>
              <w:rPr>
                <w:i/>
                <w:iCs/>
                <w:sz w:val="20"/>
              </w:rPr>
              <w:t>Cel 1. Ochrona jakości wód</w:t>
            </w:r>
          </w:p>
        </w:tc>
      </w:tr>
      <w:tr w:rsidR="000028FF" w14:paraId="41974DAE" w14:textId="77777777">
        <w:trPr>
          <w:cantSplit/>
          <w:jc w:val="center"/>
        </w:trPr>
        <w:tc>
          <w:tcPr>
            <w:tcW w:w="1921" w:type="dxa"/>
            <w:vAlign w:val="center"/>
          </w:tcPr>
          <w:p w14:paraId="2C2C5926" w14:textId="77777777" w:rsidR="000028FF" w:rsidRDefault="000028FF" w:rsidP="003E7BFD">
            <w:pPr>
              <w:pStyle w:val="Tekstpodstawowy2"/>
              <w:contextualSpacing/>
              <w:jc w:val="center"/>
              <w:rPr>
                <w:sz w:val="20"/>
              </w:rPr>
            </w:pPr>
          </w:p>
        </w:tc>
        <w:tc>
          <w:tcPr>
            <w:tcW w:w="5898" w:type="dxa"/>
            <w:vAlign w:val="center"/>
          </w:tcPr>
          <w:p w14:paraId="3C64C705" w14:textId="77777777" w:rsidR="000028FF" w:rsidRDefault="000028FF" w:rsidP="00943102">
            <w:pPr>
              <w:pStyle w:val="Tekstpodstawowy2"/>
              <w:contextualSpacing/>
              <w:jc w:val="center"/>
              <w:rPr>
                <w:sz w:val="20"/>
              </w:rPr>
            </w:pPr>
            <w:r>
              <w:rPr>
                <w:sz w:val="20"/>
              </w:rPr>
              <w:t xml:space="preserve">rozwój infrastruktury </w:t>
            </w:r>
            <w:r w:rsidRPr="000272AC">
              <w:rPr>
                <w:sz w:val="20"/>
              </w:rPr>
              <w:t>dla ochrony środowiska</w:t>
            </w:r>
          </w:p>
        </w:tc>
        <w:tc>
          <w:tcPr>
            <w:tcW w:w="1560" w:type="dxa"/>
            <w:vAlign w:val="center"/>
          </w:tcPr>
          <w:p w14:paraId="0133D7D9" w14:textId="70B4EFAB" w:rsidR="000028FF" w:rsidRDefault="00941384" w:rsidP="00A35BC1">
            <w:pPr>
              <w:pStyle w:val="Tekstpodstawowy2"/>
              <w:contextualSpacing/>
              <w:jc w:val="center"/>
              <w:rPr>
                <w:sz w:val="20"/>
              </w:rPr>
            </w:pPr>
            <w:r>
              <w:rPr>
                <w:sz w:val="20"/>
              </w:rPr>
              <w:t>do 20</w:t>
            </w:r>
            <w:r w:rsidR="00A35BC1">
              <w:rPr>
                <w:sz w:val="20"/>
              </w:rPr>
              <w:t>3</w:t>
            </w:r>
            <w:r>
              <w:rPr>
                <w:sz w:val="20"/>
              </w:rPr>
              <w:t>0</w:t>
            </w:r>
          </w:p>
        </w:tc>
        <w:tc>
          <w:tcPr>
            <w:tcW w:w="2265" w:type="dxa"/>
            <w:vAlign w:val="center"/>
          </w:tcPr>
          <w:p w14:paraId="3CEC48D1" w14:textId="77777777" w:rsidR="000028FF" w:rsidRDefault="000028FF" w:rsidP="003E7BFD">
            <w:pPr>
              <w:pStyle w:val="Tekstpodstawowy2"/>
              <w:contextualSpacing/>
              <w:jc w:val="center"/>
              <w:rPr>
                <w:sz w:val="20"/>
              </w:rPr>
            </w:pPr>
            <w:r>
              <w:rPr>
                <w:sz w:val="20"/>
              </w:rPr>
              <w:t>JST</w:t>
            </w:r>
          </w:p>
          <w:p w14:paraId="4FB2617A" w14:textId="77777777" w:rsidR="000028FF" w:rsidRDefault="000028FF" w:rsidP="003E7BFD">
            <w:pPr>
              <w:contextualSpacing/>
              <w:jc w:val="center"/>
              <w:rPr>
                <w:sz w:val="20"/>
              </w:rPr>
            </w:pPr>
            <w:r>
              <w:rPr>
                <w:sz w:val="20"/>
              </w:rPr>
              <w:t>administracja państwowa</w:t>
            </w:r>
          </w:p>
          <w:p w14:paraId="09526BAD" w14:textId="77777777" w:rsidR="000028FF" w:rsidRDefault="000028FF" w:rsidP="003E7BFD">
            <w:pPr>
              <w:contextualSpacing/>
              <w:jc w:val="center"/>
              <w:rPr>
                <w:sz w:val="20"/>
              </w:rPr>
            </w:pPr>
            <w:r>
              <w:rPr>
                <w:sz w:val="20"/>
              </w:rPr>
              <w:t>Lasy Państwowe</w:t>
            </w:r>
          </w:p>
          <w:p w14:paraId="39F983F8" w14:textId="77777777" w:rsidR="000028FF" w:rsidRDefault="000028FF" w:rsidP="003E7BFD">
            <w:pPr>
              <w:contextualSpacing/>
              <w:jc w:val="center"/>
              <w:rPr>
                <w:sz w:val="20"/>
              </w:rPr>
            </w:pPr>
            <w:r>
              <w:rPr>
                <w:sz w:val="20"/>
              </w:rPr>
              <w:t>zarządcy dróg</w:t>
            </w:r>
          </w:p>
          <w:p w14:paraId="34489CCF"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60B47143" w14:textId="77777777" w:rsidR="000028FF" w:rsidRDefault="000028FF" w:rsidP="003E7BFD">
            <w:pPr>
              <w:pStyle w:val="Tekstpodstawowy2"/>
              <w:contextualSpacing/>
              <w:jc w:val="center"/>
              <w:rPr>
                <w:sz w:val="20"/>
              </w:rPr>
            </w:pPr>
            <w:r>
              <w:rPr>
                <w:sz w:val="20"/>
              </w:rPr>
              <w:t>budżety samorządów,</w:t>
            </w:r>
          </w:p>
          <w:p w14:paraId="0569FCCC" w14:textId="77777777" w:rsidR="000028FF" w:rsidRDefault="000028FF" w:rsidP="003E7BFD">
            <w:pPr>
              <w:pStyle w:val="Tekstpodstawowy2"/>
              <w:contextualSpacing/>
              <w:jc w:val="center"/>
              <w:rPr>
                <w:sz w:val="20"/>
              </w:rPr>
            </w:pPr>
            <w:r>
              <w:rPr>
                <w:sz w:val="20"/>
              </w:rPr>
              <w:t>budżet państwa,</w:t>
            </w:r>
          </w:p>
          <w:p w14:paraId="4E13CF56" w14:textId="77777777" w:rsidR="000028FF" w:rsidRDefault="000028FF" w:rsidP="003E7BFD">
            <w:pPr>
              <w:pStyle w:val="Tekstpodstawowy2"/>
              <w:contextualSpacing/>
              <w:jc w:val="center"/>
              <w:rPr>
                <w:sz w:val="20"/>
              </w:rPr>
            </w:pPr>
            <w:r>
              <w:rPr>
                <w:sz w:val="20"/>
              </w:rPr>
              <w:t>instrumenty finansowe UE,</w:t>
            </w:r>
          </w:p>
          <w:p w14:paraId="6905FD0B" w14:textId="77777777" w:rsidR="000028FF" w:rsidRDefault="000028FF" w:rsidP="003E7BFD">
            <w:pPr>
              <w:pStyle w:val="Tekstpodstawowy2"/>
              <w:contextualSpacing/>
              <w:jc w:val="center"/>
              <w:rPr>
                <w:sz w:val="20"/>
              </w:rPr>
            </w:pPr>
            <w:r>
              <w:rPr>
                <w:sz w:val="20"/>
              </w:rPr>
              <w:t>krajowe fundusze ekologiczne,</w:t>
            </w:r>
          </w:p>
          <w:p w14:paraId="25C970EE" w14:textId="77777777" w:rsidR="000028FF" w:rsidRDefault="000028FF" w:rsidP="003E7BFD">
            <w:pPr>
              <w:pStyle w:val="Tekstpodstawowy2"/>
              <w:contextualSpacing/>
              <w:jc w:val="center"/>
              <w:rPr>
                <w:sz w:val="20"/>
              </w:rPr>
            </w:pPr>
            <w:r>
              <w:rPr>
                <w:sz w:val="20"/>
              </w:rPr>
              <w:t>środki własne użytkowników,</w:t>
            </w:r>
          </w:p>
          <w:p w14:paraId="1EBC8717" w14:textId="5D0D273E" w:rsidR="000028FF" w:rsidRDefault="000028FF" w:rsidP="00943102">
            <w:pPr>
              <w:pStyle w:val="Tekstpodstawowy2"/>
              <w:contextualSpacing/>
              <w:jc w:val="center"/>
              <w:rPr>
                <w:sz w:val="20"/>
              </w:rPr>
            </w:pPr>
            <w:r>
              <w:rPr>
                <w:sz w:val="20"/>
              </w:rPr>
              <w:t>partnerstwo publiczno-prywatne</w:t>
            </w:r>
          </w:p>
        </w:tc>
      </w:tr>
      <w:tr w:rsidR="000028FF" w14:paraId="7273AC84" w14:textId="77777777">
        <w:trPr>
          <w:cantSplit/>
          <w:trHeight w:val="172"/>
          <w:jc w:val="center"/>
        </w:trPr>
        <w:tc>
          <w:tcPr>
            <w:tcW w:w="1921" w:type="dxa"/>
            <w:vAlign w:val="center"/>
          </w:tcPr>
          <w:p w14:paraId="648BDB42"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37248" behindDoc="0" locked="1" layoutInCell="1" allowOverlap="1" wp14:anchorId="6094FEA5" wp14:editId="63D0ABBB">
                      <wp:simplePos x="0" y="0"/>
                      <wp:positionH relativeFrom="page">
                        <wp:posOffset>-425450</wp:posOffset>
                      </wp:positionH>
                      <wp:positionV relativeFrom="page">
                        <wp:posOffset>867410</wp:posOffset>
                      </wp:positionV>
                      <wp:extent cx="358140" cy="279400"/>
                      <wp:effectExtent l="6350" t="3810" r="3810"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65C904E" w14:textId="77777777" w:rsidR="00EA4A7B" w:rsidRDefault="00EA4A7B" w:rsidP="000028FF">
                                  <w:pPr>
                                    <w:jc w:val="center"/>
                                  </w:pPr>
                                  <w:r>
                                    <w:fldChar w:fldCharType="begin"/>
                                  </w:r>
                                  <w:r>
                                    <w:instrText xml:space="preserve"> PAGE   \* MERGEFORMAT </w:instrText>
                                  </w:r>
                                  <w:r>
                                    <w:fldChar w:fldCharType="separate"/>
                                  </w:r>
                                  <w:r>
                                    <w:rPr>
                                      <w:noProof/>
                                    </w:rPr>
                                    <w:t>76</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94FEA5" id="Text Box 40" o:spid="_x0000_s1030" type="#_x0000_t202" style="position:absolute;left:0;text-align:left;margin-left:-33.5pt;margin-top:68.3pt;width:28.2pt;height:2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X8RwIAAE0EAAAOAAAAZHJzL2Uyb0RvYy54bWysVNtu2zAMfR+wfxD07vpSJbGNOkUu9TCg&#10;uwDtPkCR5diYLWmSEjsY+u+j5CbNtrdhL4JFUofkOaTv7se+Q0euTStFgeObCCMumKxasS/wt+cy&#10;SDEyloqKdlLwAp+4wffL9+/uBpXzRDayq7hGACJMPqgCN9aqPAwNa3hPzY1UXICzlrqnFq56H1aa&#10;DoDed2ESRfNwkLpSWjJuDFi3kxMvPX5dc2a/1LXhFnUFhtqsP7U/d+4Ml3c032uqmpa9lkH/oYqe&#10;tgKSXqC21FJ00O1fUH3LtDSytjdM9qGs65Zx3wN0E0d/dPPUUMV9L0COUReazP+DZZ+PXzVqK9Bu&#10;hpGgPWj0zEeL1nJExPMzKJND2JOCQDuCHWJ9r0Y9SvbdICE3DRV7vtJaDg2nFdQXO2bDq6dOEZMb&#10;B7IbPskK8tCDlR5orHXvyAM6EKCDTqeLNq4WBsbbWRpDPYiBK1lkJPK1hTQ/P1ba2A9c9sh9FFiD&#10;9B6cHh+NdcXQ/BzicglZtl3n5e/EbwYInCyQGp46nyvCq/kzi7KH9CElAUnmDwGJqipYlRsSzMt4&#10;MdvebjebbfwyTdXVozgh0TrJgnKeLgJSk1mQLaI0iOJsnc0jkpFt6R9B6nNSz52jayLOjrvRy0Qc&#10;uKNyJ6sTkKnlNNOwg/DhTowGmOcCmx8HqjlG3UcBgmQxcfRZfyGzRQIXfe3ZXXuoYI2ENQGw6XNj&#10;p6U5KN3uG8h0HoEViFi2nuC3ql6lh5n1vL/ul1uK67uPevsLLH8BAAD//wMAUEsDBBQABgAIAAAA&#10;IQCERFco3wAAAAsBAAAPAAAAZHJzL2Rvd25yZXYueG1sTE9BTsMwELwj9Q/WInFLnbZSiEKcioIq&#10;BCoHGg4c3XhJIuJ1FLtp6Ou7nMptZmc0O5OvJ9uJEQffOlKwmMcgkCpnWqoVfJbbKAXhgyajO0eo&#10;4Bc9rIvZTa4z4070geM+1IJDyGdaQRNCn0npqwat9nPXI7H27QarA9OhlmbQJw63nVzGcSKtbok/&#10;NLrHpwarn/3RKnh7t7uvTd2Xy+eUcHzBcnd+PSt1dzs9PoAIOIWrGf7qc3UouNPBHcl40SmIknve&#10;ElhYJQkIdkSLmMGBLykDWeTy/4biAgAA//8DAFBLAQItABQABgAIAAAAIQC2gziS/gAAAOEBAAAT&#10;AAAAAAAAAAAAAAAAAAAAAABbQ29udGVudF9UeXBlc10ueG1sUEsBAi0AFAAGAAgAAAAhADj9If/W&#10;AAAAlAEAAAsAAAAAAAAAAAAAAAAALwEAAF9yZWxzLy5yZWxzUEsBAi0AFAAGAAgAAAAhADhChfxH&#10;AgAATQQAAA4AAAAAAAAAAAAAAAAALgIAAGRycy9lMm9Eb2MueG1sUEsBAi0AFAAGAAgAAAAhAIRE&#10;VyjfAAAACwEAAA8AAAAAAAAAAAAAAAAAoQQAAGRycy9kb3ducmV2LnhtbFBLBQYAAAAABAAEAPMA&#10;AACtBQAAAAA=&#10;" filled="f" stroked="f">
                      <v:textbox style="layout-flow:vertical;mso-fit-shape-to-text:t">
                        <w:txbxContent>
                          <w:p w14:paraId="665C904E" w14:textId="77777777" w:rsidR="00EA4A7B" w:rsidRDefault="00EA4A7B" w:rsidP="000028FF">
                            <w:pPr>
                              <w:jc w:val="center"/>
                            </w:pPr>
                            <w:r>
                              <w:fldChar w:fldCharType="begin"/>
                            </w:r>
                            <w:r>
                              <w:instrText xml:space="preserve"> PAGE   \* MERGEFORMAT </w:instrText>
                            </w:r>
                            <w:r>
                              <w:fldChar w:fldCharType="separate"/>
                            </w:r>
                            <w:r>
                              <w:rPr>
                                <w:noProof/>
                              </w:rPr>
                              <w:t>76</w:t>
                            </w:r>
                            <w:r>
                              <w:fldChar w:fldCharType="end"/>
                            </w:r>
                          </w:p>
                        </w:txbxContent>
                      </v:textbox>
                      <w10:wrap anchorx="page" anchory="page"/>
                      <w10:anchorlock/>
                    </v:shape>
                  </w:pict>
                </mc:Fallback>
              </mc:AlternateContent>
            </w:r>
          </w:p>
        </w:tc>
        <w:tc>
          <w:tcPr>
            <w:tcW w:w="5898" w:type="dxa"/>
            <w:vAlign w:val="center"/>
          </w:tcPr>
          <w:p w14:paraId="64676504" w14:textId="15A9AAB8" w:rsidR="000028FF" w:rsidRDefault="000028FF" w:rsidP="00943102">
            <w:pPr>
              <w:pStyle w:val="Tekstpodstawowy2"/>
              <w:contextualSpacing/>
              <w:jc w:val="center"/>
              <w:rPr>
                <w:sz w:val="20"/>
              </w:rPr>
            </w:pPr>
            <w:r>
              <w:rPr>
                <w:sz w:val="20"/>
              </w:rPr>
              <w:t xml:space="preserve">modernizacja oczyszczalni ścieków oraz tworzenie warunków </w:t>
            </w:r>
            <w:r w:rsidR="00943102">
              <w:rPr>
                <w:sz w:val="20"/>
              </w:rPr>
              <w:br/>
            </w:r>
            <w:r>
              <w:rPr>
                <w:sz w:val="20"/>
              </w:rPr>
              <w:t xml:space="preserve">do budowy oczyszczalni przydomowych i przyzagrodowych, </w:t>
            </w:r>
            <w:r w:rsidR="00943102">
              <w:rPr>
                <w:sz w:val="20"/>
              </w:rPr>
              <w:br/>
            </w:r>
            <w:r>
              <w:rPr>
                <w:sz w:val="20"/>
              </w:rPr>
              <w:t>gdy nie ma możliwości przyłączenia do zbiorowej s</w:t>
            </w:r>
            <w:r w:rsidR="003E7BFD">
              <w:rPr>
                <w:sz w:val="20"/>
              </w:rPr>
              <w:t>ieci kanalizacyjnej lub jest to </w:t>
            </w:r>
            <w:r>
              <w:rPr>
                <w:sz w:val="20"/>
              </w:rPr>
              <w:t>nieuzasadnione ekonomicznie</w:t>
            </w:r>
          </w:p>
        </w:tc>
        <w:tc>
          <w:tcPr>
            <w:tcW w:w="1560" w:type="dxa"/>
            <w:vAlign w:val="center"/>
          </w:tcPr>
          <w:p w14:paraId="6D9B35D3" w14:textId="15D75AC0" w:rsidR="000028FF" w:rsidRDefault="00941384" w:rsidP="00A35BC1">
            <w:pPr>
              <w:pStyle w:val="Tekstpodstawowy2"/>
              <w:contextualSpacing/>
              <w:jc w:val="center"/>
              <w:rPr>
                <w:sz w:val="20"/>
              </w:rPr>
            </w:pPr>
            <w:r>
              <w:rPr>
                <w:sz w:val="20"/>
              </w:rPr>
              <w:t>do 20</w:t>
            </w:r>
            <w:r w:rsidR="00A35BC1">
              <w:rPr>
                <w:sz w:val="20"/>
              </w:rPr>
              <w:t>3</w:t>
            </w:r>
            <w:r>
              <w:rPr>
                <w:sz w:val="20"/>
              </w:rPr>
              <w:t>0</w:t>
            </w:r>
          </w:p>
        </w:tc>
        <w:tc>
          <w:tcPr>
            <w:tcW w:w="2265" w:type="dxa"/>
            <w:vAlign w:val="center"/>
          </w:tcPr>
          <w:p w14:paraId="766CC4A7" w14:textId="77777777" w:rsidR="000028FF" w:rsidRDefault="000028FF" w:rsidP="003E7BFD">
            <w:pPr>
              <w:contextualSpacing/>
              <w:jc w:val="center"/>
              <w:rPr>
                <w:sz w:val="20"/>
              </w:rPr>
            </w:pPr>
            <w:r>
              <w:rPr>
                <w:sz w:val="20"/>
              </w:rPr>
              <w:t xml:space="preserve">JST </w:t>
            </w:r>
          </w:p>
          <w:p w14:paraId="45C1352D" w14:textId="77777777" w:rsidR="000028FF" w:rsidRDefault="000028FF" w:rsidP="003E7BFD">
            <w:pPr>
              <w:contextualSpacing/>
              <w:jc w:val="center"/>
              <w:rPr>
                <w:sz w:val="20"/>
              </w:rPr>
            </w:pPr>
            <w:r>
              <w:rPr>
                <w:sz w:val="20"/>
              </w:rPr>
              <w:t>administracja państwowa</w:t>
            </w:r>
          </w:p>
          <w:p w14:paraId="2021D897" w14:textId="77777777" w:rsidR="000028FF" w:rsidRDefault="000028FF" w:rsidP="003E7BFD">
            <w:pPr>
              <w:contextualSpacing/>
              <w:jc w:val="center"/>
              <w:rPr>
                <w:sz w:val="20"/>
              </w:rPr>
            </w:pPr>
            <w:r>
              <w:rPr>
                <w:sz w:val="20"/>
              </w:rPr>
              <w:t>Lasy Państwowe</w:t>
            </w:r>
          </w:p>
          <w:p w14:paraId="4D7ED925"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165D3470" w14:textId="77777777" w:rsidR="000028FF" w:rsidRDefault="000028FF" w:rsidP="003E7BFD">
            <w:pPr>
              <w:pStyle w:val="Tekstpodstawowy2"/>
              <w:contextualSpacing/>
              <w:jc w:val="center"/>
              <w:rPr>
                <w:sz w:val="20"/>
              </w:rPr>
            </w:pPr>
            <w:r>
              <w:rPr>
                <w:sz w:val="20"/>
              </w:rPr>
              <w:t>budżety samorządów,</w:t>
            </w:r>
          </w:p>
          <w:p w14:paraId="10B177EB" w14:textId="77777777" w:rsidR="000028FF" w:rsidRDefault="000028FF" w:rsidP="003E7BFD">
            <w:pPr>
              <w:pStyle w:val="Tekstpodstawowy2"/>
              <w:contextualSpacing/>
              <w:jc w:val="center"/>
              <w:rPr>
                <w:sz w:val="20"/>
              </w:rPr>
            </w:pPr>
            <w:r>
              <w:rPr>
                <w:sz w:val="20"/>
              </w:rPr>
              <w:t>budżet państwa,</w:t>
            </w:r>
          </w:p>
          <w:p w14:paraId="035233F0" w14:textId="77777777" w:rsidR="000028FF" w:rsidRDefault="000028FF" w:rsidP="003E7BFD">
            <w:pPr>
              <w:pStyle w:val="Tekstpodstawowy2"/>
              <w:contextualSpacing/>
              <w:jc w:val="center"/>
              <w:rPr>
                <w:sz w:val="20"/>
              </w:rPr>
            </w:pPr>
            <w:r>
              <w:rPr>
                <w:sz w:val="20"/>
              </w:rPr>
              <w:t>instrumenty finansowe UE,</w:t>
            </w:r>
          </w:p>
          <w:p w14:paraId="039F2F32" w14:textId="77777777" w:rsidR="000028FF" w:rsidRDefault="000028FF" w:rsidP="003E7BFD">
            <w:pPr>
              <w:pStyle w:val="Tekstpodstawowy2"/>
              <w:contextualSpacing/>
              <w:jc w:val="center"/>
              <w:rPr>
                <w:sz w:val="20"/>
              </w:rPr>
            </w:pPr>
            <w:r>
              <w:rPr>
                <w:sz w:val="20"/>
              </w:rPr>
              <w:t>krajowe fundusze ekologiczne,</w:t>
            </w:r>
          </w:p>
          <w:p w14:paraId="0CE23CB4" w14:textId="77777777" w:rsidR="000028FF" w:rsidRDefault="000028FF" w:rsidP="003E7BFD">
            <w:pPr>
              <w:pStyle w:val="Tekstpodstawowy2"/>
              <w:contextualSpacing/>
              <w:jc w:val="center"/>
              <w:rPr>
                <w:sz w:val="20"/>
              </w:rPr>
            </w:pPr>
            <w:r>
              <w:rPr>
                <w:sz w:val="20"/>
              </w:rPr>
              <w:t>środki własne użytkowników,</w:t>
            </w:r>
          </w:p>
          <w:p w14:paraId="44CFC98B" w14:textId="2745A08D" w:rsidR="000028FF" w:rsidRDefault="000028FF" w:rsidP="00943102">
            <w:pPr>
              <w:pStyle w:val="Tekstpodstawowy2"/>
              <w:contextualSpacing/>
              <w:jc w:val="center"/>
              <w:rPr>
                <w:sz w:val="20"/>
              </w:rPr>
            </w:pPr>
            <w:r>
              <w:rPr>
                <w:sz w:val="20"/>
              </w:rPr>
              <w:t>partnerstwo publiczno-prywatne</w:t>
            </w:r>
          </w:p>
        </w:tc>
      </w:tr>
      <w:tr w:rsidR="000028FF" w14:paraId="6E172D6A" w14:textId="77777777">
        <w:trPr>
          <w:cantSplit/>
          <w:trHeight w:val="172"/>
          <w:jc w:val="center"/>
        </w:trPr>
        <w:tc>
          <w:tcPr>
            <w:tcW w:w="1921" w:type="dxa"/>
            <w:vAlign w:val="center"/>
          </w:tcPr>
          <w:p w14:paraId="5AAE27AE" w14:textId="77777777" w:rsidR="000028FF" w:rsidRDefault="000028FF" w:rsidP="003E7BFD">
            <w:pPr>
              <w:pStyle w:val="Tekstpodstawowy2"/>
              <w:contextualSpacing/>
              <w:jc w:val="center"/>
              <w:rPr>
                <w:sz w:val="20"/>
              </w:rPr>
            </w:pPr>
          </w:p>
        </w:tc>
        <w:tc>
          <w:tcPr>
            <w:tcW w:w="5898" w:type="dxa"/>
            <w:vAlign w:val="center"/>
          </w:tcPr>
          <w:p w14:paraId="6635356B" w14:textId="3000AE5F" w:rsidR="000028FF" w:rsidRDefault="000028FF" w:rsidP="00943102">
            <w:pPr>
              <w:pStyle w:val="Tekstpodstawowy2"/>
              <w:contextualSpacing/>
              <w:jc w:val="center"/>
              <w:rPr>
                <w:sz w:val="20"/>
              </w:rPr>
            </w:pPr>
            <w:r>
              <w:rPr>
                <w:sz w:val="20"/>
              </w:rPr>
              <w:t xml:space="preserve">wyposażanie sieci kanalizacji deszczowej </w:t>
            </w:r>
            <w:r w:rsidR="00943102">
              <w:rPr>
                <w:sz w:val="20"/>
              </w:rPr>
              <w:br/>
            </w:r>
            <w:r>
              <w:rPr>
                <w:sz w:val="20"/>
              </w:rPr>
              <w:t>w urządzenia podczyszczające</w:t>
            </w:r>
          </w:p>
        </w:tc>
        <w:tc>
          <w:tcPr>
            <w:tcW w:w="1560" w:type="dxa"/>
            <w:vAlign w:val="center"/>
          </w:tcPr>
          <w:p w14:paraId="224F49B3" w14:textId="6A9B8221" w:rsidR="000028FF" w:rsidRDefault="00941384" w:rsidP="00A35BC1">
            <w:pPr>
              <w:pStyle w:val="Tekstpodstawowy2"/>
              <w:contextualSpacing/>
              <w:jc w:val="center"/>
              <w:rPr>
                <w:sz w:val="20"/>
              </w:rPr>
            </w:pPr>
            <w:r>
              <w:rPr>
                <w:sz w:val="20"/>
              </w:rPr>
              <w:t>do 20</w:t>
            </w:r>
            <w:r w:rsidR="00A35BC1">
              <w:rPr>
                <w:sz w:val="20"/>
              </w:rPr>
              <w:t>3</w:t>
            </w:r>
            <w:r>
              <w:rPr>
                <w:sz w:val="20"/>
              </w:rPr>
              <w:t>0</w:t>
            </w:r>
          </w:p>
        </w:tc>
        <w:tc>
          <w:tcPr>
            <w:tcW w:w="2265" w:type="dxa"/>
            <w:vAlign w:val="center"/>
          </w:tcPr>
          <w:p w14:paraId="56CB2D38" w14:textId="77777777" w:rsidR="000028FF" w:rsidRDefault="000028FF" w:rsidP="003E7BFD">
            <w:pPr>
              <w:pStyle w:val="Tekstpodstawowy2"/>
              <w:contextualSpacing/>
              <w:jc w:val="center"/>
              <w:rPr>
                <w:sz w:val="20"/>
              </w:rPr>
            </w:pPr>
            <w:r>
              <w:rPr>
                <w:sz w:val="20"/>
              </w:rPr>
              <w:t>JST</w:t>
            </w:r>
          </w:p>
          <w:p w14:paraId="4B92AB57" w14:textId="77777777" w:rsidR="000028FF" w:rsidRDefault="000028FF" w:rsidP="003E7BFD">
            <w:pPr>
              <w:contextualSpacing/>
              <w:jc w:val="center"/>
              <w:rPr>
                <w:sz w:val="20"/>
              </w:rPr>
            </w:pPr>
            <w:r>
              <w:rPr>
                <w:sz w:val="20"/>
              </w:rPr>
              <w:t>zarządcy dróg</w:t>
            </w:r>
          </w:p>
          <w:p w14:paraId="54C3F4F5"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7C99385C" w14:textId="77777777" w:rsidR="000028FF" w:rsidRDefault="000028FF" w:rsidP="003E7BFD">
            <w:pPr>
              <w:pStyle w:val="Tekstpodstawowy2"/>
              <w:contextualSpacing/>
              <w:jc w:val="center"/>
              <w:rPr>
                <w:sz w:val="20"/>
              </w:rPr>
            </w:pPr>
            <w:r>
              <w:rPr>
                <w:sz w:val="20"/>
              </w:rPr>
              <w:t>budżety samorządów,</w:t>
            </w:r>
          </w:p>
          <w:p w14:paraId="1D142E11" w14:textId="77777777" w:rsidR="000028FF" w:rsidRDefault="000028FF" w:rsidP="003E7BFD">
            <w:pPr>
              <w:pStyle w:val="Tekstpodstawowy2"/>
              <w:contextualSpacing/>
              <w:jc w:val="center"/>
              <w:rPr>
                <w:sz w:val="20"/>
              </w:rPr>
            </w:pPr>
            <w:r>
              <w:rPr>
                <w:sz w:val="20"/>
              </w:rPr>
              <w:t>budżet państwa,</w:t>
            </w:r>
          </w:p>
          <w:p w14:paraId="2A37F368" w14:textId="77777777" w:rsidR="000028FF" w:rsidRDefault="000028FF" w:rsidP="003E7BFD">
            <w:pPr>
              <w:pStyle w:val="Tekstpodstawowy2"/>
              <w:contextualSpacing/>
              <w:jc w:val="center"/>
              <w:rPr>
                <w:sz w:val="20"/>
              </w:rPr>
            </w:pPr>
            <w:r>
              <w:rPr>
                <w:sz w:val="20"/>
              </w:rPr>
              <w:t>instrumenty finansowe UE,</w:t>
            </w:r>
          </w:p>
          <w:p w14:paraId="3F819D38" w14:textId="77777777" w:rsidR="000028FF" w:rsidRDefault="000028FF" w:rsidP="003E7BFD">
            <w:pPr>
              <w:pStyle w:val="Tekstpodstawowy2"/>
              <w:contextualSpacing/>
              <w:jc w:val="center"/>
              <w:rPr>
                <w:sz w:val="20"/>
              </w:rPr>
            </w:pPr>
            <w:r>
              <w:rPr>
                <w:sz w:val="20"/>
              </w:rPr>
              <w:t>krajowe fundusze ekologiczne,</w:t>
            </w:r>
          </w:p>
          <w:p w14:paraId="6A794F46" w14:textId="77777777" w:rsidR="000028FF" w:rsidRDefault="000028FF" w:rsidP="003E7BFD">
            <w:pPr>
              <w:pStyle w:val="Tekstpodstawowy2"/>
              <w:contextualSpacing/>
              <w:jc w:val="center"/>
              <w:rPr>
                <w:sz w:val="20"/>
              </w:rPr>
            </w:pPr>
            <w:r>
              <w:rPr>
                <w:sz w:val="20"/>
              </w:rPr>
              <w:t>środki własne użytkowników,</w:t>
            </w:r>
          </w:p>
          <w:p w14:paraId="0560CFF9" w14:textId="05B5E498" w:rsidR="000028FF" w:rsidRDefault="000028FF" w:rsidP="00943102">
            <w:pPr>
              <w:pStyle w:val="Tekstpodstawowy2"/>
              <w:contextualSpacing/>
              <w:jc w:val="center"/>
              <w:rPr>
                <w:sz w:val="20"/>
              </w:rPr>
            </w:pPr>
            <w:r>
              <w:rPr>
                <w:sz w:val="20"/>
              </w:rPr>
              <w:t>partnerstwo publiczno-prywatne</w:t>
            </w:r>
          </w:p>
        </w:tc>
      </w:tr>
      <w:tr w:rsidR="000028FF" w14:paraId="51160728" w14:textId="77777777">
        <w:trPr>
          <w:cantSplit/>
          <w:trHeight w:val="172"/>
          <w:jc w:val="center"/>
        </w:trPr>
        <w:tc>
          <w:tcPr>
            <w:tcW w:w="1921" w:type="dxa"/>
            <w:vAlign w:val="center"/>
          </w:tcPr>
          <w:p w14:paraId="0A3630ED" w14:textId="77777777" w:rsidR="000028FF" w:rsidRDefault="000028FF" w:rsidP="003E7BFD">
            <w:pPr>
              <w:pStyle w:val="Tekstpodstawowy2"/>
              <w:contextualSpacing/>
              <w:jc w:val="center"/>
              <w:rPr>
                <w:sz w:val="20"/>
              </w:rPr>
            </w:pPr>
          </w:p>
        </w:tc>
        <w:tc>
          <w:tcPr>
            <w:tcW w:w="5898" w:type="dxa"/>
            <w:vAlign w:val="center"/>
          </w:tcPr>
          <w:p w14:paraId="5BFF997C" w14:textId="77777777" w:rsidR="000028FF" w:rsidRDefault="000028FF" w:rsidP="00943102">
            <w:pPr>
              <w:pStyle w:val="Tekstpodstawowy2"/>
              <w:contextualSpacing/>
              <w:jc w:val="center"/>
              <w:rPr>
                <w:sz w:val="20"/>
              </w:rPr>
            </w:pPr>
            <w:r>
              <w:rPr>
                <w:sz w:val="20"/>
              </w:rPr>
              <w:t>rekultywacja zdegradowanych ekosystemów wodnych</w:t>
            </w:r>
          </w:p>
        </w:tc>
        <w:tc>
          <w:tcPr>
            <w:tcW w:w="1560" w:type="dxa"/>
            <w:vAlign w:val="center"/>
          </w:tcPr>
          <w:p w14:paraId="77B01C62" w14:textId="17A18A21" w:rsidR="000028FF" w:rsidRDefault="00941384" w:rsidP="00A35BC1">
            <w:pPr>
              <w:pStyle w:val="Tekstpodstawowy2"/>
              <w:contextualSpacing/>
              <w:jc w:val="center"/>
              <w:rPr>
                <w:sz w:val="20"/>
              </w:rPr>
            </w:pPr>
            <w:r>
              <w:rPr>
                <w:sz w:val="20"/>
              </w:rPr>
              <w:t>do 20</w:t>
            </w:r>
            <w:r w:rsidR="00A35BC1">
              <w:rPr>
                <w:sz w:val="20"/>
              </w:rPr>
              <w:t>3</w:t>
            </w:r>
            <w:r>
              <w:rPr>
                <w:sz w:val="20"/>
              </w:rPr>
              <w:t>0</w:t>
            </w:r>
          </w:p>
        </w:tc>
        <w:tc>
          <w:tcPr>
            <w:tcW w:w="2265" w:type="dxa"/>
            <w:vAlign w:val="center"/>
          </w:tcPr>
          <w:p w14:paraId="3A3DE2D9" w14:textId="77777777" w:rsidR="000028FF" w:rsidRDefault="000028FF" w:rsidP="003E7BFD">
            <w:pPr>
              <w:pStyle w:val="Tekstpodstawowy2"/>
              <w:contextualSpacing/>
              <w:jc w:val="center"/>
              <w:rPr>
                <w:sz w:val="20"/>
              </w:rPr>
            </w:pPr>
            <w:r>
              <w:rPr>
                <w:sz w:val="20"/>
              </w:rPr>
              <w:t>JST</w:t>
            </w:r>
          </w:p>
          <w:p w14:paraId="7334736C" w14:textId="77777777" w:rsidR="000028FF" w:rsidRDefault="000028FF" w:rsidP="003E7BFD">
            <w:pPr>
              <w:contextualSpacing/>
              <w:jc w:val="center"/>
              <w:rPr>
                <w:sz w:val="20"/>
              </w:rPr>
            </w:pPr>
            <w:r>
              <w:rPr>
                <w:sz w:val="20"/>
              </w:rPr>
              <w:t>administracja państwowa</w:t>
            </w:r>
          </w:p>
          <w:p w14:paraId="3E3CF936" w14:textId="77777777" w:rsidR="000028FF" w:rsidRDefault="000028FF" w:rsidP="003E7BFD">
            <w:pPr>
              <w:contextualSpacing/>
              <w:jc w:val="center"/>
              <w:rPr>
                <w:sz w:val="20"/>
              </w:rPr>
            </w:pPr>
            <w:r>
              <w:rPr>
                <w:sz w:val="20"/>
              </w:rPr>
              <w:t>Lasy Państwowe</w:t>
            </w:r>
          </w:p>
          <w:p w14:paraId="44315393"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336008C4" w14:textId="77777777" w:rsidR="000028FF" w:rsidRDefault="000028FF" w:rsidP="003E7BFD">
            <w:pPr>
              <w:pStyle w:val="Tekstpodstawowy2"/>
              <w:contextualSpacing/>
              <w:jc w:val="center"/>
              <w:rPr>
                <w:sz w:val="20"/>
              </w:rPr>
            </w:pPr>
            <w:r>
              <w:rPr>
                <w:sz w:val="20"/>
              </w:rPr>
              <w:t>budżety samorządów,</w:t>
            </w:r>
          </w:p>
          <w:p w14:paraId="063D234B" w14:textId="77777777" w:rsidR="000028FF" w:rsidRDefault="000028FF" w:rsidP="003E7BFD">
            <w:pPr>
              <w:pStyle w:val="Tekstpodstawowy2"/>
              <w:contextualSpacing/>
              <w:jc w:val="center"/>
              <w:rPr>
                <w:sz w:val="20"/>
              </w:rPr>
            </w:pPr>
            <w:r>
              <w:rPr>
                <w:sz w:val="20"/>
              </w:rPr>
              <w:t>budżet państwa,</w:t>
            </w:r>
          </w:p>
          <w:p w14:paraId="727FB0C9" w14:textId="77777777" w:rsidR="000028FF" w:rsidRDefault="000028FF" w:rsidP="003E7BFD">
            <w:pPr>
              <w:pStyle w:val="Tekstpodstawowy2"/>
              <w:contextualSpacing/>
              <w:jc w:val="center"/>
              <w:rPr>
                <w:sz w:val="20"/>
              </w:rPr>
            </w:pPr>
            <w:r>
              <w:rPr>
                <w:sz w:val="20"/>
              </w:rPr>
              <w:t>instrumenty finansowe UE,</w:t>
            </w:r>
          </w:p>
          <w:p w14:paraId="27AE063B" w14:textId="77777777" w:rsidR="000028FF" w:rsidRDefault="000028FF" w:rsidP="003E7BFD">
            <w:pPr>
              <w:pStyle w:val="Tekstpodstawowy2"/>
              <w:contextualSpacing/>
              <w:jc w:val="center"/>
              <w:rPr>
                <w:sz w:val="20"/>
              </w:rPr>
            </w:pPr>
            <w:r>
              <w:rPr>
                <w:sz w:val="20"/>
              </w:rPr>
              <w:t>krajowe fundusze ekologiczne,</w:t>
            </w:r>
          </w:p>
          <w:p w14:paraId="5A31DEF9" w14:textId="77777777" w:rsidR="000028FF" w:rsidRDefault="000028FF" w:rsidP="003E7BFD">
            <w:pPr>
              <w:pStyle w:val="Tekstpodstawowy2"/>
              <w:contextualSpacing/>
              <w:jc w:val="center"/>
              <w:rPr>
                <w:sz w:val="20"/>
              </w:rPr>
            </w:pPr>
            <w:r>
              <w:rPr>
                <w:sz w:val="20"/>
              </w:rPr>
              <w:t>środki własne użytkowników,</w:t>
            </w:r>
          </w:p>
          <w:p w14:paraId="32F3E146" w14:textId="6DAFD45F" w:rsidR="000028FF" w:rsidRDefault="000028FF" w:rsidP="00943102">
            <w:pPr>
              <w:pStyle w:val="Tekstpodstawowy2"/>
              <w:contextualSpacing/>
              <w:jc w:val="center"/>
              <w:rPr>
                <w:sz w:val="20"/>
              </w:rPr>
            </w:pPr>
            <w:r>
              <w:rPr>
                <w:sz w:val="20"/>
              </w:rPr>
              <w:t>partnerstwo publiczno-prywatne</w:t>
            </w:r>
          </w:p>
        </w:tc>
      </w:tr>
      <w:tr w:rsidR="000028FF" w14:paraId="5EAD7015" w14:textId="77777777">
        <w:trPr>
          <w:cantSplit/>
          <w:trHeight w:val="172"/>
          <w:jc w:val="center"/>
        </w:trPr>
        <w:tc>
          <w:tcPr>
            <w:tcW w:w="1921" w:type="dxa"/>
            <w:vAlign w:val="center"/>
          </w:tcPr>
          <w:p w14:paraId="551D635F" w14:textId="77777777" w:rsidR="000028FF" w:rsidRDefault="000028FF" w:rsidP="003E7BFD">
            <w:pPr>
              <w:pStyle w:val="Tekstpodstawowy2"/>
              <w:contextualSpacing/>
              <w:jc w:val="center"/>
              <w:rPr>
                <w:sz w:val="20"/>
              </w:rPr>
            </w:pPr>
          </w:p>
        </w:tc>
        <w:tc>
          <w:tcPr>
            <w:tcW w:w="5898" w:type="dxa"/>
            <w:vAlign w:val="center"/>
          </w:tcPr>
          <w:p w14:paraId="637A052F" w14:textId="252E31FA" w:rsidR="000028FF" w:rsidRDefault="000028FF" w:rsidP="00943102">
            <w:pPr>
              <w:pStyle w:val="Tekstpodstawowy2"/>
              <w:contextualSpacing/>
              <w:jc w:val="center"/>
              <w:rPr>
                <w:sz w:val="20"/>
              </w:rPr>
            </w:pPr>
            <w:r>
              <w:rPr>
                <w:sz w:val="20"/>
              </w:rPr>
              <w:t xml:space="preserve">prawidłowa modernizacja istniejących </w:t>
            </w:r>
            <w:r w:rsidR="00943102">
              <w:rPr>
                <w:sz w:val="20"/>
              </w:rPr>
              <w:br/>
            </w:r>
            <w:r>
              <w:rPr>
                <w:sz w:val="20"/>
              </w:rPr>
              <w:t>i likwidacja nieczynnych ujęć wody</w:t>
            </w:r>
          </w:p>
        </w:tc>
        <w:tc>
          <w:tcPr>
            <w:tcW w:w="1560" w:type="dxa"/>
            <w:vAlign w:val="center"/>
          </w:tcPr>
          <w:p w14:paraId="5B25B576" w14:textId="4BD12ED2"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50AF6474" w14:textId="77777777" w:rsidR="000028FF" w:rsidRDefault="000028FF" w:rsidP="003E7BFD">
            <w:pPr>
              <w:pStyle w:val="Tekstpodstawowy2"/>
              <w:contextualSpacing/>
              <w:jc w:val="center"/>
              <w:rPr>
                <w:sz w:val="20"/>
              </w:rPr>
            </w:pPr>
            <w:r>
              <w:rPr>
                <w:sz w:val="20"/>
              </w:rPr>
              <w:t>JST</w:t>
            </w:r>
          </w:p>
          <w:p w14:paraId="73ADA841" w14:textId="77777777" w:rsidR="000028FF" w:rsidRDefault="000028FF" w:rsidP="003E7BFD">
            <w:pPr>
              <w:pStyle w:val="Tekstpodstawowy2"/>
              <w:contextualSpacing/>
              <w:jc w:val="center"/>
              <w:rPr>
                <w:sz w:val="20"/>
              </w:rPr>
            </w:pPr>
            <w:r>
              <w:rPr>
                <w:sz w:val="20"/>
              </w:rPr>
              <w:t>Lasy Państwowe</w:t>
            </w:r>
          </w:p>
          <w:p w14:paraId="681CB7F4"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30C9ECAD" w14:textId="77777777" w:rsidR="000028FF" w:rsidRDefault="000028FF" w:rsidP="003E7BFD">
            <w:pPr>
              <w:pStyle w:val="Tekstpodstawowy2"/>
              <w:contextualSpacing/>
              <w:jc w:val="center"/>
              <w:rPr>
                <w:sz w:val="20"/>
              </w:rPr>
            </w:pPr>
            <w:r>
              <w:rPr>
                <w:sz w:val="20"/>
              </w:rPr>
              <w:t>budżety samorządów,</w:t>
            </w:r>
          </w:p>
          <w:p w14:paraId="4D8964F1" w14:textId="77777777" w:rsidR="000028FF" w:rsidRDefault="000028FF" w:rsidP="003E7BFD">
            <w:pPr>
              <w:pStyle w:val="Tekstpodstawowy2"/>
              <w:contextualSpacing/>
              <w:jc w:val="center"/>
              <w:rPr>
                <w:sz w:val="20"/>
              </w:rPr>
            </w:pPr>
            <w:r>
              <w:rPr>
                <w:sz w:val="20"/>
              </w:rPr>
              <w:t>instrumenty finansowe UE,</w:t>
            </w:r>
          </w:p>
          <w:p w14:paraId="2AF23EF4" w14:textId="77777777" w:rsidR="000028FF" w:rsidRDefault="000028FF" w:rsidP="003E7BFD">
            <w:pPr>
              <w:pStyle w:val="Tekstpodstawowy2"/>
              <w:contextualSpacing/>
              <w:jc w:val="center"/>
              <w:rPr>
                <w:sz w:val="20"/>
              </w:rPr>
            </w:pPr>
            <w:r>
              <w:rPr>
                <w:sz w:val="20"/>
              </w:rPr>
              <w:t>krajowe fundusze ekologiczne,</w:t>
            </w:r>
          </w:p>
          <w:p w14:paraId="2A65E278" w14:textId="77777777" w:rsidR="000028FF" w:rsidRDefault="000028FF" w:rsidP="003E7BFD">
            <w:pPr>
              <w:pStyle w:val="Tekstpodstawowy2"/>
              <w:contextualSpacing/>
              <w:jc w:val="center"/>
              <w:rPr>
                <w:sz w:val="20"/>
              </w:rPr>
            </w:pPr>
            <w:r>
              <w:rPr>
                <w:sz w:val="20"/>
              </w:rPr>
              <w:t>środki własne użytkowników,</w:t>
            </w:r>
          </w:p>
          <w:p w14:paraId="27BED2E5" w14:textId="1205D3C2" w:rsidR="000028FF" w:rsidRDefault="000028FF" w:rsidP="00943102">
            <w:pPr>
              <w:pStyle w:val="Tekstpodstawowy2"/>
              <w:contextualSpacing/>
              <w:jc w:val="center"/>
              <w:rPr>
                <w:sz w:val="20"/>
              </w:rPr>
            </w:pPr>
            <w:r>
              <w:rPr>
                <w:sz w:val="20"/>
              </w:rPr>
              <w:t>partnerstwo publiczno-prywatne</w:t>
            </w:r>
          </w:p>
        </w:tc>
      </w:tr>
      <w:tr w:rsidR="000028FF" w14:paraId="7919D626" w14:textId="77777777">
        <w:trPr>
          <w:cantSplit/>
          <w:trHeight w:val="172"/>
          <w:jc w:val="center"/>
        </w:trPr>
        <w:tc>
          <w:tcPr>
            <w:tcW w:w="1921" w:type="dxa"/>
            <w:vAlign w:val="center"/>
          </w:tcPr>
          <w:p w14:paraId="3EB1CE1D" w14:textId="77777777" w:rsidR="000028FF" w:rsidRDefault="000028FF" w:rsidP="003E7BFD">
            <w:pPr>
              <w:pStyle w:val="Tekstpodstawowy2"/>
              <w:contextualSpacing/>
              <w:jc w:val="center"/>
              <w:rPr>
                <w:sz w:val="20"/>
              </w:rPr>
            </w:pPr>
          </w:p>
        </w:tc>
        <w:tc>
          <w:tcPr>
            <w:tcW w:w="5898" w:type="dxa"/>
            <w:vAlign w:val="center"/>
          </w:tcPr>
          <w:p w14:paraId="463D0B5F" w14:textId="1CAFB993" w:rsidR="000028FF" w:rsidRDefault="000028FF" w:rsidP="00943102">
            <w:pPr>
              <w:pStyle w:val="Tekstpodstawowy2"/>
              <w:contextualSpacing/>
              <w:jc w:val="center"/>
              <w:rPr>
                <w:sz w:val="20"/>
              </w:rPr>
            </w:pPr>
            <w:r>
              <w:rPr>
                <w:sz w:val="20"/>
              </w:rPr>
              <w:t xml:space="preserve">rozbudowa systemu małej </w:t>
            </w:r>
            <w:r w:rsidR="00943102">
              <w:rPr>
                <w:sz w:val="20"/>
              </w:rPr>
              <w:t>i mikro</w:t>
            </w:r>
            <w:r>
              <w:rPr>
                <w:sz w:val="20"/>
              </w:rPr>
              <w:t>retencji</w:t>
            </w:r>
          </w:p>
        </w:tc>
        <w:tc>
          <w:tcPr>
            <w:tcW w:w="1560" w:type="dxa"/>
            <w:vAlign w:val="center"/>
          </w:tcPr>
          <w:p w14:paraId="2EEA1760" w14:textId="59538B96"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658F8BE0" w14:textId="77777777" w:rsidR="000028FF" w:rsidRDefault="000028FF" w:rsidP="003E7BFD">
            <w:pPr>
              <w:pStyle w:val="Tekstpodstawowy2"/>
              <w:contextualSpacing/>
              <w:jc w:val="center"/>
              <w:rPr>
                <w:sz w:val="20"/>
              </w:rPr>
            </w:pPr>
            <w:r>
              <w:rPr>
                <w:sz w:val="20"/>
              </w:rPr>
              <w:t>JST</w:t>
            </w:r>
          </w:p>
          <w:p w14:paraId="4EF5ED96" w14:textId="77777777" w:rsidR="000028FF" w:rsidRDefault="000028FF" w:rsidP="003E7BFD">
            <w:pPr>
              <w:pStyle w:val="Tekstpodstawowy2"/>
              <w:contextualSpacing/>
              <w:jc w:val="center"/>
              <w:rPr>
                <w:sz w:val="20"/>
              </w:rPr>
            </w:pPr>
            <w:r>
              <w:rPr>
                <w:sz w:val="20"/>
              </w:rPr>
              <w:t>administracja państwowa</w:t>
            </w:r>
          </w:p>
          <w:p w14:paraId="4BA86BD5" w14:textId="77777777" w:rsidR="000028FF" w:rsidRDefault="000028FF" w:rsidP="003E7BFD">
            <w:pPr>
              <w:pStyle w:val="Tekstpodstawowy2"/>
              <w:contextualSpacing/>
              <w:jc w:val="center"/>
              <w:rPr>
                <w:sz w:val="20"/>
              </w:rPr>
            </w:pPr>
            <w:r>
              <w:rPr>
                <w:sz w:val="20"/>
              </w:rPr>
              <w:t>Lasy Państwowe</w:t>
            </w:r>
          </w:p>
          <w:p w14:paraId="173DAA24"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33B4DFCD" w14:textId="77777777" w:rsidR="000028FF" w:rsidRDefault="000028FF" w:rsidP="003E7BFD">
            <w:pPr>
              <w:pStyle w:val="Tekstpodstawowy2"/>
              <w:contextualSpacing/>
              <w:jc w:val="center"/>
              <w:rPr>
                <w:sz w:val="20"/>
              </w:rPr>
            </w:pPr>
            <w:r>
              <w:rPr>
                <w:sz w:val="20"/>
              </w:rPr>
              <w:t>budżety samorządów,</w:t>
            </w:r>
          </w:p>
          <w:p w14:paraId="3CFA8235" w14:textId="77777777" w:rsidR="000028FF" w:rsidRDefault="000028FF" w:rsidP="003E7BFD">
            <w:pPr>
              <w:pStyle w:val="Tekstpodstawowy2"/>
              <w:contextualSpacing/>
              <w:jc w:val="center"/>
              <w:rPr>
                <w:sz w:val="20"/>
              </w:rPr>
            </w:pPr>
            <w:r>
              <w:rPr>
                <w:sz w:val="20"/>
              </w:rPr>
              <w:t>budżet państwa,</w:t>
            </w:r>
          </w:p>
          <w:p w14:paraId="7161F0B6" w14:textId="77777777" w:rsidR="000028FF" w:rsidRDefault="000028FF" w:rsidP="003E7BFD">
            <w:pPr>
              <w:pStyle w:val="Tekstpodstawowy2"/>
              <w:contextualSpacing/>
              <w:jc w:val="center"/>
              <w:rPr>
                <w:sz w:val="20"/>
              </w:rPr>
            </w:pPr>
            <w:r>
              <w:rPr>
                <w:sz w:val="20"/>
              </w:rPr>
              <w:t>instrumenty finansowe UE,</w:t>
            </w:r>
          </w:p>
          <w:p w14:paraId="555C5E91" w14:textId="77777777" w:rsidR="000028FF" w:rsidRDefault="000028FF" w:rsidP="003E7BFD">
            <w:pPr>
              <w:pStyle w:val="Tekstpodstawowy2"/>
              <w:contextualSpacing/>
              <w:jc w:val="center"/>
              <w:rPr>
                <w:sz w:val="20"/>
              </w:rPr>
            </w:pPr>
            <w:r>
              <w:rPr>
                <w:sz w:val="20"/>
              </w:rPr>
              <w:t>krajowe fundusze ekologiczne,</w:t>
            </w:r>
          </w:p>
          <w:p w14:paraId="53A4C29B" w14:textId="77777777" w:rsidR="000028FF" w:rsidRDefault="000028FF" w:rsidP="003E7BFD">
            <w:pPr>
              <w:pStyle w:val="Tekstpodstawowy2"/>
              <w:contextualSpacing/>
              <w:jc w:val="center"/>
              <w:rPr>
                <w:sz w:val="20"/>
              </w:rPr>
            </w:pPr>
            <w:r>
              <w:rPr>
                <w:sz w:val="20"/>
              </w:rPr>
              <w:t>środki własne użytkowników,</w:t>
            </w:r>
          </w:p>
          <w:p w14:paraId="620F1EB4" w14:textId="0DC01343" w:rsidR="000028FF" w:rsidRDefault="000028FF" w:rsidP="00943102">
            <w:pPr>
              <w:pStyle w:val="Tekstpodstawowy2"/>
              <w:contextualSpacing/>
              <w:jc w:val="center"/>
              <w:rPr>
                <w:sz w:val="20"/>
              </w:rPr>
            </w:pPr>
            <w:r>
              <w:rPr>
                <w:sz w:val="20"/>
              </w:rPr>
              <w:t>partnerstwo publiczno-prywatne</w:t>
            </w:r>
          </w:p>
        </w:tc>
      </w:tr>
      <w:tr w:rsidR="000028FF" w14:paraId="3ED78772" w14:textId="77777777">
        <w:trPr>
          <w:cantSplit/>
          <w:trHeight w:val="172"/>
          <w:jc w:val="center"/>
        </w:trPr>
        <w:tc>
          <w:tcPr>
            <w:tcW w:w="1921" w:type="dxa"/>
            <w:vAlign w:val="center"/>
          </w:tcPr>
          <w:p w14:paraId="6F396C2F" w14:textId="77777777" w:rsidR="000028FF" w:rsidRDefault="000028FF" w:rsidP="003E7BFD">
            <w:pPr>
              <w:pStyle w:val="Tekstpodstawowy2"/>
              <w:contextualSpacing/>
              <w:jc w:val="center"/>
              <w:rPr>
                <w:sz w:val="20"/>
              </w:rPr>
            </w:pPr>
          </w:p>
        </w:tc>
        <w:tc>
          <w:tcPr>
            <w:tcW w:w="5898" w:type="dxa"/>
            <w:vAlign w:val="center"/>
          </w:tcPr>
          <w:p w14:paraId="08F834FF" w14:textId="77777777" w:rsidR="000028FF" w:rsidRDefault="000028FF" w:rsidP="00943102">
            <w:pPr>
              <w:pStyle w:val="Tekstpodstawowy2"/>
              <w:contextualSpacing/>
              <w:jc w:val="center"/>
              <w:rPr>
                <w:sz w:val="20"/>
              </w:rPr>
            </w:pPr>
            <w:r>
              <w:rPr>
                <w:sz w:val="20"/>
              </w:rPr>
              <w:t>renaturyzacja obszarów wodno-błotnych</w:t>
            </w:r>
          </w:p>
        </w:tc>
        <w:tc>
          <w:tcPr>
            <w:tcW w:w="1560" w:type="dxa"/>
            <w:vAlign w:val="center"/>
          </w:tcPr>
          <w:p w14:paraId="3515E019" w14:textId="678AD5AF" w:rsidR="000028FF" w:rsidRDefault="00941384" w:rsidP="003E7BFD">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2342E12C" w14:textId="77777777" w:rsidR="000028FF" w:rsidRDefault="000028FF" w:rsidP="003E7BFD">
            <w:pPr>
              <w:pStyle w:val="Tekstpodstawowy2"/>
              <w:contextualSpacing/>
              <w:jc w:val="center"/>
              <w:rPr>
                <w:sz w:val="20"/>
              </w:rPr>
            </w:pPr>
            <w:r>
              <w:rPr>
                <w:sz w:val="20"/>
              </w:rPr>
              <w:t>JST</w:t>
            </w:r>
          </w:p>
          <w:p w14:paraId="57C51067" w14:textId="77777777" w:rsidR="000028FF" w:rsidRDefault="000028FF" w:rsidP="003E7BFD">
            <w:pPr>
              <w:contextualSpacing/>
              <w:jc w:val="center"/>
              <w:rPr>
                <w:sz w:val="20"/>
              </w:rPr>
            </w:pPr>
            <w:r>
              <w:rPr>
                <w:sz w:val="20"/>
              </w:rPr>
              <w:t>administracja państwowa</w:t>
            </w:r>
          </w:p>
          <w:p w14:paraId="3E131AD5" w14:textId="77777777" w:rsidR="000028FF" w:rsidRDefault="000028FF" w:rsidP="003E7BFD">
            <w:pPr>
              <w:contextualSpacing/>
              <w:jc w:val="center"/>
              <w:rPr>
                <w:sz w:val="20"/>
              </w:rPr>
            </w:pPr>
            <w:r>
              <w:rPr>
                <w:sz w:val="20"/>
              </w:rPr>
              <w:t>Lasy Państwowe</w:t>
            </w:r>
          </w:p>
          <w:p w14:paraId="7DF927EE"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5A7DCB66" w14:textId="77777777" w:rsidR="000028FF" w:rsidRDefault="000028FF" w:rsidP="003E7BFD">
            <w:pPr>
              <w:pStyle w:val="Tekstpodstawowy2"/>
              <w:contextualSpacing/>
              <w:jc w:val="center"/>
              <w:rPr>
                <w:sz w:val="20"/>
              </w:rPr>
            </w:pPr>
            <w:r>
              <w:rPr>
                <w:sz w:val="20"/>
              </w:rPr>
              <w:t>budżety samorządów,</w:t>
            </w:r>
          </w:p>
          <w:p w14:paraId="26F0DE4D" w14:textId="77777777" w:rsidR="000028FF" w:rsidRDefault="000028FF" w:rsidP="003E7BFD">
            <w:pPr>
              <w:pStyle w:val="Tekstpodstawowy2"/>
              <w:contextualSpacing/>
              <w:jc w:val="center"/>
              <w:rPr>
                <w:sz w:val="20"/>
              </w:rPr>
            </w:pPr>
            <w:r>
              <w:rPr>
                <w:sz w:val="20"/>
              </w:rPr>
              <w:t>budżet państwa,</w:t>
            </w:r>
          </w:p>
          <w:p w14:paraId="018CE613" w14:textId="77777777" w:rsidR="000028FF" w:rsidRDefault="000028FF" w:rsidP="003E7BFD">
            <w:pPr>
              <w:pStyle w:val="Tekstpodstawowy2"/>
              <w:contextualSpacing/>
              <w:jc w:val="center"/>
              <w:rPr>
                <w:sz w:val="20"/>
              </w:rPr>
            </w:pPr>
            <w:r>
              <w:rPr>
                <w:sz w:val="20"/>
              </w:rPr>
              <w:t>instrumenty finansowe UE,</w:t>
            </w:r>
          </w:p>
          <w:p w14:paraId="15631FED" w14:textId="77777777" w:rsidR="000028FF" w:rsidRDefault="000028FF" w:rsidP="003E7BFD">
            <w:pPr>
              <w:pStyle w:val="Tekstpodstawowy2"/>
              <w:contextualSpacing/>
              <w:jc w:val="center"/>
              <w:rPr>
                <w:sz w:val="20"/>
              </w:rPr>
            </w:pPr>
            <w:r>
              <w:rPr>
                <w:sz w:val="20"/>
              </w:rPr>
              <w:t>krajowe fundusze ekologiczne,</w:t>
            </w:r>
          </w:p>
          <w:p w14:paraId="16CC8358" w14:textId="77777777" w:rsidR="000028FF" w:rsidRDefault="000028FF" w:rsidP="003E7BFD">
            <w:pPr>
              <w:pStyle w:val="Tekstpodstawowy2"/>
              <w:contextualSpacing/>
              <w:jc w:val="center"/>
              <w:rPr>
                <w:sz w:val="20"/>
              </w:rPr>
            </w:pPr>
            <w:r>
              <w:rPr>
                <w:sz w:val="20"/>
              </w:rPr>
              <w:t>środki własne użytkowników</w:t>
            </w:r>
          </w:p>
        </w:tc>
      </w:tr>
      <w:tr w:rsidR="000028FF" w14:paraId="24E9FA62" w14:textId="77777777">
        <w:trPr>
          <w:cantSplit/>
          <w:trHeight w:val="172"/>
          <w:jc w:val="center"/>
        </w:trPr>
        <w:tc>
          <w:tcPr>
            <w:tcW w:w="1921" w:type="dxa"/>
            <w:vAlign w:val="center"/>
          </w:tcPr>
          <w:p w14:paraId="6D73F2A5" w14:textId="77777777" w:rsidR="000028FF" w:rsidRDefault="000028FF" w:rsidP="003E7BFD">
            <w:pPr>
              <w:pStyle w:val="Tekstpodstawowy2"/>
              <w:contextualSpacing/>
              <w:jc w:val="center"/>
              <w:rPr>
                <w:sz w:val="20"/>
              </w:rPr>
            </w:pPr>
          </w:p>
        </w:tc>
        <w:tc>
          <w:tcPr>
            <w:tcW w:w="5898" w:type="dxa"/>
            <w:vAlign w:val="center"/>
          </w:tcPr>
          <w:p w14:paraId="14309E61" w14:textId="1C6EF3C7" w:rsidR="000028FF" w:rsidRDefault="000028FF" w:rsidP="00943102">
            <w:pPr>
              <w:pStyle w:val="Tekstpodstawowy2"/>
              <w:contextualSpacing/>
              <w:jc w:val="center"/>
              <w:rPr>
                <w:sz w:val="20"/>
              </w:rPr>
            </w:pPr>
            <w:r>
              <w:rPr>
                <w:sz w:val="20"/>
              </w:rPr>
              <w:t xml:space="preserve">wzmocnienie systemu monitoringu i </w:t>
            </w:r>
            <w:r w:rsidR="00D6763E">
              <w:rPr>
                <w:sz w:val="20"/>
              </w:rPr>
              <w:t xml:space="preserve">kontroli </w:t>
            </w:r>
            <w:r w:rsidR="00943102">
              <w:rPr>
                <w:sz w:val="20"/>
              </w:rPr>
              <w:br/>
            </w:r>
            <w:r w:rsidR="00D6763E">
              <w:rPr>
                <w:sz w:val="20"/>
              </w:rPr>
              <w:t>wód powierzchniowych i </w:t>
            </w:r>
            <w:r>
              <w:rPr>
                <w:sz w:val="20"/>
              </w:rPr>
              <w:t>podziemnych</w:t>
            </w:r>
          </w:p>
        </w:tc>
        <w:tc>
          <w:tcPr>
            <w:tcW w:w="1560" w:type="dxa"/>
            <w:vAlign w:val="center"/>
          </w:tcPr>
          <w:p w14:paraId="28389B39" w14:textId="77777777" w:rsidR="000028FF" w:rsidRDefault="000028FF" w:rsidP="003E7BFD">
            <w:pPr>
              <w:pStyle w:val="Tekstpodstawowy2"/>
              <w:contextualSpacing/>
              <w:jc w:val="center"/>
              <w:rPr>
                <w:sz w:val="20"/>
              </w:rPr>
            </w:pPr>
            <w:r>
              <w:rPr>
                <w:sz w:val="20"/>
              </w:rPr>
              <w:t>zadanie ciągłe</w:t>
            </w:r>
          </w:p>
          <w:p w14:paraId="1EA7A516" w14:textId="0F6EDC27" w:rsidR="000028FF" w:rsidRDefault="00941384" w:rsidP="00943102">
            <w:pPr>
              <w:pStyle w:val="Tekstpodstawowy2"/>
              <w:contextualSpacing/>
              <w:jc w:val="center"/>
              <w:rPr>
                <w:sz w:val="20"/>
              </w:rPr>
            </w:pPr>
            <w:r>
              <w:rPr>
                <w:sz w:val="20"/>
              </w:rPr>
              <w:t>do 20</w:t>
            </w:r>
            <w:r w:rsidR="00943102">
              <w:rPr>
                <w:sz w:val="20"/>
              </w:rPr>
              <w:t>3</w:t>
            </w:r>
            <w:r w:rsidR="00AF72C3">
              <w:rPr>
                <w:sz w:val="20"/>
              </w:rPr>
              <w:t>0</w:t>
            </w:r>
          </w:p>
        </w:tc>
        <w:tc>
          <w:tcPr>
            <w:tcW w:w="2265" w:type="dxa"/>
            <w:vAlign w:val="center"/>
          </w:tcPr>
          <w:p w14:paraId="20750C7E" w14:textId="77777777" w:rsidR="000028FF" w:rsidRDefault="000028FF" w:rsidP="003E7BFD">
            <w:pPr>
              <w:pStyle w:val="Tekstpodstawowy2"/>
              <w:contextualSpacing/>
              <w:jc w:val="center"/>
              <w:rPr>
                <w:sz w:val="20"/>
              </w:rPr>
            </w:pPr>
            <w:r>
              <w:rPr>
                <w:sz w:val="20"/>
              </w:rPr>
              <w:t>JST</w:t>
            </w:r>
          </w:p>
          <w:p w14:paraId="456D0CE6" w14:textId="77777777" w:rsidR="000028FF" w:rsidRDefault="000028FF" w:rsidP="003E7BFD">
            <w:pPr>
              <w:pStyle w:val="Tekstpodstawowy2"/>
              <w:contextualSpacing/>
              <w:jc w:val="center"/>
              <w:rPr>
                <w:sz w:val="20"/>
              </w:rPr>
            </w:pPr>
            <w:r>
              <w:rPr>
                <w:sz w:val="20"/>
              </w:rPr>
              <w:t>administracja państwowa</w:t>
            </w:r>
          </w:p>
        </w:tc>
        <w:tc>
          <w:tcPr>
            <w:tcW w:w="3030" w:type="dxa"/>
            <w:vAlign w:val="center"/>
          </w:tcPr>
          <w:p w14:paraId="0394A634" w14:textId="77777777" w:rsidR="000028FF" w:rsidRDefault="000028FF" w:rsidP="003E7BFD">
            <w:pPr>
              <w:pStyle w:val="Tekstpodstawowy2"/>
              <w:contextualSpacing/>
              <w:jc w:val="center"/>
              <w:rPr>
                <w:sz w:val="20"/>
              </w:rPr>
            </w:pPr>
            <w:r>
              <w:rPr>
                <w:sz w:val="20"/>
              </w:rPr>
              <w:t>budżety samorządów,</w:t>
            </w:r>
          </w:p>
          <w:p w14:paraId="78B8D9C7" w14:textId="77777777" w:rsidR="000028FF" w:rsidRDefault="000028FF" w:rsidP="003E7BFD">
            <w:pPr>
              <w:pStyle w:val="Tekstpodstawowy2"/>
              <w:contextualSpacing/>
              <w:jc w:val="center"/>
              <w:rPr>
                <w:sz w:val="20"/>
              </w:rPr>
            </w:pPr>
            <w:r>
              <w:rPr>
                <w:sz w:val="20"/>
              </w:rPr>
              <w:t>budżet państwa,</w:t>
            </w:r>
          </w:p>
          <w:p w14:paraId="66878CAB" w14:textId="77777777" w:rsidR="000028FF" w:rsidRDefault="000028FF" w:rsidP="003E7BFD">
            <w:pPr>
              <w:pStyle w:val="Tekstpodstawowy2"/>
              <w:contextualSpacing/>
              <w:jc w:val="center"/>
              <w:rPr>
                <w:sz w:val="20"/>
              </w:rPr>
            </w:pPr>
            <w:r>
              <w:rPr>
                <w:sz w:val="20"/>
              </w:rPr>
              <w:t>instrumenty finansowe UE,</w:t>
            </w:r>
          </w:p>
          <w:p w14:paraId="792C732E" w14:textId="77777777" w:rsidR="000028FF" w:rsidRDefault="000028FF" w:rsidP="003E7BFD">
            <w:pPr>
              <w:pStyle w:val="Tekstpodstawowy2"/>
              <w:contextualSpacing/>
              <w:jc w:val="center"/>
              <w:rPr>
                <w:sz w:val="20"/>
              </w:rPr>
            </w:pPr>
            <w:r>
              <w:rPr>
                <w:sz w:val="20"/>
              </w:rPr>
              <w:t>krajowe fundusze ekologiczne,</w:t>
            </w:r>
          </w:p>
          <w:p w14:paraId="394B9D9A" w14:textId="77777777" w:rsidR="000028FF" w:rsidRDefault="000028FF" w:rsidP="003E7BFD">
            <w:pPr>
              <w:pStyle w:val="Tekstpodstawowy2"/>
              <w:contextualSpacing/>
              <w:jc w:val="center"/>
              <w:rPr>
                <w:sz w:val="20"/>
              </w:rPr>
            </w:pPr>
            <w:r>
              <w:rPr>
                <w:sz w:val="20"/>
              </w:rPr>
              <w:t>środki własne użytkowników</w:t>
            </w:r>
          </w:p>
        </w:tc>
      </w:tr>
      <w:tr w:rsidR="000028FF" w14:paraId="2A7D18A2" w14:textId="77777777">
        <w:trPr>
          <w:cantSplit/>
          <w:trHeight w:val="172"/>
          <w:jc w:val="center"/>
        </w:trPr>
        <w:tc>
          <w:tcPr>
            <w:tcW w:w="1921" w:type="dxa"/>
            <w:vAlign w:val="center"/>
          </w:tcPr>
          <w:p w14:paraId="3F37487C"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40320" behindDoc="0" locked="1" layoutInCell="1" allowOverlap="1" wp14:anchorId="64102936" wp14:editId="5759115B">
                      <wp:simplePos x="0" y="0"/>
                      <wp:positionH relativeFrom="page">
                        <wp:posOffset>-420370</wp:posOffset>
                      </wp:positionH>
                      <wp:positionV relativeFrom="page">
                        <wp:posOffset>-260985</wp:posOffset>
                      </wp:positionV>
                      <wp:extent cx="358140" cy="279400"/>
                      <wp:effectExtent l="0" t="5715"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FF4B9CD" w14:textId="77777777" w:rsidR="00EA4A7B" w:rsidRDefault="00EA4A7B" w:rsidP="000028FF">
                                  <w:pPr>
                                    <w:jc w:val="center"/>
                                  </w:pPr>
                                  <w:r>
                                    <w:fldChar w:fldCharType="begin"/>
                                  </w:r>
                                  <w:r>
                                    <w:instrText xml:space="preserve"> PAGE   \* MERGEFORMAT </w:instrText>
                                  </w:r>
                                  <w:r>
                                    <w:fldChar w:fldCharType="separate"/>
                                  </w:r>
                                  <w:r>
                                    <w:rPr>
                                      <w:noProof/>
                                    </w:rPr>
                                    <w:t>77</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102936" id="Text Box 41" o:spid="_x0000_s1031" type="#_x0000_t202" style="position:absolute;left:0;text-align:left;margin-left:-33.1pt;margin-top:-20.55pt;width:28.2pt;height:2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bpRQIAAE0EAAAOAAAAZHJzL2Uyb0RvYy54bWysVNuOmzAQfa/Uf7D8Trisk0AUssqNqtL2&#10;Iu32AxxjAirYru0Eoqr/3rHZpGn7VvXFwnM5M3POmOXj0LXozLVppMhxPIkw4oLJshHHHH95KYIU&#10;I2OpKGkrBc/xhRv8uHr7ZtmrBU9kLduSawQgwix6lePaWrUIQ8Nq3lEzkYoLcFZSd9TCVR/DUtMe&#10;0Ls2TKJoFvZSl0pLxo0B62504pXHryrO7KeqMtyiNsfQm/Wn9ufBneFqSRdHTVXdsNc26D900dFG&#10;QNEb1I5aik66+Quqa5iWRlZ2wmQXyqpqGPczwDRx9Mc0zzVV3M8C5Bh1o8n8P1j28fxZo6YE7QhG&#10;gnag0QsfLNrIAZHY8dMrs4CwZwWBdgA7xPpZjXqS7KtBQm5rKo58rbXsa05L6M9nhnepI45xIIf+&#10;gyyhDj1Z6YGGSneOPKADATrodLlp43phYHyYpjEBDwNXMs9I5LUL6eKarLSx77jskPvIsQbpPTg9&#10;PxkLY0DoNcTVErJo2tbL34rfDBA4WqA0pDqfa8Kr+T2Lsn26T0lAktk+IFFZButiS4JZEc+nu4fd&#10;druLf4xbdZcUJyTaJFlQzNJ5QCoyDbJ5lAZRnG2yWUQysit8EpS+FvXcObpG4uxwGLxM06skB1le&#10;gEwtx52GNwgf7sSoh33Osfl2oppj1L4XIEgWE0ef9RcynSdw0feew72HClZLeCYANn5u7fhoTko3&#10;xxoqXVdgDSIWjSfYqT12BWy7C+ys5/31fblHcX/3Ub/+AqufAAAA//8DAFBLAwQUAAYACAAAACEA&#10;BzZx6N8AAAAIAQAADwAAAGRycy9kb3ducmV2LnhtbEyPTU+DQBCG7yb+h82YeKMLxJCWsjR+xBhN&#10;e7B48Lhlp0BkZwm7pdhf73jS20zmyTvPW2xm24sJR985UpAsYhBItTMdNQo+qudoCcIHTUb3jlDB&#10;N3rYlNdXhc6NO9M7TvvQCA4hn2sFbQhDLqWvW7TaL9yAxLejG60OvI6NNKM+c7jtZRrHmbS6I/7Q&#10;6gEfW6y/9ier4G1nt58PzVClT0vC6QWr7eX1otTtzXy/BhFwDn8w/OqzOpTsdHAnMl70CqIsSxnl&#10;4S5JQDARrbjLQUG6AlkW8n+B8gcAAP//AwBQSwECLQAUAAYACAAAACEAtoM4kv4AAADhAQAAEwAA&#10;AAAAAAAAAAAAAAAAAAAAW0NvbnRlbnRfVHlwZXNdLnhtbFBLAQItABQABgAIAAAAIQA4/SH/1gAA&#10;AJQBAAALAAAAAAAAAAAAAAAAAC8BAABfcmVscy8ucmVsc1BLAQItABQABgAIAAAAIQB4H9bpRQIA&#10;AE0EAAAOAAAAAAAAAAAAAAAAAC4CAABkcnMvZTJvRG9jLnhtbFBLAQItABQABgAIAAAAIQAHNnHo&#10;3wAAAAgBAAAPAAAAAAAAAAAAAAAAAJ8EAABkcnMvZG93bnJldi54bWxQSwUGAAAAAAQABADzAAAA&#10;qwUAAAAA&#10;" filled="f" stroked="f">
                      <v:textbox style="layout-flow:vertical;mso-fit-shape-to-text:t">
                        <w:txbxContent>
                          <w:p w14:paraId="3FF4B9CD" w14:textId="77777777" w:rsidR="00EA4A7B" w:rsidRDefault="00EA4A7B" w:rsidP="000028FF">
                            <w:pPr>
                              <w:jc w:val="center"/>
                            </w:pPr>
                            <w:r>
                              <w:fldChar w:fldCharType="begin"/>
                            </w:r>
                            <w:r>
                              <w:instrText xml:space="preserve"> PAGE   \* MERGEFORMAT </w:instrText>
                            </w:r>
                            <w:r>
                              <w:fldChar w:fldCharType="separate"/>
                            </w:r>
                            <w:r>
                              <w:rPr>
                                <w:noProof/>
                              </w:rPr>
                              <w:t>77</w:t>
                            </w:r>
                            <w:r>
                              <w:fldChar w:fldCharType="end"/>
                            </w:r>
                          </w:p>
                        </w:txbxContent>
                      </v:textbox>
                      <w10:wrap anchorx="page" anchory="page"/>
                      <w10:anchorlock/>
                    </v:shape>
                  </w:pict>
                </mc:Fallback>
              </mc:AlternateContent>
            </w:r>
          </w:p>
        </w:tc>
        <w:tc>
          <w:tcPr>
            <w:tcW w:w="5898" w:type="dxa"/>
            <w:vAlign w:val="center"/>
          </w:tcPr>
          <w:p w14:paraId="46E49071" w14:textId="77777777" w:rsidR="000028FF" w:rsidRDefault="000028FF" w:rsidP="00943102">
            <w:pPr>
              <w:pStyle w:val="Tekstpodstawowy2"/>
              <w:contextualSpacing/>
              <w:jc w:val="center"/>
              <w:rPr>
                <w:sz w:val="20"/>
              </w:rPr>
            </w:pPr>
            <w:r>
              <w:rPr>
                <w:sz w:val="20"/>
              </w:rPr>
              <w:t>kontrola przestrzegania wymagań stref ochronnych wód podziemnych</w:t>
            </w:r>
          </w:p>
        </w:tc>
        <w:tc>
          <w:tcPr>
            <w:tcW w:w="1560" w:type="dxa"/>
            <w:vAlign w:val="center"/>
          </w:tcPr>
          <w:p w14:paraId="49861F42" w14:textId="77777777" w:rsidR="000028FF" w:rsidRDefault="000028FF" w:rsidP="003E7BFD">
            <w:pPr>
              <w:pStyle w:val="Tekstpodstawowy2"/>
              <w:contextualSpacing/>
              <w:jc w:val="center"/>
              <w:rPr>
                <w:sz w:val="20"/>
              </w:rPr>
            </w:pPr>
            <w:r>
              <w:rPr>
                <w:sz w:val="20"/>
              </w:rPr>
              <w:t>zadanie ciągłe</w:t>
            </w:r>
          </w:p>
          <w:p w14:paraId="396A0982" w14:textId="4E7BC9C6" w:rsidR="000028FF" w:rsidRDefault="00941384" w:rsidP="00943102">
            <w:pPr>
              <w:pStyle w:val="Tekstpodstawowy2"/>
              <w:contextualSpacing/>
              <w:jc w:val="center"/>
              <w:rPr>
                <w:sz w:val="20"/>
              </w:rPr>
            </w:pPr>
            <w:r>
              <w:rPr>
                <w:sz w:val="20"/>
              </w:rPr>
              <w:t>do 20</w:t>
            </w:r>
            <w:r w:rsidR="00943102">
              <w:rPr>
                <w:sz w:val="20"/>
              </w:rPr>
              <w:t>3</w:t>
            </w:r>
            <w:r w:rsidR="00AF72C3">
              <w:rPr>
                <w:sz w:val="20"/>
              </w:rPr>
              <w:t>0</w:t>
            </w:r>
          </w:p>
        </w:tc>
        <w:tc>
          <w:tcPr>
            <w:tcW w:w="2265" w:type="dxa"/>
            <w:vAlign w:val="center"/>
          </w:tcPr>
          <w:p w14:paraId="33FB9499" w14:textId="77777777" w:rsidR="000028FF" w:rsidRDefault="000028FF" w:rsidP="003E7BFD">
            <w:pPr>
              <w:pStyle w:val="Tekstpodstawowy2"/>
              <w:contextualSpacing/>
              <w:jc w:val="center"/>
              <w:rPr>
                <w:sz w:val="20"/>
              </w:rPr>
            </w:pPr>
            <w:r>
              <w:rPr>
                <w:sz w:val="20"/>
              </w:rPr>
              <w:t>JST</w:t>
            </w:r>
          </w:p>
          <w:p w14:paraId="5580794A" w14:textId="77777777" w:rsidR="000028FF" w:rsidRDefault="000028FF" w:rsidP="003E7BFD">
            <w:pPr>
              <w:pStyle w:val="Tekstpodstawowy2"/>
              <w:contextualSpacing/>
              <w:jc w:val="center"/>
              <w:rPr>
                <w:sz w:val="20"/>
              </w:rPr>
            </w:pPr>
            <w:r>
              <w:rPr>
                <w:sz w:val="20"/>
              </w:rPr>
              <w:t>administracja państwowa</w:t>
            </w:r>
          </w:p>
          <w:p w14:paraId="3CB9DF34"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41B4A721" w14:textId="3DA7D6B0" w:rsidR="000028FF" w:rsidRDefault="000028FF" w:rsidP="003E7BFD">
            <w:pPr>
              <w:pStyle w:val="Tekstpodstawowy2"/>
              <w:contextualSpacing/>
              <w:jc w:val="center"/>
              <w:rPr>
                <w:sz w:val="20"/>
              </w:rPr>
            </w:pPr>
            <w:r>
              <w:rPr>
                <w:sz w:val="20"/>
              </w:rPr>
              <w:t>budżety samorządów</w:t>
            </w:r>
            <w:r w:rsidR="00DF1BA2">
              <w:rPr>
                <w:sz w:val="20"/>
              </w:rPr>
              <w:t>,</w:t>
            </w:r>
          </w:p>
          <w:p w14:paraId="4A7C83A4" w14:textId="77777777" w:rsidR="000028FF" w:rsidRDefault="000028FF" w:rsidP="003E7BFD">
            <w:pPr>
              <w:pStyle w:val="Tekstpodstawowy2"/>
              <w:contextualSpacing/>
              <w:jc w:val="center"/>
              <w:rPr>
                <w:sz w:val="20"/>
              </w:rPr>
            </w:pPr>
            <w:r>
              <w:rPr>
                <w:sz w:val="20"/>
              </w:rPr>
              <w:t>budżet państwa,</w:t>
            </w:r>
          </w:p>
          <w:p w14:paraId="25D2FE93" w14:textId="77777777" w:rsidR="000028FF" w:rsidRDefault="000028FF" w:rsidP="003E7BFD">
            <w:pPr>
              <w:pStyle w:val="Tekstpodstawowy2"/>
              <w:contextualSpacing/>
              <w:jc w:val="center"/>
              <w:rPr>
                <w:sz w:val="20"/>
              </w:rPr>
            </w:pPr>
            <w:r>
              <w:rPr>
                <w:sz w:val="20"/>
              </w:rPr>
              <w:t>środki własne użytkowników</w:t>
            </w:r>
          </w:p>
        </w:tc>
      </w:tr>
      <w:tr w:rsidR="000028FF" w14:paraId="4D8357D3" w14:textId="77777777">
        <w:trPr>
          <w:cantSplit/>
          <w:trHeight w:val="172"/>
          <w:jc w:val="center"/>
        </w:trPr>
        <w:tc>
          <w:tcPr>
            <w:tcW w:w="1921" w:type="dxa"/>
            <w:vAlign w:val="center"/>
          </w:tcPr>
          <w:p w14:paraId="1C26C06B" w14:textId="77777777" w:rsidR="000028FF" w:rsidRDefault="000028FF" w:rsidP="003E7BFD">
            <w:pPr>
              <w:pStyle w:val="Tekstpodstawowy2"/>
              <w:contextualSpacing/>
              <w:jc w:val="center"/>
              <w:rPr>
                <w:sz w:val="20"/>
              </w:rPr>
            </w:pPr>
          </w:p>
        </w:tc>
        <w:tc>
          <w:tcPr>
            <w:tcW w:w="5898" w:type="dxa"/>
            <w:vAlign w:val="center"/>
          </w:tcPr>
          <w:p w14:paraId="15B079E1" w14:textId="77777777" w:rsidR="000028FF" w:rsidRDefault="000028FF" w:rsidP="00943102">
            <w:pPr>
              <w:pStyle w:val="Tekstpodstawowy2"/>
              <w:contextualSpacing/>
              <w:jc w:val="center"/>
              <w:rPr>
                <w:sz w:val="20"/>
              </w:rPr>
            </w:pPr>
            <w:r>
              <w:rPr>
                <w:sz w:val="20"/>
              </w:rPr>
              <w:t>ochrona stref litoralowych zbiorników wodnych</w:t>
            </w:r>
          </w:p>
        </w:tc>
        <w:tc>
          <w:tcPr>
            <w:tcW w:w="1560" w:type="dxa"/>
            <w:vAlign w:val="center"/>
          </w:tcPr>
          <w:p w14:paraId="2E405846" w14:textId="77777777" w:rsidR="000028FF" w:rsidRDefault="000028FF" w:rsidP="003E7BFD">
            <w:pPr>
              <w:pStyle w:val="Tekstpodstawowy2"/>
              <w:contextualSpacing/>
              <w:jc w:val="center"/>
              <w:rPr>
                <w:sz w:val="20"/>
              </w:rPr>
            </w:pPr>
            <w:r>
              <w:rPr>
                <w:sz w:val="20"/>
              </w:rPr>
              <w:t>zadanie ciągłe</w:t>
            </w:r>
          </w:p>
          <w:p w14:paraId="75873D5C" w14:textId="4321570A" w:rsidR="000028FF" w:rsidRDefault="00941384" w:rsidP="00943102">
            <w:pPr>
              <w:pStyle w:val="Tekstpodstawowy2"/>
              <w:contextualSpacing/>
              <w:jc w:val="center"/>
              <w:rPr>
                <w:sz w:val="20"/>
              </w:rPr>
            </w:pPr>
            <w:r>
              <w:rPr>
                <w:sz w:val="20"/>
              </w:rPr>
              <w:t>do 20</w:t>
            </w:r>
            <w:r w:rsidR="00943102">
              <w:rPr>
                <w:sz w:val="20"/>
              </w:rPr>
              <w:t>3</w:t>
            </w:r>
            <w:r w:rsidR="00AF72C3">
              <w:rPr>
                <w:sz w:val="20"/>
              </w:rPr>
              <w:t>0</w:t>
            </w:r>
          </w:p>
        </w:tc>
        <w:tc>
          <w:tcPr>
            <w:tcW w:w="2265" w:type="dxa"/>
            <w:vAlign w:val="center"/>
          </w:tcPr>
          <w:p w14:paraId="6049DAA5" w14:textId="77777777" w:rsidR="000028FF" w:rsidRDefault="000028FF" w:rsidP="003E7BFD">
            <w:pPr>
              <w:pStyle w:val="Tekstpodstawowy2"/>
              <w:contextualSpacing/>
              <w:jc w:val="center"/>
              <w:rPr>
                <w:sz w:val="20"/>
              </w:rPr>
            </w:pPr>
            <w:r>
              <w:rPr>
                <w:sz w:val="20"/>
              </w:rPr>
              <w:t>JST</w:t>
            </w:r>
          </w:p>
          <w:p w14:paraId="0C55DF42" w14:textId="77777777" w:rsidR="000028FF" w:rsidRDefault="000028FF" w:rsidP="003E7BFD">
            <w:pPr>
              <w:contextualSpacing/>
              <w:jc w:val="center"/>
              <w:rPr>
                <w:sz w:val="20"/>
              </w:rPr>
            </w:pPr>
            <w:r>
              <w:rPr>
                <w:sz w:val="20"/>
              </w:rPr>
              <w:t>administracja państwowa</w:t>
            </w:r>
          </w:p>
          <w:p w14:paraId="5562AF5B" w14:textId="77777777" w:rsidR="000028FF" w:rsidRDefault="000028FF" w:rsidP="003E7BFD">
            <w:pPr>
              <w:contextualSpacing/>
              <w:jc w:val="center"/>
              <w:rPr>
                <w:sz w:val="20"/>
              </w:rPr>
            </w:pPr>
            <w:r>
              <w:rPr>
                <w:sz w:val="20"/>
              </w:rPr>
              <w:t>Lasy Państwowe</w:t>
            </w:r>
          </w:p>
          <w:p w14:paraId="45EE21BB"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5B90DD72" w14:textId="77777777" w:rsidR="000028FF" w:rsidRDefault="000028FF" w:rsidP="003E7BFD">
            <w:pPr>
              <w:pStyle w:val="Tekstpodstawowy2"/>
              <w:contextualSpacing/>
              <w:jc w:val="center"/>
              <w:rPr>
                <w:sz w:val="20"/>
              </w:rPr>
            </w:pPr>
            <w:r>
              <w:rPr>
                <w:sz w:val="20"/>
              </w:rPr>
              <w:t>budżety samorządów,</w:t>
            </w:r>
          </w:p>
          <w:p w14:paraId="5F8C4870" w14:textId="77777777" w:rsidR="000028FF" w:rsidRDefault="000028FF" w:rsidP="003E7BFD">
            <w:pPr>
              <w:pStyle w:val="Tekstpodstawowy2"/>
              <w:contextualSpacing/>
              <w:jc w:val="center"/>
              <w:rPr>
                <w:sz w:val="20"/>
              </w:rPr>
            </w:pPr>
            <w:r>
              <w:rPr>
                <w:sz w:val="20"/>
              </w:rPr>
              <w:t>budżet państwa,</w:t>
            </w:r>
          </w:p>
          <w:p w14:paraId="23C3CB5A" w14:textId="77777777" w:rsidR="000028FF" w:rsidRDefault="000028FF" w:rsidP="003E7BFD">
            <w:pPr>
              <w:pStyle w:val="Tekstpodstawowy2"/>
              <w:contextualSpacing/>
              <w:jc w:val="center"/>
              <w:rPr>
                <w:sz w:val="20"/>
              </w:rPr>
            </w:pPr>
            <w:r>
              <w:rPr>
                <w:sz w:val="20"/>
              </w:rPr>
              <w:t>instrumenty finansowe UE,</w:t>
            </w:r>
          </w:p>
          <w:p w14:paraId="295D0D4B" w14:textId="77777777" w:rsidR="000028FF" w:rsidRDefault="000028FF" w:rsidP="003E7BFD">
            <w:pPr>
              <w:pStyle w:val="Tekstpodstawowy2"/>
              <w:contextualSpacing/>
              <w:jc w:val="center"/>
              <w:rPr>
                <w:sz w:val="20"/>
              </w:rPr>
            </w:pPr>
            <w:r>
              <w:rPr>
                <w:sz w:val="20"/>
              </w:rPr>
              <w:t>krajowe fundusze ekologiczne,</w:t>
            </w:r>
          </w:p>
          <w:p w14:paraId="71D3C8AA" w14:textId="77777777" w:rsidR="000028FF" w:rsidRDefault="000028FF" w:rsidP="003E7BFD">
            <w:pPr>
              <w:pStyle w:val="Tekstpodstawowy2"/>
              <w:contextualSpacing/>
              <w:jc w:val="center"/>
              <w:rPr>
                <w:sz w:val="20"/>
              </w:rPr>
            </w:pPr>
            <w:r>
              <w:rPr>
                <w:sz w:val="20"/>
              </w:rPr>
              <w:t>środki własne użytkowników,</w:t>
            </w:r>
          </w:p>
          <w:p w14:paraId="1EF2390D" w14:textId="56B56B93" w:rsidR="000028FF" w:rsidRDefault="000028FF" w:rsidP="00943102">
            <w:pPr>
              <w:pStyle w:val="Tekstpodstawowy2"/>
              <w:contextualSpacing/>
              <w:jc w:val="center"/>
              <w:rPr>
                <w:sz w:val="20"/>
              </w:rPr>
            </w:pPr>
            <w:r>
              <w:rPr>
                <w:sz w:val="20"/>
              </w:rPr>
              <w:t>partnerstwo publiczno-prywatne</w:t>
            </w:r>
          </w:p>
        </w:tc>
      </w:tr>
      <w:tr w:rsidR="000028FF" w14:paraId="1C358FE8" w14:textId="77777777">
        <w:trPr>
          <w:cantSplit/>
          <w:trHeight w:val="172"/>
          <w:jc w:val="center"/>
        </w:trPr>
        <w:tc>
          <w:tcPr>
            <w:tcW w:w="1921" w:type="dxa"/>
            <w:vAlign w:val="center"/>
          </w:tcPr>
          <w:p w14:paraId="42CD2B05" w14:textId="77777777" w:rsidR="000028FF" w:rsidRDefault="000028FF" w:rsidP="003E7BFD">
            <w:pPr>
              <w:pStyle w:val="Tekstpodstawowy2"/>
              <w:contextualSpacing/>
              <w:jc w:val="center"/>
              <w:rPr>
                <w:sz w:val="20"/>
              </w:rPr>
            </w:pPr>
          </w:p>
        </w:tc>
        <w:tc>
          <w:tcPr>
            <w:tcW w:w="5898" w:type="dxa"/>
            <w:vAlign w:val="center"/>
          </w:tcPr>
          <w:p w14:paraId="53F831D6" w14:textId="77777777" w:rsidR="000028FF" w:rsidRDefault="000028FF" w:rsidP="00943102">
            <w:pPr>
              <w:pStyle w:val="Tekstpodstawowy2"/>
              <w:contextualSpacing/>
              <w:jc w:val="center"/>
              <w:rPr>
                <w:sz w:val="20"/>
              </w:rPr>
            </w:pPr>
            <w:r>
              <w:rPr>
                <w:sz w:val="20"/>
              </w:rPr>
              <w:t>zmniejszanie tzw. spływów obszarowych z obszarów wiejskich</w:t>
            </w:r>
          </w:p>
        </w:tc>
        <w:tc>
          <w:tcPr>
            <w:tcW w:w="1560" w:type="dxa"/>
            <w:vAlign w:val="center"/>
          </w:tcPr>
          <w:p w14:paraId="739CC278" w14:textId="4CE50CC4"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5FDD6CBA" w14:textId="77777777" w:rsidR="000028FF" w:rsidRDefault="000028FF" w:rsidP="003E7BFD">
            <w:pPr>
              <w:pStyle w:val="Tekstpodstawowy2"/>
              <w:contextualSpacing/>
              <w:jc w:val="center"/>
              <w:rPr>
                <w:sz w:val="20"/>
              </w:rPr>
            </w:pPr>
            <w:r>
              <w:rPr>
                <w:sz w:val="20"/>
              </w:rPr>
              <w:t>JST</w:t>
            </w:r>
          </w:p>
          <w:p w14:paraId="4CA11494" w14:textId="77777777" w:rsidR="000028FF" w:rsidRDefault="000028FF" w:rsidP="003E7BFD">
            <w:pPr>
              <w:contextualSpacing/>
              <w:jc w:val="center"/>
              <w:rPr>
                <w:sz w:val="20"/>
              </w:rPr>
            </w:pPr>
            <w:r>
              <w:rPr>
                <w:sz w:val="20"/>
              </w:rPr>
              <w:t>Lasy Państwowe</w:t>
            </w:r>
          </w:p>
          <w:p w14:paraId="5A9F5904"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2E26D3D5" w14:textId="77777777" w:rsidR="000028FF" w:rsidRDefault="000028FF" w:rsidP="003E7BFD">
            <w:pPr>
              <w:pStyle w:val="Tekstpodstawowy2"/>
              <w:contextualSpacing/>
              <w:jc w:val="center"/>
              <w:rPr>
                <w:sz w:val="20"/>
              </w:rPr>
            </w:pPr>
            <w:r>
              <w:rPr>
                <w:sz w:val="20"/>
              </w:rPr>
              <w:t>budżety samorządów,</w:t>
            </w:r>
          </w:p>
          <w:p w14:paraId="22996301" w14:textId="77777777" w:rsidR="000028FF" w:rsidRDefault="000028FF" w:rsidP="003E7BFD">
            <w:pPr>
              <w:pStyle w:val="Tekstpodstawowy2"/>
              <w:contextualSpacing/>
              <w:jc w:val="center"/>
              <w:rPr>
                <w:sz w:val="20"/>
              </w:rPr>
            </w:pPr>
            <w:r>
              <w:rPr>
                <w:sz w:val="20"/>
              </w:rPr>
              <w:t>budżet państwa,</w:t>
            </w:r>
          </w:p>
          <w:p w14:paraId="7177E1EC" w14:textId="77777777" w:rsidR="000028FF" w:rsidRDefault="000028FF" w:rsidP="003E7BFD">
            <w:pPr>
              <w:pStyle w:val="Tekstpodstawowy2"/>
              <w:contextualSpacing/>
              <w:jc w:val="center"/>
              <w:rPr>
                <w:sz w:val="20"/>
              </w:rPr>
            </w:pPr>
            <w:r>
              <w:rPr>
                <w:sz w:val="20"/>
              </w:rPr>
              <w:t>instrumenty finansowe UE,</w:t>
            </w:r>
          </w:p>
          <w:p w14:paraId="1F22FC4B" w14:textId="77777777" w:rsidR="000028FF" w:rsidRDefault="000028FF" w:rsidP="003E7BFD">
            <w:pPr>
              <w:pStyle w:val="Tekstpodstawowy2"/>
              <w:contextualSpacing/>
              <w:jc w:val="center"/>
              <w:rPr>
                <w:sz w:val="20"/>
              </w:rPr>
            </w:pPr>
            <w:r>
              <w:rPr>
                <w:sz w:val="20"/>
              </w:rPr>
              <w:t>środki własne użytkowników</w:t>
            </w:r>
          </w:p>
        </w:tc>
      </w:tr>
      <w:tr w:rsidR="000028FF" w14:paraId="2D535984" w14:textId="77777777">
        <w:trPr>
          <w:cantSplit/>
          <w:trHeight w:val="172"/>
          <w:jc w:val="center"/>
        </w:trPr>
        <w:tc>
          <w:tcPr>
            <w:tcW w:w="1921" w:type="dxa"/>
            <w:vAlign w:val="center"/>
          </w:tcPr>
          <w:p w14:paraId="4DDE75C5" w14:textId="77777777" w:rsidR="000028FF" w:rsidRDefault="000028FF" w:rsidP="003E7BFD">
            <w:pPr>
              <w:pStyle w:val="Tekstpodstawowy2"/>
              <w:contextualSpacing/>
              <w:jc w:val="center"/>
              <w:rPr>
                <w:sz w:val="20"/>
              </w:rPr>
            </w:pPr>
          </w:p>
        </w:tc>
        <w:tc>
          <w:tcPr>
            <w:tcW w:w="5898" w:type="dxa"/>
            <w:vAlign w:val="center"/>
          </w:tcPr>
          <w:p w14:paraId="6A58F323" w14:textId="1EFF5484" w:rsidR="000028FF" w:rsidRDefault="000028FF" w:rsidP="00943102">
            <w:pPr>
              <w:pStyle w:val="Tekstpodstawowy2"/>
              <w:contextualSpacing/>
              <w:jc w:val="center"/>
              <w:rPr>
                <w:sz w:val="20"/>
              </w:rPr>
            </w:pPr>
            <w:r>
              <w:rPr>
                <w:sz w:val="20"/>
              </w:rPr>
              <w:t>skuteczne zabezpieczenie przed zatruciem wód podziemnych</w:t>
            </w:r>
          </w:p>
        </w:tc>
        <w:tc>
          <w:tcPr>
            <w:tcW w:w="1560" w:type="dxa"/>
            <w:vAlign w:val="center"/>
          </w:tcPr>
          <w:p w14:paraId="7174671E" w14:textId="0E6884A3"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19A4EF33" w14:textId="77777777" w:rsidR="000028FF" w:rsidRDefault="000028FF" w:rsidP="003E7BFD">
            <w:pPr>
              <w:pStyle w:val="Tekstpodstawowy2"/>
              <w:contextualSpacing/>
              <w:jc w:val="center"/>
              <w:rPr>
                <w:sz w:val="20"/>
              </w:rPr>
            </w:pPr>
            <w:r>
              <w:rPr>
                <w:sz w:val="20"/>
              </w:rPr>
              <w:t>JST</w:t>
            </w:r>
          </w:p>
          <w:p w14:paraId="67793065" w14:textId="77777777" w:rsidR="000028FF" w:rsidRDefault="000028FF" w:rsidP="003E7BFD">
            <w:pPr>
              <w:contextualSpacing/>
              <w:jc w:val="center"/>
              <w:rPr>
                <w:sz w:val="20"/>
              </w:rPr>
            </w:pPr>
            <w:r>
              <w:rPr>
                <w:sz w:val="20"/>
              </w:rPr>
              <w:t>administracja państwowa</w:t>
            </w:r>
          </w:p>
          <w:p w14:paraId="2F428DBA" w14:textId="77777777" w:rsidR="000028FF" w:rsidRDefault="000028FF" w:rsidP="003E7BFD">
            <w:pPr>
              <w:contextualSpacing/>
              <w:jc w:val="center"/>
              <w:rPr>
                <w:sz w:val="20"/>
              </w:rPr>
            </w:pPr>
            <w:r>
              <w:rPr>
                <w:sz w:val="20"/>
              </w:rPr>
              <w:t>Lasy Państwowe</w:t>
            </w:r>
          </w:p>
          <w:p w14:paraId="2743D5CA" w14:textId="77777777" w:rsidR="000028FF" w:rsidRDefault="000028FF" w:rsidP="003E7BFD">
            <w:pPr>
              <w:contextualSpacing/>
              <w:jc w:val="center"/>
              <w:rPr>
                <w:sz w:val="20"/>
              </w:rPr>
            </w:pPr>
            <w:r>
              <w:rPr>
                <w:sz w:val="20"/>
              </w:rPr>
              <w:t>zarządcy dróg</w:t>
            </w:r>
          </w:p>
          <w:p w14:paraId="706D6937"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306A6415" w14:textId="77777777" w:rsidR="000028FF" w:rsidRDefault="000028FF" w:rsidP="003E7BFD">
            <w:pPr>
              <w:pStyle w:val="Tekstpodstawowy2"/>
              <w:contextualSpacing/>
              <w:jc w:val="center"/>
              <w:rPr>
                <w:sz w:val="20"/>
              </w:rPr>
            </w:pPr>
            <w:r>
              <w:rPr>
                <w:sz w:val="20"/>
              </w:rPr>
              <w:t>budżety samorządów,</w:t>
            </w:r>
          </w:p>
          <w:p w14:paraId="7C8E5244" w14:textId="77777777" w:rsidR="000028FF" w:rsidRDefault="000028FF" w:rsidP="003E7BFD">
            <w:pPr>
              <w:pStyle w:val="Tekstpodstawowy2"/>
              <w:contextualSpacing/>
              <w:jc w:val="center"/>
              <w:rPr>
                <w:sz w:val="20"/>
              </w:rPr>
            </w:pPr>
            <w:r>
              <w:rPr>
                <w:sz w:val="20"/>
              </w:rPr>
              <w:t>budżet państwa,</w:t>
            </w:r>
          </w:p>
          <w:p w14:paraId="7AF6F655" w14:textId="77777777" w:rsidR="000028FF" w:rsidRDefault="000028FF" w:rsidP="003E7BFD">
            <w:pPr>
              <w:pStyle w:val="Tekstpodstawowy2"/>
              <w:contextualSpacing/>
              <w:jc w:val="center"/>
              <w:rPr>
                <w:sz w:val="20"/>
              </w:rPr>
            </w:pPr>
            <w:r>
              <w:rPr>
                <w:sz w:val="20"/>
              </w:rPr>
              <w:t>instrumenty finansowe UE,</w:t>
            </w:r>
          </w:p>
          <w:p w14:paraId="6F550FFD" w14:textId="77777777" w:rsidR="000028FF" w:rsidRDefault="000028FF" w:rsidP="003E7BFD">
            <w:pPr>
              <w:pStyle w:val="Tekstpodstawowy2"/>
              <w:contextualSpacing/>
              <w:jc w:val="center"/>
              <w:rPr>
                <w:sz w:val="20"/>
              </w:rPr>
            </w:pPr>
            <w:r>
              <w:rPr>
                <w:sz w:val="20"/>
              </w:rPr>
              <w:t>środki własne użytkowników</w:t>
            </w:r>
          </w:p>
        </w:tc>
      </w:tr>
      <w:tr w:rsidR="000028FF" w14:paraId="554C22ED" w14:textId="77777777">
        <w:trPr>
          <w:cantSplit/>
          <w:trHeight w:val="172"/>
          <w:jc w:val="center"/>
        </w:trPr>
        <w:tc>
          <w:tcPr>
            <w:tcW w:w="1921" w:type="dxa"/>
            <w:vAlign w:val="center"/>
          </w:tcPr>
          <w:p w14:paraId="719DF97D" w14:textId="77777777" w:rsidR="000028FF" w:rsidRDefault="000028FF" w:rsidP="003E7BFD">
            <w:pPr>
              <w:pStyle w:val="Tekstpodstawowy2"/>
              <w:contextualSpacing/>
              <w:jc w:val="center"/>
              <w:rPr>
                <w:sz w:val="20"/>
              </w:rPr>
            </w:pPr>
          </w:p>
        </w:tc>
        <w:tc>
          <w:tcPr>
            <w:tcW w:w="5898" w:type="dxa"/>
            <w:vAlign w:val="center"/>
          </w:tcPr>
          <w:p w14:paraId="547916C3" w14:textId="77777777" w:rsidR="000028FF" w:rsidRDefault="000028FF" w:rsidP="00943102">
            <w:pPr>
              <w:pStyle w:val="Tekstpodstawowy2"/>
              <w:contextualSpacing/>
              <w:jc w:val="center"/>
              <w:rPr>
                <w:sz w:val="20"/>
              </w:rPr>
            </w:pPr>
            <w:r>
              <w:rPr>
                <w:sz w:val="20"/>
              </w:rPr>
              <w:t>budowa i utrzymanie spójnego systemu ochrony przeciwpowodziowej</w:t>
            </w:r>
          </w:p>
        </w:tc>
        <w:tc>
          <w:tcPr>
            <w:tcW w:w="1560" w:type="dxa"/>
            <w:vAlign w:val="center"/>
          </w:tcPr>
          <w:p w14:paraId="446B1579" w14:textId="6F4C62F4"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5B23AC9B" w14:textId="77777777" w:rsidR="000028FF" w:rsidRDefault="000028FF" w:rsidP="003E7BFD">
            <w:pPr>
              <w:pStyle w:val="Tekstpodstawowy2"/>
              <w:contextualSpacing/>
              <w:jc w:val="center"/>
              <w:rPr>
                <w:sz w:val="20"/>
              </w:rPr>
            </w:pPr>
            <w:r>
              <w:rPr>
                <w:sz w:val="20"/>
              </w:rPr>
              <w:t>JST</w:t>
            </w:r>
          </w:p>
          <w:p w14:paraId="02A1947F" w14:textId="77777777" w:rsidR="000028FF" w:rsidRDefault="000028FF" w:rsidP="003E7BFD">
            <w:pPr>
              <w:contextualSpacing/>
              <w:jc w:val="center"/>
              <w:rPr>
                <w:sz w:val="20"/>
              </w:rPr>
            </w:pPr>
            <w:r>
              <w:rPr>
                <w:sz w:val="20"/>
              </w:rPr>
              <w:t>administracja państwowa</w:t>
            </w:r>
          </w:p>
          <w:p w14:paraId="0BCA8BFB" w14:textId="77777777" w:rsidR="000028FF" w:rsidRDefault="000028FF" w:rsidP="003E7BFD">
            <w:pPr>
              <w:contextualSpacing/>
              <w:jc w:val="center"/>
              <w:rPr>
                <w:sz w:val="20"/>
              </w:rPr>
            </w:pPr>
            <w:r>
              <w:rPr>
                <w:sz w:val="20"/>
              </w:rPr>
              <w:t>Lasy Państwowe</w:t>
            </w:r>
          </w:p>
          <w:p w14:paraId="7468C65E"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728EFF18" w14:textId="77777777" w:rsidR="000028FF" w:rsidRDefault="000028FF" w:rsidP="003E7BFD">
            <w:pPr>
              <w:pStyle w:val="Tekstpodstawowy2"/>
              <w:contextualSpacing/>
              <w:jc w:val="center"/>
              <w:rPr>
                <w:sz w:val="20"/>
              </w:rPr>
            </w:pPr>
            <w:r>
              <w:rPr>
                <w:sz w:val="20"/>
              </w:rPr>
              <w:t>budżety samorządów,</w:t>
            </w:r>
          </w:p>
          <w:p w14:paraId="72DD2F7B" w14:textId="77777777" w:rsidR="000028FF" w:rsidRDefault="000028FF" w:rsidP="003E7BFD">
            <w:pPr>
              <w:pStyle w:val="Tekstpodstawowy2"/>
              <w:contextualSpacing/>
              <w:jc w:val="center"/>
              <w:rPr>
                <w:sz w:val="20"/>
              </w:rPr>
            </w:pPr>
            <w:r>
              <w:rPr>
                <w:sz w:val="20"/>
              </w:rPr>
              <w:t>budżet państwa,</w:t>
            </w:r>
          </w:p>
          <w:p w14:paraId="2A7373F3" w14:textId="77777777" w:rsidR="000028FF" w:rsidRDefault="000028FF" w:rsidP="003E7BFD">
            <w:pPr>
              <w:pStyle w:val="Tekstpodstawowy2"/>
              <w:contextualSpacing/>
              <w:jc w:val="center"/>
              <w:rPr>
                <w:sz w:val="20"/>
              </w:rPr>
            </w:pPr>
            <w:r>
              <w:rPr>
                <w:sz w:val="20"/>
              </w:rPr>
              <w:t>instrumenty finansowe UE,</w:t>
            </w:r>
          </w:p>
          <w:p w14:paraId="2A340B45" w14:textId="77777777" w:rsidR="000028FF" w:rsidRDefault="000028FF" w:rsidP="003E7BFD">
            <w:pPr>
              <w:pStyle w:val="Tekstpodstawowy2"/>
              <w:contextualSpacing/>
              <w:jc w:val="center"/>
              <w:rPr>
                <w:sz w:val="20"/>
              </w:rPr>
            </w:pPr>
            <w:r>
              <w:rPr>
                <w:sz w:val="20"/>
              </w:rPr>
              <w:t>krajowe fundusze ekologiczne,</w:t>
            </w:r>
          </w:p>
          <w:p w14:paraId="29A10F50" w14:textId="77777777" w:rsidR="000028FF" w:rsidRDefault="000028FF" w:rsidP="003E7BFD">
            <w:pPr>
              <w:pStyle w:val="Tekstpodstawowy2"/>
              <w:contextualSpacing/>
              <w:jc w:val="center"/>
              <w:rPr>
                <w:sz w:val="20"/>
              </w:rPr>
            </w:pPr>
            <w:r>
              <w:rPr>
                <w:sz w:val="20"/>
              </w:rPr>
              <w:t>środki własne użytkowników,</w:t>
            </w:r>
          </w:p>
          <w:p w14:paraId="6A338397" w14:textId="44CFA0C7" w:rsidR="000028FF" w:rsidRDefault="000028FF" w:rsidP="00943102">
            <w:pPr>
              <w:pStyle w:val="Tekstpodstawowy2"/>
              <w:contextualSpacing/>
              <w:jc w:val="center"/>
              <w:rPr>
                <w:sz w:val="20"/>
              </w:rPr>
            </w:pPr>
            <w:r>
              <w:rPr>
                <w:sz w:val="20"/>
              </w:rPr>
              <w:t>partnerstwo publiczno-prywatne</w:t>
            </w:r>
          </w:p>
        </w:tc>
      </w:tr>
      <w:tr w:rsidR="000028FF" w14:paraId="6A3A578B" w14:textId="77777777">
        <w:trPr>
          <w:cantSplit/>
          <w:trHeight w:val="172"/>
          <w:jc w:val="center"/>
        </w:trPr>
        <w:tc>
          <w:tcPr>
            <w:tcW w:w="1921" w:type="dxa"/>
            <w:vAlign w:val="center"/>
          </w:tcPr>
          <w:p w14:paraId="64E4CD97" w14:textId="77777777" w:rsidR="000028FF" w:rsidRDefault="000028FF" w:rsidP="003E7BFD">
            <w:pPr>
              <w:pStyle w:val="Tekstpodstawowy2"/>
              <w:contextualSpacing/>
              <w:jc w:val="center"/>
              <w:rPr>
                <w:sz w:val="20"/>
              </w:rPr>
            </w:pPr>
          </w:p>
        </w:tc>
        <w:tc>
          <w:tcPr>
            <w:tcW w:w="5898" w:type="dxa"/>
            <w:vAlign w:val="center"/>
          </w:tcPr>
          <w:p w14:paraId="38AFFE7C" w14:textId="185F493A" w:rsidR="000028FF" w:rsidRDefault="00943102" w:rsidP="00943102">
            <w:pPr>
              <w:pStyle w:val="Tekstpodstawowy2"/>
              <w:contextualSpacing/>
              <w:jc w:val="center"/>
              <w:rPr>
                <w:sz w:val="20"/>
              </w:rPr>
            </w:pPr>
            <w:r>
              <w:rPr>
                <w:sz w:val="20"/>
              </w:rPr>
              <w:t>rozwijanie systemu monitoringu suszy rolniczej</w:t>
            </w:r>
          </w:p>
        </w:tc>
        <w:tc>
          <w:tcPr>
            <w:tcW w:w="1560" w:type="dxa"/>
            <w:vAlign w:val="center"/>
          </w:tcPr>
          <w:p w14:paraId="52C2B2B6" w14:textId="77777777" w:rsidR="000028FF" w:rsidRDefault="000028FF" w:rsidP="003E7BFD">
            <w:pPr>
              <w:pStyle w:val="Tekstpodstawowy2"/>
              <w:contextualSpacing/>
              <w:jc w:val="center"/>
              <w:rPr>
                <w:sz w:val="20"/>
              </w:rPr>
            </w:pPr>
            <w:r>
              <w:rPr>
                <w:sz w:val="20"/>
              </w:rPr>
              <w:t>zadanie ciągłe</w:t>
            </w:r>
          </w:p>
          <w:p w14:paraId="124EDDE4" w14:textId="3BAB002F" w:rsidR="000028FF" w:rsidRDefault="00941384" w:rsidP="00943102">
            <w:pPr>
              <w:pStyle w:val="Tekstpodstawowy2"/>
              <w:contextualSpacing/>
              <w:jc w:val="center"/>
              <w:rPr>
                <w:sz w:val="20"/>
              </w:rPr>
            </w:pPr>
            <w:r>
              <w:rPr>
                <w:sz w:val="20"/>
              </w:rPr>
              <w:t>do 20</w:t>
            </w:r>
            <w:r w:rsidR="00943102">
              <w:rPr>
                <w:sz w:val="20"/>
              </w:rPr>
              <w:t>3</w:t>
            </w:r>
            <w:r w:rsidR="00AF72C3">
              <w:rPr>
                <w:sz w:val="20"/>
              </w:rPr>
              <w:t>0</w:t>
            </w:r>
          </w:p>
        </w:tc>
        <w:tc>
          <w:tcPr>
            <w:tcW w:w="2265" w:type="dxa"/>
            <w:vAlign w:val="center"/>
          </w:tcPr>
          <w:p w14:paraId="76A32B46" w14:textId="77777777" w:rsidR="000028FF" w:rsidRDefault="000028FF" w:rsidP="003E7BFD">
            <w:pPr>
              <w:contextualSpacing/>
              <w:jc w:val="center"/>
              <w:rPr>
                <w:sz w:val="20"/>
              </w:rPr>
            </w:pPr>
            <w:r>
              <w:rPr>
                <w:sz w:val="20"/>
              </w:rPr>
              <w:t xml:space="preserve">JST </w:t>
            </w:r>
          </w:p>
          <w:p w14:paraId="6CC00627" w14:textId="77777777" w:rsidR="000028FF" w:rsidRDefault="000028FF" w:rsidP="003E7BFD">
            <w:pPr>
              <w:contextualSpacing/>
              <w:jc w:val="center"/>
              <w:rPr>
                <w:sz w:val="20"/>
              </w:rPr>
            </w:pPr>
            <w:r>
              <w:rPr>
                <w:sz w:val="20"/>
              </w:rPr>
              <w:t>administracja państwowa</w:t>
            </w:r>
          </w:p>
          <w:p w14:paraId="1DB8EB66" w14:textId="77777777" w:rsidR="000028FF" w:rsidRDefault="000028FF" w:rsidP="003E7BFD">
            <w:pPr>
              <w:contextualSpacing/>
              <w:jc w:val="center"/>
              <w:rPr>
                <w:sz w:val="20"/>
              </w:rPr>
            </w:pPr>
            <w:r>
              <w:rPr>
                <w:sz w:val="20"/>
              </w:rPr>
              <w:t>Lasy Państwowe</w:t>
            </w:r>
          </w:p>
          <w:p w14:paraId="5A2B6AD1" w14:textId="77777777" w:rsidR="000028FF" w:rsidRDefault="000028FF" w:rsidP="003E7BFD">
            <w:pPr>
              <w:contextualSpacing/>
              <w:jc w:val="center"/>
              <w:rPr>
                <w:sz w:val="20"/>
              </w:rPr>
            </w:pPr>
            <w:r>
              <w:rPr>
                <w:sz w:val="20"/>
              </w:rPr>
              <w:t>zarządcy dróg</w:t>
            </w:r>
          </w:p>
          <w:p w14:paraId="4EADA7B2"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77073459" w14:textId="77777777" w:rsidR="000028FF" w:rsidRDefault="000028FF" w:rsidP="003E7BFD">
            <w:pPr>
              <w:pStyle w:val="Tekstpodstawowy2"/>
              <w:contextualSpacing/>
              <w:jc w:val="center"/>
              <w:rPr>
                <w:sz w:val="20"/>
              </w:rPr>
            </w:pPr>
            <w:r>
              <w:rPr>
                <w:sz w:val="20"/>
              </w:rPr>
              <w:t>budżety samorządów,</w:t>
            </w:r>
          </w:p>
          <w:p w14:paraId="6A702E9E" w14:textId="77777777" w:rsidR="000028FF" w:rsidRDefault="000028FF" w:rsidP="003E7BFD">
            <w:pPr>
              <w:pStyle w:val="Tekstpodstawowy2"/>
              <w:contextualSpacing/>
              <w:jc w:val="center"/>
              <w:rPr>
                <w:sz w:val="20"/>
              </w:rPr>
            </w:pPr>
            <w:r>
              <w:rPr>
                <w:sz w:val="20"/>
              </w:rPr>
              <w:t>budżet państwa,</w:t>
            </w:r>
          </w:p>
          <w:p w14:paraId="1EA4E2D4" w14:textId="77777777" w:rsidR="000028FF" w:rsidRDefault="000028FF" w:rsidP="003E7BFD">
            <w:pPr>
              <w:pStyle w:val="Tekstpodstawowy2"/>
              <w:contextualSpacing/>
              <w:jc w:val="center"/>
              <w:rPr>
                <w:sz w:val="20"/>
              </w:rPr>
            </w:pPr>
            <w:r>
              <w:rPr>
                <w:sz w:val="20"/>
              </w:rPr>
              <w:t>krajowe fundusze ekologiczne,</w:t>
            </w:r>
          </w:p>
          <w:p w14:paraId="4966077E" w14:textId="08B8E992" w:rsidR="000028FF" w:rsidRDefault="000028FF" w:rsidP="00943102">
            <w:pPr>
              <w:pStyle w:val="Tekstpodstawowy2"/>
              <w:contextualSpacing/>
              <w:jc w:val="center"/>
              <w:rPr>
                <w:sz w:val="20"/>
              </w:rPr>
            </w:pPr>
            <w:r>
              <w:rPr>
                <w:sz w:val="20"/>
              </w:rPr>
              <w:t>środki własne użytkowników</w:t>
            </w:r>
          </w:p>
        </w:tc>
      </w:tr>
      <w:tr w:rsidR="00AB765C" w14:paraId="4727B135" w14:textId="77777777" w:rsidTr="00316B09">
        <w:trPr>
          <w:cantSplit/>
          <w:jc w:val="center"/>
        </w:trPr>
        <w:tc>
          <w:tcPr>
            <w:tcW w:w="14674" w:type="dxa"/>
            <w:gridSpan w:val="5"/>
            <w:shd w:val="clear" w:color="auto" w:fill="DAEEF3" w:themeFill="accent5" w:themeFillTint="33"/>
            <w:vAlign w:val="center"/>
          </w:tcPr>
          <w:p w14:paraId="006F4145" w14:textId="3E7A0373" w:rsidR="00AB765C" w:rsidRDefault="00AB765C" w:rsidP="003E7BFD">
            <w:pPr>
              <w:pStyle w:val="Tekstpodstawowy2"/>
              <w:contextualSpacing/>
              <w:jc w:val="center"/>
              <w:rPr>
                <w:sz w:val="20"/>
              </w:rPr>
            </w:pPr>
            <w:r>
              <w:rPr>
                <w:i/>
                <w:iCs/>
                <w:sz w:val="20"/>
              </w:rPr>
              <w:t>Cel 2. Ochrona powierzchni ziemi</w:t>
            </w:r>
          </w:p>
        </w:tc>
      </w:tr>
      <w:tr w:rsidR="000028FF" w14:paraId="2810F160" w14:textId="77777777">
        <w:trPr>
          <w:cantSplit/>
          <w:jc w:val="center"/>
        </w:trPr>
        <w:tc>
          <w:tcPr>
            <w:tcW w:w="1921" w:type="dxa"/>
            <w:vAlign w:val="center"/>
          </w:tcPr>
          <w:p w14:paraId="58C6207C"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43392" behindDoc="0" locked="1" layoutInCell="1" allowOverlap="1" wp14:anchorId="27044F2E" wp14:editId="0EFBA388">
                      <wp:simplePos x="0" y="0"/>
                      <wp:positionH relativeFrom="page">
                        <wp:posOffset>-405765</wp:posOffset>
                      </wp:positionH>
                      <wp:positionV relativeFrom="page">
                        <wp:posOffset>264795</wp:posOffset>
                      </wp:positionV>
                      <wp:extent cx="358140" cy="279400"/>
                      <wp:effectExtent l="635" t="0" r="0" b="1905"/>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9E9158A" w14:textId="77777777" w:rsidR="00EA4A7B" w:rsidRDefault="00EA4A7B" w:rsidP="000028FF">
                                  <w:pPr>
                                    <w:jc w:val="center"/>
                                  </w:pPr>
                                  <w:r>
                                    <w:fldChar w:fldCharType="begin"/>
                                  </w:r>
                                  <w:r>
                                    <w:instrText xml:space="preserve"> PAGE   \* MERGEFORMAT </w:instrText>
                                  </w:r>
                                  <w:r>
                                    <w:fldChar w:fldCharType="separate"/>
                                  </w:r>
                                  <w:r>
                                    <w:rPr>
                                      <w:noProof/>
                                    </w:rPr>
                                    <w:t>78</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044F2E" id="Text Box 42" o:spid="_x0000_s1032" type="#_x0000_t202" style="position:absolute;left:0;text-align:left;margin-left:-31.95pt;margin-top:20.85pt;width:28.2pt;height:2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17RgIAAE0EAAAOAAAAZHJzL2Uyb0RvYy54bWysVNuOmzAQfa/Uf7D8znKJkwAKWSVhqSpt&#10;L9JuP8AxJqCC7drOwqrqv3dsNtu0fav6YuG5nJk5Z8zmdhp69MS16aQocHwTYcQFk3UnTgX+8lgF&#10;KUbGUlHTXgpe4Gdu8O327ZvNqHKeyFb2NdcIQITJR1Xg1lqVh6FhLR+ouZGKC3A2Ug/UwlWfwlrT&#10;EdCHPkyiaBWOUtdKS8aNAWs5O/HW4zcNZ/ZT0xhuUV9g6M36U/vz6M5wu6H5SVPVduylDfoPXQy0&#10;E1D0FaqklqKz7v6CGjqmpZGNvWFyCGXTdIz7GWCaOPpjmoeWKu5nAXKMeqXJ/D9Y9vHps0ZdDdot&#10;MBJ0AI0e+WTRXk6IJI6fUZkcwh4UBNoJ7BDrZzXqXrKvBgl5aKk48Z3Wcmw5raG/2GWGV6kzjnEg&#10;x/GDrKEOPVvpgaZGD448oAMBOuj0/KqN64WBcbFMYwIeBq5knZHIaxfS/JKstLHvuByQ+yiwBuk9&#10;OH26N9Y1Q/NLiKslZNX1vZe/F78ZIHC2QGlIdT7XhFfzexZld+ldSgKSrO4CEtV1sKsOJFhV8XpZ&#10;LsrDoYx/zFt1lRQnJNonWVCt0nVAGrIMsnWUBlGc7bNVRDJSVj4JSl+Keu4cXTNxdjpOXqbVRZKj&#10;rJ+BTC3nnYY3CB/uxGiEfS6w+XammmPUvxcgSBYTR5/1F7JcJ3DR157jtYcK1kp4JgA2fx7s/GjO&#10;SnenFipdVmAHIladJ9ipPXf1Ij3srOf95X25R3F991G//gLbnwAAAP//AwBQSwMEFAAGAAgAAAAh&#10;AN4GNObhAAAACAEAAA8AAABkcnMvZG93bnJldi54bWxMj8tOwzAQRfdI/IM1SOxSp4U2IWRS8RBC&#10;RWVBw4KlGw9JRDyOYjcN/XrMCpaje3TvmXw9mU6MNLjWMsJ8FoMgrqxuuUZ4L5+iFITzirXqLBPC&#10;NzlYF+dnucq0PfIbjTtfi1DCLlMIjfd9JqWrGjLKzWxPHLJPOxjlwznUUg/qGMpNJxdxvJJGtRwW&#10;GtXTQ0PV1+5gEF5ezfbjvu7LxWPKND5TuT1tToiXF9PdLQhPk/+D4Vc/qEMRnPb2wNqJDiFaXd0E&#10;FOF6noAIQJQsQewR0mUCssjl/weKHwAAAP//AwBQSwECLQAUAAYACAAAACEAtoM4kv4AAADhAQAA&#10;EwAAAAAAAAAAAAAAAAAAAAAAW0NvbnRlbnRfVHlwZXNdLnhtbFBLAQItABQABgAIAAAAIQA4/SH/&#10;1gAAAJQBAAALAAAAAAAAAAAAAAAAAC8BAABfcmVscy8ucmVsc1BLAQItABQABgAIAAAAIQCyux17&#10;RgIAAE0EAAAOAAAAAAAAAAAAAAAAAC4CAABkcnMvZTJvRG9jLnhtbFBLAQItABQABgAIAAAAIQDe&#10;BjTm4QAAAAgBAAAPAAAAAAAAAAAAAAAAAKAEAABkcnMvZG93bnJldi54bWxQSwUGAAAAAAQABADz&#10;AAAArgUAAAAA&#10;" filled="f" stroked="f">
                      <v:textbox style="layout-flow:vertical;mso-fit-shape-to-text:t">
                        <w:txbxContent>
                          <w:p w14:paraId="59E9158A" w14:textId="77777777" w:rsidR="00EA4A7B" w:rsidRDefault="00EA4A7B" w:rsidP="000028FF">
                            <w:pPr>
                              <w:jc w:val="center"/>
                            </w:pPr>
                            <w:r>
                              <w:fldChar w:fldCharType="begin"/>
                            </w:r>
                            <w:r>
                              <w:instrText xml:space="preserve"> PAGE   \* MERGEFORMAT </w:instrText>
                            </w:r>
                            <w:r>
                              <w:fldChar w:fldCharType="separate"/>
                            </w:r>
                            <w:r>
                              <w:rPr>
                                <w:noProof/>
                              </w:rPr>
                              <w:t>78</w:t>
                            </w:r>
                            <w:r>
                              <w:fldChar w:fldCharType="end"/>
                            </w:r>
                          </w:p>
                        </w:txbxContent>
                      </v:textbox>
                      <w10:wrap anchorx="page" anchory="page"/>
                      <w10:anchorlock/>
                    </v:shape>
                  </w:pict>
                </mc:Fallback>
              </mc:AlternateContent>
            </w:r>
          </w:p>
        </w:tc>
        <w:tc>
          <w:tcPr>
            <w:tcW w:w="5898" w:type="dxa"/>
            <w:vAlign w:val="center"/>
          </w:tcPr>
          <w:p w14:paraId="43D91F5F" w14:textId="77777777" w:rsidR="000028FF" w:rsidRDefault="000028FF" w:rsidP="00943102">
            <w:pPr>
              <w:pStyle w:val="Tekstpodstawowy2"/>
              <w:contextualSpacing/>
              <w:jc w:val="center"/>
              <w:rPr>
                <w:sz w:val="20"/>
              </w:rPr>
            </w:pPr>
            <w:r>
              <w:rPr>
                <w:sz w:val="20"/>
              </w:rPr>
              <w:t>ograniczanie powstawania odpadów u źródła</w:t>
            </w:r>
          </w:p>
        </w:tc>
        <w:tc>
          <w:tcPr>
            <w:tcW w:w="1560" w:type="dxa"/>
            <w:vAlign w:val="center"/>
          </w:tcPr>
          <w:p w14:paraId="7B954FAF" w14:textId="77777777" w:rsidR="000028FF" w:rsidRDefault="000028FF" w:rsidP="003E7BFD">
            <w:pPr>
              <w:pStyle w:val="Tekstpodstawowy2"/>
              <w:contextualSpacing/>
              <w:jc w:val="center"/>
              <w:rPr>
                <w:sz w:val="20"/>
              </w:rPr>
            </w:pPr>
            <w:r>
              <w:rPr>
                <w:sz w:val="20"/>
              </w:rPr>
              <w:t>zadanie ciągłe</w:t>
            </w:r>
          </w:p>
          <w:p w14:paraId="2A1ED40D" w14:textId="2E48676C" w:rsidR="000028FF" w:rsidRDefault="00941384" w:rsidP="00943102">
            <w:pPr>
              <w:pStyle w:val="Tekstpodstawowy2"/>
              <w:contextualSpacing/>
              <w:jc w:val="center"/>
              <w:rPr>
                <w:sz w:val="20"/>
              </w:rPr>
            </w:pPr>
            <w:r>
              <w:rPr>
                <w:sz w:val="20"/>
              </w:rPr>
              <w:t>do 20</w:t>
            </w:r>
            <w:r w:rsidR="00943102">
              <w:rPr>
                <w:sz w:val="20"/>
              </w:rPr>
              <w:t>3</w:t>
            </w:r>
            <w:r w:rsidR="00AF72C3">
              <w:rPr>
                <w:sz w:val="20"/>
              </w:rPr>
              <w:t>0</w:t>
            </w:r>
          </w:p>
        </w:tc>
        <w:tc>
          <w:tcPr>
            <w:tcW w:w="2265" w:type="dxa"/>
            <w:vAlign w:val="center"/>
          </w:tcPr>
          <w:p w14:paraId="7BB9CAB7" w14:textId="77777777" w:rsidR="000028FF" w:rsidRDefault="000028FF" w:rsidP="003E7BFD">
            <w:pPr>
              <w:pStyle w:val="Tekstpodstawowy2"/>
              <w:contextualSpacing/>
              <w:jc w:val="center"/>
              <w:rPr>
                <w:sz w:val="20"/>
              </w:rPr>
            </w:pPr>
            <w:r>
              <w:rPr>
                <w:sz w:val="20"/>
              </w:rPr>
              <w:t>JST</w:t>
            </w:r>
          </w:p>
          <w:p w14:paraId="21A2C013" w14:textId="77777777" w:rsidR="000028FF" w:rsidRDefault="000028FF" w:rsidP="003E7BFD">
            <w:pPr>
              <w:contextualSpacing/>
              <w:jc w:val="center"/>
              <w:rPr>
                <w:sz w:val="20"/>
              </w:rPr>
            </w:pPr>
            <w:r>
              <w:rPr>
                <w:sz w:val="20"/>
              </w:rPr>
              <w:t>administracja państwowa</w:t>
            </w:r>
          </w:p>
          <w:p w14:paraId="7BAF5A76" w14:textId="77777777" w:rsidR="000028FF" w:rsidRDefault="000028FF" w:rsidP="003E7BFD">
            <w:pPr>
              <w:contextualSpacing/>
              <w:jc w:val="center"/>
              <w:rPr>
                <w:sz w:val="20"/>
              </w:rPr>
            </w:pPr>
            <w:r>
              <w:rPr>
                <w:sz w:val="20"/>
              </w:rPr>
              <w:t>Lasy Państwowe</w:t>
            </w:r>
          </w:p>
          <w:p w14:paraId="112E5E9A" w14:textId="77777777" w:rsidR="000028FF" w:rsidRDefault="000028FF" w:rsidP="003E7BFD">
            <w:pPr>
              <w:contextualSpacing/>
              <w:jc w:val="center"/>
              <w:rPr>
                <w:sz w:val="20"/>
              </w:rPr>
            </w:pPr>
            <w:r>
              <w:rPr>
                <w:sz w:val="20"/>
              </w:rPr>
              <w:t>zarządcy dróg</w:t>
            </w:r>
          </w:p>
          <w:p w14:paraId="3AEFE5A1"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2049275C" w14:textId="77777777" w:rsidR="000028FF" w:rsidRDefault="000028FF" w:rsidP="003E7BFD">
            <w:pPr>
              <w:pStyle w:val="Tekstpodstawowy2"/>
              <w:contextualSpacing/>
              <w:jc w:val="center"/>
              <w:rPr>
                <w:sz w:val="20"/>
              </w:rPr>
            </w:pPr>
            <w:r>
              <w:rPr>
                <w:sz w:val="20"/>
              </w:rPr>
              <w:t>budżety samorządów,</w:t>
            </w:r>
          </w:p>
          <w:p w14:paraId="3177AE0B" w14:textId="77777777" w:rsidR="000028FF" w:rsidRDefault="000028FF" w:rsidP="003E7BFD">
            <w:pPr>
              <w:pStyle w:val="Tekstpodstawowy2"/>
              <w:contextualSpacing/>
              <w:jc w:val="center"/>
              <w:rPr>
                <w:sz w:val="20"/>
              </w:rPr>
            </w:pPr>
            <w:r>
              <w:rPr>
                <w:sz w:val="20"/>
              </w:rPr>
              <w:t>budżet państwa,</w:t>
            </w:r>
          </w:p>
          <w:p w14:paraId="575CA99F" w14:textId="77777777" w:rsidR="000028FF" w:rsidRDefault="000028FF" w:rsidP="003E7BFD">
            <w:pPr>
              <w:pStyle w:val="Tekstpodstawowy2"/>
              <w:contextualSpacing/>
              <w:jc w:val="center"/>
              <w:rPr>
                <w:sz w:val="20"/>
              </w:rPr>
            </w:pPr>
            <w:r>
              <w:rPr>
                <w:sz w:val="20"/>
              </w:rPr>
              <w:t>instrumenty finansowe UE,</w:t>
            </w:r>
          </w:p>
          <w:p w14:paraId="18E4197F" w14:textId="77777777" w:rsidR="000028FF" w:rsidRDefault="000028FF" w:rsidP="003E7BFD">
            <w:pPr>
              <w:pStyle w:val="Tekstpodstawowy2"/>
              <w:contextualSpacing/>
              <w:jc w:val="center"/>
              <w:rPr>
                <w:sz w:val="20"/>
              </w:rPr>
            </w:pPr>
            <w:r>
              <w:rPr>
                <w:sz w:val="20"/>
              </w:rPr>
              <w:t>krajowe fundusze ekologiczne,</w:t>
            </w:r>
          </w:p>
          <w:p w14:paraId="01B2E3B9" w14:textId="77777777" w:rsidR="000028FF" w:rsidRDefault="000028FF" w:rsidP="003E7BFD">
            <w:pPr>
              <w:pStyle w:val="Tekstpodstawowy2"/>
              <w:contextualSpacing/>
              <w:jc w:val="center"/>
              <w:rPr>
                <w:sz w:val="20"/>
              </w:rPr>
            </w:pPr>
            <w:r>
              <w:rPr>
                <w:sz w:val="20"/>
              </w:rPr>
              <w:t>środki własne użytkowników,</w:t>
            </w:r>
          </w:p>
          <w:p w14:paraId="3D84BB44" w14:textId="68F09548" w:rsidR="000028FF" w:rsidRDefault="000028FF" w:rsidP="00943102">
            <w:pPr>
              <w:pStyle w:val="Tekstpodstawowy2"/>
              <w:contextualSpacing/>
              <w:jc w:val="center"/>
              <w:rPr>
                <w:sz w:val="20"/>
              </w:rPr>
            </w:pPr>
            <w:r>
              <w:rPr>
                <w:sz w:val="20"/>
              </w:rPr>
              <w:t>partnerstwo publiczno-prywatne</w:t>
            </w:r>
          </w:p>
        </w:tc>
      </w:tr>
      <w:tr w:rsidR="000028FF" w14:paraId="6CFB52CA" w14:textId="77777777">
        <w:trPr>
          <w:cantSplit/>
          <w:jc w:val="center"/>
        </w:trPr>
        <w:tc>
          <w:tcPr>
            <w:tcW w:w="1921" w:type="dxa"/>
            <w:vAlign w:val="center"/>
          </w:tcPr>
          <w:p w14:paraId="2D08C944" w14:textId="77777777" w:rsidR="000028FF" w:rsidRDefault="000028FF" w:rsidP="003E7BFD">
            <w:pPr>
              <w:pStyle w:val="Tekstpodstawowy2"/>
              <w:contextualSpacing/>
              <w:jc w:val="center"/>
              <w:rPr>
                <w:sz w:val="20"/>
              </w:rPr>
            </w:pPr>
          </w:p>
        </w:tc>
        <w:tc>
          <w:tcPr>
            <w:tcW w:w="5898" w:type="dxa"/>
            <w:vAlign w:val="center"/>
          </w:tcPr>
          <w:p w14:paraId="451E03EE" w14:textId="101E0B67" w:rsidR="000028FF" w:rsidRDefault="00943102" w:rsidP="00943102">
            <w:pPr>
              <w:pStyle w:val="Tekstpodstawowy2"/>
              <w:contextualSpacing/>
              <w:jc w:val="center"/>
              <w:rPr>
                <w:sz w:val="20"/>
              </w:rPr>
            </w:pPr>
            <w:r>
              <w:rPr>
                <w:sz w:val="20"/>
              </w:rPr>
              <w:t xml:space="preserve">rozwój systemu </w:t>
            </w:r>
            <w:r w:rsidR="000028FF">
              <w:rPr>
                <w:sz w:val="20"/>
              </w:rPr>
              <w:t>segregacj</w:t>
            </w:r>
            <w:r>
              <w:rPr>
                <w:sz w:val="20"/>
              </w:rPr>
              <w:t>i</w:t>
            </w:r>
            <w:r w:rsidR="000028FF">
              <w:rPr>
                <w:sz w:val="20"/>
              </w:rPr>
              <w:t xml:space="preserve"> i selektywn</w:t>
            </w:r>
            <w:r>
              <w:rPr>
                <w:sz w:val="20"/>
              </w:rPr>
              <w:t>ej</w:t>
            </w:r>
            <w:r w:rsidR="000028FF">
              <w:rPr>
                <w:sz w:val="20"/>
              </w:rPr>
              <w:t xml:space="preserve"> zbiórk</w:t>
            </w:r>
            <w:r>
              <w:rPr>
                <w:sz w:val="20"/>
              </w:rPr>
              <w:t>i</w:t>
            </w:r>
            <w:r w:rsidR="000028FF">
              <w:rPr>
                <w:sz w:val="20"/>
              </w:rPr>
              <w:t xml:space="preserve"> odpadów</w:t>
            </w:r>
          </w:p>
        </w:tc>
        <w:tc>
          <w:tcPr>
            <w:tcW w:w="1560" w:type="dxa"/>
            <w:vAlign w:val="center"/>
          </w:tcPr>
          <w:p w14:paraId="2B898D37" w14:textId="6609E344" w:rsidR="000028FF" w:rsidRDefault="00941384"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56FB42F5" w14:textId="77777777" w:rsidR="000028FF" w:rsidRDefault="000028FF" w:rsidP="003E7BFD">
            <w:pPr>
              <w:pStyle w:val="Tekstpodstawowy2"/>
              <w:contextualSpacing/>
              <w:jc w:val="center"/>
              <w:rPr>
                <w:sz w:val="20"/>
              </w:rPr>
            </w:pPr>
            <w:r>
              <w:rPr>
                <w:sz w:val="20"/>
              </w:rPr>
              <w:t>JST</w:t>
            </w:r>
          </w:p>
          <w:p w14:paraId="004491E4" w14:textId="77777777" w:rsidR="000028FF" w:rsidRDefault="000028FF" w:rsidP="003E7BFD">
            <w:pPr>
              <w:contextualSpacing/>
              <w:jc w:val="center"/>
              <w:rPr>
                <w:sz w:val="20"/>
              </w:rPr>
            </w:pPr>
            <w:r>
              <w:rPr>
                <w:sz w:val="20"/>
              </w:rPr>
              <w:t>administracja państwowa</w:t>
            </w:r>
          </w:p>
          <w:p w14:paraId="619D85FB" w14:textId="77777777" w:rsidR="000028FF" w:rsidRDefault="000028FF" w:rsidP="003E7BFD">
            <w:pPr>
              <w:contextualSpacing/>
              <w:jc w:val="center"/>
              <w:rPr>
                <w:sz w:val="20"/>
              </w:rPr>
            </w:pPr>
            <w:r>
              <w:rPr>
                <w:sz w:val="20"/>
              </w:rPr>
              <w:t>Lasy Państwowe</w:t>
            </w:r>
          </w:p>
          <w:p w14:paraId="7329EA30" w14:textId="77777777" w:rsidR="000028FF" w:rsidRDefault="000028FF" w:rsidP="003E7BFD">
            <w:pPr>
              <w:contextualSpacing/>
              <w:jc w:val="center"/>
              <w:rPr>
                <w:sz w:val="20"/>
              </w:rPr>
            </w:pPr>
            <w:r>
              <w:rPr>
                <w:sz w:val="20"/>
              </w:rPr>
              <w:t>zarządcy dróg</w:t>
            </w:r>
          </w:p>
          <w:p w14:paraId="2A0A3344"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645D8D0B" w14:textId="77777777" w:rsidR="000028FF" w:rsidRDefault="000028FF" w:rsidP="003E7BFD">
            <w:pPr>
              <w:pStyle w:val="Tekstpodstawowy2"/>
              <w:contextualSpacing/>
              <w:jc w:val="center"/>
              <w:rPr>
                <w:sz w:val="20"/>
              </w:rPr>
            </w:pPr>
            <w:r>
              <w:rPr>
                <w:sz w:val="20"/>
              </w:rPr>
              <w:t>budżety samorządów,</w:t>
            </w:r>
          </w:p>
          <w:p w14:paraId="73F8DAED" w14:textId="77777777" w:rsidR="000028FF" w:rsidRDefault="000028FF" w:rsidP="003E7BFD">
            <w:pPr>
              <w:pStyle w:val="Tekstpodstawowy2"/>
              <w:contextualSpacing/>
              <w:jc w:val="center"/>
              <w:rPr>
                <w:sz w:val="20"/>
              </w:rPr>
            </w:pPr>
            <w:r>
              <w:rPr>
                <w:sz w:val="20"/>
              </w:rPr>
              <w:t>budżet państwa,</w:t>
            </w:r>
          </w:p>
          <w:p w14:paraId="2CF3A092" w14:textId="77777777" w:rsidR="000028FF" w:rsidRDefault="000028FF" w:rsidP="003E7BFD">
            <w:pPr>
              <w:pStyle w:val="Tekstpodstawowy2"/>
              <w:contextualSpacing/>
              <w:jc w:val="center"/>
              <w:rPr>
                <w:sz w:val="20"/>
              </w:rPr>
            </w:pPr>
            <w:r>
              <w:rPr>
                <w:sz w:val="20"/>
              </w:rPr>
              <w:t>instrumenty finansowe UE,</w:t>
            </w:r>
          </w:p>
          <w:p w14:paraId="1963DF3A" w14:textId="77777777" w:rsidR="000028FF" w:rsidRDefault="000028FF" w:rsidP="003E7BFD">
            <w:pPr>
              <w:pStyle w:val="Tekstpodstawowy2"/>
              <w:contextualSpacing/>
              <w:jc w:val="center"/>
              <w:rPr>
                <w:sz w:val="20"/>
              </w:rPr>
            </w:pPr>
            <w:r>
              <w:rPr>
                <w:sz w:val="20"/>
              </w:rPr>
              <w:t>krajowe fundusze ekologiczne,</w:t>
            </w:r>
          </w:p>
          <w:p w14:paraId="277773E9" w14:textId="77777777" w:rsidR="000028FF" w:rsidRDefault="000028FF" w:rsidP="003E7BFD">
            <w:pPr>
              <w:pStyle w:val="Tekstpodstawowy2"/>
              <w:contextualSpacing/>
              <w:jc w:val="center"/>
              <w:rPr>
                <w:sz w:val="20"/>
              </w:rPr>
            </w:pPr>
            <w:r>
              <w:rPr>
                <w:sz w:val="20"/>
              </w:rPr>
              <w:t>środki własne użytkowników,</w:t>
            </w:r>
          </w:p>
          <w:p w14:paraId="0ADD75C2" w14:textId="1C20FE8E" w:rsidR="000028FF" w:rsidRDefault="000028FF" w:rsidP="00943102">
            <w:pPr>
              <w:pStyle w:val="Tekstpodstawowy2"/>
              <w:contextualSpacing/>
              <w:jc w:val="center"/>
              <w:rPr>
                <w:sz w:val="20"/>
              </w:rPr>
            </w:pPr>
            <w:r>
              <w:rPr>
                <w:sz w:val="20"/>
              </w:rPr>
              <w:t>partnerstwo publiczno-prywatne</w:t>
            </w:r>
          </w:p>
        </w:tc>
      </w:tr>
      <w:tr w:rsidR="000028FF" w14:paraId="6B1F7016" w14:textId="77777777">
        <w:trPr>
          <w:cantSplit/>
          <w:trHeight w:val="172"/>
          <w:jc w:val="center"/>
        </w:trPr>
        <w:tc>
          <w:tcPr>
            <w:tcW w:w="1921" w:type="dxa"/>
            <w:vAlign w:val="center"/>
          </w:tcPr>
          <w:p w14:paraId="0FEE9BFC" w14:textId="77777777" w:rsidR="000028FF" w:rsidRDefault="000028FF" w:rsidP="003E7BFD">
            <w:pPr>
              <w:pStyle w:val="Tekstpodstawowy2"/>
              <w:contextualSpacing/>
              <w:jc w:val="center"/>
              <w:rPr>
                <w:sz w:val="20"/>
              </w:rPr>
            </w:pPr>
          </w:p>
        </w:tc>
        <w:tc>
          <w:tcPr>
            <w:tcW w:w="5898" w:type="dxa"/>
            <w:vAlign w:val="center"/>
          </w:tcPr>
          <w:p w14:paraId="4FE2C44C" w14:textId="77777777" w:rsidR="000028FF" w:rsidRDefault="000028FF" w:rsidP="00943102">
            <w:pPr>
              <w:pStyle w:val="Tekstpodstawowy2"/>
              <w:contextualSpacing/>
              <w:jc w:val="center"/>
              <w:rPr>
                <w:sz w:val="20"/>
              </w:rPr>
            </w:pPr>
            <w:r>
              <w:rPr>
                <w:sz w:val="20"/>
              </w:rPr>
              <w:t>likwidacja nielegalnych wysypisk odpadów</w:t>
            </w:r>
          </w:p>
        </w:tc>
        <w:tc>
          <w:tcPr>
            <w:tcW w:w="1560" w:type="dxa"/>
            <w:vAlign w:val="center"/>
          </w:tcPr>
          <w:p w14:paraId="499188D3" w14:textId="35437C45" w:rsidR="000028FF" w:rsidRDefault="00E975C5" w:rsidP="003E7BFD">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6F3AF219" w14:textId="77777777" w:rsidR="000028FF" w:rsidRDefault="000028FF" w:rsidP="003E7BFD">
            <w:pPr>
              <w:pStyle w:val="Tekstpodstawowy2"/>
              <w:contextualSpacing/>
              <w:jc w:val="center"/>
              <w:rPr>
                <w:sz w:val="20"/>
              </w:rPr>
            </w:pPr>
            <w:r>
              <w:rPr>
                <w:sz w:val="20"/>
              </w:rPr>
              <w:t>JST</w:t>
            </w:r>
          </w:p>
          <w:p w14:paraId="4366950E"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51710A2F" w14:textId="77777777" w:rsidR="000028FF" w:rsidRDefault="000028FF" w:rsidP="003E7BFD">
            <w:pPr>
              <w:pStyle w:val="Tekstpodstawowy2"/>
              <w:contextualSpacing/>
              <w:jc w:val="center"/>
              <w:rPr>
                <w:sz w:val="20"/>
              </w:rPr>
            </w:pPr>
            <w:r>
              <w:rPr>
                <w:sz w:val="20"/>
              </w:rPr>
              <w:t>budżety samorządów,</w:t>
            </w:r>
          </w:p>
          <w:p w14:paraId="78A08D94" w14:textId="77777777" w:rsidR="000028FF" w:rsidRDefault="000028FF" w:rsidP="003E7BFD">
            <w:pPr>
              <w:pStyle w:val="Tekstpodstawowy2"/>
              <w:contextualSpacing/>
              <w:jc w:val="center"/>
              <w:rPr>
                <w:sz w:val="20"/>
              </w:rPr>
            </w:pPr>
            <w:r>
              <w:rPr>
                <w:sz w:val="20"/>
              </w:rPr>
              <w:t>instrumenty finansowe UE,</w:t>
            </w:r>
          </w:p>
          <w:p w14:paraId="4264652B" w14:textId="77777777" w:rsidR="000028FF" w:rsidRDefault="000028FF" w:rsidP="003E7BFD">
            <w:pPr>
              <w:pStyle w:val="Tekstpodstawowy2"/>
              <w:contextualSpacing/>
              <w:jc w:val="center"/>
              <w:rPr>
                <w:sz w:val="20"/>
              </w:rPr>
            </w:pPr>
            <w:r>
              <w:rPr>
                <w:sz w:val="20"/>
              </w:rPr>
              <w:t>krajowe fundusze ekologiczne,</w:t>
            </w:r>
          </w:p>
          <w:p w14:paraId="208A0CF2" w14:textId="77777777" w:rsidR="000028FF" w:rsidRDefault="000028FF" w:rsidP="003E7BFD">
            <w:pPr>
              <w:pStyle w:val="Tekstpodstawowy2"/>
              <w:contextualSpacing/>
              <w:jc w:val="center"/>
              <w:rPr>
                <w:sz w:val="20"/>
              </w:rPr>
            </w:pPr>
            <w:r>
              <w:rPr>
                <w:sz w:val="20"/>
              </w:rPr>
              <w:t>środki własne użytkowników</w:t>
            </w:r>
          </w:p>
        </w:tc>
      </w:tr>
      <w:tr w:rsidR="000028FF" w14:paraId="0398C933" w14:textId="77777777">
        <w:trPr>
          <w:cantSplit/>
          <w:trHeight w:val="172"/>
          <w:jc w:val="center"/>
        </w:trPr>
        <w:tc>
          <w:tcPr>
            <w:tcW w:w="1921" w:type="dxa"/>
            <w:vAlign w:val="center"/>
          </w:tcPr>
          <w:p w14:paraId="1A2DB97F" w14:textId="77777777" w:rsidR="000028FF" w:rsidRDefault="000028FF" w:rsidP="003E7BFD">
            <w:pPr>
              <w:pStyle w:val="Tekstpodstawowy2"/>
              <w:contextualSpacing/>
              <w:jc w:val="center"/>
              <w:rPr>
                <w:sz w:val="20"/>
              </w:rPr>
            </w:pPr>
          </w:p>
        </w:tc>
        <w:tc>
          <w:tcPr>
            <w:tcW w:w="5898" w:type="dxa"/>
            <w:vAlign w:val="center"/>
          </w:tcPr>
          <w:p w14:paraId="6731EC0A" w14:textId="1477F578" w:rsidR="000028FF" w:rsidRDefault="00943102" w:rsidP="00943102">
            <w:pPr>
              <w:pStyle w:val="Tekstpodstawowy2"/>
              <w:contextualSpacing/>
              <w:jc w:val="center"/>
              <w:rPr>
                <w:sz w:val="20"/>
              </w:rPr>
            </w:pPr>
            <w:r>
              <w:rPr>
                <w:sz w:val="20"/>
              </w:rPr>
              <w:t xml:space="preserve">ograniczenie przeznaczania gleb o wysokich klasach bonitacyjnych </w:t>
            </w:r>
            <w:r>
              <w:rPr>
                <w:sz w:val="20"/>
              </w:rPr>
              <w:br/>
              <w:t>lub pochodzenia organicznego na cele nierolnicze i nieleśne</w:t>
            </w:r>
          </w:p>
        </w:tc>
        <w:tc>
          <w:tcPr>
            <w:tcW w:w="1560" w:type="dxa"/>
            <w:vAlign w:val="center"/>
          </w:tcPr>
          <w:p w14:paraId="0139309A" w14:textId="30EE3043" w:rsidR="000028FF" w:rsidRDefault="00E975C5" w:rsidP="00943102">
            <w:pPr>
              <w:pStyle w:val="Tekstpodstawowy2"/>
              <w:contextualSpacing/>
              <w:jc w:val="center"/>
              <w:rPr>
                <w:sz w:val="20"/>
              </w:rPr>
            </w:pPr>
            <w:r>
              <w:rPr>
                <w:sz w:val="20"/>
              </w:rPr>
              <w:t>do 20</w:t>
            </w:r>
            <w:r w:rsidR="00943102">
              <w:rPr>
                <w:sz w:val="20"/>
              </w:rPr>
              <w:t>3</w:t>
            </w:r>
            <w:r>
              <w:rPr>
                <w:sz w:val="20"/>
              </w:rPr>
              <w:t>0</w:t>
            </w:r>
          </w:p>
        </w:tc>
        <w:tc>
          <w:tcPr>
            <w:tcW w:w="2265" w:type="dxa"/>
            <w:vAlign w:val="center"/>
          </w:tcPr>
          <w:p w14:paraId="0A0A25D1" w14:textId="77777777" w:rsidR="000028FF" w:rsidRDefault="000028FF" w:rsidP="003E7BFD">
            <w:pPr>
              <w:pStyle w:val="Tekstpodstawowy2"/>
              <w:contextualSpacing/>
              <w:jc w:val="center"/>
              <w:rPr>
                <w:sz w:val="20"/>
              </w:rPr>
            </w:pPr>
            <w:r>
              <w:rPr>
                <w:sz w:val="20"/>
              </w:rPr>
              <w:t>JST</w:t>
            </w:r>
          </w:p>
          <w:p w14:paraId="42597A4D" w14:textId="77777777" w:rsidR="000028FF" w:rsidRDefault="000028FF" w:rsidP="003E7BFD">
            <w:pPr>
              <w:contextualSpacing/>
              <w:jc w:val="center"/>
              <w:rPr>
                <w:sz w:val="20"/>
              </w:rPr>
            </w:pPr>
            <w:r>
              <w:rPr>
                <w:sz w:val="20"/>
              </w:rPr>
              <w:t>administracja państwowa</w:t>
            </w:r>
          </w:p>
          <w:p w14:paraId="3C5C4D2C" w14:textId="12FB3F21" w:rsidR="000028FF" w:rsidRDefault="000028FF" w:rsidP="003E7BFD">
            <w:pPr>
              <w:pStyle w:val="Tekstpodstawowy2"/>
              <w:contextualSpacing/>
              <w:jc w:val="center"/>
              <w:rPr>
                <w:sz w:val="20"/>
              </w:rPr>
            </w:pPr>
            <w:r>
              <w:rPr>
                <w:sz w:val="20"/>
              </w:rPr>
              <w:t>użytkownicy</w:t>
            </w:r>
            <w:r w:rsidR="00943102">
              <w:rPr>
                <w:sz w:val="20"/>
              </w:rPr>
              <w:t xml:space="preserve"> gruntów</w:t>
            </w:r>
          </w:p>
        </w:tc>
        <w:tc>
          <w:tcPr>
            <w:tcW w:w="3030" w:type="dxa"/>
            <w:vAlign w:val="center"/>
          </w:tcPr>
          <w:p w14:paraId="3C095C70" w14:textId="77777777" w:rsidR="000028FF" w:rsidRDefault="000028FF" w:rsidP="003E7BFD">
            <w:pPr>
              <w:pStyle w:val="Tekstpodstawowy2"/>
              <w:contextualSpacing/>
              <w:jc w:val="center"/>
              <w:rPr>
                <w:sz w:val="20"/>
              </w:rPr>
            </w:pPr>
            <w:r>
              <w:rPr>
                <w:sz w:val="20"/>
              </w:rPr>
              <w:t>budżety samorządów,</w:t>
            </w:r>
          </w:p>
          <w:p w14:paraId="4E2C0B27" w14:textId="77777777" w:rsidR="000028FF" w:rsidRDefault="000028FF" w:rsidP="003E7BFD">
            <w:pPr>
              <w:pStyle w:val="Tekstpodstawowy2"/>
              <w:contextualSpacing/>
              <w:jc w:val="center"/>
              <w:rPr>
                <w:sz w:val="20"/>
              </w:rPr>
            </w:pPr>
            <w:r>
              <w:rPr>
                <w:sz w:val="20"/>
              </w:rPr>
              <w:t>budżet państwa,</w:t>
            </w:r>
          </w:p>
          <w:p w14:paraId="3E3EA04F" w14:textId="76FD95AE" w:rsidR="000028FF" w:rsidRDefault="000028FF" w:rsidP="00943102">
            <w:pPr>
              <w:pStyle w:val="Tekstpodstawowy2"/>
              <w:contextualSpacing/>
              <w:jc w:val="center"/>
              <w:rPr>
                <w:sz w:val="20"/>
              </w:rPr>
            </w:pPr>
            <w:r>
              <w:rPr>
                <w:sz w:val="20"/>
              </w:rPr>
              <w:t>środki własne użytkowników,</w:t>
            </w:r>
          </w:p>
        </w:tc>
      </w:tr>
      <w:tr w:rsidR="000028FF" w14:paraId="7B3B72C6" w14:textId="77777777">
        <w:trPr>
          <w:cantSplit/>
          <w:trHeight w:val="172"/>
          <w:jc w:val="center"/>
        </w:trPr>
        <w:tc>
          <w:tcPr>
            <w:tcW w:w="1921" w:type="dxa"/>
            <w:vAlign w:val="center"/>
          </w:tcPr>
          <w:p w14:paraId="682A35FB" w14:textId="77777777" w:rsidR="000028FF" w:rsidRDefault="000028FF" w:rsidP="003E7BFD">
            <w:pPr>
              <w:pStyle w:val="Tekstpodstawowy2"/>
              <w:contextualSpacing/>
              <w:jc w:val="center"/>
              <w:rPr>
                <w:sz w:val="20"/>
              </w:rPr>
            </w:pPr>
          </w:p>
        </w:tc>
        <w:tc>
          <w:tcPr>
            <w:tcW w:w="5898" w:type="dxa"/>
            <w:vAlign w:val="center"/>
          </w:tcPr>
          <w:p w14:paraId="3665BB05" w14:textId="20C03A38" w:rsidR="000028FF" w:rsidRDefault="000028FF" w:rsidP="00943102">
            <w:pPr>
              <w:pStyle w:val="Tekstpodstawowy2"/>
              <w:contextualSpacing/>
              <w:jc w:val="center"/>
              <w:rPr>
                <w:sz w:val="20"/>
              </w:rPr>
            </w:pPr>
            <w:r>
              <w:rPr>
                <w:sz w:val="20"/>
              </w:rPr>
              <w:t>właściwe użytkowanie rolnicze gleb</w:t>
            </w:r>
            <w:r w:rsidR="00D6763E">
              <w:rPr>
                <w:sz w:val="20"/>
              </w:rPr>
              <w:t>, w tym odpowiednie nawożenie i </w:t>
            </w:r>
            <w:r>
              <w:rPr>
                <w:sz w:val="20"/>
              </w:rPr>
              <w:t>stosowanie środków ochrony roślin</w:t>
            </w:r>
          </w:p>
        </w:tc>
        <w:tc>
          <w:tcPr>
            <w:tcW w:w="1560" w:type="dxa"/>
            <w:vAlign w:val="center"/>
          </w:tcPr>
          <w:p w14:paraId="77C48AAD" w14:textId="77777777" w:rsidR="000028FF" w:rsidRDefault="000028FF" w:rsidP="003E7BFD">
            <w:pPr>
              <w:pStyle w:val="Tekstpodstawowy2"/>
              <w:contextualSpacing/>
              <w:jc w:val="center"/>
              <w:rPr>
                <w:sz w:val="20"/>
              </w:rPr>
            </w:pPr>
            <w:r>
              <w:rPr>
                <w:sz w:val="20"/>
              </w:rPr>
              <w:t>zadanie ciągłe</w:t>
            </w:r>
          </w:p>
          <w:p w14:paraId="4A090336" w14:textId="2225DF9C" w:rsidR="000028FF" w:rsidRDefault="00E975C5" w:rsidP="002D1517">
            <w:pPr>
              <w:pStyle w:val="Tekstpodstawowy2"/>
              <w:contextualSpacing/>
              <w:jc w:val="center"/>
              <w:rPr>
                <w:sz w:val="20"/>
              </w:rPr>
            </w:pPr>
            <w:r>
              <w:rPr>
                <w:sz w:val="20"/>
              </w:rPr>
              <w:t>do 20</w:t>
            </w:r>
            <w:r w:rsidR="002D1517">
              <w:rPr>
                <w:sz w:val="20"/>
              </w:rPr>
              <w:t>3</w:t>
            </w:r>
            <w:r w:rsidR="00AF72C3">
              <w:rPr>
                <w:sz w:val="20"/>
              </w:rPr>
              <w:t>0</w:t>
            </w:r>
          </w:p>
        </w:tc>
        <w:tc>
          <w:tcPr>
            <w:tcW w:w="2265" w:type="dxa"/>
            <w:vAlign w:val="center"/>
          </w:tcPr>
          <w:p w14:paraId="56CD0BE7" w14:textId="77777777" w:rsidR="000028FF" w:rsidRDefault="000028FF" w:rsidP="003E7BFD">
            <w:pPr>
              <w:pStyle w:val="Tekstpodstawowy2"/>
              <w:contextualSpacing/>
              <w:jc w:val="center"/>
              <w:rPr>
                <w:sz w:val="20"/>
              </w:rPr>
            </w:pPr>
            <w:r>
              <w:rPr>
                <w:sz w:val="20"/>
              </w:rPr>
              <w:t>JST</w:t>
            </w:r>
          </w:p>
          <w:p w14:paraId="134E7C3B" w14:textId="77777777" w:rsidR="000028FF" w:rsidRDefault="000028FF" w:rsidP="003E7BFD">
            <w:pPr>
              <w:pStyle w:val="Tekstpodstawowy2"/>
              <w:contextualSpacing/>
              <w:jc w:val="center"/>
              <w:rPr>
                <w:sz w:val="20"/>
              </w:rPr>
            </w:pPr>
            <w:r>
              <w:rPr>
                <w:sz w:val="20"/>
              </w:rPr>
              <w:t>administracja państwowa</w:t>
            </w:r>
          </w:p>
          <w:p w14:paraId="450098B5"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42EF3736" w14:textId="77777777" w:rsidR="000028FF" w:rsidRDefault="000028FF" w:rsidP="003E7BFD">
            <w:pPr>
              <w:pStyle w:val="Tekstpodstawowy2"/>
              <w:contextualSpacing/>
              <w:jc w:val="center"/>
              <w:rPr>
                <w:sz w:val="20"/>
              </w:rPr>
            </w:pPr>
            <w:r>
              <w:rPr>
                <w:sz w:val="20"/>
              </w:rPr>
              <w:t>budżety samorządów,</w:t>
            </w:r>
          </w:p>
          <w:p w14:paraId="6E25FC30" w14:textId="77777777" w:rsidR="000028FF" w:rsidRDefault="000028FF" w:rsidP="003E7BFD">
            <w:pPr>
              <w:pStyle w:val="Tekstpodstawowy2"/>
              <w:contextualSpacing/>
              <w:jc w:val="center"/>
              <w:rPr>
                <w:sz w:val="20"/>
              </w:rPr>
            </w:pPr>
            <w:r>
              <w:rPr>
                <w:sz w:val="20"/>
              </w:rPr>
              <w:t>budżet państwa,</w:t>
            </w:r>
          </w:p>
          <w:p w14:paraId="4248BB04" w14:textId="77777777" w:rsidR="000028FF" w:rsidRDefault="000028FF" w:rsidP="003E7BFD">
            <w:pPr>
              <w:pStyle w:val="Tekstpodstawowy2"/>
              <w:contextualSpacing/>
              <w:jc w:val="center"/>
              <w:rPr>
                <w:sz w:val="20"/>
              </w:rPr>
            </w:pPr>
            <w:r>
              <w:rPr>
                <w:sz w:val="20"/>
              </w:rPr>
              <w:t>środki własne użytkowników</w:t>
            </w:r>
          </w:p>
        </w:tc>
      </w:tr>
      <w:tr w:rsidR="000028FF" w14:paraId="17D6B697" w14:textId="77777777">
        <w:trPr>
          <w:cantSplit/>
          <w:trHeight w:val="172"/>
          <w:jc w:val="center"/>
        </w:trPr>
        <w:tc>
          <w:tcPr>
            <w:tcW w:w="1921" w:type="dxa"/>
            <w:vAlign w:val="center"/>
          </w:tcPr>
          <w:p w14:paraId="20AB3BAC" w14:textId="77777777" w:rsidR="000028FF" w:rsidRDefault="000028FF" w:rsidP="003E7BFD">
            <w:pPr>
              <w:pStyle w:val="Tekstpodstawowy2"/>
              <w:contextualSpacing/>
              <w:jc w:val="center"/>
              <w:rPr>
                <w:sz w:val="20"/>
              </w:rPr>
            </w:pPr>
          </w:p>
        </w:tc>
        <w:tc>
          <w:tcPr>
            <w:tcW w:w="5898" w:type="dxa"/>
            <w:vAlign w:val="center"/>
          </w:tcPr>
          <w:p w14:paraId="641CFFE3" w14:textId="77777777" w:rsidR="000028FF" w:rsidRDefault="000028FF" w:rsidP="00A845A2">
            <w:pPr>
              <w:pStyle w:val="Tekstpodstawowy2"/>
              <w:contextualSpacing/>
              <w:jc w:val="center"/>
              <w:rPr>
                <w:sz w:val="20"/>
              </w:rPr>
            </w:pPr>
            <w:r>
              <w:rPr>
                <w:sz w:val="20"/>
              </w:rPr>
              <w:t>stosowanie fitomelioracji, zalesień gruntów nieprzydatnych rolniczo</w:t>
            </w:r>
          </w:p>
        </w:tc>
        <w:tc>
          <w:tcPr>
            <w:tcW w:w="1560" w:type="dxa"/>
            <w:vAlign w:val="center"/>
          </w:tcPr>
          <w:p w14:paraId="47918F77" w14:textId="7AB84520" w:rsidR="000028FF" w:rsidRDefault="00E975C5" w:rsidP="002D1517">
            <w:pPr>
              <w:pStyle w:val="Tekstpodstawowy2"/>
              <w:contextualSpacing/>
              <w:jc w:val="center"/>
              <w:rPr>
                <w:sz w:val="20"/>
              </w:rPr>
            </w:pPr>
            <w:r>
              <w:rPr>
                <w:sz w:val="20"/>
              </w:rPr>
              <w:t>do 20</w:t>
            </w:r>
            <w:r w:rsidR="002D1517">
              <w:rPr>
                <w:sz w:val="20"/>
              </w:rPr>
              <w:t>3</w:t>
            </w:r>
            <w:r>
              <w:rPr>
                <w:sz w:val="20"/>
              </w:rPr>
              <w:t>0</w:t>
            </w:r>
          </w:p>
        </w:tc>
        <w:tc>
          <w:tcPr>
            <w:tcW w:w="2265" w:type="dxa"/>
            <w:vAlign w:val="center"/>
          </w:tcPr>
          <w:p w14:paraId="3639A691" w14:textId="77777777" w:rsidR="000028FF" w:rsidRDefault="000028FF" w:rsidP="003E7BFD">
            <w:pPr>
              <w:pStyle w:val="Tekstpodstawowy2"/>
              <w:contextualSpacing/>
              <w:jc w:val="center"/>
              <w:rPr>
                <w:sz w:val="20"/>
              </w:rPr>
            </w:pPr>
            <w:r>
              <w:rPr>
                <w:sz w:val="20"/>
              </w:rPr>
              <w:t>JST</w:t>
            </w:r>
          </w:p>
          <w:p w14:paraId="5CB7D673" w14:textId="77777777" w:rsidR="000028FF" w:rsidRDefault="000028FF" w:rsidP="003E7BFD">
            <w:pPr>
              <w:contextualSpacing/>
              <w:jc w:val="center"/>
              <w:rPr>
                <w:sz w:val="20"/>
              </w:rPr>
            </w:pPr>
            <w:r>
              <w:rPr>
                <w:sz w:val="20"/>
              </w:rPr>
              <w:t>administracja państwowa</w:t>
            </w:r>
          </w:p>
          <w:p w14:paraId="13AAE873" w14:textId="77777777" w:rsidR="000028FF" w:rsidRDefault="000028FF" w:rsidP="003E7BFD">
            <w:pPr>
              <w:contextualSpacing/>
              <w:jc w:val="center"/>
              <w:rPr>
                <w:sz w:val="20"/>
              </w:rPr>
            </w:pPr>
            <w:r>
              <w:rPr>
                <w:sz w:val="20"/>
              </w:rPr>
              <w:t>Lasy Państwowe</w:t>
            </w:r>
          </w:p>
          <w:p w14:paraId="1EA4421F"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1E895789" w14:textId="77777777" w:rsidR="000028FF" w:rsidRDefault="000028FF" w:rsidP="003E7BFD">
            <w:pPr>
              <w:pStyle w:val="Tekstpodstawowy2"/>
              <w:contextualSpacing/>
              <w:jc w:val="center"/>
              <w:rPr>
                <w:sz w:val="20"/>
              </w:rPr>
            </w:pPr>
            <w:r>
              <w:rPr>
                <w:sz w:val="20"/>
              </w:rPr>
              <w:t>budżety samorządów,</w:t>
            </w:r>
          </w:p>
          <w:p w14:paraId="15EFE60F" w14:textId="77777777" w:rsidR="000028FF" w:rsidRDefault="000028FF" w:rsidP="003E7BFD">
            <w:pPr>
              <w:pStyle w:val="Tekstpodstawowy2"/>
              <w:contextualSpacing/>
              <w:jc w:val="center"/>
              <w:rPr>
                <w:sz w:val="20"/>
              </w:rPr>
            </w:pPr>
            <w:r>
              <w:rPr>
                <w:sz w:val="20"/>
              </w:rPr>
              <w:t>instrumenty finansowe UE,</w:t>
            </w:r>
          </w:p>
          <w:p w14:paraId="2F598546" w14:textId="77777777" w:rsidR="000028FF" w:rsidRDefault="000028FF" w:rsidP="003E7BFD">
            <w:pPr>
              <w:pStyle w:val="Tekstpodstawowy2"/>
              <w:contextualSpacing/>
              <w:jc w:val="center"/>
              <w:rPr>
                <w:sz w:val="20"/>
              </w:rPr>
            </w:pPr>
            <w:r>
              <w:rPr>
                <w:sz w:val="20"/>
              </w:rPr>
              <w:t>krajowe fundusze ekologiczne,</w:t>
            </w:r>
          </w:p>
          <w:p w14:paraId="4E4713FD" w14:textId="3DEF1C53" w:rsidR="000028FF" w:rsidRDefault="000028FF" w:rsidP="002D1517">
            <w:pPr>
              <w:pStyle w:val="Tekstpodstawowy2"/>
              <w:contextualSpacing/>
              <w:jc w:val="center"/>
              <w:rPr>
                <w:sz w:val="20"/>
              </w:rPr>
            </w:pPr>
            <w:r>
              <w:rPr>
                <w:sz w:val="20"/>
              </w:rPr>
              <w:t>środki własne użytkowników</w:t>
            </w:r>
          </w:p>
        </w:tc>
      </w:tr>
      <w:tr w:rsidR="002D1517" w14:paraId="47E69217" w14:textId="77777777">
        <w:trPr>
          <w:cantSplit/>
          <w:trHeight w:val="172"/>
          <w:jc w:val="center"/>
        </w:trPr>
        <w:tc>
          <w:tcPr>
            <w:tcW w:w="1921" w:type="dxa"/>
            <w:vAlign w:val="center"/>
          </w:tcPr>
          <w:p w14:paraId="48815194" w14:textId="77777777" w:rsidR="002D1517" w:rsidRDefault="002D1517" w:rsidP="002D1517">
            <w:pPr>
              <w:pStyle w:val="Tekstpodstawowy2"/>
              <w:contextualSpacing/>
              <w:jc w:val="center"/>
              <w:rPr>
                <w:sz w:val="20"/>
              </w:rPr>
            </w:pPr>
          </w:p>
        </w:tc>
        <w:tc>
          <w:tcPr>
            <w:tcW w:w="5898" w:type="dxa"/>
            <w:vAlign w:val="center"/>
          </w:tcPr>
          <w:p w14:paraId="242378E1" w14:textId="20A95FA0" w:rsidR="002D1517" w:rsidRDefault="002D1517" w:rsidP="002D1517">
            <w:pPr>
              <w:pStyle w:val="Tekstpodstawowy2"/>
              <w:contextualSpacing/>
              <w:jc w:val="center"/>
              <w:rPr>
                <w:sz w:val="20"/>
              </w:rPr>
            </w:pPr>
            <w:r>
              <w:rPr>
                <w:sz w:val="20"/>
              </w:rPr>
              <w:t>zapobieganie erozji gleb poprzez ochronę zadrzewień i zakrzewień śródpolnych, torfowisk i oczek wodnych</w:t>
            </w:r>
          </w:p>
        </w:tc>
        <w:tc>
          <w:tcPr>
            <w:tcW w:w="1560" w:type="dxa"/>
            <w:vAlign w:val="center"/>
          </w:tcPr>
          <w:p w14:paraId="6430A7AF" w14:textId="77777777" w:rsidR="002D1517" w:rsidRDefault="002D1517" w:rsidP="002D1517">
            <w:pPr>
              <w:pStyle w:val="Tekstpodstawowy2"/>
              <w:contextualSpacing/>
              <w:jc w:val="center"/>
              <w:rPr>
                <w:sz w:val="20"/>
              </w:rPr>
            </w:pPr>
            <w:r>
              <w:rPr>
                <w:sz w:val="20"/>
              </w:rPr>
              <w:t>zadanie ciągłe</w:t>
            </w:r>
          </w:p>
          <w:p w14:paraId="7FE1089B" w14:textId="399DC947" w:rsidR="002D1517" w:rsidRDefault="002D1517" w:rsidP="002D1517">
            <w:pPr>
              <w:pStyle w:val="Tekstpodstawowy2"/>
              <w:contextualSpacing/>
              <w:jc w:val="center"/>
              <w:rPr>
                <w:sz w:val="20"/>
              </w:rPr>
            </w:pPr>
            <w:r>
              <w:rPr>
                <w:sz w:val="20"/>
              </w:rPr>
              <w:t>do 2030</w:t>
            </w:r>
          </w:p>
        </w:tc>
        <w:tc>
          <w:tcPr>
            <w:tcW w:w="2265" w:type="dxa"/>
            <w:vAlign w:val="center"/>
          </w:tcPr>
          <w:p w14:paraId="753F876D" w14:textId="77777777" w:rsidR="002D1517" w:rsidRDefault="002D1517" w:rsidP="002D1517">
            <w:pPr>
              <w:pStyle w:val="Tekstpodstawowy2"/>
              <w:contextualSpacing/>
              <w:jc w:val="center"/>
              <w:rPr>
                <w:sz w:val="20"/>
              </w:rPr>
            </w:pPr>
            <w:r>
              <w:rPr>
                <w:sz w:val="20"/>
              </w:rPr>
              <w:t>JST</w:t>
            </w:r>
          </w:p>
          <w:p w14:paraId="213B4A40" w14:textId="77777777" w:rsidR="002D1517" w:rsidRDefault="002D1517" w:rsidP="002D1517">
            <w:pPr>
              <w:contextualSpacing/>
              <w:jc w:val="center"/>
              <w:rPr>
                <w:sz w:val="20"/>
              </w:rPr>
            </w:pPr>
            <w:r>
              <w:rPr>
                <w:sz w:val="20"/>
              </w:rPr>
              <w:t>administracja państwowa</w:t>
            </w:r>
          </w:p>
          <w:p w14:paraId="7A9C3138" w14:textId="77777777" w:rsidR="002D1517" w:rsidRDefault="002D1517" w:rsidP="002D1517">
            <w:pPr>
              <w:contextualSpacing/>
              <w:jc w:val="center"/>
              <w:rPr>
                <w:sz w:val="20"/>
              </w:rPr>
            </w:pPr>
            <w:r>
              <w:rPr>
                <w:sz w:val="20"/>
              </w:rPr>
              <w:t>Lasy Państwowe</w:t>
            </w:r>
          </w:p>
          <w:p w14:paraId="77141D56" w14:textId="5519257B" w:rsidR="002D1517" w:rsidRDefault="002D1517" w:rsidP="002D1517">
            <w:pPr>
              <w:pStyle w:val="Tekstpodstawowy2"/>
              <w:contextualSpacing/>
              <w:jc w:val="center"/>
              <w:rPr>
                <w:sz w:val="20"/>
              </w:rPr>
            </w:pPr>
            <w:r>
              <w:rPr>
                <w:sz w:val="20"/>
              </w:rPr>
              <w:t>użytkownicy</w:t>
            </w:r>
          </w:p>
        </w:tc>
        <w:tc>
          <w:tcPr>
            <w:tcW w:w="3030" w:type="dxa"/>
            <w:vAlign w:val="center"/>
          </w:tcPr>
          <w:p w14:paraId="40BFCE81" w14:textId="77777777" w:rsidR="002D1517" w:rsidRDefault="002D1517" w:rsidP="002D1517">
            <w:pPr>
              <w:pStyle w:val="Tekstpodstawowy2"/>
              <w:contextualSpacing/>
              <w:jc w:val="center"/>
              <w:rPr>
                <w:sz w:val="20"/>
              </w:rPr>
            </w:pPr>
            <w:r>
              <w:rPr>
                <w:sz w:val="20"/>
              </w:rPr>
              <w:t>budżety samorządów,</w:t>
            </w:r>
          </w:p>
          <w:p w14:paraId="1961F725" w14:textId="77777777" w:rsidR="002D1517" w:rsidRDefault="002D1517" w:rsidP="002D1517">
            <w:pPr>
              <w:pStyle w:val="Tekstpodstawowy2"/>
              <w:contextualSpacing/>
              <w:jc w:val="center"/>
              <w:rPr>
                <w:sz w:val="20"/>
              </w:rPr>
            </w:pPr>
            <w:r>
              <w:rPr>
                <w:sz w:val="20"/>
              </w:rPr>
              <w:t>budżet państwa,</w:t>
            </w:r>
          </w:p>
          <w:p w14:paraId="5E52F678" w14:textId="77777777" w:rsidR="002D1517" w:rsidRDefault="002D1517" w:rsidP="002D1517">
            <w:pPr>
              <w:pStyle w:val="Tekstpodstawowy2"/>
              <w:contextualSpacing/>
              <w:jc w:val="center"/>
              <w:rPr>
                <w:sz w:val="20"/>
              </w:rPr>
            </w:pPr>
            <w:r>
              <w:rPr>
                <w:sz w:val="20"/>
              </w:rPr>
              <w:t>instrumenty finansowe UE,</w:t>
            </w:r>
          </w:p>
          <w:p w14:paraId="59B67655" w14:textId="2FC643FE" w:rsidR="002D1517" w:rsidRDefault="002D1517" w:rsidP="002D1517">
            <w:pPr>
              <w:pStyle w:val="Tekstpodstawowy2"/>
              <w:contextualSpacing/>
              <w:jc w:val="center"/>
              <w:rPr>
                <w:sz w:val="20"/>
              </w:rPr>
            </w:pPr>
            <w:r>
              <w:rPr>
                <w:sz w:val="20"/>
              </w:rPr>
              <w:t>środki własne użytkowników</w:t>
            </w:r>
          </w:p>
        </w:tc>
      </w:tr>
      <w:tr w:rsidR="002D1517" w14:paraId="1F666C44" w14:textId="77777777">
        <w:trPr>
          <w:cantSplit/>
          <w:trHeight w:val="172"/>
          <w:jc w:val="center"/>
        </w:trPr>
        <w:tc>
          <w:tcPr>
            <w:tcW w:w="1921" w:type="dxa"/>
            <w:vAlign w:val="center"/>
          </w:tcPr>
          <w:p w14:paraId="40CE38D1" w14:textId="77777777" w:rsidR="002D1517" w:rsidRDefault="002D1517" w:rsidP="002D1517">
            <w:pPr>
              <w:pStyle w:val="Tekstpodstawowy2"/>
              <w:contextualSpacing/>
              <w:jc w:val="center"/>
              <w:rPr>
                <w:sz w:val="20"/>
              </w:rPr>
            </w:pPr>
          </w:p>
        </w:tc>
        <w:tc>
          <w:tcPr>
            <w:tcW w:w="5898" w:type="dxa"/>
            <w:vAlign w:val="center"/>
          </w:tcPr>
          <w:p w14:paraId="426671DB" w14:textId="3F317380" w:rsidR="002D1517" w:rsidRDefault="002D1517" w:rsidP="002D1517">
            <w:pPr>
              <w:pStyle w:val="Tekstpodstawowy2"/>
              <w:contextualSpacing/>
              <w:jc w:val="center"/>
              <w:rPr>
                <w:sz w:val="20"/>
              </w:rPr>
            </w:pPr>
            <w:r>
              <w:rPr>
                <w:sz w:val="20"/>
              </w:rPr>
              <w:t>ochrona przed nielegalną eksploatacją kopalin</w:t>
            </w:r>
          </w:p>
        </w:tc>
        <w:tc>
          <w:tcPr>
            <w:tcW w:w="1560" w:type="dxa"/>
            <w:vAlign w:val="center"/>
          </w:tcPr>
          <w:p w14:paraId="642B3E6A" w14:textId="77777777" w:rsidR="002D1517" w:rsidRDefault="002D1517" w:rsidP="002D1517">
            <w:pPr>
              <w:pStyle w:val="Tekstpodstawowy2"/>
              <w:contextualSpacing/>
              <w:jc w:val="center"/>
              <w:rPr>
                <w:sz w:val="20"/>
              </w:rPr>
            </w:pPr>
            <w:r>
              <w:rPr>
                <w:sz w:val="20"/>
              </w:rPr>
              <w:t>zadanie ciągłe</w:t>
            </w:r>
          </w:p>
          <w:p w14:paraId="6F2AC6C8" w14:textId="6A064BDC" w:rsidR="002D1517" w:rsidRDefault="002D1517" w:rsidP="002D1517">
            <w:pPr>
              <w:pStyle w:val="Tekstpodstawowy2"/>
              <w:contextualSpacing/>
              <w:jc w:val="center"/>
              <w:rPr>
                <w:sz w:val="20"/>
              </w:rPr>
            </w:pPr>
            <w:r>
              <w:rPr>
                <w:sz w:val="20"/>
              </w:rPr>
              <w:t>do 2030</w:t>
            </w:r>
          </w:p>
        </w:tc>
        <w:tc>
          <w:tcPr>
            <w:tcW w:w="2265" w:type="dxa"/>
            <w:vAlign w:val="center"/>
          </w:tcPr>
          <w:p w14:paraId="0E993195" w14:textId="77777777" w:rsidR="002D1517" w:rsidRDefault="002D1517" w:rsidP="002D1517">
            <w:pPr>
              <w:pStyle w:val="Tekstpodstawowy2"/>
              <w:contextualSpacing/>
              <w:jc w:val="center"/>
              <w:rPr>
                <w:sz w:val="20"/>
              </w:rPr>
            </w:pPr>
            <w:r>
              <w:rPr>
                <w:sz w:val="20"/>
              </w:rPr>
              <w:t>JST</w:t>
            </w:r>
          </w:p>
          <w:p w14:paraId="260FE1DE" w14:textId="77777777" w:rsidR="002D1517" w:rsidRDefault="002D1517" w:rsidP="002D1517">
            <w:pPr>
              <w:contextualSpacing/>
              <w:jc w:val="center"/>
              <w:rPr>
                <w:sz w:val="20"/>
              </w:rPr>
            </w:pPr>
            <w:r>
              <w:rPr>
                <w:sz w:val="20"/>
              </w:rPr>
              <w:t>administracja państwowa</w:t>
            </w:r>
          </w:p>
          <w:p w14:paraId="4A58D917" w14:textId="77777777" w:rsidR="002D1517" w:rsidRDefault="002D1517" w:rsidP="002D1517">
            <w:pPr>
              <w:contextualSpacing/>
              <w:jc w:val="center"/>
              <w:rPr>
                <w:sz w:val="20"/>
              </w:rPr>
            </w:pPr>
            <w:r>
              <w:rPr>
                <w:sz w:val="20"/>
              </w:rPr>
              <w:t>Lasy Państwowe</w:t>
            </w:r>
          </w:p>
          <w:p w14:paraId="5718D9E5" w14:textId="0C334229" w:rsidR="002D1517" w:rsidRDefault="004F1329" w:rsidP="002D1517">
            <w:pPr>
              <w:pStyle w:val="Tekstpodstawowy2"/>
              <w:contextualSpacing/>
              <w:jc w:val="center"/>
              <w:rPr>
                <w:sz w:val="20"/>
              </w:rPr>
            </w:pPr>
            <w:r>
              <w:rPr>
                <w:sz w:val="20"/>
              </w:rPr>
              <w:t>U</w:t>
            </w:r>
            <w:r w:rsidR="002D1517">
              <w:rPr>
                <w:sz w:val="20"/>
              </w:rPr>
              <w:t>żytkownicy</w:t>
            </w:r>
            <w:r>
              <w:rPr>
                <w:sz w:val="20"/>
              </w:rPr>
              <w:t xml:space="preserve"> gruntów</w:t>
            </w:r>
          </w:p>
        </w:tc>
        <w:tc>
          <w:tcPr>
            <w:tcW w:w="3030" w:type="dxa"/>
            <w:vAlign w:val="center"/>
          </w:tcPr>
          <w:p w14:paraId="0FE0268E" w14:textId="77777777" w:rsidR="002D1517" w:rsidRDefault="002D1517" w:rsidP="002D1517">
            <w:pPr>
              <w:pStyle w:val="Tekstpodstawowy2"/>
              <w:contextualSpacing/>
              <w:jc w:val="center"/>
              <w:rPr>
                <w:sz w:val="20"/>
              </w:rPr>
            </w:pPr>
            <w:r>
              <w:rPr>
                <w:sz w:val="20"/>
              </w:rPr>
              <w:t>budżety samorządów,</w:t>
            </w:r>
          </w:p>
          <w:p w14:paraId="2533DEF1" w14:textId="77777777" w:rsidR="002D1517" w:rsidRDefault="002D1517" w:rsidP="002D1517">
            <w:pPr>
              <w:pStyle w:val="Tekstpodstawowy2"/>
              <w:contextualSpacing/>
              <w:jc w:val="center"/>
              <w:rPr>
                <w:sz w:val="20"/>
              </w:rPr>
            </w:pPr>
            <w:r>
              <w:rPr>
                <w:sz w:val="20"/>
              </w:rPr>
              <w:t>budżet państwa,</w:t>
            </w:r>
          </w:p>
          <w:p w14:paraId="6F6C0E1D" w14:textId="622F0282" w:rsidR="002D1517" w:rsidRDefault="002D1517" w:rsidP="002D1517">
            <w:pPr>
              <w:pStyle w:val="Tekstpodstawowy2"/>
              <w:contextualSpacing/>
              <w:jc w:val="center"/>
              <w:rPr>
                <w:sz w:val="20"/>
              </w:rPr>
            </w:pPr>
            <w:r>
              <w:rPr>
                <w:sz w:val="20"/>
              </w:rPr>
              <w:t>środki własne użytkowników</w:t>
            </w:r>
          </w:p>
        </w:tc>
      </w:tr>
      <w:tr w:rsidR="000028FF" w14:paraId="4052C3EE" w14:textId="77777777">
        <w:trPr>
          <w:cantSplit/>
          <w:trHeight w:val="172"/>
          <w:jc w:val="center"/>
        </w:trPr>
        <w:tc>
          <w:tcPr>
            <w:tcW w:w="1921" w:type="dxa"/>
            <w:vAlign w:val="center"/>
          </w:tcPr>
          <w:p w14:paraId="3F7BFD07" w14:textId="77777777" w:rsidR="000028FF" w:rsidRDefault="000028FF" w:rsidP="003E7BFD">
            <w:pPr>
              <w:pStyle w:val="Tekstpodstawowy2"/>
              <w:contextualSpacing/>
              <w:jc w:val="center"/>
              <w:rPr>
                <w:sz w:val="20"/>
              </w:rPr>
            </w:pPr>
          </w:p>
        </w:tc>
        <w:tc>
          <w:tcPr>
            <w:tcW w:w="5898" w:type="dxa"/>
            <w:vAlign w:val="center"/>
          </w:tcPr>
          <w:p w14:paraId="12A6BC5A" w14:textId="6C202E99" w:rsidR="000028FF" w:rsidRDefault="00943102" w:rsidP="00A845A2">
            <w:pPr>
              <w:pStyle w:val="Tekstpodstawowy2"/>
              <w:contextualSpacing/>
              <w:jc w:val="center"/>
              <w:rPr>
                <w:sz w:val="20"/>
              </w:rPr>
            </w:pPr>
            <w:r>
              <w:rPr>
                <w:sz w:val="20"/>
              </w:rPr>
              <w:t>zachowanie naturalnego ukształtowania terenu</w:t>
            </w:r>
          </w:p>
        </w:tc>
        <w:tc>
          <w:tcPr>
            <w:tcW w:w="1560" w:type="dxa"/>
            <w:vAlign w:val="center"/>
          </w:tcPr>
          <w:p w14:paraId="21949520" w14:textId="77777777" w:rsidR="000028FF" w:rsidRDefault="000028FF" w:rsidP="003E7BFD">
            <w:pPr>
              <w:pStyle w:val="Tekstpodstawowy2"/>
              <w:contextualSpacing/>
              <w:jc w:val="center"/>
              <w:rPr>
                <w:sz w:val="20"/>
              </w:rPr>
            </w:pPr>
            <w:r>
              <w:rPr>
                <w:sz w:val="20"/>
              </w:rPr>
              <w:t>zadanie ciągłe</w:t>
            </w:r>
          </w:p>
          <w:p w14:paraId="5C29AA97" w14:textId="7502C728" w:rsidR="000028FF" w:rsidRDefault="00E975C5" w:rsidP="002D1517">
            <w:pPr>
              <w:pStyle w:val="Tekstpodstawowy2"/>
              <w:contextualSpacing/>
              <w:jc w:val="center"/>
              <w:rPr>
                <w:sz w:val="20"/>
              </w:rPr>
            </w:pPr>
            <w:r>
              <w:rPr>
                <w:sz w:val="20"/>
              </w:rPr>
              <w:t>do 20</w:t>
            </w:r>
            <w:r w:rsidR="002D1517">
              <w:rPr>
                <w:sz w:val="20"/>
              </w:rPr>
              <w:t>3</w:t>
            </w:r>
            <w:r w:rsidR="00AF72C3">
              <w:rPr>
                <w:sz w:val="20"/>
              </w:rPr>
              <w:t>0</w:t>
            </w:r>
          </w:p>
        </w:tc>
        <w:tc>
          <w:tcPr>
            <w:tcW w:w="2265" w:type="dxa"/>
            <w:vAlign w:val="center"/>
          </w:tcPr>
          <w:p w14:paraId="45824503" w14:textId="77777777" w:rsidR="000028FF" w:rsidRDefault="000028FF" w:rsidP="003E7BFD">
            <w:pPr>
              <w:pStyle w:val="Tekstpodstawowy2"/>
              <w:contextualSpacing/>
              <w:jc w:val="center"/>
              <w:rPr>
                <w:sz w:val="20"/>
              </w:rPr>
            </w:pPr>
            <w:r>
              <w:rPr>
                <w:sz w:val="20"/>
              </w:rPr>
              <w:t>JST</w:t>
            </w:r>
          </w:p>
          <w:p w14:paraId="319E5BFB" w14:textId="77777777" w:rsidR="000028FF" w:rsidRDefault="000028FF" w:rsidP="003E7BFD">
            <w:pPr>
              <w:contextualSpacing/>
              <w:jc w:val="center"/>
              <w:rPr>
                <w:sz w:val="20"/>
              </w:rPr>
            </w:pPr>
            <w:r>
              <w:rPr>
                <w:sz w:val="20"/>
              </w:rPr>
              <w:t>administracja państwowa</w:t>
            </w:r>
          </w:p>
          <w:p w14:paraId="233B887F" w14:textId="77777777" w:rsidR="000028FF" w:rsidRDefault="000028FF" w:rsidP="003E7BFD">
            <w:pPr>
              <w:contextualSpacing/>
              <w:jc w:val="center"/>
              <w:rPr>
                <w:sz w:val="20"/>
              </w:rPr>
            </w:pPr>
            <w:r>
              <w:rPr>
                <w:sz w:val="20"/>
              </w:rPr>
              <w:t>Lasy Państwowe</w:t>
            </w:r>
          </w:p>
          <w:p w14:paraId="3DF04196"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4510DBFA" w14:textId="77777777" w:rsidR="000028FF" w:rsidRDefault="000028FF" w:rsidP="003E7BFD">
            <w:pPr>
              <w:pStyle w:val="Tekstpodstawowy2"/>
              <w:contextualSpacing/>
              <w:jc w:val="center"/>
              <w:rPr>
                <w:sz w:val="20"/>
              </w:rPr>
            </w:pPr>
            <w:r>
              <w:rPr>
                <w:sz w:val="20"/>
              </w:rPr>
              <w:t>budżety samorządów,</w:t>
            </w:r>
          </w:p>
          <w:p w14:paraId="32D3E069" w14:textId="77777777" w:rsidR="000028FF" w:rsidRDefault="000028FF" w:rsidP="003E7BFD">
            <w:pPr>
              <w:pStyle w:val="Tekstpodstawowy2"/>
              <w:contextualSpacing/>
              <w:jc w:val="center"/>
              <w:rPr>
                <w:sz w:val="20"/>
              </w:rPr>
            </w:pPr>
            <w:r>
              <w:rPr>
                <w:sz w:val="20"/>
              </w:rPr>
              <w:t>budżet państwa,</w:t>
            </w:r>
          </w:p>
          <w:p w14:paraId="0554E6C7" w14:textId="77777777" w:rsidR="000028FF" w:rsidRDefault="000028FF" w:rsidP="003E7BFD">
            <w:pPr>
              <w:pStyle w:val="Tekstpodstawowy2"/>
              <w:contextualSpacing/>
              <w:jc w:val="center"/>
              <w:rPr>
                <w:sz w:val="20"/>
              </w:rPr>
            </w:pPr>
            <w:r>
              <w:rPr>
                <w:sz w:val="20"/>
              </w:rPr>
              <w:t>instrumenty finansowe UE,</w:t>
            </w:r>
          </w:p>
          <w:p w14:paraId="25261079" w14:textId="77777777" w:rsidR="000028FF" w:rsidRDefault="000028FF" w:rsidP="003E7BFD">
            <w:pPr>
              <w:pStyle w:val="Tekstpodstawowy2"/>
              <w:contextualSpacing/>
              <w:jc w:val="center"/>
              <w:rPr>
                <w:sz w:val="20"/>
              </w:rPr>
            </w:pPr>
            <w:r>
              <w:rPr>
                <w:sz w:val="20"/>
              </w:rPr>
              <w:t>środki własne użytkowników</w:t>
            </w:r>
          </w:p>
        </w:tc>
      </w:tr>
      <w:tr w:rsidR="00A845A2" w14:paraId="2EFD9EB1" w14:textId="77777777">
        <w:trPr>
          <w:cantSplit/>
          <w:trHeight w:val="172"/>
          <w:jc w:val="center"/>
        </w:trPr>
        <w:tc>
          <w:tcPr>
            <w:tcW w:w="1921" w:type="dxa"/>
            <w:vAlign w:val="center"/>
          </w:tcPr>
          <w:p w14:paraId="4233505C" w14:textId="77777777" w:rsidR="00A845A2" w:rsidRDefault="00A845A2" w:rsidP="00A845A2">
            <w:pPr>
              <w:pStyle w:val="Tekstpodstawowy2"/>
              <w:contextualSpacing/>
              <w:jc w:val="center"/>
              <w:rPr>
                <w:sz w:val="20"/>
              </w:rPr>
            </w:pPr>
          </w:p>
        </w:tc>
        <w:tc>
          <w:tcPr>
            <w:tcW w:w="5898" w:type="dxa"/>
            <w:vAlign w:val="center"/>
          </w:tcPr>
          <w:p w14:paraId="459EBD87" w14:textId="11A8B487" w:rsidR="00A845A2" w:rsidRDefault="00A845A2" w:rsidP="002D1517">
            <w:pPr>
              <w:pStyle w:val="Tekstpodstawowy2"/>
              <w:contextualSpacing/>
              <w:jc w:val="center"/>
              <w:rPr>
                <w:sz w:val="20"/>
              </w:rPr>
            </w:pPr>
            <w:r>
              <w:rPr>
                <w:sz w:val="20"/>
              </w:rPr>
              <w:t xml:space="preserve">ochrona gleb przed degradacją </w:t>
            </w:r>
            <w:r>
              <w:rPr>
                <w:sz w:val="20"/>
              </w:rPr>
              <w:br/>
              <w:t>i rekultywacja gruntów zdegradowanych</w:t>
            </w:r>
          </w:p>
        </w:tc>
        <w:tc>
          <w:tcPr>
            <w:tcW w:w="1560" w:type="dxa"/>
            <w:vAlign w:val="center"/>
          </w:tcPr>
          <w:p w14:paraId="10292577" w14:textId="77777777" w:rsidR="00A845A2" w:rsidRDefault="00A845A2" w:rsidP="00A845A2">
            <w:pPr>
              <w:pStyle w:val="Tekstpodstawowy2"/>
              <w:contextualSpacing/>
              <w:jc w:val="center"/>
              <w:rPr>
                <w:sz w:val="20"/>
              </w:rPr>
            </w:pPr>
            <w:r>
              <w:rPr>
                <w:sz w:val="20"/>
              </w:rPr>
              <w:t>zadanie ciągłe</w:t>
            </w:r>
          </w:p>
          <w:p w14:paraId="75D9B14B" w14:textId="158F027A" w:rsidR="00A845A2" w:rsidRDefault="00A845A2" w:rsidP="00A845A2">
            <w:pPr>
              <w:pStyle w:val="Tekstpodstawowy2"/>
              <w:contextualSpacing/>
              <w:jc w:val="center"/>
              <w:rPr>
                <w:sz w:val="20"/>
              </w:rPr>
            </w:pPr>
            <w:r>
              <w:rPr>
                <w:sz w:val="20"/>
              </w:rPr>
              <w:t>do 2030</w:t>
            </w:r>
          </w:p>
        </w:tc>
        <w:tc>
          <w:tcPr>
            <w:tcW w:w="2265" w:type="dxa"/>
            <w:vAlign w:val="center"/>
          </w:tcPr>
          <w:p w14:paraId="0EAAA233" w14:textId="77777777" w:rsidR="00A845A2" w:rsidRDefault="00A845A2" w:rsidP="00A845A2">
            <w:pPr>
              <w:pStyle w:val="Tekstpodstawowy2"/>
              <w:contextualSpacing/>
              <w:jc w:val="center"/>
              <w:rPr>
                <w:sz w:val="20"/>
              </w:rPr>
            </w:pPr>
            <w:r>
              <w:rPr>
                <w:sz w:val="20"/>
              </w:rPr>
              <w:t>JST</w:t>
            </w:r>
          </w:p>
          <w:p w14:paraId="431D2BDC" w14:textId="77777777" w:rsidR="00A845A2" w:rsidRDefault="00A845A2" w:rsidP="00A845A2">
            <w:pPr>
              <w:contextualSpacing/>
              <w:jc w:val="center"/>
              <w:rPr>
                <w:sz w:val="20"/>
              </w:rPr>
            </w:pPr>
            <w:r>
              <w:rPr>
                <w:sz w:val="20"/>
              </w:rPr>
              <w:t>administracja państwowa</w:t>
            </w:r>
          </w:p>
          <w:p w14:paraId="51286CA4" w14:textId="77777777" w:rsidR="00A845A2" w:rsidRDefault="00A845A2" w:rsidP="00A845A2">
            <w:pPr>
              <w:contextualSpacing/>
              <w:jc w:val="center"/>
              <w:rPr>
                <w:sz w:val="20"/>
              </w:rPr>
            </w:pPr>
            <w:r>
              <w:rPr>
                <w:sz w:val="20"/>
              </w:rPr>
              <w:t>Lasy Państwowe</w:t>
            </w:r>
          </w:p>
          <w:p w14:paraId="16DCA1A1" w14:textId="77777777" w:rsidR="00A845A2" w:rsidRDefault="00A845A2" w:rsidP="00A845A2">
            <w:pPr>
              <w:contextualSpacing/>
              <w:jc w:val="center"/>
              <w:rPr>
                <w:sz w:val="20"/>
              </w:rPr>
            </w:pPr>
            <w:r>
              <w:rPr>
                <w:sz w:val="20"/>
              </w:rPr>
              <w:t>zarządcy dróg</w:t>
            </w:r>
          </w:p>
          <w:p w14:paraId="3B736E80" w14:textId="29314CFF" w:rsidR="00A845A2" w:rsidRDefault="00A845A2" w:rsidP="00A845A2">
            <w:pPr>
              <w:pStyle w:val="Tekstpodstawowy2"/>
              <w:contextualSpacing/>
              <w:jc w:val="center"/>
              <w:rPr>
                <w:sz w:val="20"/>
              </w:rPr>
            </w:pPr>
            <w:r>
              <w:rPr>
                <w:sz w:val="20"/>
              </w:rPr>
              <w:t>użytkownicy</w:t>
            </w:r>
          </w:p>
        </w:tc>
        <w:tc>
          <w:tcPr>
            <w:tcW w:w="3030" w:type="dxa"/>
            <w:vAlign w:val="center"/>
          </w:tcPr>
          <w:p w14:paraId="7D088D99" w14:textId="77777777" w:rsidR="00A845A2" w:rsidRDefault="00A845A2" w:rsidP="00A845A2">
            <w:pPr>
              <w:pStyle w:val="Tekstpodstawowy2"/>
              <w:contextualSpacing/>
              <w:jc w:val="center"/>
              <w:rPr>
                <w:sz w:val="20"/>
              </w:rPr>
            </w:pPr>
            <w:r>
              <w:rPr>
                <w:sz w:val="20"/>
              </w:rPr>
              <w:t>budżety samorządów,</w:t>
            </w:r>
          </w:p>
          <w:p w14:paraId="4C2D2DAD" w14:textId="77777777" w:rsidR="00A845A2" w:rsidRDefault="00A845A2" w:rsidP="00A845A2">
            <w:pPr>
              <w:pStyle w:val="Tekstpodstawowy2"/>
              <w:contextualSpacing/>
              <w:jc w:val="center"/>
              <w:rPr>
                <w:sz w:val="20"/>
              </w:rPr>
            </w:pPr>
            <w:r>
              <w:rPr>
                <w:sz w:val="20"/>
              </w:rPr>
              <w:t>budżet państwa,</w:t>
            </w:r>
          </w:p>
          <w:p w14:paraId="7C3E32DD" w14:textId="77777777" w:rsidR="00A845A2" w:rsidRDefault="00A845A2" w:rsidP="00A845A2">
            <w:pPr>
              <w:pStyle w:val="Tekstpodstawowy2"/>
              <w:contextualSpacing/>
              <w:jc w:val="center"/>
              <w:rPr>
                <w:sz w:val="20"/>
              </w:rPr>
            </w:pPr>
            <w:r>
              <w:rPr>
                <w:sz w:val="20"/>
              </w:rPr>
              <w:t>instrumenty finansowe UE,</w:t>
            </w:r>
          </w:p>
          <w:p w14:paraId="5662FFD6" w14:textId="79325380" w:rsidR="00A845A2" w:rsidRDefault="00A845A2" w:rsidP="00A845A2">
            <w:pPr>
              <w:pStyle w:val="Tekstpodstawowy2"/>
              <w:contextualSpacing/>
              <w:jc w:val="center"/>
              <w:rPr>
                <w:sz w:val="20"/>
              </w:rPr>
            </w:pPr>
            <w:r>
              <w:rPr>
                <w:sz w:val="20"/>
              </w:rPr>
              <w:t>środki własne użytkowników</w:t>
            </w:r>
          </w:p>
        </w:tc>
      </w:tr>
      <w:tr w:rsidR="00AB765C" w14:paraId="1EF691D5" w14:textId="77777777" w:rsidTr="00316B09">
        <w:trPr>
          <w:cantSplit/>
          <w:jc w:val="center"/>
        </w:trPr>
        <w:tc>
          <w:tcPr>
            <w:tcW w:w="14674" w:type="dxa"/>
            <w:gridSpan w:val="5"/>
            <w:shd w:val="clear" w:color="auto" w:fill="DAEEF3" w:themeFill="accent5" w:themeFillTint="33"/>
            <w:vAlign w:val="center"/>
          </w:tcPr>
          <w:p w14:paraId="27E889AE" w14:textId="773DF41D" w:rsidR="00AB765C" w:rsidRDefault="00AB765C" w:rsidP="003E7BFD">
            <w:pPr>
              <w:pStyle w:val="Tekstpodstawowy2"/>
              <w:contextualSpacing/>
              <w:jc w:val="center"/>
              <w:rPr>
                <w:sz w:val="20"/>
              </w:rPr>
            </w:pPr>
            <w:r>
              <w:rPr>
                <w:i/>
                <w:iCs/>
                <w:sz w:val="20"/>
              </w:rPr>
              <w:t>Cel 3. Czyste powietrze</w:t>
            </w:r>
          </w:p>
        </w:tc>
      </w:tr>
      <w:tr w:rsidR="000028FF" w14:paraId="11B5ECCF" w14:textId="77777777">
        <w:trPr>
          <w:cantSplit/>
          <w:trHeight w:val="172"/>
          <w:jc w:val="center"/>
        </w:trPr>
        <w:tc>
          <w:tcPr>
            <w:tcW w:w="1921" w:type="dxa"/>
            <w:vAlign w:val="center"/>
          </w:tcPr>
          <w:p w14:paraId="28F447F4" w14:textId="77777777" w:rsidR="000028FF" w:rsidRDefault="000028FF" w:rsidP="003E7BFD">
            <w:pPr>
              <w:pStyle w:val="Tekstpodstawowy2"/>
              <w:contextualSpacing/>
              <w:jc w:val="center"/>
              <w:rPr>
                <w:sz w:val="20"/>
              </w:rPr>
            </w:pPr>
          </w:p>
        </w:tc>
        <w:tc>
          <w:tcPr>
            <w:tcW w:w="5898" w:type="dxa"/>
            <w:vAlign w:val="center"/>
          </w:tcPr>
          <w:p w14:paraId="3E792B71" w14:textId="1731052C" w:rsidR="000028FF" w:rsidRDefault="000028FF" w:rsidP="004F1329">
            <w:pPr>
              <w:pStyle w:val="Tekstpodstawowy2"/>
              <w:contextualSpacing/>
              <w:jc w:val="center"/>
              <w:rPr>
                <w:sz w:val="20"/>
              </w:rPr>
            </w:pPr>
            <w:r>
              <w:rPr>
                <w:sz w:val="20"/>
              </w:rPr>
              <w:t xml:space="preserve">promowanie </w:t>
            </w:r>
            <w:r w:rsidR="004F1329">
              <w:rPr>
                <w:sz w:val="20"/>
              </w:rPr>
              <w:t xml:space="preserve">i wspieranie finansowe termomodernizacji, </w:t>
            </w:r>
            <w:r>
              <w:rPr>
                <w:sz w:val="20"/>
              </w:rPr>
              <w:t>stosowania lepszej jakości paliw oraz paliw niskoemisyjnych</w:t>
            </w:r>
          </w:p>
        </w:tc>
        <w:tc>
          <w:tcPr>
            <w:tcW w:w="1560" w:type="dxa"/>
            <w:vAlign w:val="center"/>
          </w:tcPr>
          <w:p w14:paraId="498452AF" w14:textId="77777777" w:rsidR="000028FF" w:rsidRDefault="000028FF" w:rsidP="003E7BFD">
            <w:pPr>
              <w:pStyle w:val="Tekstpodstawowy2"/>
              <w:contextualSpacing/>
              <w:jc w:val="center"/>
              <w:rPr>
                <w:sz w:val="20"/>
              </w:rPr>
            </w:pPr>
            <w:r>
              <w:rPr>
                <w:sz w:val="20"/>
              </w:rPr>
              <w:t>zadanie ciągłe</w:t>
            </w:r>
          </w:p>
          <w:p w14:paraId="7464EC19" w14:textId="453043A6" w:rsidR="000028FF" w:rsidRDefault="00E975C5" w:rsidP="004F1329">
            <w:pPr>
              <w:pStyle w:val="Tekstpodstawowy2"/>
              <w:contextualSpacing/>
              <w:jc w:val="center"/>
              <w:rPr>
                <w:sz w:val="20"/>
              </w:rPr>
            </w:pPr>
            <w:r>
              <w:rPr>
                <w:sz w:val="20"/>
              </w:rPr>
              <w:t>do 20</w:t>
            </w:r>
            <w:r w:rsidR="004F1329">
              <w:rPr>
                <w:sz w:val="20"/>
              </w:rPr>
              <w:t>3</w:t>
            </w:r>
            <w:r w:rsidR="00AF72C3">
              <w:rPr>
                <w:sz w:val="20"/>
              </w:rPr>
              <w:t>0</w:t>
            </w:r>
          </w:p>
        </w:tc>
        <w:tc>
          <w:tcPr>
            <w:tcW w:w="2265" w:type="dxa"/>
            <w:vAlign w:val="center"/>
          </w:tcPr>
          <w:p w14:paraId="5EC263D5" w14:textId="77777777" w:rsidR="000028FF" w:rsidRDefault="000028FF" w:rsidP="003E7BFD">
            <w:pPr>
              <w:pStyle w:val="Tekstpodstawowy2"/>
              <w:contextualSpacing/>
              <w:jc w:val="center"/>
              <w:rPr>
                <w:sz w:val="20"/>
              </w:rPr>
            </w:pPr>
            <w:r>
              <w:rPr>
                <w:sz w:val="20"/>
              </w:rPr>
              <w:t>JST</w:t>
            </w:r>
          </w:p>
          <w:p w14:paraId="627CB9D2" w14:textId="77777777" w:rsidR="000028FF" w:rsidRDefault="000028FF" w:rsidP="003E7BFD">
            <w:pPr>
              <w:contextualSpacing/>
              <w:jc w:val="center"/>
              <w:rPr>
                <w:sz w:val="20"/>
              </w:rPr>
            </w:pPr>
            <w:r>
              <w:rPr>
                <w:sz w:val="20"/>
              </w:rPr>
              <w:t>administracja państwowa</w:t>
            </w:r>
          </w:p>
          <w:p w14:paraId="0E46A235" w14:textId="12BA3937" w:rsidR="000028FF" w:rsidRDefault="000028FF" w:rsidP="004F1329">
            <w:pPr>
              <w:contextualSpacing/>
              <w:jc w:val="center"/>
              <w:rPr>
                <w:sz w:val="20"/>
              </w:rPr>
            </w:pPr>
            <w:r>
              <w:rPr>
                <w:sz w:val="20"/>
              </w:rPr>
              <w:t>zarządcy dróg</w:t>
            </w:r>
          </w:p>
        </w:tc>
        <w:tc>
          <w:tcPr>
            <w:tcW w:w="3030" w:type="dxa"/>
            <w:vAlign w:val="center"/>
          </w:tcPr>
          <w:p w14:paraId="46C9949C" w14:textId="77777777" w:rsidR="000028FF" w:rsidRDefault="000028FF" w:rsidP="003E7BFD">
            <w:pPr>
              <w:pStyle w:val="Tekstpodstawowy2"/>
              <w:contextualSpacing/>
              <w:jc w:val="center"/>
              <w:rPr>
                <w:sz w:val="20"/>
              </w:rPr>
            </w:pPr>
            <w:r>
              <w:rPr>
                <w:sz w:val="20"/>
              </w:rPr>
              <w:t>budżety samorządów,</w:t>
            </w:r>
          </w:p>
          <w:p w14:paraId="3E56F7D8" w14:textId="77777777" w:rsidR="000028FF" w:rsidRDefault="000028FF" w:rsidP="003E7BFD">
            <w:pPr>
              <w:pStyle w:val="Tekstpodstawowy2"/>
              <w:contextualSpacing/>
              <w:jc w:val="center"/>
              <w:rPr>
                <w:sz w:val="20"/>
              </w:rPr>
            </w:pPr>
            <w:r>
              <w:rPr>
                <w:sz w:val="20"/>
              </w:rPr>
              <w:t>budżet państwa,</w:t>
            </w:r>
          </w:p>
          <w:p w14:paraId="296EE4C6" w14:textId="77777777" w:rsidR="000028FF" w:rsidRDefault="000028FF" w:rsidP="003E7BFD">
            <w:pPr>
              <w:pStyle w:val="Tekstpodstawowy2"/>
              <w:contextualSpacing/>
              <w:jc w:val="center"/>
              <w:rPr>
                <w:sz w:val="20"/>
              </w:rPr>
            </w:pPr>
            <w:r>
              <w:rPr>
                <w:sz w:val="20"/>
              </w:rPr>
              <w:t>instrumenty finansowe UE,</w:t>
            </w:r>
          </w:p>
          <w:p w14:paraId="1E4B4876" w14:textId="77777777" w:rsidR="000028FF" w:rsidRDefault="000028FF" w:rsidP="003E7BFD">
            <w:pPr>
              <w:pStyle w:val="Tekstpodstawowy2"/>
              <w:contextualSpacing/>
              <w:jc w:val="center"/>
              <w:rPr>
                <w:sz w:val="20"/>
              </w:rPr>
            </w:pPr>
            <w:r>
              <w:rPr>
                <w:sz w:val="20"/>
              </w:rPr>
              <w:t>krajowe fundusze ekologiczne,</w:t>
            </w:r>
          </w:p>
          <w:p w14:paraId="4927AA1D" w14:textId="77777777" w:rsidR="000028FF" w:rsidRDefault="000028FF" w:rsidP="003E7BFD">
            <w:pPr>
              <w:pStyle w:val="Tekstpodstawowy2"/>
              <w:contextualSpacing/>
              <w:jc w:val="center"/>
              <w:rPr>
                <w:sz w:val="20"/>
              </w:rPr>
            </w:pPr>
            <w:r>
              <w:rPr>
                <w:sz w:val="20"/>
              </w:rPr>
              <w:t>środki własne użytkowników,</w:t>
            </w:r>
          </w:p>
        </w:tc>
      </w:tr>
      <w:tr w:rsidR="004F1329" w14:paraId="0B670BA2" w14:textId="77777777">
        <w:trPr>
          <w:cantSplit/>
          <w:trHeight w:val="172"/>
          <w:jc w:val="center"/>
        </w:trPr>
        <w:tc>
          <w:tcPr>
            <w:tcW w:w="1921" w:type="dxa"/>
            <w:vAlign w:val="center"/>
          </w:tcPr>
          <w:p w14:paraId="54D1F107" w14:textId="77777777" w:rsidR="004F1329" w:rsidRDefault="004F1329" w:rsidP="004F1329">
            <w:pPr>
              <w:pStyle w:val="Tekstpodstawowy2"/>
              <w:contextualSpacing/>
              <w:jc w:val="center"/>
              <w:rPr>
                <w:sz w:val="20"/>
              </w:rPr>
            </w:pPr>
          </w:p>
        </w:tc>
        <w:tc>
          <w:tcPr>
            <w:tcW w:w="5898" w:type="dxa"/>
            <w:vAlign w:val="center"/>
          </w:tcPr>
          <w:p w14:paraId="1518696B" w14:textId="2FA23873" w:rsidR="004F1329" w:rsidRDefault="004F1329" w:rsidP="004F1329">
            <w:pPr>
              <w:pStyle w:val="Tekstpodstawowy2"/>
              <w:contextualSpacing/>
              <w:jc w:val="center"/>
              <w:rPr>
                <w:sz w:val="20"/>
              </w:rPr>
            </w:pPr>
            <w:r>
              <w:rPr>
                <w:sz w:val="20"/>
              </w:rPr>
              <w:t>egzekwowanie zakazu spalania odpadów w paleniskach domowych</w:t>
            </w:r>
          </w:p>
        </w:tc>
        <w:tc>
          <w:tcPr>
            <w:tcW w:w="1560" w:type="dxa"/>
            <w:vAlign w:val="center"/>
          </w:tcPr>
          <w:p w14:paraId="111759E1" w14:textId="77777777" w:rsidR="004F1329" w:rsidRDefault="004F1329" w:rsidP="004F1329">
            <w:pPr>
              <w:pStyle w:val="Tekstpodstawowy2"/>
              <w:contextualSpacing/>
              <w:jc w:val="center"/>
              <w:rPr>
                <w:sz w:val="20"/>
              </w:rPr>
            </w:pPr>
            <w:r>
              <w:rPr>
                <w:sz w:val="20"/>
              </w:rPr>
              <w:t>zadanie ciągłe</w:t>
            </w:r>
          </w:p>
          <w:p w14:paraId="6490F979" w14:textId="040EDAFC" w:rsidR="004F1329" w:rsidRDefault="004F1329" w:rsidP="004F1329">
            <w:pPr>
              <w:pStyle w:val="Tekstpodstawowy2"/>
              <w:contextualSpacing/>
              <w:jc w:val="center"/>
              <w:rPr>
                <w:sz w:val="20"/>
              </w:rPr>
            </w:pPr>
            <w:r>
              <w:rPr>
                <w:sz w:val="20"/>
              </w:rPr>
              <w:t>do 2030</w:t>
            </w:r>
          </w:p>
        </w:tc>
        <w:tc>
          <w:tcPr>
            <w:tcW w:w="2265" w:type="dxa"/>
            <w:vAlign w:val="center"/>
          </w:tcPr>
          <w:p w14:paraId="6C87BF0A" w14:textId="77777777" w:rsidR="004F1329" w:rsidRDefault="004F1329" w:rsidP="004F1329">
            <w:pPr>
              <w:pStyle w:val="Tekstpodstawowy2"/>
              <w:contextualSpacing/>
              <w:jc w:val="center"/>
              <w:rPr>
                <w:sz w:val="20"/>
              </w:rPr>
            </w:pPr>
            <w:r>
              <w:rPr>
                <w:sz w:val="20"/>
              </w:rPr>
              <w:t>JST</w:t>
            </w:r>
          </w:p>
          <w:p w14:paraId="28BF7B5D" w14:textId="4912210C" w:rsidR="004F1329" w:rsidRDefault="004F1329" w:rsidP="004F1329">
            <w:pPr>
              <w:contextualSpacing/>
              <w:jc w:val="center"/>
              <w:rPr>
                <w:sz w:val="20"/>
              </w:rPr>
            </w:pPr>
            <w:r>
              <w:rPr>
                <w:sz w:val="20"/>
              </w:rPr>
              <w:t>administracja państwowa</w:t>
            </w:r>
          </w:p>
        </w:tc>
        <w:tc>
          <w:tcPr>
            <w:tcW w:w="3030" w:type="dxa"/>
            <w:vAlign w:val="center"/>
          </w:tcPr>
          <w:p w14:paraId="7D5FCBA3" w14:textId="77777777" w:rsidR="004F1329" w:rsidRDefault="004F1329" w:rsidP="004F1329">
            <w:pPr>
              <w:pStyle w:val="Tekstpodstawowy2"/>
              <w:contextualSpacing/>
              <w:jc w:val="center"/>
              <w:rPr>
                <w:sz w:val="20"/>
              </w:rPr>
            </w:pPr>
            <w:r>
              <w:rPr>
                <w:sz w:val="20"/>
              </w:rPr>
              <w:t>budżety samorządów,</w:t>
            </w:r>
          </w:p>
          <w:p w14:paraId="54EC618C" w14:textId="7D1796ED" w:rsidR="004F1329" w:rsidRDefault="004F1329" w:rsidP="004F1329">
            <w:pPr>
              <w:pStyle w:val="Tekstpodstawowy2"/>
              <w:contextualSpacing/>
              <w:jc w:val="center"/>
              <w:rPr>
                <w:sz w:val="20"/>
              </w:rPr>
            </w:pPr>
            <w:r>
              <w:rPr>
                <w:sz w:val="20"/>
              </w:rPr>
              <w:t>budżet państwa</w:t>
            </w:r>
          </w:p>
        </w:tc>
      </w:tr>
      <w:tr w:rsidR="000028FF" w14:paraId="2B983F7A" w14:textId="77777777">
        <w:trPr>
          <w:cantSplit/>
          <w:trHeight w:val="172"/>
          <w:jc w:val="center"/>
        </w:trPr>
        <w:tc>
          <w:tcPr>
            <w:tcW w:w="1921" w:type="dxa"/>
            <w:vAlign w:val="center"/>
          </w:tcPr>
          <w:p w14:paraId="0B4A859D"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61824" behindDoc="0" locked="1" layoutInCell="1" allowOverlap="1" wp14:anchorId="482250E8" wp14:editId="66BD5938">
                      <wp:simplePos x="0" y="0"/>
                      <wp:positionH relativeFrom="page">
                        <wp:posOffset>-397510</wp:posOffset>
                      </wp:positionH>
                      <wp:positionV relativeFrom="page">
                        <wp:posOffset>483870</wp:posOffset>
                      </wp:positionV>
                      <wp:extent cx="358140" cy="279400"/>
                      <wp:effectExtent l="0" t="1270" r="127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A7FFC7F" w14:textId="77777777" w:rsidR="00EA4A7B" w:rsidRDefault="00EA4A7B" w:rsidP="000028FF">
                                  <w:pPr>
                                    <w:jc w:val="center"/>
                                  </w:pPr>
                                  <w:r>
                                    <w:fldChar w:fldCharType="begin"/>
                                  </w:r>
                                  <w:r>
                                    <w:instrText xml:space="preserve"> PAGE   \* MERGEFORMAT </w:instrText>
                                  </w:r>
                                  <w:r>
                                    <w:fldChar w:fldCharType="separate"/>
                                  </w:r>
                                  <w:r>
                                    <w:rPr>
                                      <w:noProof/>
                                    </w:rPr>
                                    <w:t>79</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2250E8" id="Text Box 45" o:spid="_x0000_s1033" type="#_x0000_t202" style="position:absolute;left:0;text-align:left;margin-left:-31.3pt;margin-top:38.1pt;width:28.2pt;height:2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e7RAIAAE0EAAAOAAAAZHJzL2Uyb0RvYy54bWysVNuOmzAQfa/Uf7D8TriscwGFrHKjqrS9&#10;SLv9AMeYgAq2azuBVdV/79gkadq+VX2x8FzOzJwzZvk4dC06c20aKXIcTyKMuGCybMQxx19eimCB&#10;kbFUlLSVguf4lRv8uHr7ZtmrjCeylm3JNQIQYbJe5bi2VmVhaFjNO2omUnEBzkrqjlq46mNYatoD&#10;eteGSRTNwl7qUmnJuDFg3Y1OvPL4VcWZ/VRVhlvU5hh6s/7U/jy4M1wtaXbUVNUNu7RB/6GLjjYC&#10;it6gdtRSdNLNX1Bdw7Q0srITJrtQVlXDuJ8BpomjP6Z5rqnifhYgx6gbTeb/wbKP588aNSVoB/QI&#10;2oFGL3ywaCMHRKaOn16ZDMKeFQTaAewQ62c16kmyrwYJua2pOPK11rKvOS2hv9hlhnepI45xIIf+&#10;gyyhDj1Z6YGGSneOPKADATo08nrTxvXCwPgwXcQEPAxcyTwlkdcupNk1WWlj33HZIfeRYw3Se3B6&#10;fjLWNUOza4irJWTRtK2XvxW/GSBwtEBpSHU+14RX83sapfvFfkECksz2AYnKMlgXWxLMing+3T3s&#10;tttd/GPcqrukOCHRJkmDYraYB6Qi0yCdR4sgitNNOotISnaFT4LS16KeO0fXSJwdDoOXaX6V5CDL&#10;VyBTy3Gn4Q3Chzsx6mGfc2y+najmGLXvBQiSxsTRZ/2FTOcJXPS953DvoYLVEp4JgI2fWzs+mpPS&#10;zbGGStcVWIOIReMJdmqPXV2kh531vF/el3sU93cf9esvsPoJAAD//wMAUEsDBBQABgAIAAAAIQBT&#10;1iRn3gAAAAkBAAAPAAAAZHJzL2Rvd25yZXYueG1sTI/BTsMwDIbvSHuHyJO4belyKFNpOjEQQqBx&#10;YOWwY9Z4bUXjVE3WlT095gRH259+f3++mVwnRhxC60nDapmAQKq8banW8Fk+L9YgQjRkTecJNXxj&#10;gE0xu8lNZv2FPnDcx1pwCIXMaGhi7DMpQ9WgM2HpeyS+nfzgTORxqKUdzIXDXSdVkqTSmZb4Q2N6&#10;fGyw+tqfnYa3d7c7bOu+VE9rwvEFy9319ar17Xx6uAcRcYp/MPzqszoU7HT0Z7JBdBoWqUoZ1XCX&#10;KhAM8ALEkUGVKJBFLv83KH4AAAD//wMAUEsBAi0AFAAGAAgAAAAhALaDOJL+AAAA4QEAABMAAAAA&#10;AAAAAAAAAAAAAAAAAFtDb250ZW50X1R5cGVzXS54bWxQSwECLQAUAAYACAAAACEAOP0h/9YAAACU&#10;AQAACwAAAAAAAAAAAAAAAAAvAQAAX3JlbHMvLnJlbHNQSwECLQAUAAYACAAAACEAe8c3u0QCAABN&#10;BAAADgAAAAAAAAAAAAAAAAAuAgAAZHJzL2Uyb0RvYy54bWxQSwECLQAUAAYACAAAACEAU9YkZ94A&#10;AAAJAQAADwAAAAAAAAAAAAAAAACeBAAAZHJzL2Rvd25yZXYueG1sUEsFBgAAAAAEAAQA8wAAAKkF&#10;AAAAAA==&#10;" filled="f" stroked="f">
                      <v:textbox style="layout-flow:vertical;mso-fit-shape-to-text:t">
                        <w:txbxContent>
                          <w:p w14:paraId="7A7FFC7F" w14:textId="77777777" w:rsidR="00EA4A7B" w:rsidRDefault="00EA4A7B" w:rsidP="000028FF">
                            <w:pPr>
                              <w:jc w:val="center"/>
                            </w:pPr>
                            <w:r>
                              <w:fldChar w:fldCharType="begin"/>
                            </w:r>
                            <w:r>
                              <w:instrText xml:space="preserve"> PAGE   \* MERGEFORMAT </w:instrText>
                            </w:r>
                            <w:r>
                              <w:fldChar w:fldCharType="separate"/>
                            </w:r>
                            <w:r>
                              <w:rPr>
                                <w:noProof/>
                              </w:rPr>
                              <w:t>79</w:t>
                            </w:r>
                            <w:r>
                              <w:fldChar w:fldCharType="end"/>
                            </w:r>
                          </w:p>
                        </w:txbxContent>
                      </v:textbox>
                      <w10:wrap anchorx="page" anchory="page"/>
                      <w10:anchorlock/>
                    </v:shape>
                  </w:pict>
                </mc:Fallback>
              </mc:AlternateContent>
            </w:r>
          </w:p>
        </w:tc>
        <w:tc>
          <w:tcPr>
            <w:tcW w:w="5898" w:type="dxa"/>
            <w:vAlign w:val="center"/>
          </w:tcPr>
          <w:p w14:paraId="44F4854B" w14:textId="34396E79" w:rsidR="000028FF" w:rsidRDefault="000028FF" w:rsidP="004F1329">
            <w:pPr>
              <w:pStyle w:val="Tekstpodstawowy2"/>
              <w:contextualSpacing/>
              <w:jc w:val="center"/>
              <w:rPr>
                <w:sz w:val="20"/>
              </w:rPr>
            </w:pPr>
            <w:r>
              <w:rPr>
                <w:sz w:val="20"/>
              </w:rPr>
              <w:t xml:space="preserve">stosowanie instalacji wysokosprawnych i nowych, </w:t>
            </w:r>
            <w:r w:rsidR="001578DF">
              <w:rPr>
                <w:sz w:val="20"/>
              </w:rPr>
              <w:br/>
            </w:r>
            <w:r>
              <w:rPr>
                <w:sz w:val="20"/>
              </w:rPr>
              <w:t>przyjaznych dla środowiska technologii</w:t>
            </w:r>
          </w:p>
        </w:tc>
        <w:tc>
          <w:tcPr>
            <w:tcW w:w="1560" w:type="dxa"/>
            <w:vAlign w:val="center"/>
          </w:tcPr>
          <w:p w14:paraId="73AA5CFE" w14:textId="3B848ADB" w:rsidR="000028FF" w:rsidRDefault="00E975C5" w:rsidP="004F1329">
            <w:pPr>
              <w:pStyle w:val="Tekstpodstawowy2"/>
              <w:contextualSpacing/>
              <w:jc w:val="center"/>
              <w:rPr>
                <w:sz w:val="20"/>
              </w:rPr>
            </w:pPr>
            <w:r>
              <w:rPr>
                <w:sz w:val="20"/>
              </w:rPr>
              <w:t>do 20</w:t>
            </w:r>
            <w:r w:rsidR="004F1329">
              <w:rPr>
                <w:sz w:val="20"/>
              </w:rPr>
              <w:t>3</w:t>
            </w:r>
            <w:r>
              <w:rPr>
                <w:sz w:val="20"/>
              </w:rPr>
              <w:t>0</w:t>
            </w:r>
          </w:p>
        </w:tc>
        <w:tc>
          <w:tcPr>
            <w:tcW w:w="2265" w:type="dxa"/>
            <w:vAlign w:val="center"/>
          </w:tcPr>
          <w:p w14:paraId="69BE78CD" w14:textId="77777777" w:rsidR="000028FF" w:rsidRDefault="000028FF" w:rsidP="003E7BFD">
            <w:pPr>
              <w:pStyle w:val="Tekstpodstawowy2"/>
              <w:contextualSpacing/>
              <w:jc w:val="center"/>
              <w:rPr>
                <w:sz w:val="20"/>
              </w:rPr>
            </w:pPr>
            <w:r>
              <w:rPr>
                <w:sz w:val="20"/>
              </w:rPr>
              <w:t>JST</w:t>
            </w:r>
          </w:p>
          <w:p w14:paraId="4B2D4C7B" w14:textId="77777777" w:rsidR="000028FF" w:rsidRDefault="000028FF" w:rsidP="003E7BFD">
            <w:pPr>
              <w:contextualSpacing/>
              <w:jc w:val="center"/>
              <w:rPr>
                <w:sz w:val="20"/>
              </w:rPr>
            </w:pPr>
            <w:r>
              <w:rPr>
                <w:sz w:val="20"/>
              </w:rPr>
              <w:t>administracja państwowa</w:t>
            </w:r>
          </w:p>
          <w:p w14:paraId="23DBD5C4" w14:textId="77777777" w:rsidR="000028FF" w:rsidRDefault="000028FF" w:rsidP="003E7BFD">
            <w:pPr>
              <w:contextualSpacing/>
              <w:jc w:val="center"/>
              <w:rPr>
                <w:sz w:val="20"/>
              </w:rPr>
            </w:pPr>
            <w:r>
              <w:rPr>
                <w:sz w:val="20"/>
              </w:rPr>
              <w:t>Lasy Państwowe</w:t>
            </w:r>
          </w:p>
          <w:p w14:paraId="43A473D4" w14:textId="77777777" w:rsidR="000028FF" w:rsidRDefault="000028FF" w:rsidP="003E7BFD">
            <w:pPr>
              <w:contextualSpacing/>
              <w:jc w:val="center"/>
              <w:rPr>
                <w:sz w:val="20"/>
              </w:rPr>
            </w:pPr>
            <w:r>
              <w:rPr>
                <w:sz w:val="20"/>
              </w:rPr>
              <w:t>zarządcy dróg</w:t>
            </w:r>
          </w:p>
          <w:p w14:paraId="16FC6BA1"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6CB9AA45" w14:textId="77777777" w:rsidR="000028FF" w:rsidRDefault="000028FF" w:rsidP="003E7BFD">
            <w:pPr>
              <w:pStyle w:val="Tekstpodstawowy2"/>
              <w:contextualSpacing/>
              <w:jc w:val="center"/>
              <w:rPr>
                <w:sz w:val="20"/>
              </w:rPr>
            </w:pPr>
            <w:r>
              <w:rPr>
                <w:sz w:val="20"/>
              </w:rPr>
              <w:t>budżety samorządów,</w:t>
            </w:r>
          </w:p>
          <w:p w14:paraId="29C60E68" w14:textId="77777777" w:rsidR="000028FF" w:rsidRDefault="000028FF" w:rsidP="003E7BFD">
            <w:pPr>
              <w:pStyle w:val="Tekstpodstawowy2"/>
              <w:contextualSpacing/>
              <w:jc w:val="center"/>
              <w:rPr>
                <w:sz w:val="20"/>
              </w:rPr>
            </w:pPr>
            <w:r>
              <w:rPr>
                <w:sz w:val="20"/>
              </w:rPr>
              <w:t>budżet państwa,</w:t>
            </w:r>
          </w:p>
          <w:p w14:paraId="2E2370A4" w14:textId="77777777" w:rsidR="000028FF" w:rsidRDefault="000028FF" w:rsidP="003E7BFD">
            <w:pPr>
              <w:pStyle w:val="Tekstpodstawowy2"/>
              <w:contextualSpacing/>
              <w:jc w:val="center"/>
              <w:rPr>
                <w:sz w:val="20"/>
              </w:rPr>
            </w:pPr>
            <w:r>
              <w:rPr>
                <w:sz w:val="20"/>
              </w:rPr>
              <w:t>instrumenty finansowe UE,</w:t>
            </w:r>
          </w:p>
          <w:p w14:paraId="20A51AA6" w14:textId="77777777" w:rsidR="000028FF" w:rsidRDefault="000028FF" w:rsidP="003E7BFD">
            <w:pPr>
              <w:pStyle w:val="Tekstpodstawowy2"/>
              <w:contextualSpacing/>
              <w:jc w:val="center"/>
              <w:rPr>
                <w:sz w:val="20"/>
              </w:rPr>
            </w:pPr>
            <w:r>
              <w:rPr>
                <w:sz w:val="20"/>
              </w:rPr>
              <w:t>krajowe fundusze ekologiczne,</w:t>
            </w:r>
          </w:p>
          <w:p w14:paraId="418BCF30" w14:textId="3D566B2B" w:rsidR="000028FF" w:rsidRDefault="000028FF" w:rsidP="0002699A">
            <w:pPr>
              <w:pStyle w:val="Tekstpodstawowy2"/>
              <w:contextualSpacing/>
              <w:jc w:val="center"/>
              <w:rPr>
                <w:sz w:val="20"/>
              </w:rPr>
            </w:pPr>
            <w:r>
              <w:rPr>
                <w:sz w:val="20"/>
              </w:rPr>
              <w:t>środki własne użytkowników</w:t>
            </w:r>
          </w:p>
        </w:tc>
      </w:tr>
      <w:tr w:rsidR="000028FF" w14:paraId="4F64C445" w14:textId="77777777">
        <w:trPr>
          <w:cantSplit/>
          <w:trHeight w:val="172"/>
          <w:jc w:val="center"/>
        </w:trPr>
        <w:tc>
          <w:tcPr>
            <w:tcW w:w="1921" w:type="dxa"/>
            <w:vAlign w:val="center"/>
          </w:tcPr>
          <w:p w14:paraId="0664767F" w14:textId="77777777" w:rsidR="000028FF" w:rsidRDefault="000028FF" w:rsidP="003E7BFD">
            <w:pPr>
              <w:pStyle w:val="Tekstpodstawowy2"/>
              <w:contextualSpacing/>
              <w:jc w:val="center"/>
              <w:rPr>
                <w:sz w:val="20"/>
              </w:rPr>
            </w:pPr>
          </w:p>
        </w:tc>
        <w:tc>
          <w:tcPr>
            <w:tcW w:w="5898" w:type="dxa"/>
            <w:vAlign w:val="center"/>
          </w:tcPr>
          <w:p w14:paraId="5722A60D" w14:textId="77777777" w:rsidR="000028FF" w:rsidRDefault="000028FF" w:rsidP="004F1329">
            <w:pPr>
              <w:pStyle w:val="Tekstpodstawowy2"/>
              <w:contextualSpacing/>
              <w:jc w:val="center"/>
              <w:rPr>
                <w:sz w:val="20"/>
              </w:rPr>
            </w:pPr>
            <w:r>
              <w:rPr>
                <w:sz w:val="20"/>
              </w:rPr>
              <w:t>ograniczenia w transporcie tranzytowym przez zwartą zabudowę</w:t>
            </w:r>
          </w:p>
        </w:tc>
        <w:tc>
          <w:tcPr>
            <w:tcW w:w="1560" w:type="dxa"/>
            <w:vAlign w:val="center"/>
          </w:tcPr>
          <w:p w14:paraId="6749183D" w14:textId="6FF62A01" w:rsidR="000028FF" w:rsidRDefault="00E975C5" w:rsidP="004F1329">
            <w:pPr>
              <w:pStyle w:val="Tekstpodstawowy2"/>
              <w:contextualSpacing/>
              <w:jc w:val="center"/>
              <w:rPr>
                <w:sz w:val="20"/>
              </w:rPr>
            </w:pPr>
            <w:r>
              <w:rPr>
                <w:sz w:val="20"/>
              </w:rPr>
              <w:t>do 20</w:t>
            </w:r>
            <w:r w:rsidR="004F1329">
              <w:rPr>
                <w:sz w:val="20"/>
              </w:rPr>
              <w:t>3</w:t>
            </w:r>
            <w:r>
              <w:rPr>
                <w:sz w:val="20"/>
              </w:rPr>
              <w:t>0</w:t>
            </w:r>
          </w:p>
        </w:tc>
        <w:tc>
          <w:tcPr>
            <w:tcW w:w="2265" w:type="dxa"/>
            <w:vAlign w:val="center"/>
          </w:tcPr>
          <w:p w14:paraId="7A33BBFD" w14:textId="77777777" w:rsidR="000028FF" w:rsidRDefault="000028FF" w:rsidP="003E7BFD">
            <w:pPr>
              <w:pStyle w:val="Tekstpodstawowy2"/>
              <w:contextualSpacing/>
              <w:jc w:val="center"/>
              <w:rPr>
                <w:sz w:val="20"/>
              </w:rPr>
            </w:pPr>
            <w:r>
              <w:rPr>
                <w:sz w:val="20"/>
              </w:rPr>
              <w:t>JST</w:t>
            </w:r>
          </w:p>
          <w:p w14:paraId="2DBFE554" w14:textId="77777777" w:rsidR="000028FF" w:rsidRDefault="000028FF" w:rsidP="003E7BFD">
            <w:pPr>
              <w:contextualSpacing/>
              <w:jc w:val="center"/>
              <w:rPr>
                <w:sz w:val="20"/>
              </w:rPr>
            </w:pPr>
            <w:r>
              <w:rPr>
                <w:sz w:val="20"/>
              </w:rPr>
              <w:t>administracja państwowa</w:t>
            </w:r>
          </w:p>
          <w:p w14:paraId="35CD8A47" w14:textId="77777777" w:rsidR="000028FF" w:rsidRDefault="000028FF" w:rsidP="003E7BFD">
            <w:pPr>
              <w:contextualSpacing/>
              <w:jc w:val="center"/>
              <w:rPr>
                <w:sz w:val="20"/>
              </w:rPr>
            </w:pPr>
            <w:r>
              <w:rPr>
                <w:sz w:val="20"/>
              </w:rPr>
              <w:t>Lasy Państwowe</w:t>
            </w:r>
          </w:p>
          <w:p w14:paraId="293E9991" w14:textId="77777777" w:rsidR="000028FF" w:rsidRDefault="000028FF" w:rsidP="003E7BFD">
            <w:pPr>
              <w:contextualSpacing/>
              <w:jc w:val="center"/>
              <w:rPr>
                <w:sz w:val="20"/>
              </w:rPr>
            </w:pPr>
            <w:r>
              <w:rPr>
                <w:sz w:val="20"/>
              </w:rPr>
              <w:t>zarządcy dróg</w:t>
            </w:r>
          </w:p>
          <w:p w14:paraId="619605FF"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5370FBED" w14:textId="77777777" w:rsidR="000028FF" w:rsidRDefault="000028FF" w:rsidP="003E7BFD">
            <w:pPr>
              <w:pStyle w:val="Tekstpodstawowy2"/>
              <w:contextualSpacing/>
              <w:jc w:val="center"/>
              <w:rPr>
                <w:sz w:val="20"/>
              </w:rPr>
            </w:pPr>
            <w:r>
              <w:rPr>
                <w:sz w:val="20"/>
              </w:rPr>
              <w:t>budżety samorządów,</w:t>
            </w:r>
          </w:p>
          <w:p w14:paraId="307D8957" w14:textId="77777777" w:rsidR="000028FF" w:rsidRDefault="000028FF" w:rsidP="003E7BFD">
            <w:pPr>
              <w:pStyle w:val="Tekstpodstawowy2"/>
              <w:contextualSpacing/>
              <w:jc w:val="center"/>
              <w:rPr>
                <w:sz w:val="20"/>
              </w:rPr>
            </w:pPr>
            <w:r>
              <w:rPr>
                <w:sz w:val="20"/>
              </w:rPr>
              <w:t>budżet państwa,</w:t>
            </w:r>
          </w:p>
          <w:p w14:paraId="5B0AAB11" w14:textId="77777777" w:rsidR="000028FF" w:rsidRDefault="000028FF" w:rsidP="003E7BFD">
            <w:pPr>
              <w:pStyle w:val="Tekstpodstawowy2"/>
              <w:contextualSpacing/>
              <w:jc w:val="center"/>
              <w:rPr>
                <w:sz w:val="20"/>
              </w:rPr>
            </w:pPr>
            <w:r>
              <w:rPr>
                <w:sz w:val="20"/>
              </w:rPr>
              <w:t>instrumenty finansowe UE,</w:t>
            </w:r>
          </w:p>
          <w:p w14:paraId="1D0B23AF" w14:textId="41B3DC54" w:rsidR="000028FF" w:rsidRDefault="000028FF" w:rsidP="0002699A">
            <w:pPr>
              <w:pStyle w:val="Tekstpodstawowy2"/>
              <w:contextualSpacing/>
              <w:jc w:val="center"/>
              <w:rPr>
                <w:sz w:val="20"/>
              </w:rPr>
            </w:pPr>
            <w:r>
              <w:rPr>
                <w:sz w:val="20"/>
              </w:rPr>
              <w:t>krajowe fundusze ekologiczne</w:t>
            </w:r>
          </w:p>
        </w:tc>
      </w:tr>
      <w:tr w:rsidR="004F1329" w14:paraId="0F84DAB5" w14:textId="77777777">
        <w:trPr>
          <w:cantSplit/>
          <w:trHeight w:val="172"/>
          <w:jc w:val="center"/>
        </w:trPr>
        <w:tc>
          <w:tcPr>
            <w:tcW w:w="1921" w:type="dxa"/>
            <w:vAlign w:val="center"/>
          </w:tcPr>
          <w:p w14:paraId="67CA60C8" w14:textId="77777777" w:rsidR="004F1329" w:rsidRDefault="004F1329" w:rsidP="004F1329">
            <w:pPr>
              <w:pStyle w:val="Tekstpodstawowy2"/>
              <w:contextualSpacing/>
              <w:jc w:val="center"/>
              <w:rPr>
                <w:sz w:val="20"/>
              </w:rPr>
            </w:pPr>
          </w:p>
        </w:tc>
        <w:tc>
          <w:tcPr>
            <w:tcW w:w="5898" w:type="dxa"/>
            <w:vAlign w:val="center"/>
          </w:tcPr>
          <w:p w14:paraId="59EFD111" w14:textId="786755C1" w:rsidR="004F1329" w:rsidRDefault="004F1329" w:rsidP="004F1329">
            <w:pPr>
              <w:pStyle w:val="Tekstpodstawowy2"/>
              <w:contextualSpacing/>
              <w:jc w:val="center"/>
              <w:rPr>
                <w:sz w:val="20"/>
              </w:rPr>
            </w:pPr>
            <w:r>
              <w:rPr>
                <w:sz w:val="20"/>
              </w:rPr>
              <w:t>dbałość o stan czystości terenów zabudowanych (wtórna emisja niezorganizowana z zapylonych ulic potęgowana przez ruch pojazdów)</w:t>
            </w:r>
          </w:p>
        </w:tc>
        <w:tc>
          <w:tcPr>
            <w:tcW w:w="1560" w:type="dxa"/>
            <w:vAlign w:val="center"/>
          </w:tcPr>
          <w:p w14:paraId="6D7E2DEE" w14:textId="77777777" w:rsidR="004F1329" w:rsidRDefault="004F1329" w:rsidP="004F1329">
            <w:pPr>
              <w:pStyle w:val="Tekstpodstawowy2"/>
              <w:contextualSpacing/>
              <w:jc w:val="center"/>
              <w:rPr>
                <w:sz w:val="20"/>
              </w:rPr>
            </w:pPr>
            <w:r>
              <w:rPr>
                <w:sz w:val="20"/>
              </w:rPr>
              <w:t>zadanie ciągłe</w:t>
            </w:r>
          </w:p>
          <w:p w14:paraId="60344F0B" w14:textId="4CBF7CE1" w:rsidR="004F1329" w:rsidRDefault="004F1329" w:rsidP="0002699A">
            <w:pPr>
              <w:pStyle w:val="Tekstpodstawowy2"/>
              <w:contextualSpacing/>
              <w:jc w:val="center"/>
              <w:rPr>
                <w:sz w:val="20"/>
              </w:rPr>
            </w:pPr>
            <w:r>
              <w:rPr>
                <w:sz w:val="20"/>
              </w:rPr>
              <w:t>do 20</w:t>
            </w:r>
            <w:r w:rsidR="0002699A">
              <w:rPr>
                <w:sz w:val="20"/>
              </w:rPr>
              <w:t>3</w:t>
            </w:r>
            <w:r>
              <w:rPr>
                <w:sz w:val="20"/>
              </w:rPr>
              <w:t>0</w:t>
            </w:r>
          </w:p>
        </w:tc>
        <w:tc>
          <w:tcPr>
            <w:tcW w:w="2265" w:type="dxa"/>
            <w:vAlign w:val="center"/>
          </w:tcPr>
          <w:p w14:paraId="4508C792" w14:textId="77777777" w:rsidR="004F1329" w:rsidRDefault="004F1329" w:rsidP="004F1329">
            <w:pPr>
              <w:pStyle w:val="Tekstpodstawowy2"/>
              <w:contextualSpacing/>
              <w:jc w:val="center"/>
              <w:rPr>
                <w:sz w:val="20"/>
              </w:rPr>
            </w:pPr>
            <w:r>
              <w:rPr>
                <w:sz w:val="20"/>
              </w:rPr>
              <w:t>JST</w:t>
            </w:r>
          </w:p>
          <w:p w14:paraId="7CDCFF6E" w14:textId="77777777" w:rsidR="004F1329" w:rsidRDefault="004F1329" w:rsidP="004F1329">
            <w:pPr>
              <w:contextualSpacing/>
              <w:jc w:val="center"/>
              <w:rPr>
                <w:sz w:val="20"/>
              </w:rPr>
            </w:pPr>
            <w:r>
              <w:rPr>
                <w:sz w:val="20"/>
              </w:rPr>
              <w:t>administracja państwowa</w:t>
            </w:r>
          </w:p>
          <w:p w14:paraId="45402588" w14:textId="77777777" w:rsidR="004F1329" w:rsidRDefault="004F1329" w:rsidP="004F1329">
            <w:pPr>
              <w:contextualSpacing/>
              <w:jc w:val="center"/>
              <w:rPr>
                <w:sz w:val="20"/>
              </w:rPr>
            </w:pPr>
            <w:r>
              <w:rPr>
                <w:sz w:val="20"/>
              </w:rPr>
              <w:t>zarządcy dróg</w:t>
            </w:r>
          </w:p>
          <w:p w14:paraId="4E4FE5AA" w14:textId="48ECB4F0" w:rsidR="004F1329" w:rsidRDefault="004F1329" w:rsidP="004F1329">
            <w:pPr>
              <w:pStyle w:val="Tekstpodstawowy2"/>
              <w:contextualSpacing/>
              <w:jc w:val="center"/>
              <w:rPr>
                <w:sz w:val="20"/>
              </w:rPr>
            </w:pPr>
            <w:r>
              <w:rPr>
                <w:sz w:val="20"/>
              </w:rPr>
              <w:t>użytkownicy</w:t>
            </w:r>
          </w:p>
        </w:tc>
        <w:tc>
          <w:tcPr>
            <w:tcW w:w="3030" w:type="dxa"/>
            <w:vAlign w:val="center"/>
          </w:tcPr>
          <w:p w14:paraId="08BB48A9" w14:textId="77777777" w:rsidR="004F1329" w:rsidRDefault="004F1329" w:rsidP="004F1329">
            <w:pPr>
              <w:pStyle w:val="Tekstpodstawowy2"/>
              <w:contextualSpacing/>
              <w:jc w:val="center"/>
              <w:rPr>
                <w:sz w:val="20"/>
              </w:rPr>
            </w:pPr>
            <w:r>
              <w:rPr>
                <w:sz w:val="20"/>
              </w:rPr>
              <w:t>budżety samorządów,</w:t>
            </w:r>
          </w:p>
          <w:p w14:paraId="13DF285B" w14:textId="77777777" w:rsidR="004F1329" w:rsidRDefault="004F1329" w:rsidP="004F1329">
            <w:pPr>
              <w:pStyle w:val="Tekstpodstawowy2"/>
              <w:contextualSpacing/>
              <w:jc w:val="center"/>
              <w:rPr>
                <w:sz w:val="20"/>
              </w:rPr>
            </w:pPr>
            <w:r>
              <w:rPr>
                <w:sz w:val="20"/>
              </w:rPr>
              <w:t>budżet państwa,</w:t>
            </w:r>
          </w:p>
          <w:p w14:paraId="731BDDEF" w14:textId="77777777" w:rsidR="004F1329" w:rsidRDefault="004F1329" w:rsidP="004F1329">
            <w:pPr>
              <w:pStyle w:val="Tekstpodstawowy2"/>
              <w:contextualSpacing/>
              <w:jc w:val="center"/>
              <w:rPr>
                <w:sz w:val="20"/>
              </w:rPr>
            </w:pPr>
            <w:r>
              <w:rPr>
                <w:sz w:val="20"/>
              </w:rPr>
              <w:t>instrumenty finansowe UE,</w:t>
            </w:r>
          </w:p>
          <w:p w14:paraId="0F1E007B" w14:textId="77777777" w:rsidR="004F1329" w:rsidRDefault="004F1329" w:rsidP="004F1329">
            <w:pPr>
              <w:pStyle w:val="Tekstpodstawowy2"/>
              <w:contextualSpacing/>
              <w:jc w:val="center"/>
              <w:rPr>
                <w:sz w:val="20"/>
              </w:rPr>
            </w:pPr>
            <w:r>
              <w:rPr>
                <w:sz w:val="20"/>
              </w:rPr>
              <w:t>krajowe fundusze ekologiczne,</w:t>
            </w:r>
          </w:p>
          <w:p w14:paraId="77799CE4" w14:textId="0D051C78" w:rsidR="004F1329" w:rsidRDefault="004F1329" w:rsidP="004F1329">
            <w:pPr>
              <w:pStyle w:val="Tekstpodstawowy2"/>
              <w:contextualSpacing/>
              <w:jc w:val="center"/>
              <w:rPr>
                <w:sz w:val="20"/>
              </w:rPr>
            </w:pPr>
            <w:r>
              <w:rPr>
                <w:sz w:val="20"/>
              </w:rPr>
              <w:t>środki własne użytkowników</w:t>
            </w:r>
          </w:p>
        </w:tc>
      </w:tr>
      <w:tr w:rsidR="004F1329" w14:paraId="3287B954" w14:textId="77777777">
        <w:trPr>
          <w:cantSplit/>
          <w:trHeight w:val="172"/>
          <w:jc w:val="center"/>
        </w:trPr>
        <w:tc>
          <w:tcPr>
            <w:tcW w:w="1921" w:type="dxa"/>
            <w:vAlign w:val="center"/>
          </w:tcPr>
          <w:p w14:paraId="007885B8" w14:textId="77777777" w:rsidR="004F1329" w:rsidRDefault="004F1329" w:rsidP="004F1329">
            <w:pPr>
              <w:pStyle w:val="Tekstpodstawowy2"/>
              <w:contextualSpacing/>
              <w:jc w:val="center"/>
              <w:rPr>
                <w:sz w:val="20"/>
              </w:rPr>
            </w:pPr>
          </w:p>
        </w:tc>
        <w:tc>
          <w:tcPr>
            <w:tcW w:w="5898" w:type="dxa"/>
            <w:vAlign w:val="center"/>
          </w:tcPr>
          <w:p w14:paraId="2AAE81E4" w14:textId="49A4B05A" w:rsidR="004F1329" w:rsidRDefault="004F1329" w:rsidP="004F1329">
            <w:pPr>
              <w:pStyle w:val="Tekstpodstawowy2"/>
              <w:contextualSpacing/>
              <w:jc w:val="center"/>
              <w:rPr>
                <w:sz w:val="20"/>
              </w:rPr>
            </w:pPr>
            <w:r>
              <w:rPr>
                <w:sz w:val="20"/>
              </w:rPr>
              <w:t>eliminacja zagrożeń spowodowanych emisją elektromagnetyczną</w:t>
            </w:r>
          </w:p>
        </w:tc>
        <w:tc>
          <w:tcPr>
            <w:tcW w:w="1560" w:type="dxa"/>
            <w:vAlign w:val="center"/>
          </w:tcPr>
          <w:p w14:paraId="03B9DB74" w14:textId="0C2149CA" w:rsidR="004F1329" w:rsidRDefault="004F1329" w:rsidP="0002699A">
            <w:pPr>
              <w:pStyle w:val="Tekstpodstawowy2"/>
              <w:contextualSpacing/>
              <w:jc w:val="center"/>
              <w:rPr>
                <w:sz w:val="20"/>
              </w:rPr>
            </w:pPr>
            <w:r>
              <w:rPr>
                <w:sz w:val="20"/>
              </w:rPr>
              <w:t>do 20</w:t>
            </w:r>
            <w:r w:rsidR="0002699A">
              <w:rPr>
                <w:sz w:val="20"/>
              </w:rPr>
              <w:t>3</w:t>
            </w:r>
            <w:r>
              <w:rPr>
                <w:sz w:val="20"/>
              </w:rPr>
              <w:t>0</w:t>
            </w:r>
          </w:p>
        </w:tc>
        <w:tc>
          <w:tcPr>
            <w:tcW w:w="2265" w:type="dxa"/>
            <w:vAlign w:val="center"/>
          </w:tcPr>
          <w:p w14:paraId="153621A0" w14:textId="77777777" w:rsidR="004F1329" w:rsidRDefault="004F1329" w:rsidP="004F1329">
            <w:pPr>
              <w:pStyle w:val="Tekstpodstawowy2"/>
              <w:contextualSpacing/>
              <w:jc w:val="center"/>
              <w:rPr>
                <w:sz w:val="20"/>
              </w:rPr>
            </w:pPr>
            <w:r>
              <w:rPr>
                <w:sz w:val="20"/>
              </w:rPr>
              <w:t>JST</w:t>
            </w:r>
          </w:p>
          <w:p w14:paraId="58B4B085" w14:textId="77777777" w:rsidR="004F1329" w:rsidRDefault="004F1329" w:rsidP="004F1329">
            <w:pPr>
              <w:contextualSpacing/>
              <w:jc w:val="center"/>
              <w:rPr>
                <w:sz w:val="20"/>
              </w:rPr>
            </w:pPr>
            <w:r>
              <w:rPr>
                <w:sz w:val="20"/>
              </w:rPr>
              <w:t>administracja państwowa</w:t>
            </w:r>
          </w:p>
          <w:p w14:paraId="0C24A508" w14:textId="26E4BD67" w:rsidR="004F1329" w:rsidRDefault="004F1329" w:rsidP="004F1329">
            <w:pPr>
              <w:pStyle w:val="Tekstpodstawowy2"/>
              <w:contextualSpacing/>
              <w:jc w:val="center"/>
              <w:rPr>
                <w:sz w:val="20"/>
              </w:rPr>
            </w:pPr>
            <w:r>
              <w:rPr>
                <w:sz w:val="20"/>
              </w:rPr>
              <w:t>użytkownicy</w:t>
            </w:r>
          </w:p>
        </w:tc>
        <w:tc>
          <w:tcPr>
            <w:tcW w:w="3030" w:type="dxa"/>
            <w:vAlign w:val="center"/>
          </w:tcPr>
          <w:p w14:paraId="3042DF27" w14:textId="77777777" w:rsidR="004F1329" w:rsidRDefault="004F1329" w:rsidP="004F1329">
            <w:pPr>
              <w:pStyle w:val="Tekstpodstawowy2"/>
              <w:contextualSpacing/>
              <w:jc w:val="center"/>
              <w:rPr>
                <w:sz w:val="20"/>
              </w:rPr>
            </w:pPr>
            <w:r>
              <w:rPr>
                <w:sz w:val="20"/>
              </w:rPr>
              <w:t>budżety samorządów,</w:t>
            </w:r>
          </w:p>
          <w:p w14:paraId="1077A0A1" w14:textId="77777777" w:rsidR="004F1329" w:rsidRDefault="004F1329" w:rsidP="004F1329">
            <w:pPr>
              <w:pStyle w:val="Tekstpodstawowy2"/>
              <w:contextualSpacing/>
              <w:jc w:val="center"/>
              <w:rPr>
                <w:sz w:val="20"/>
              </w:rPr>
            </w:pPr>
            <w:r>
              <w:rPr>
                <w:sz w:val="20"/>
              </w:rPr>
              <w:t>budżet państwa,</w:t>
            </w:r>
          </w:p>
          <w:p w14:paraId="585A0293" w14:textId="77777777" w:rsidR="004F1329" w:rsidRDefault="004F1329" w:rsidP="004F1329">
            <w:pPr>
              <w:pStyle w:val="Tekstpodstawowy2"/>
              <w:contextualSpacing/>
              <w:jc w:val="center"/>
              <w:rPr>
                <w:sz w:val="20"/>
              </w:rPr>
            </w:pPr>
            <w:r>
              <w:rPr>
                <w:sz w:val="20"/>
              </w:rPr>
              <w:t>instrumenty finansowe UE,</w:t>
            </w:r>
          </w:p>
          <w:p w14:paraId="1021A330" w14:textId="77777777" w:rsidR="004F1329" w:rsidRDefault="004F1329" w:rsidP="004F1329">
            <w:pPr>
              <w:pStyle w:val="Tekstpodstawowy2"/>
              <w:contextualSpacing/>
              <w:jc w:val="center"/>
              <w:rPr>
                <w:sz w:val="20"/>
              </w:rPr>
            </w:pPr>
            <w:r>
              <w:rPr>
                <w:sz w:val="20"/>
              </w:rPr>
              <w:t>krajowe fundusze ekologiczne,</w:t>
            </w:r>
          </w:p>
          <w:p w14:paraId="74DBE25B" w14:textId="347E3368" w:rsidR="004F1329" w:rsidRDefault="004F1329" w:rsidP="0002699A">
            <w:pPr>
              <w:pStyle w:val="Tekstpodstawowy2"/>
              <w:contextualSpacing/>
              <w:jc w:val="center"/>
              <w:rPr>
                <w:sz w:val="20"/>
              </w:rPr>
            </w:pPr>
            <w:r>
              <w:rPr>
                <w:sz w:val="20"/>
              </w:rPr>
              <w:t xml:space="preserve">środki własne </w:t>
            </w:r>
            <w:r w:rsidR="0002699A">
              <w:rPr>
                <w:sz w:val="20"/>
              </w:rPr>
              <w:br/>
            </w:r>
            <w:r>
              <w:rPr>
                <w:sz w:val="20"/>
              </w:rPr>
              <w:t>użytkowników</w:t>
            </w:r>
            <w:r w:rsidR="0002699A">
              <w:rPr>
                <w:sz w:val="20"/>
              </w:rPr>
              <w:t xml:space="preserve"> urządzeń</w:t>
            </w:r>
          </w:p>
        </w:tc>
      </w:tr>
      <w:tr w:rsidR="004F1329" w14:paraId="66A9F25E" w14:textId="77777777">
        <w:trPr>
          <w:cantSplit/>
          <w:trHeight w:val="172"/>
          <w:jc w:val="center"/>
        </w:trPr>
        <w:tc>
          <w:tcPr>
            <w:tcW w:w="1921" w:type="dxa"/>
            <w:vAlign w:val="center"/>
          </w:tcPr>
          <w:p w14:paraId="4B81F01D" w14:textId="77777777" w:rsidR="004F1329" w:rsidRDefault="004F1329" w:rsidP="004F1329">
            <w:pPr>
              <w:pStyle w:val="Tekstpodstawowy2"/>
              <w:contextualSpacing/>
              <w:jc w:val="center"/>
              <w:rPr>
                <w:sz w:val="20"/>
              </w:rPr>
            </w:pPr>
          </w:p>
        </w:tc>
        <w:tc>
          <w:tcPr>
            <w:tcW w:w="5898" w:type="dxa"/>
            <w:vAlign w:val="center"/>
          </w:tcPr>
          <w:p w14:paraId="52E56A8A" w14:textId="76B931D2" w:rsidR="004F1329" w:rsidRDefault="004F1329" w:rsidP="004F1329">
            <w:pPr>
              <w:pStyle w:val="Tekstpodstawowy2"/>
              <w:contextualSpacing/>
              <w:jc w:val="center"/>
              <w:rPr>
                <w:sz w:val="20"/>
              </w:rPr>
            </w:pPr>
            <w:r>
              <w:rPr>
                <w:sz w:val="20"/>
              </w:rPr>
              <w:t xml:space="preserve">monitoring i kontrola urządzeń </w:t>
            </w:r>
            <w:r w:rsidR="00A45F73">
              <w:rPr>
                <w:sz w:val="20"/>
              </w:rPr>
              <w:br/>
            </w:r>
            <w:r>
              <w:rPr>
                <w:sz w:val="20"/>
              </w:rPr>
              <w:t>powodujących emisję elektromagnetyczną</w:t>
            </w:r>
          </w:p>
        </w:tc>
        <w:tc>
          <w:tcPr>
            <w:tcW w:w="1560" w:type="dxa"/>
            <w:vAlign w:val="center"/>
          </w:tcPr>
          <w:p w14:paraId="253C6A62" w14:textId="77777777" w:rsidR="004F1329" w:rsidRDefault="004F1329" w:rsidP="004F1329">
            <w:pPr>
              <w:pStyle w:val="Tekstpodstawowy2"/>
              <w:contextualSpacing/>
              <w:jc w:val="center"/>
              <w:rPr>
                <w:sz w:val="20"/>
              </w:rPr>
            </w:pPr>
            <w:r>
              <w:rPr>
                <w:sz w:val="20"/>
              </w:rPr>
              <w:t>zadanie ciągłe</w:t>
            </w:r>
          </w:p>
          <w:p w14:paraId="46352073" w14:textId="6DAC2F8B" w:rsidR="004F1329" w:rsidRDefault="004F1329" w:rsidP="004F1329">
            <w:pPr>
              <w:pStyle w:val="Tekstpodstawowy2"/>
              <w:contextualSpacing/>
              <w:jc w:val="center"/>
              <w:rPr>
                <w:sz w:val="20"/>
              </w:rPr>
            </w:pPr>
            <w:r>
              <w:rPr>
                <w:sz w:val="20"/>
              </w:rPr>
              <w:t>do 20</w:t>
            </w:r>
            <w:r w:rsidR="0002699A">
              <w:rPr>
                <w:sz w:val="20"/>
              </w:rPr>
              <w:t>3</w:t>
            </w:r>
            <w:r>
              <w:rPr>
                <w:sz w:val="20"/>
              </w:rPr>
              <w:t>0</w:t>
            </w:r>
          </w:p>
        </w:tc>
        <w:tc>
          <w:tcPr>
            <w:tcW w:w="2265" w:type="dxa"/>
            <w:vAlign w:val="center"/>
          </w:tcPr>
          <w:p w14:paraId="72297924" w14:textId="77777777" w:rsidR="004F1329" w:rsidRDefault="004F1329" w:rsidP="004F1329">
            <w:pPr>
              <w:pStyle w:val="Tekstpodstawowy2"/>
              <w:contextualSpacing/>
              <w:jc w:val="center"/>
              <w:rPr>
                <w:sz w:val="20"/>
              </w:rPr>
            </w:pPr>
            <w:r>
              <w:rPr>
                <w:sz w:val="20"/>
              </w:rPr>
              <w:t>JST</w:t>
            </w:r>
          </w:p>
          <w:p w14:paraId="3C194E25" w14:textId="77777777" w:rsidR="004F1329" w:rsidRDefault="004F1329" w:rsidP="004F1329">
            <w:pPr>
              <w:contextualSpacing/>
              <w:jc w:val="center"/>
              <w:rPr>
                <w:sz w:val="20"/>
              </w:rPr>
            </w:pPr>
            <w:r>
              <w:rPr>
                <w:sz w:val="20"/>
              </w:rPr>
              <w:t>administracja państwowa</w:t>
            </w:r>
          </w:p>
          <w:p w14:paraId="7F2AC054" w14:textId="31D7A2DB" w:rsidR="004F1329" w:rsidRDefault="004F1329" w:rsidP="004F1329">
            <w:pPr>
              <w:pStyle w:val="Tekstpodstawowy2"/>
              <w:contextualSpacing/>
              <w:jc w:val="center"/>
              <w:rPr>
                <w:sz w:val="20"/>
              </w:rPr>
            </w:pPr>
            <w:r>
              <w:rPr>
                <w:sz w:val="20"/>
              </w:rPr>
              <w:t>użytkownicy</w:t>
            </w:r>
          </w:p>
        </w:tc>
        <w:tc>
          <w:tcPr>
            <w:tcW w:w="3030" w:type="dxa"/>
            <w:vAlign w:val="center"/>
          </w:tcPr>
          <w:p w14:paraId="388F74FD" w14:textId="77777777" w:rsidR="004F1329" w:rsidRDefault="004F1329" w:rsidP="004F1329">
            <w:pPr>
              <w:pStyle w:val="Tekstpodstawowy2"/>
              <w:contextualSpacing/>
              <w:jc w:val="center"/>
              <w:rPr>
                <w:sz w:val="20"/>
              </w:rPr>
            </w:pPr>
            <w:r>
              <w:rPr>
                <w:sz w:val="20"/>
              </w:rPr>
              <w:t>budżety samorządów,</w:t>
            </w:r>
          </w:p>
          <w:p w14:paraId="7287E80C" w14:textId="77777777" w:rsidR="004F1329" w:rsidRDefault="004F1329" w:rsidP="004F1329">
            <w:pPr>
              <w:pStyle w:val="Tekstpodstawowy2"/>
              <w:contextualSpacing/>
              <w:jc w:val="center"/>
              <w:rPr>
                <w:sz w:val="20"/>
              </w:rPr>
            </w:pPr>
            <w:r>
              <w:rPr>
                <w:sz w:val="20"/>
              </w:rPr>
              <w:t>budżet państwa,</w:t>
            </w:r>
          </w:p>
          <w:p w14:paraId="26214D94" w14:textId="6B8D0BF3" w:rsidR="004F1329" w:rsidRDefault="004F1329" w:rsidP="004F1329">
            <w:pPr>
              <w:pStyle w:val="Tekstpodstawowy2"/>
              <w:contextualSpacing/>
              <w:jc w:val="center"/>
              <w:rPr>
                <w:sz w:val="20"/>
              </w:rPr>
            </w:pPr>
            <w:r>
              <w:rPr>
                <w:sz w:val="20"/>
              </w:rPr>
              <w:t>środki własne użytkowników</w:t>
            </w:r>
            <w:r w:rsidR="0002699A">
              <w:rPr>
                <w:sz w:val="20"/>
              </w:rPr>
              <w:t xml:space="preserve"> </w:t>
            </w:r>
            <w:r w:rsidR="0002699A">
              <w:rPr>
                <w:sz w:val="20"/>
              </w:rPr>
              <w:br/>
              <w:t>urządzeń</w:t>
            </w:r>
          </w:p>
        </w:tc>
      </w:tr>
      <w:tr w:rsidR="00A45F73" w14:paraId="2A59BECD" w14:textId="77777777">
        <w:trPr>
          <w:cantSplit/>
          <w:trHeight w:val="172"/>
          <w:jc w:val="center"/>
        </w:trPr>
        <w:tc>
          <w:tcPr>
            <w:tcW w:w="1921" w:type="dxa"/>
            <w:vAlign w:val="center"/>
          </w:tcPr>
          <w:p w14:paraId="3FAFF62C" w14:textId="77777777" w:rsidR="00A45F73" w:rsidRDefault="00A45F73" w:rsidP="00A45F73">
            <w:pPr>
              <w:pStyle w:val="Tekstpodstawowy2"/>
              <w:contextualSpacing/>
              <w:jc w:val="center"/>
              <w:rPr>
                <w:sz w:val="20"/>
              </w:rPr>
            </w:pPr>
          </w:p>
        </w:tc>
        <w:tc>
          <w:tcPr>
            <w:tcW w:w="5898" w:type="dxa"/>
            <w:vAlign w:val="center"/>
          </w:tcPr>
          <w:p w14:paraId="5C83D67E" w14:textId="08EA371C" w:rsidR="00A45F73" w:rsidRDefault="00A45F73" w:rsidP="00A45F73">
            <w:pPr>
              <w:pStyle w:val="Tekstpodstawowy2"/>
              <w:contextualSpacing/>
              <w:jc w:val="center"/>
              <w:rPr>
                <w:sz w:val="20"/>
              </w:rPr>
            </w:pPr>
            <w:r>
              <w:rPr>
                <w:sz w:val="20"/>
              </w:rPr>
              <w:t>lokalizacja zakładów uciążliwych ze względu na poziom hałasu poza terenami zabudowanymi</w:t>
            </w:r>
          </w:p>
        </w:tc>
        <w:tc>
          <w:tcPr>
            <w:tcW w:w="1560" w:type="dxa"/>
            <w:vAlign w:val="center"/>
          </w:tcPr>
          <w:p w14:paraId="1C50E2D3" w14:textId="77777777" w:rsidR="00A45F73" w:rsidRDefault="00A45F73" w:rsidP="00A45F73">
            <w:pPr>
              <w:pStyle w:val="Tekstpodstawowy2"/>
              <w:contextualSpacing/>
              <w:jc w:val="center"/>
              <w:rPr>
                <w:sz w:val="20"/>
              </w:rPr>
            </w:pPr>
            <w:r>
              <w:rPr>
                <w:sz w:val="20"/>
              </w:rPr>
              <w:t>zadanie ciągłe</w:t>
            </w:r>
          </w:p>
          <w:p w14:paraId="48C877D0" w14:textId="471B57CB" w:rsidR="00A45F73" w:rsidRDefault="00A45F73" w:rsidP="0002699A">
            <w:pPr>
              <w:pStyle w:val="Tekstpodstawowy2"/>
              <w:contextualSpacing/>
              <w:jc w:val="center"/>
              <w:rPr>
                <w:sz w:val="20"/>
              </w:rPr>
            </w:pPr>
            <w:r>
              <w:rPr>
                <w:sz w:val="20"/>
              </w:rPr>
              <w:t>do 20</w:t>
            </w:r>
            <w:r w:rsidR="0002699A">
              <w:rPr>
                <w:sz w:val="20"/>
              </w:rPr>
              <w:t>3</w:t>
            </w:r>
            <w:r>
              <w:rPr>
                <w:sz w:val="20"/>
              </w:rPr>
              <w:t>0</w:t>
            </w:r>
          </w:p>
        </w:tc>
        <w:tc>
          <w:tcPr>
            <w:tcW w:w="2265" w:type="dxa"/>
            <w:vAlign w:val="center"/>
          </w:tcPr>
          <w:p w14:paraId="1F037C0B" w14:textId="77777777" w:rsidR="00A45F73" w:rsidRDefault="00A45F73" w:rsidP="00A45F73">
            <w:pPr>
              <w:pStyle w:val="Tekstpodstawowy2"/>
              <w:contextualSpacing/>
              <w:jc w:val="center"/>
              <w:rPr>
                <w:sz w:val="20"/>
              </w:rPr>
            </w:pPr>
            <w:r>
              <w:rPr>
                <w:sz w:val="20"/>
              </w:rPr>
              <w:t>JST</w:t>
            </w:r>
          </w:p>
          <w:p w14:paraId="63BA64B8" w14:textId="77777777" w:rsidR="00A45F73" w:rsidRDefault="00A45F73" w:rsidP="00A45F73">
            <w:pPr>
              <w:contextualSpacing/>
              <w:jc w:val="center"/>
              <w:rPr>
                <w:sz w:val="20"/>
              </w:rPr>
            </w:pPr>
            <w:r>
              <w:rPr>
                <w:sz w:val="20"/>
              </w:rPr>
              <w:t>administracja państwowa</w:t>
            </w:r>
          </w:p>
          <w:p w14:paraId="4DA950CF" w14:textId="00B6E5ED" w:rsidR="00A45F73" w:rsidRDefault="00A45F73" w:rsidP="00A45F73">
            <w:pPr>
              <w:pStyle w:val="Tekstpodstawowy2"/>
              <w:contextualSpacing/>
              <w:jc w:val="center"/>
              <w:rPr>
                <w:sz w:val="20"/>
              </w:rPr>
            </w:pPr>
            <w:r>
              <w:rPr>
                <w:sz w:val="20"/>
              </w:rPr>
              <w:t>użytkownicy</w:t>
            </w:r>
          </w:p>
        </w:tc>
        <w:tc>
          <w:tcPr>
            <w:tcW w:w="3030" w:type="dxa"/>
            <w:vAlign w:val="center"/>
          </w:tcPr>
          <w:p w14:paraId="039F6AFA" w14:textId="77777777" w:rsidR="00A45F73" w:rsidRDefault="00A45F73" w:rsidP="00A45F73">
            <w:pPr>
              <w:pStyle w:val="Tekstpodstawowy2"/>
              <w:contextualSpacing/>
              <w:jc w:val="center"/>
              <w:rPr>
                <w:sz w:val="20"/>
              </w:rPr>
            </w:pPr>
            <w:r>
              <w:rPr>
                <w:sz w:val="20"/>
              </w:rPr>
              <w:t>budżety samorządów,</w:t>
            </w:r>
          </w:p>
          <w:p w14:paraId="738E04C4" w14:textId="75F1FEAF" w:rsidR="00A45F73" w:rsidRDefault="00A45F73" w:rsidP="0002699A">
            <w:pPr>
              <w:pStyle w:val="Tekstpodstawowy2"/>
              <w:contextualSpacing/>
              <w:jc w:val="center"/>
              <w:rPr>
                <w:sz w:val="20"/>
              </w:rPr>
            </w:pPr>
            <w:r>
              <w:rPr>
                <w:sz w:val="20"/>
              </w:rPr>
              <w:t>budżet państwa</w:t>
            </w:r>
          </w:p>
        </w:tc>
      </w:tr>
      <w:tr w:rsidR="000028FF" w14:paraId="61910C10" w14:textId="77777777">
        <w:trPr>
          <w:cantSplit/>
          <w:trHeight w:val="172"/>
          <w:jc w:val="center"/>
        </w:trPr>
        <w:tc>
          <w:tcPr>
            <w:tcW w:w="1921" w:type="dxa"/>
            <w:vAlign w:val="center"/>
          </w:tcPr>
          <w:p w14:paraId="76C6F93D"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64896" behindDoc="0" locked="1" layoutInCell="1" allowOverlap="1" wp14:anchorId="32E1634F" wp14:editId="091497C2">
                      <wp:simplePos x="0" y="0"/>
                      <wp:positionH relativeFrom="page">
                        <wp:posOffset>-397510</wp:posOffset>
                      </wp:positionH>
                      <wp:positionV relativeFrom="page">
                        <wp:posOffset>0</wp:posOffset>
                      </wp:positionV>
                      <wp:extent cx="358140" cy="279400"/>
                      <wp:effectExtent l="0" t="0" r="127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8166C86" w14:textId="77777777" w:rsidR="00EA4A7B" w:rsidRDefault="00EA4A7B" w:rsidP="000028FF">
                                  <w:pPr>
                                    <w:jc w:val="center"/>
                                  </w:pPr>
                                  <w:r>
                                    <w:fldChar w:fldCharType="begin"/>
                                  </w:r>
                                  <w:r>
                                    <w:instrText xml:space="preserve"> PAGE   \* MERGEFORMAT </w:instrText>
                                  </w:r>
                                  <w:r>
                                    <w:fldChar w:fldCharType="separate"/>
                                  </w:r>
                                  <w:r>
                                    <w:rPr>
                                      <w:noProof/>
                                    </w:rPr>
                                    <w:t>80</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E1634F" id="Text Box 46" o:spid="_x0000_s1034" type="#_x0000_t202" style="position:absolute;left:0;text-align:left;margin-left:-31.3pt;margin-top:0;width:28.2pt;height:2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W6RQIAAEwEAAAOAAAAZHJzL2Uyb0RvYy54bWysVNuOmzAQfa/Uf7D8TriskwBastoNS1Vp&#10;e5F2+wGOMQEVbNd2Aquq/96xSdK0fav6YuG5nJk5Z8zt3TT06Mi16aQocLyIMOKCyboT+wJ/eamC&#10;FCNjqahpLwUv8Cs3+G7z9s3tqHKeyFb2NdcIQITJR1Xg1lqVh6FhLR+oWUjFBTgbqQdq4ar3Ya3p&#10;COhDHyZRtApHqWulJePGgLWcnXjj8ZuGM/upaQy3qC8w9Gb9qf25c2e4uaX5XlPVduzUBv2HLgba&#10;CSh6gSqppeigu7+gho5paWRjF0wOoWyajnE/A0wTR39M89xSxf0sQI5RF5rM/4NlH4+fNerqAmcY&#10;CTqARC98suhBToisHD2jMjlEPSuIsxPYQWY/qlFPkn01SMhtS8We32stx5bTGtqLXWZ4lTrjGAey&#10;Gz/IGurQg5UeaGr04LgDNhCgg0yvF2lcLwyMN8s0JuBh4ErWGYm8dCHNz8lKG/uOywG5jwJrUN6D&#10;0+OTsa4Zmp9DXC0hq67vvfq9+M0AgbMFSkOq87kmvJjfsyh7TB9TEpBk9RiQqK6D+2pLglUVr5fl&#10;TbndlvGPeamukuKERA9JFlSrdB2QhiyDbB2lQRRnD9kqIhkpK58Epc9FPXeOrpk4O+0mr1J6lmQn&#10;61cgU8t5peEJwoc7MRphnQtsvh2o5hj17wUIksXE0Wf9hSzXCVz0tWd37aGCtRJeCYDNn1s7v5mD&#10;0t2+hUrnFbgHEavOE+zUnrs6SQ8r63k/PS/3Jq7vPurXT2DzEwAA//8DAFBLAwQUAAYACAAAACEA&#10;paM1StwAAAAGAQAADwAAAGRycy9kb3ducmV2LnhtbEyPT0vDQBTE74LfYXmCt3ZjKKHEvBT/IKLU&#10;g40Hj9vsMwlm34bsNo399D5P9jjMMPObYjO7Xk00hs4zws0yAUVce9txg/BRPS3WoEI0bE3vmRB+&#10;KMCmvLwoTG79kd9p2sVGSQmH3CC0MQ651qFuyZmw9AOxeF9+dCaKHBttR3OUctfrNEky7UzHstCa&#10;gR5aqr93B4fw+ua2n/fNUKWPa6bpmart6eWEeH01392CijTH/zD84Qs6lMK09we2QfUIiyzNJIog&#10;j8QWCWqPsFoloMtCn+OXvwAAAP//AwBQSwECLQAUAAYACAAAACEAtoM4kv4AAADhAQAAEwAAAAAA&#10;AAAAAAAAAAAAAAAAW0NvbnRlbnRfVHlwZXNdLnhtbFBLAQItABQABgAIAAAAIQA4/SH/1gAAAJQB&#10;AAALAAAAAAAAAAAAAAAAAC8BAABfcmVscy8ucmVsc1BLAQItABQABgAIAAAAIQDOH1W6RQIAAEwE&#10;AAAOAAAAAAAAAAAAAAAAAC4CAABkcnMvZTJvRG9jLnhtbFBLAQItABQABgAIAAAAIQClozVK3AAA&#10;AAYBAAAPAAAAAAAAAAAAAAAAAJ8EAABkcnMvZG93bnJldi54bWxQSwUGAAAAAAQABADzAAAAqAUA&#10;AAAA&#10;" filled="f" stroked="f">
                      <v:textbox style="layout-flow:vertical;mso-fit-shape-to-text:t">
                        <w:txbxContent>
                          <w:p w14:paraId="68166C86" w14:textId="77777777" w:rsidR="00EA4A7B" w:rsidRDefault="00EA4A7B" w:rsidP="000028FF">
                            <w:pPr>
                              <w:jc w:val="center"/>
                            </w:pPr>
                            <w:r>
                              <w:fldChar w:fldCharType="begin"/>
                            </w:r>
                            <w:r>
                              <w:instrText xml:space="preserve"> PAGE   \* MERGEFORMAT </w:instrText>
                            </w:r>
                            <w:r>
                              <w:fldChar w:fldCharType="separate"/>
                            </w:r>
                            <w:r>
                              <w:rPr>
                                <w:noProof/>
                              </w:rPr>
                              <w:t>80</w:t>
                            </w:r>
                            <w:r>
                              <w:fldChar w:fldCharType="end"/>
                            </w:r>
                          </w:p>
                        </w:txbxContent>
                      </v:textbox>
                      <w10:wrap anchorx="page" anchory="page"/>
                      <w10:anchorlock/>
                    </v:shape>
                  </w:pict>
                </mc:Fallback>
              </mc:AlternateContent>
            </w:r>
          </w:p>
        </w:tc>
        <w:tc>
          <w:tcPr>
            <w:tcW w:w="5898" w:type="dxa"/>
            <w:vAlign w:val="center"/>
          </w:tcPr>
          <w:p w14:paraId="4A548ECC" w14:textId="77777777" w:rsidR="000028FF" w:rsidRDefault="000028FF" w:rsidP="004F1329">
            <w:pPr>
              <w:pStyle w:val="Tekstpodstawowy2"/>
              <w:contextualSpacing/>
              <w:jc w:val="center"/>
              <w:rPr>
                <w:sz w:val="20"/>
              </w:rPr>
            </w:pPr>
            <w:r>
              <w:rPr>
                <w:sz w:val="20"/>
              </w:rPr>
              <w:t>nakładanie obowiązku ograniczania hałasu przemysłowego środkami technicznymi</w:t>
            </w:r>
          </w:p>
        </w:tc>
        <w:tc>
          <w:tcPr>
            <w:tcW w:w="1560" w:type="dxa"/>
            <w:vAlign w:val="center"/>
          </w:tcPr>
          <w:p w14:paraId="28F708D8" w14:textId="77777777" w:rsidR="000028FF" w:rsidRDefault="000028FF" w:rsidP="003E7BFD">
            <w:pPr>
              <w:pStyle w:val="Tekstpodstawowy2"/>
              <w:contextualSpacing/>
              <w:jc w:val="center"/>
              <w:rPr>
                <w:sz w:val="20"/>
              </w:rPr>
            </w:pPr>
            <w:r>
              <w:rPr>
                <w:sz w:val="20"/>
              </w:rPr>
              <w:t>zadanie ciągłe</w:t>
            </w:r>
          </w:p>
          <w:p w14:paraId="281B0D0E" w14:textId="51D1A2E1" w:rsidR="000028FF" w:rsidRDefault="00E975C5" w:rsidP="0002699A">
            <w:pPr>
              <w:pStyle w:val="Tekstpodstawowy2"/>
              <w:contextualSpacing/>
              <w:jc w:val="center"/>
              <w:rPr>
                <w:sz w:val="20"/>
              </w:rPr>
            </w:pPr>
            <w:r>
              <w:rPr>
                <w:sz w:val="20"/>
              </w:rPr>
              <w:t>do 20</w:t>
            </w:r>
            <w:r w:rsidR="0002699A">
              <w:rPr>
                <w:sz w:val="20"/>
              </w:rPr>
              <w:t>3</w:t>
            </w:r>
            <w:r w:rsidR="00AF72C3">
              <w:rPr>
                <w:sz w:val="20"/>
              </w:rPr>
              <w:t>0</w:t>
            </w:r>
          </w:p>
        </w:tc>
        <w:tc>
          <w:tcPr>
            <w:tcW w:w="2265" w:type="dxa"/>
            <w:vAlign w:val="center"/>
          </w:tcPr>
          <w:p w14:paraId="30D0899C" w14:textId="77777777" w:rsidR="000028FF" w:rsidRDefault="000028FF" w:rsidP="003E7BFD">
            <w:pPr>
              <w:pStyle w:val="Tekstpodstawowy2"/>
              <w:contextualSpacing/>
              <w:jc w:val="center"/>
              <w:rPr>
                <w:sz w:val="20"/>
              </w:rPr>
            </w:pPr>
            <w:r>
              <w:rPr>
                <w:sz w:val="20"/>
              </w:rPr>
              <w:t>JST</w:t>
            </w:r>
          </w:p>
          <w:p w14:paraId="4B3BF000" w14:textId="77777777" w:rsidR="000028FF" w:rsidRDefault="000028FF" w:rsidP="003E7BFD">
            <w:pPr>
              <w:contextualSpacing/>
              <w:jc w:val="center"/>
              <w:rPr>
                <w:sz w:val="20"/>
              </w:rPr>
            </w:pPr>
            <w:r>
              <w:rPr>
                <w:sz w:val="20"/>
              </w:rPr>
              <w:t>administracja państwowa</w:t>
            </w:r>
          </w:p>
          <w:p w14:paraId="55731108"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3A61425D" w14:textId="77777777" w:rsidR="000028FF" w:rsidRDefault="000028FF" w:rsidP="003E7BFD">
            <w:pPr>
              <w:pStyle w:val="Tekstpodstawowy2"/>
              <w:contextualSpacing/>
              <w:jc w:val="center"/>
              <w:rPr>
                <w:sz w:val="20"/>
              </w:rPr>
            </w:pPr>
            <w:r>
              <w:rPr>
                <w:sz w:val="20"/>
              </w:rPr>
              <w:t>budżety samorządów,</w:t>
            </w:r>
          </w:p>
          <w:p w14:paraId="403BB730" w14:textId="77777777" w:rsidR="000028FF" w:rsidRDefault="000028FF" w:rsidP="003E7BFD">
            <w:pPr>
              <w:pStyle w:val="Tekstpodstawowy2"/>
              <w:contextualSpacing/>
              <w:jc w:val="center"/>
              <w:rPr>
                <w:sz w:val="20"/>
              </w:rPr>
            </w:pPr>
            <w:r>
              <w:rPr>
                <w:sz w:val="20"/>
              </w:rPr>
              <w:t>budżet państwa,</w:t>
            </w:r>
          </w:p>
          <w:p w14:paraId="4DEF7844" w14:textId="77777777" w:rsidR="000028FF" w:rsidRDefault="000028FF" w:rsidP="003E7BFD">
            <w:pPr>
              <w:pStyle w:val="Tekstpodstawowy2"/>
              <w:contextualSpacing/>
              <w:jc w:val="center"/>
              <w:rPr>
                <w:sz w:val="20"/>
              </w:rPr>
            </w:pPr>
            <w:r>
              <w:rPr>
                <w:sz w:val="20"/>
              </w:rPr>
              <w:t>instrumenty finansowe UE,</w:t>
            </w:r>
          </w:p>
          <w:p w14:paraId="76E59BA5" w14:textId="77777777" w:rsidR="000028FF" w:rsidRDefault="000028FF" w:rsidP="003E7BFD">
            <w:pPr>
              <w:pStyle w:val="Tekstpodstawowy2"/>
              <w:contextualSpacing/>
              <w:jc w:val="center"/>
              <w:rPr>
                <w:sz w:val="20"/>
              </w:rPr>
            </w:pPr>
            <w:r>
              <w:rPr>
                <w:sz w:val="20"/>
              </w:rPr>
              <w:t>środki własne użytkowników</w:t>
            </w:r>
          </w:p>
        </w:tc>
      </w:tr>
      <w:tr w:rsidR="000028FF" w14:paraId="6AB81CEE" w14:textId="77777777">
        <w:trPr>
          <w:cantSplit/>
          <w:trHeight w:val="172"/>
          <w:jc w:val="center"/>
        </w:trPr>
        <w:tc>
          <w:tcPr>
            <w:tcW w:w="1921" w:type="dxa"/>
            <w:vAlign w:val="center"/>
          </w:tcPr>
          <w:p w14:paraId="624515B9" w14:textId="77777777" w:rsidR="000028FF" w:rsidRDefault="000028FF" w:rsidP="003E7BFD">
            <w:pPr>
              <w:pStyle w:val="Tekstpodstawowy2"/>
              <w:contextualSpacing/>
              <w:jc w:val="center"/>
              <w:rPr>
                <w:sz w:val="20"/>
              </w:rPr>
            </w:pPr>
          </w:p>
        </w:tc>
        <w:tc>
          <w:tcPr>
            <w:tcW w:w="5898" w:type="dxa"/>
            <w:vAlign w:val="center"/>
          </w:tcPr>
          <w:p w14:paraId="0F5F56F7" w14:textId="45C5FAB2" w:rsidR="000028FF" w:rsidRDefault="000028FF" w:rsidP="0002699A">
            <w:pPr>
              <w:pStyle w:val="Tekstpodstawowy2"/>
              <w:contextualSpacing/>
              <w:jc w:val="center"/>
              <w:rPr>
                <w:sz w:val="20"/>
              </w:rPr>
            </w:pPr>
            <w:r>
              <w:rPr>
                <w:sz w:val="20"/>
              </w:rPr>
              <w:t xml:space="preserve">kontrola przestrzegania ustaleń w strefach ciszy i na akwenach </w:t>
            </w:r>
            <w:r w:rsidR="0002699A">
              <w:rPr>
                <w:sz w:val="20"/>
              </w:rPr>
              <w:br/>
            </w:r>
            <w:r>
              <w:rPr>
                <w:sz w:val="20"/>
              </w:rPr>
              <w:t xml:space="preserve">objętych zakazem stosowania jednostek pływających z silnikami </w:t>
            </w:r>
            <w:r w:rsidR="0002699A">
              <w:rPr>
                <w:sz w:val="20"/>
              </w:rPr>
              <w:br/>
            </w:r>
            <w:r>
              <w:rPr>
                <w:sz w:val="20"/>
              </w:rPr>
              <w:t>spalinowymi</w:t>
            </w:r>
          </w:p>
        </w:tc>
        <w:tc>
          <w:tcPr>
            <w:tcW w:w="1560" w:type="dxa"/>
            <w:vAlign w:val="center"/>
          </w:tcPr>
          <w:p w14:paraId="579805C4" w14:textId="77777777" w:rsidR="000028FF" w:rsidRDefault="000028FF" w:rsidP="003E7BFD">
            <w:pPr>
              <w:pStyle w:val="Tekstpodstawowy2"/>
              <w:contextualSpacing/>
              <w:jc w:val="center"/>
              <w:rPr>
                <w:sz w:val="20"/>
              </w:rPr>
            </w:pPr>
            <w:r>
              <w:rPr>
                <w:sz w:val="20"/>
              </w:rPr>
              <w:t>zadanie ciągłe</w:t>
            </w:r>
          </w:p>
          <w:p w14:paraId="7E220757" w14:textId="457DD629" w:rsidR="000028FF" w:rsidRDefault="00E975C5" w:rsidP="0002699A">
            <w:pPr>
              <w:pStyle w:val="Tekstpodstawowy2"/>
              <w:contextualSpacing/>
              <w:jc w:val="center"/>
              <w:rPr>
                <w:sz w:val="20"/>
              </w:rPr>
            </w:pPr>
            <w:r>
              <w:rPr>
                <w:sz w:val="20"/>
              </w:rPr>
              <w:t>do 20</w:t>
            </w:r>
            <w:r w:rsidR="0002699A">
              <w:rPr>
                <w:sz w:val="20"/>
              </w:rPr>
              <w:t>3</w:t>
            </w:r>
            <w:r w:rsidR="00AF72C3">
              <w:rPr>
                <w:sz w:val="20"/>
              </w:rPr>
              <w:t>0</w:t>
            </w:r>
          </w:p>
        </w:tc>
        <w:tc>
          <w:tcPr>
            <w:tcW w:w="2265" w:type="dxa"/>
            <w:vAlign w:val="center"/>
          </w:tcPr>
          <w:p w14:paraId="7A809E52" w14:textId="77777777" w:rsidR="000028FF" w:rsidRDefault="000028FF" w:rsidP="003E7BFD">
            <w:pPr>
              <w:pStyle w:val="Tekstpodstawowy2"/>
              <w:contextualSpacing/>
              <w:jc w:val="center"/>
              <w:rPr>
                <w:sz w:val="20"/>
              </w:rPr>
            </w:pPr>
            <w:r>
              <w:rPr>
                <w:sz w:val="20"/>
              </w:rPr>
              <w:t>JST</w:t>
            </w:r>
          </w:p>
          <w:p w14:paraId="0736F6DB" w14:textId="3B2E796A" w:rsidR="000028FF" w:rsidRDefault="000028FF" w:rsidP="0002699A">
            <w:pPr>
              <w:contextualSpacing/>
              <w:jc w:val="center"/>
              <w:rPr>
                <w:sz w:val="20"/>
              </w:rPr>
            </w:pPr>
            <w:r>
              <w:rPr>
                <w:sz w:val="20"/>
              </w:rPr>
              <w:t>administracja państwowa</w:t>
            </w:r>
          </w:p>
        </w:tc>
        <w:tc>
          <w:tcPr>
            <w:tcW w:w="3030" w:type="dxa"/>
            <w:vAlign w:val="center"/>
          </w:tcPr>
          <w:p w14:paraId="62A8ECB3" w14:textId="62E97C0C" w:rsidR="000028FF" w:rsidRDefault="000028FF" w:rsidP="003E7BFD">
            <w:pPr>
              <w:pStyle w:val="Tekstpodstawowy2"/>
              <w:contextualSpacing/>
              <w:jc w:val="center"/>
              <w:rPr>
                <w:sz w:val="20"/>
              </w:rPr>
            </w:pPr>
            <w:r>
              <w:rPr>
                <w:sz w:val="20"/>
              </w:rPr>
              <w:t>budżety samorządów</w:t>
            </w:r>
            <w:r w:rsidR="00E34574">
              <w:rPr>
                <w:sz w:val="20"/>
              </w:rPr>
              <w:t>,</w:t>
            </w:r>
          </w:p>
          <w:p w14:paraId="1E3ECFD7" w14:textId="79EA4DFA" w:rsidR="000028FF" w:rsidRDefault="000028FF" w:rsidP="0002699A">
            <w:pPr>
              <w:pStyle w:val="Tekstpodstawowy2"/>
              <w:contextualSpacing/>
              <w:jc w:val="center"/>
              <w:rPr>
                <w:sz w:val="20"/>
              </w:rPr>
            </w:pPr>
            <w:r>
              <w:rPr>
                <w:sz w:val="20"/>
              </w:rPr>
              <w:t>budżet państwa</w:t>
            </w:r>
          </w:p>
        </w:tc>
      </w:tr>
      <w:tr w:rsidR="000028FF" w14:paraId="5F864C7D" w14:textId="77777777">
        <w:trPr>
          <w:cantSplit/>
          <w:trHeight w:val="172"/>
          <w:jc w:val="center"/>
        </w:trPr>
        <w:tc>
          <w:tcPr>
            <w:tcW w:w="1921" w:type="dxa"/>
            <w:vAlign w:val="center"/>
          </w:tcPr>
          <w:p w14:paraId="343ACEA6" w14:textId="77777777" w:rsidR="000028FF" w:rsidRDefault="000028FF" w:rsidP="003E7BFD">
            <w:pPr>
              <w:pStyle w:val="Tekstpodstawowy2"/>
              <w:contextualSpacing/>
              <w:jc w:val="center"/>
              <w:rPr>
                <w:sz w:val="20"/>
              </w:rPr>
            </w:pPr>
          </w:p>
        </w:tc>
        <w:tc>
          <w:tcPr>
            <w:tcW w:w="5898" w:type="dxa"/>
            <w:vAlign w:val="center"/>
          </w:tcPr>
          <w:p w14:paraId="4F167744" w14:textId="77777777" w:rsidR="000028FF" w:rsidRDefault="000028FF" w:rsidP="0002699A">
            <w:pPr>
              <w:pStyle w:val="Tekstpodstawowy2"/>
              <w:contextualSpacing/>
              <w:jc w:val="center"/>
              <w:rPr>
                <w:sz w:val="20"/>
              </w:rPr>
            </w:pPr>
            <w:r>
              <w:rPr>
                <w:sz w:val="20"/>
              </w:rPr>
              <w:t>budowa ścieżek rowerowych</w:t>
            </w:r>
          </w:p>
        </w:tc>
        <w:tc>
          <w:tcPr>
            <w:tcW w:w="1560" w:type="dxa"/>
            <w:vAlign w:val="center"/>
          </w:tcPr>
          <w:p w14:paraId="2BEA580D" w14:textId="391EA62E" w:rsidR="000028FF" w:rsidRDefault="00E975C5" w:rsidP="0002699A">
            <w:pPr>
              <w:pStyle w:val="Tekstpodstawowy2"/>
              <w:contextualSpacing/>
              <w:jc w:val="center"/>
              <w:rPr>
                <w:sz w:val="20"/>
              </w:rPr>
            </w:pPr>
            <w:r>
              <w:rPr>
                <w:sz w:val="20"/>
              </w:rPr>
              <w:t>do 20</w:t>
            </w:r>
            <w:r w:rsidR="0002699A">
              <w:rPr>
                <w:sz w:val="20"/>
              </w:rPr>
              <w:t>3</w:t>
            </w:r>
            <w:r>
              <w:rPr>
                <w:sz w:val="20"/>
              </w:rPr>
              <w:t>0</w:t>
            </w:r>
          </w:p>
        </w:tc>
        <w:tc>
          <w:tcPr>
            <w:tcW w:w="2265" w:type="dxa"/>
            <w:vAlign w:val="center"/>
          </w:tcPr>
          <w:p w14:paraId="5840B739" w14:textId="77777777" w:rsidR="000028FF" w:rsidRDefault="000028FF" w:rsidP="003E7BFD">
            <w:pPr>
              <w:pStyle w:val="Tekstpodstawowy2"/>
              <w:contextualSpacing/>
              <w:jc w:val="center"/>
              <w:rPr>
                <w:sz w:val="20"/>
              </w:rPr>
            </w:pPr>
            <w:r>
              <w:rPr>
                <w:sz w:val="20"/>
              </w:rPr>
              <w:t>JST</w:t>
            </w:r>
          </w:p>
          <w:p w14:paraId="45C1F101" w14:textId="77777777" w:rsidR="000028FF" w:rsidRDefault="000028FF" w:rsidP="003E7BFD">
            <w:pPr>
              <w:contextualSpacing/>
              <w:jc w:val="center"/>
              <w:rPr>
                <w:sz w:val="20"/>
              </w:rPr>
            </w:pPr>
            <w:r>
              <w:rPr>
                <w:sz w:val="20"/>
              </w:rPr>
              <w:t>administracja państwowa</w:t>
            </w:r>
          </w:p>
          <w:p w14:paraId="3C479166" w14:textId="77777777" w:rsidR="000028FF" w:rsidRDefault="000028FF" w:rsidP="003E7BFD">
            <w:pPr>
              <w:contextualSpacing/>
              <w:jc w:val="center"/>
              <w:rPr>
                <w:sz w:val="20"/>
              </w:rPr>
            </w:pPr>
            <w:r>
              <w:rPr>
                <w:sz w:val="20"/>
              </w:rPr>
              <w:t>Lasy Państwowe</w:t>
            </w:r>
          </w:p>
          <w:p w14:paraId="20A1CE53" w14:textId="77777777" w:rsidR="000028FF" w:rsidRDefault="000028FF" w:rsidP="003E7BFD">
            <w:pPr>
              <w:contextualSpacing/>
              <w:jc w:val="center"/>
              <w:rPr>
                <w:sz w:val="20"/>
              </w:rPr>
            </w:pPr>
            <w:r>
              <w:rPr>
                <w:sz w:val="20"/>
              </w:rPr>
              <w:t>zarządcy dróg</w:t>
            </w:r>
          </w:p>
          <w:p w14:paraId="7A74F893"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747128F8" w14:textId="77777777" w:rsidR="000028FF" w:rsidRDefault="000028FF" w:rsidP="003E7BFD">
            <w:pPr>
              <w:pStyle w:val="Tekstpodstawowy2"/>
              <w:contextualSpacing/>
              <w:jc w:val="center"/>
              <w:rPr>
                <w:sz w:val="20"/>
              </w:rPr>
            </w:pPr>
            <w:r>
              <w:rPr>
                <w:sz w:val="20"/>
              </w:rPr>
              <w:t>budżety samorządów,</w:t>
            </w:r>
          </w:p>
          <w:p w14:paraId="343D9ED1" w14:textId="77777777" w:rsidR="000028FF" w:rsidRDefault="000028FF" w:rsidP="003E7BFD">
            <w:pPr>
              <w:pStyle w:val="Tekstpodstawowy2"/>
              <w:contextualSpacing/>
              <w:jc w:val="center"/>
              <w:rPr>
                <w:sz w:val="20"/>
              </w:rPr>
            </w:pPr>
            <w:r>
              <w:rPr>
                <w:sz w:val="20"/>
              </w:rPr>
              <w:t>budżet państwa,</w:t>
            </w:r>
          </w:p>
          <w:p w14:paraId="3B0280FB" w14:textId="77777777" w:rsidR="000028FF" w:rsidRDefault="000028FF" w:rsidP="003E7BFD">
            <w:pPr>
              <w:pStyle w:val="Tekstpodstawowy2"/>
              <w:contextualSpacing/>
              <w:jc w:val="center"/>
              <w:rPr>
                <w:sz w:val="20"/>
              </w:rPr>
            </w:pPr>
            <w:r>
              <w:rPr>
                <w:sz w:val="20"/>
              </w:rPr>
              <w:t>instrumenty finansowe UE,</w:t>
            </w:r>
          </w:p>
          <w:p w14:paraId="6A1AFAD7" w14:textId="77777777" w:rsidR="000028FF" w:rsidRDefault="000028FF" w:rsidP="003E7BFD">
            <w:pPr>
              <w:pStyle w:val="Tekstpodstawowy2"/>
              <w:contextualSpacing/>
              <w:jc w:val="center"/>
              <w:rPr>
                <w:sz w:val="20"/>
              </w:rPr>
            </w:pPr>
            <w:r>
              <w:rPr>
                <w:sz w:val="20"/>
              </w:rPr>
              <w:t>krajowe fundusze ekologiczne,</w:t>
            </w:r>
          </w:p>
          <w:p w14:paraId="28160C42" w14:textId="77777777" w:rsidR="000028FF" w:rsidRDefault="000028FF" w:rsidP="003E7BFD">
            <w:pPr>
              <w:pStyle w:val="Tekstpodstawowy2"/>
              <w:contextualSpacing/>
              <w:jc w:val="center"/>
              <w:rPr>
                <w:sz w:val="20"/>
              </w:rPr>
            </w:pPr>
            <w:r>
              <w:rPr>
                <w:sz w:val="20"/>
              </w:rPr>
              <w:t>środki własne użytkowników,</w:t>
            </w:r>
          </w:p>
          <w:p w14:paraId="03D6B910" w14:textId="643AC235" w:rsidR="000028FF" w:rsidRDefault="000028FF" w:rsidP="0002699A">
            <w:pPr>
              <w:pStyle w:val="Tekstpodstawowy2"/>
              <w:contextualSpacing/>
              <w:jc w:val="center"/>
              <w:rPr>
                <w:sz w:val="20"/>
              </w:rPr>
            </w:pPr>
            <w:r>
              <w:rPr>
                <w:sz w:val="20"/>
              </w:rPr>
              <w:t>partnerstwo publiczno-prywatne</w:t>
            </w:r>
          </w:p>
        </w:tc>
      </w:tr>
      <w:tr w:rsidR="000028FF" w14:paraId="06FB1A80" w14:textId="77777777">
        <w:trPr>
          <w:cantSplit/>
          <w:trHeight w:val="172"/>
          <w:jc w:val="center"/>
        </w:trPr>
        <w:tc>
          <w:tcPr>
            <w:tcW w:w="1921" w:type="dxa"/>
            <w:vAlign w:val="center"/>
          </w:tcPr>
          <w:p w14:paraId="3E3141A9" w14:textId="77777777" w:rsidR="000028FF" w:rsidRDefault="000028FF" w:rsidP="003E7BFD">
            <w:pPr>
              <w:pStyle w:val="Tekstpodstawowy2"/>
              <w:contextualSpacing/>
              <w:jc w:val="center"/>
              <w:rPr>
                <w:sz w:val="20"/>
              </w:rPr>
            </w:pPr>
          </w:p>
        </w:tc>
        <w:tc>
          <w:tcPr>
            <w:tcW w:w="5898" w:type="dxa"/>
            <w:vAlign w:val="center"/>
          </w:tcPr>
          <w:p w14:paraId="02B0B99B" w14:textId="77777777" w:rsidR="000028FF" w:rsidRDefault="000028FF" w:rsidP="0002699A">
            <w:pPr>
              <w:pStyle w:val="Tekstpodstawowy2"/>
              <w:contextualSpacing/>
              <w:jc w:val="center"/>
              <w:rPr>
                <w:sz w:val="20"/>
              </w:rPr>
            </w:pPr>
            <w:r>
              <w:rPr>
                <w:sz w:val="20"/>
              </w:rPr>
              <w:t>wspieranie transportu przyjaznego dla środowiska</w:t>
            </w:r>
          </w:p>
        </w:tc>
        <w:tc>
          <w:tcPr>
            <w:tcW w:w="1560" w:type="dxa"/>
            <w:vAlign w:val="center"/>
          </w:tcPr>
          <w:p w14:paraId="50CD0E2E" w14:textId="77777777" w:rsidR="000028FF" w:rsidRDefault="000028FF" w:rsidP="003E7BFD">
            <w:pPr>
              <w:pStyle w:val="Tekstpodstawowy2"/>
              <w:contextualSpacing/>
              <w:jc w:val="center"/>
              <w:rPr>
                <w:sz w:val="20"/>
              </w:rPr>
            </w:pPr>
            <w:r>
              <w:rPr>
                <w:sz w:val="20"/>
              </w:rPr>
              <w:t>zadanie ciągłe</w:t>
            </w:r>
          </w:p>
          <w:p w14:paraId="65A5CE42" w14:textId="34230342" w:rsidR="000028FF" w:rsidRDefault="00E975C5" w:rsidP="0002699A">
            <w:pPr>
              <w:pStyle w:val="Tekstpodstawowy2"/>
              <w:contextualSpacing/>
              <w:jc w:val="center"/>
              <w:rPr>
                <w:sz w:val="20"/>
              </w:rPr>
            </w:pPr>
            <w:r>
              <w:rPr>
                <w:sz w:val="20"/>
              </w:rPr>
              <w:t>do 20</w:t>
            </w:r>
            <w:r w:rsidR="0002699A">
              <w:rPr>
                <w:sz w:val="20"/>
              </w:rPr>
              <w:t>3</w:t>
            </w:r>
            <w:r w:rsidR="00AF72C3">
              <w:rPr>
                <w:sz w:val="20"/>
              </w:rPr>
              <w:t>0</w:t>
            </w:r>
          </w:p>
        </w:tc>
        <w:tc>
          <w:tcPr>
            <w:tcW w:w="2265" w:type="dxa"/>
            <w:vAlign w:val="center"/>
          </w:tcPr>
          <w:p w14:paraId="24E698C3" w14:textId="77777777" w:rsidR="000028FF" w:rsidRDefault="000028FF" w:rsidP="003E7BFD">
            <w:pPr>
              <w:pStyle w:val="Tekstpodstawowy2"/>
              <w:contextualSpacing/>
              <w:jc w:val="center"/>
              <w:rPr>
                <w:sz w:val="20"/>
              </w:rPr>
            </w:pPr>
            <w:r>
              <w:rPr>
                <w:sz w:val="20"/>
              </w:rPr>
              <w:t>JST</w:t>
            </w:r>
          </w:p>
          <w:p w14:paraId="3D7F4210" w14:textId="77777777" w:rsidR="000028FF" w:rsidRDefault="000028FF" w:rsidP="003E7BFD">
            <w:pPr>
              <w:contextualSpacing/>
              <w:jc w:val="center"/>
              <w:rPr>
                <w:sz w:val="20"/>
              </w:rPr>
            </w:pPr>
            <w:r>
              <w:rPr>
                <w:sz w:val="20"/>
              </w:rPr>
              <w:t>administracja państwowa</w:t>
            </w:r>
          </w:p>
          <w:p w14:paraId="561635C1" w14:textId="77777777" w:rsidR="000028FF" w:rsidRDefault="000028FF" w:rsidP="003E7BFD">
            <w:pPr>
              <w:contextualSpacing/>
              <w:jc w:val="center"/>
              <w:rPr>
                <w:sz w:val="20"/>
              </w:rPr>
            </w:pPr>
            <w:r>
              <w:rPr>
                <w:sz w:val="20"/>
              </w:rPr>
              <w:t>Lasy Państwowe</w:t>
            </w:r>
          </w:p>
          <w:p w14:paraId="2D191411" w14:textId="77777777" w:rsidR="000028FF" w:rsidRDefault="000028FF" w:rsidP="003E7BFD">
            <w:pPr>
              <w:contextualSpacing/>
              <w:jc w:val="center"/>
              <w:rPr>
                <w:sz w:val="20"/>
              </w:rPr>
            </w:pPr>
            <w:r>
              <w:rPr>
                <w:sz w:val="20"/>
              </w:rPr>
              <w:t>zarządcy dróg</w:t>
            </w:r>
          </w:p>
          <w:p w14:paraId="362399AE"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0ECB8952" w14:textId="77777777" w:rsidR="000028FF" w:rsidRDefault="000028FF" w:rsidP="003E7BFD">
            <w:pPr>
              <w:pStyle w:val="Tekstpodstawowy2"/>
              <w:contextualSpacing/>
              <w:jc w:val="center"/>
              <w:rPr>
                <w:sz w:val="20"/>
              </w:rPr>
            </w:pPr>
            <w:r>
              <w:rPr>
                <w:sz w:val="20"/>
              </w:rPr>
              <w:t>budżety samorządów,</w:t>
            </w:r>
          </w:p>
          <w:p w14:paraId="315FD1DA" w14:textId="77777777" w:rsidR="000028FF" w:rsidRDefault="000028FF" w:rsidP="003E7BFD">
            <w:pPr>
              <w:pStyle w:val="Tekstpodstawowy2"/>
              <w:contextualSpacing/>
              <w:jc w:val="center"/>
              <w:rPr>
                <w:sz w:val="20"/>
              </w:rPr>
            </w:pPr>
            <w:r>
              <w:rPr>
                <w:sz w:val="20"/>
              </w:rPr>
              <w:t>budżet państwa,</w:t>
            </w:r>
          </w:p>
          <w:p w14:paraId="4402617A" w14:textId="77777777" w:rsidR="000028FF" w:rsidRDefault="000028FF" w:rsidP="003E7BFD">
            <w:pPr>
              <w:pStyle w:val="Tekstpodstawowy2"/>
              <w:contextualSpacing/>
              <w:jc w:val="center"/>
              <w:rPr>
                <w:sz w:val="20"/>
              </w:rPr>
            </w:pPr>
            <w:r>
              <w:rPr>
                <w:sz w:val="20"/>
              </w:rPr>
              <w:t>instrumenty finansowe UE,</w:t>
            </w:r>
          </w:p>
          <w:p w14:paraId="2A625186" w14:textId="77777777" w:rsidR="000028FF" w:rsidRDefault="000028FF" w:rsidP="003E7BFD">
            <w:pPr>
              <w:pStyle w:val="Tekstpodstawowy2"/>
              <w:contextualSpacing/>
              <w:jc w:val="center"/>
              <w:rPr>
                <w:sz w:val="20"/>
              </w:rPr>
            </w:pPr>
            <w:r>
              <w:rPr>
                <w:sz w:val="20"/>
              </w:rPr>
              <w:t>krajowe fundusze ekologiczne,</w:t>
            </w:r>
          </w:p>
          <w:p w14:paraId="18DE511B" w14:textId="77777777" w:rsidR="000028FF" w:rsidRDefault="000028FF" w:rsidP="003E7BFD">
            <w:pPr>
              <w:pStyle w:val="Tekstpodstawowy2"/>
              <w:contextualSpacing/>
              <w:jc w:val="center"/>
              <w:rPr>
                <w:sz w:val="20"/>
              </w:rPr>
            </w:pPr>
            <w:r>
              <w:rPr>
                <w:sz w:val="20"/>
              </w:rPr>
              <w:t>środki własne użytkowników,</w:t>
            </w:r>
          </w:p>
          <w:p w14:paraId="23DA40F7" w14:textId="77777777" w:rsidR="000028FF" w:rsidRDefault="000028FF" w:rsidP="003E7BFD">
            <w:pPr>
              <w:pStyle w:val="Tekstpodstawowy2"/>
              <w:contextualSpacing/>
              <w:jc w:val="center"/>
              <w:rPr>
                <w:sz w:val="20"/>
              </w:rPr>
            </w:pPr>
            <w:r>
              <w:rPr>
                <w:sz w:val="20"/>
              </w:rPr>
              <w:t>partnerstwo publiczno-prywatne</w:t>
            </w:r>
          </w:p>
        </w:tc>
      </w:tr>
      <w:tr w:rsidR="0002699A" w14:paraId="2D64E2EE" w14:textId="77777777">
        <w:trPr>
          <w:cantSplit/>
          <w:trHeight w:val="172"/>
          <w:jc w:val="center"/>
        </w:trPr>
        <w:tc>
          <w:tcPr>
            <w:tcW w:w="1921" w:type="dxa"/>
            <w:vAlign w:val="center"/>
          </w:tcPr>
          <w:p w14:paraId="6A346103" w14:textId="77777777" w:rsidR="0002699A" w:rsidRDefault="0002699A" w:rsidP="0002699A">
            <w:pPr>
              <w:pStyle w:val="Tekstpodstawowy2"/>
              <w:contextualSpacing/>
              <w:jc w:val="center"/>
              <w:rPr>
                <w:sz w:val="20"/>
              </w:rPr>
            </w:pPr>
          </w:p>
        </w:tc>
        <w:tc>
          <w:tcPr>
            <w:tcW w:w="5898" w:type="dxa"/>
            <w:vAlign w:val="center"/>
          </w:tcPr>
          <w:p w14:paraId="767A98FD" w14:textId="3D3959EC" w:rsidR="0002699A" w:rsidRDefault="0002699A" w:rsidP="0002699A">
            <w:pPr>
              <w:pStyle w:val="Tekstpodstawowy2"/>
              <w:contextualSpacing/>
              <w:jc w:val="center"/>
              <w:rPr>
                <w:sz w:val="20"/>
              </w:rPr>
            </w:pPr>
            <w:r>
              <w:rPr>
                <w:sz w:val="20"/>
              </w:rPr>
              <w:t xml:space="preserve">inwentaryzacja zasobów i potencjalnych możliwości rozwoju </w:t>
            </w:r>
            <w:r>
              <w:rPr>
                <w:sz w:val="20"/>
              </w:rPr>
              <w:br/>
              <w:t>odnawialnych źródeł energii</w:t>
            </w:r>
          </w:p>
        </w:tc>
        <w:tc>
          <w:tcPr>
            <w:tcW w:w="1560" w:type="dxa"/>
            <w:vAlign w:val="center"/>
          </w:tcPr>
          <w:p w14:paraId="6AD14241" w14:textId="77777777" w:rsidR="0002699A" w:rsidRDefault="0002699A" w:rsidP="0002699A">
            <w:pPr>
              <w:pStyle w:val="Tekstpodstawowy2"/>
              <w:contextualSpacing/>
              <w:jc w:val="center"/>
              <w:rPr>
                <w:sz w:val="20"/>
              </w:rPr>
            </w:pPr>
            <w:r>
              <w:rPr>
                <w:sz w:val="20"/>
              </w:rPr>
              <w:t>zadanie ciągłe</w:t>
            </w:r>
          </w:p>
          <w:p w14:paraId="77BAB2D6" w14:textId="5448D49A" w:rsidR="0002699A" w:rsidRDefault="0002699A" w:rsidP="0002699A">
            <w:pPr>
              <w:pStyle w:val="Tekstpodstawowy2"/>
              <w:contextualSpacing/>
              <w:jc w:val="center"/>
              <w:rPr>
                <w:sz w:val="20"/>
              </w:rPr>
            </w:pPr>
            <w:r>
              <w:rPr>
                <w:sz w:val="20"/>
              </w:rPr>
              <w:t>do 2030</w:t>
            </w:r>
          </w:p>
        </w:tc>
        <w:tc>
          <w:tcPr>
            <w:tcW w:w="2265" w:type="dxa"/>
            <w:vAlign w:val="center"/>
          </w:tcPr>
          <w:p w14:paraId="6B83CA41" w14:textId="77777777" w:rsidR="0002699A" w:rsidRDefault="0002699A" w:rsidP="0002699A">
            <w:pPr>
              <w:pStyle w:val="Tekstpodstawowy2"/>
              <w:contextualSpacing/>
              <w:jc w:val="center"/>
              <w:rPr>
                <w:sz w:val="20"/>
              </w:rPr>
            </w:pPr>
            <w:r>
              <w:rPr>
                <w:sz w:val="20"/>
              </w:rPr>
              <w:t>JST</w:t>
            </w:r>
          </w:p>
          <w:p w14:paraId="39F31C85" w14:textId="77777777" w:rsidR="0002699A" w:rsidRDefault="0002699A" w:rsidP="0002699A">
            <w:pPr>
              <w:contextualSpacing/>
              <w:jc w:val="center"/>
              <w:rPr>
                <w:sz w:val="20"/>
              </w:rPr>
            </w:pPr>
            <w:r>
              <w:rPr>
                <w:sz w:val="20"/>
              </w:rPr>
              <w:t>administracja państwowa</w:t>
            </w:r>
          </w:p>
          <w:p w14:paraId="24FA6AB0" w14:textId="488C4006" w:rsidR="0002699A" w:rsidRDefault="0002699A" w:rsidP="0002699A">
            <w:pPr>
              <w:pStyle w:val="Tekstpodstawowy2"/>
              <w:contextualSpacing/>
              <w:jc w:val="center"/>
              <w:rPr>
                <w:sz w:val="20"/>
              </w:rPr>
            </w:pPr>
            <w:r>
              <w:rPr>
                <w:sz w:val="20"/>
              </w:rPr>
              <w:t>organizacje społeczne</w:t>
            </w:r>
          </w:p>
        </w:tc>
        <w:tc>
          <w:tcPr>
            <w:tcW w:w="3030" w:type="dxa"/>
            <w:vAlign w:val="center"/>
          </w:tcPr>
          <w:p w14:paraId="1BE5AB4C" w14:textId="77777777" w:rsidR="0002699A" w:rsidRDefault="0002699A" w:rsidP="0002699A">
            <w:pPr>
              <w:pStyle w:val="Tekstpodstawowy2"/>
              <w:contextualSpacing/>
              <w:jc w:val="center"/>
              <w:rPr>
                <w:sz w:val="20"/>
              </w:rPr>
            </w:pPr>
            <w:r>
              <w:rPr>
                <w:sz w:val="20"/>
              </w:rPr>
              <w:t>budżety samorządów,</w:t>
            </w:r>
          </w:p>
          <w:p w14:paraId="54E93CFA" w14:textId="77777777" w:rsidR="0002699A" w:rsidRDefault="0002699A" w:rsidP="0002699A">
            <w:pPr>
              <w:pStyle w:val="Tekstpodstawowy2"/>
              <w:contextualSpacing/>
              <w:jc w:val="center"/>
              <w:rPr>
                <w:sz w:val="20"/>
              </w:rPr>
            </w:pPr>
            <w:r>
              <w:rPr>
                <w:sz w:val="20"/>
              </w:rPr>
              <w:t>budżet państwa,</w:t>
            </w:r>
          </w:p>
          <w:p w14:paraId="12D52FC5" w14:textId="77777777" w:rsidR="0002699A" w:rsidRDefault="0002699A" w:rsidP="0002699A">
            <w:pPr>
              <w:pStyle w:val="Tekstpodstawowy2"/>
              <w:contextualSpacing/>
              <w:jc w:val="center"/>
              <w:rPr>
                <w:sz w:val="20"/>
              </w:rPr>
            </w:pPr>
            <w:r>
              <w:rPr>
                <w:sz w:val="20"/>
              </w:rPr>
              <w:t>instrumenty finansowe UE,</w:t>
            </w:r>
          </w:p>
          <w:p w14:paraId="17965017" w14:textId="77777777" w:rsidR="0002699A" w:rsidRDefault="0002699A" w:rsidP="0002699A">
            <w:pPr>
              <w:pStyle w:val="Tekstpodstawowy2"/>
              <w:contextualSpacing/>
              <w:jc w:val="center"/>
              <w:rPr>
                <w:sz w:val="20"/>
              </w:rPr>
            </w:pPr>
            <w:r>
              <w:rPr>
                <w:sz w:val="20"/>
              </w:rPr>
              <w:t>krajowe fundusze ekologiczne,</w:t>
            </w:r>
          </w:p>
          <w:p w14:paraId="7C8B4CAE" w14:textId="77777777" w:rsidR="0002699A" w:rsidRDefault="0002699A" w:rsidP="0002699A">
            <w:pPr>
              <w:pStyle w:val="Tekstpodstawowy2"/>
              <w:contextualSpacing/>
              <w:jc w:val="center"/>
              <w:rPr>
                <w:sz w:val="20"/>
              </w:rPr>
            </w:pPr>
            <w:r>
              <w:rPr>
                <w:sz w:val="20"/>
              </w:rPr>
              <w:t>środki własne użytkowników,</w:t>
            </w:r>
          </w:p>
          <w:p w14:paraId="6E3CCBD7" w14:textId="0709B69C" w:rsidR="0002699A" w:rsidRDefault="0002699A" w:rsidP="0002699A">
            <w:pPr>
              <w:pStyle w:val="Tekstpodstawowy2"/>
              <w:contextualSpacing/>
              <w:jc w:val="center"/>
              <w:rPr>
                <w:sz w:val="20"/>
              </w:rPr>
            </w:pPr>
            <w:r>
              <w:rPr>
                <w:sz w:val="20"/>
              </w:rPr>
              <w:t>partnerstwo publiczno-prywatne</w:t>
            </w:r>
          </w:p>
        </w:tc>
      </w:tr>
      <w:tr w:rsidR="00AB765C" w14:paraId="31C1A8E0" w14:textId="77777777" w:rsidTr="00316B09">
        <w:trPr>
          <w:cantSplit/>
          <w:jc w:val="center"/>
        </w:trPr>
        <w:tc>
          <w:tcPr>
            <w:tcW w:w="14674" w:type="dxa"/>
            <w:gridSpan w:val="5"/>
            <w:shd w:val="clear" w:color="auto" w:fill="DAEEF3" w:themeFill="accent5" w:themeFillTint="33"/>
            <w:vAlign w:val="center"/>
          </w:tcPr>
          <w:p w14:paraId="67A7F728" w14:textId="4E2648CC" w:rsidR="00AB765C" w:rsidRDefault="00AB765C" w:rsidP="003E7BFD">
            <w:pPr>
              <w:pStyle w:val="Tekstpodstawowy2"/>
              <w:contextualSpacing/>
              <w:jc w:val="center"/>
              <w:rPr>
                <w:sz w:val="20"/>
              </w:rPr>
            </w:pPr>
            <w:r>
              <w:rPr>
                <w:i/>
                <w:iCs/>
                <w:noProof/>
                <w:sz w:val="20"/>
              </w:rPr>
              <mc:AlternateContent>
                <mc:Choice Requires="wps">
                  <w:drawing>
                    <wp:anchor distT="0" distB="0" distL="114300" distR="114300" simplePos="0" relativeHeight="251677184" behindDoc="0" locked="1" layoutInCell="1" allowOverlap="1" wp14:anchorId="50D1A720" wp14:editId="760E9BDB">
                      <wp:simplePos x="0" y="0"/>
                      <wp:positionH relativeFrom="page">
                        <wp:posOffset>-397510</wp:posOffset>
                      </wp:positionH>
                      <wp:positionV relativeFrom="page">
                        <wp:posOffset>-143510</wp:posOffset>
                      </wp:positionV>
                      <wp:extent cx="358140" cy="279400"/>
                      <wp:effectExtent l="0" t="0" r="1270" b="381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2086B4" w14:textId="77777777" w:rsidR="00EA4A7B" w:rsidRDefault="00EA4A7B" w:rsidP="000028FF">
                                  <w:pPr>
                                    <w:jc w:val="center"/>
                                  </w:pPr>
                                  <w:r>
                                    <w:fldChar w:fldCharType="begin"/>
                                  </w:r>
                                  <w:r>
                                    <w:instrText xml:space="preserve"> PAGE   \* MERGEFORMAT </w:instrText>
                                  </w:r>
                                  <w:r>
                                    <w:fldChar w:fldCharType="separate"/>
                                  </w:r>
                                  <w:r>
                                    <w:rPr>
                                      <w:noProof/>
                                    </w:rPr>
                                    <w:t>81</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D1A720" id="Text Box 47" o:spid="_x0000_s1035" type="#_x0000_t202" style="position:absolute;left:0;text-align:left;margin-left:-31.3pt;margin-top:-11.3pt;width:28.2pt;height:2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avRAIAAEwEAAAOAAAAZHJzL2Uyb0RvYy54bWysVNuOmzAQfa/Uf7D8TriscwGFrHKjqrS9&#10;SLv9AMeYgAq2azuBVdV/79gkadq+VX2x8FzOzJwzZvk4dC06c20aKXIcTyKMuGCybMQxx19eimCB&#10;kbFUlLSVguf4lRv8uHr7ZtmrjCeylm3JNQIQYbJe5bi2VmVhaFjNO2omUnEBzkrqjlq46mNYatoD&#10;eteGSRTNwl7qUmnJuDFg3Y1OvPL4VcWZ/VRVhlvU5hh6s/7U/jy4M1wtaXbUVNUNu7RB/6GLjjYC&#10;it6gdtRSdNLNX1Bdw7Q0srITJrtQVlXDuJ8BpomjP6Z5rqnifhYgx6gbTeb/wbKP588aNWWOQShB&#10;O5DohQ8WbeSAyNzR0yuTQdSzgjg7gB1k9qMa9STZV4OE3NZUHPlaa9nXnJbQXuwyw7vUEcc4kEP/&#10;QZZQh56s9EBDpTvHHbCBAB1ker1J43phYHyYLmICHgauZJ6SyEsX0uyarLSx77jskPvIsQblPTg9&#10;PxnrmqHZNcTVErJo2tar34rfDBA4WqA0pDqfa8KL+T2N0v1ivyABSWb7gERlGayLLQlmRTyf7h52&#10;2+0u/jEu1V1SnJBok6RBMVvMA1KRaZDOo0UQxekmnUUkJbvCJ0Hpa1HPnaNrJM4Oh8GrlF4lOcjy&#10;FcjUclxpeILw4U6MeljnHJtvJ6o5Ru17AYKkMXH0WX8h03kCF33vOdx7qGC1hFcCYOPn1o5v5qR0&#10;c6yh0nUF1iBi0XiCndpjVxfpYWU975fn5d7E/d1H/foJrH4CAAD//wMAUEsDBBQABgAIAAAAIQAK&#10;FFx83gAAAAkBAAAPAAAAZHJzL2Rvd25yZXYueG1sTI9BT8MwDIXvSPsPkSdx29JFqJpK04kNIQQa&#10;B1YOHLPGtBWNUzVZV/br8U5we/Z7ev6cbybXiRGH0HrSsFomIJAqb1uqNXyUT4s1iBANWdN5Qg0/&#10;GGBTzG5yk1l/pnccD7EWXEIhMxqaGPtMylA16ExY+h6JvS8/OBN5HGppB3PmctdJlSSpdKYlvtCY&#10;HncNVt+Hk9Pw+ub2n9u6L9XjmnB8xnJ/eblofTufHu5BRJziXxiu+IwOBTMd/YlsEJ2GRapSjrJQ&#10;V8EJ3oA4alCrO5BFLv9/UPwCAAD//wMAUEsBAi0AFAAGAAgAAAAhALaDOJL+AAAA4QEAABMAAAAA&#10;AAAAAAAAAAAAAAAAAFtDb250ZW50X1R5cGVzXS54bWxQSwECLQAUAAYACAAAACEAOP0h/9YAAACU&#10;AQAACwAAAAAAAAAAAAAAAAAvAQAAX3JlbHMvLnJlbHNQSwECLQAUAAYACAAAACEAjkIGr0QCAABM&#10;BAAADgAAAAAAAAAAAAAAAAAuAgAAZHJzL2Uyb0RvYy54bWxQSwECLQAUAAYACAAAACEAChRcfN4A&#10;AAAJAQAADwAAAAAAAAAAAAAAAACeBAAAZHJzL2Rvd25yZXYueG1sUEsFBgAAAAAEAAQA8wAAAKkF&#10;AAAAAA==&#10;" filled="f" stroked="f">
                      <v:textbox style="layout-flow:vertical;mso-fit-shape-to-text:t">
                        <w:txbxContent>
                          <w:p w14:paraId="372086B4" w14:textId="77777777" w:rsidR="00EA4A7B" w:rsidRDefault="00EA4A7B" w:rsidP="000028FF">
                            <w:pPr>
                              <w:jc w:val="center"/>
                            </w:pPr>
                            <w:r>
                              <w:fldChar w:fldCharType="begin"/>
                            </w:r>
                            <w:r>
                              <w:instrText xml:space="preserve"> PAGE   \* MERGEFORMAT </w:instrText>
                            </w:r>
                            <w:r>
                              <w:fldChar w:fldCharType="separate"/>
                            </w:r>
                            <w:r>
                              <w:rPr>
                                <w:noProof/>
                              </w:rPr>
                              <w:t>81</w:t>
                            </w:r>
                            <w:r>
                              <w:fldChar w:fldCharType="end"/>
                            </w:r>
                          </w:p>
                        </w:txbxContent>
                      </v:textbox>
                      <w10:wrap anchorx="page" anchory="page"/>
                      <w10:anchorlock/>
                    </v:shape>
                  </w:pict>
                </mc:Fallback>
              </mc:AlternateContent>
            </w:r>
            <w:r>
              <w:rPr>
                <w:i/>
                <w:iCs/>
                <w:sz w:val="20"/>
              </w:rPr>
              <w:t>Cel 4. Bioróżnorodność</w:t>
            </w:r>
          </w:p>
        </w:tc>
      </w:tr>
      <w:tr w:rsidR="0019099A" w14:paraId="01F71332" w14:textId="77777777">
        <w:trPr>
          <w:cantSplit/>
          <w:jc w:val="center"/>
        </w:trPr>
        <w:tc>
          <w:tcPr>
            <w:tcW w:w="1921" w:type="dxa"/>
            <w:vAlign w:val="center"/>
          </w:tcPr>
          <w:p w14:paraId="5F95D07F" w14:textId="77777777" w:rsidR="0019099A" w:rsidRDefault="0019099A" w:rsidP="0019099A">
            <w:pPr>
              <w:pStyle w:val="Tekstpodstawowy2"/>
              <w:contextualSpacing/>
              <w:jc w:val="center"/>
              <w:rPr>
                <w:sz w:val="20"/>
              </w:rPr>
            </w:pPr>
          </w:p>
        </w:tc>
        <w:tc>
          <w:tcPr>
            <w:tcW w:w="5898" w:type="dxa"/>
            <w:vAlign w:val="center"/>
          </w:tcPr>
          <w:p w14:paraId="116C82EA" w14:textId="6F6BBC72" w:rsidR="0019099A" w:rsidRDefault="0019099A" w:rsidP="0019099A">
            <w:pPr>
              <w:pStyle w:val="Tekstpodstawowy2"/>
              <w:contextualSpacing/>
              <w:jc w:val="center"/>
              <w:rPr>
                <w:sz w:val="20"/>
              </w:rPr>
            </w:pPr>
            <w:r>
              <w:rPr>
                <w:sz w:val="20"/>
              </w:rPr>
              <w:t>powiększanie areału lasów, szczególnie na gruntach marginalnych</w:t>
            </w:r>
          </w:p>
        </w:tc>
        <w:tc>
          <w:tcPr>
            <w:tcW w:w="1560" w:type="dxa"/>
            <w:vAlign w:val="center"/>
          </w:tcPr>
          <w:p w14:paraId="0AE6F845" w14:textId="55BCCE1C" w:rsidR="0019099A" w:rsidRDefault="0019099A" w:rsidP="0019099A">
            <w:pPr>
              <w:pStyle w:val="Tekstpodstawowy2"/>
              <w:contextualSpacing/>
              <w:jc w:val="center"/>
              <w:rPr>
                <w:sz w:val="20"/>
              </w:rPr>
            </w:pPr>
            <w:r>
              <w:rPr>
                <w:sz w:val="20"/>
              </w:rPr>
              <w:t>do 2030</w:t>
            </w:r>
          </w:p>
        </w:tc>
        <w:tc>
          <w:tcPr>
            <w:tcW w:w="2265" w:type="dxa"/>
            <w:vAlign w:val="center"/>
          </w:tcPr>
          <w:p w14:paraId="35B25ACC" w14:textId="77777777" w:rsidR="0019099A" w:rsidRDefault="0019099A" w:rsidP="0019099A">
            <w:pPr>
              <w:pStyle w:val="Tekstpodstawowy2"/>
              <w:contextualSpacing/>
              <w:jc w:val="center"/>
              <w:rPr>
                <w:sz w:val="20"/>
              </w:rPr>
            </w:pPr>
            <w:r>
              <w:rPr>
                <w:sz w:val="20"/>
              </w:rPr>
              <w:t>JST</w:t>
            </w:r>
          </w:p>
          <w:p w14:paraId="16522478" w14:textId="77777777" w:rsidR="0019099A" w:rsidRDefault="0019099A" w:rsidP="0019099A">
            <w:pPr>
              <w:contextualSpacing/>
              <w:jc w:val="center"/>
              <w:rPr>
                <w:sz w:val="20"/>
              </w:rPr>
            </w:pPr>
            <w:r>
              <w:rPr>
                <w:sz w:val="20"/>
              </w:rPr>
              <w:t>administracja państwowa</w:t>
            </w:r>
          </w:p>
          <w:p w14:paraId="684DD9B2" w14:textId="77777777" w:rsidR="0019099A" w:rsidRDefault="0019099A" w:rsidP="0019099A">
            <w:pPr>
              <w:contextualSpacing/>
              <w:jc w:val="center"/>
              <w:rPr>
                <w:sz w:val="20"/>
              </w:rPr>
            </w:pPr>
            <w:r>
              <w:rPr>
                <w:sz w:val="20"/>
              </w:rPr>
              <w:t>Lasy Państwowe</w:t>
            </w:r>
          </w:p>
          <w:p w14:paraId="59CF1774" w14:textId="0DA57428" w:rsidR="0019099A" w:rsidRDefault="0019099A" w:rsidP="0019099A">
            <w:pPr>
              <w:pStyle w:val="Tekstpodstawowy2"/>
              <w:contextualSpacing/>
              <w:jc w:val="center"/>
              <w:rPr>
                <w:sz w:val="20"/>
              </w:rPr>
            </w:pPr>
            <w:r>
              <w:rPr>
                <w:sz w:val="20"/>
              </w:rPr>
              <w:t>użytkownicy</w:t>
            </w:r>
          </w:p>
        </w:tc>
        <w:tc>
          <w:tcPr>
            <w:tcW w:w="3030" w:type="dxa"/>
            <w:vAlign w:val="center"/>
          </w:tcPr>
          <w:p w14:paraId="1F65EAFD" w14:textId="77777777" w:rsidR="0019099A" w:rsidRDefault="0019099A" w:rsidP="0019099A">
            <w:pPr>
              <w:pStyle w:val="Tekstpodstawowy2"/>
              <w:contextualSpacing/>
              <w:jc w:val="center"/>
              <w:rPr>
                <w:sz w:val="20"/>
              </w:rPr>
            </w:pPr>
            <w:r>
              <w:rPr>
                <w:sz w:val="20"/>
              </w:rPr>
              <w:t>budżety samorządów,</w:t>
            </w:r>
          </w:p>
          <w:p w14:paraId="23F4B830" w14:textId="77777777" w:rsidR="0019099A" w:rsidRDefault="0019099A" w:rsidP="0019099A">
            <w:pPr>
              <w:pStyle w:val="Tekstpodstawowy2"/>
              <w:contextualSpacing/>
              <w:jc w:val="center"/>
              <w:rPr>
                <w:sz w:val="20"/>
              </w:rPr>
            </w:pPr>
            <w:r>
              <w:rPr>
                <w:sz w:val="20"/>
              </w:rPr>
              <w:t>budżet państwa,</w:t>
            </w:r>
          </w:p>
          <w:p w14:paraId="7E4ADFD4" w14:textId="77777777" w:rsidR="0019099A" w:rsidRDefault="0019099A" w:rsidP="0019099A">
            <w:pPr>
              <w:pStyle w:val="Tekstpodstawowy2"/>
              <w:contextualSpacing/>
              <w:jc w:val="center"/>
              <w:rPr>
                <w:sz w:val="20"/>
              </w:rPr>
            </w:pPr>
            <w:r>
              <w:rPr>
                <w:sz w:val="20"/>
              </w:rPr>
              <w:t>instrumenty finansowe UE,</w:t>
            </w:r>
          </w:p>
          <w:p w14:paraId="1979B26B" w14:textId="77777777" w:rsidR="0019099A" w:rsidRDefault="0019099A" w:rsidP="0019099A">
            <w:pPr>
              <w:pStyle w:val="Tekstpodstawowy2"/>
              <w:contextualSpacing/>
              <w:jc w:val="center"/>
              <w:rPr>
                <w:sz w:val="20"/>
              </w:rPr>
            </w:pPr>
            <w:r>
              <w:rPr>
                <w:sz w:val="20"/>
              </w:rPr>
              <w:t>krajowe fundusze ekologiczne,</w:t>
            </w:r>
          </w:p>
          <w:p w14:paraId="78C3934E" w14:textId="6CBE63A6" w:rsidR="0019099A" w:rsidRDefault="0019099A" w:rsidP="0019099A">
            <w:pPr>
              <w:pStyle w:val="Tekstpodstawowy2"/>
              <w:contextualSpacing/>
              <w:jc w:val="center"/>
              <w:rPr>
                <w:sz w:val="20"/>
              </w:rPr>
            </w:pPr>
            <w:r>
              <w:rPr>
                <w:sz w:val="20"/>
              </w:rPr>
              <w:t>środki własne użytkowników</w:t>
            </w:r>
          </w:p>
        </w:tc>
      </w:tr>
      <w:tr w:rsidR="0019099A" w14:paraId="1D715427" w14:textId="77777777">
        <w:trPr>
          <w:cantSplit/>
          <w:jc w:val="center"/>
        </w:trPr>
        <w:tc>
          <w:tcPr>
            <w:tcW w:w="1921" w:type="dxa"/>
            <w:vAlign w:val="center"/>
          </w:tcPr>
          <w:p w14:paraId="16D1D8DC" w14:textId="77777777" w:rsidR="0019099A" w:rsidRDefault="0019099A" w:rsidP="0019099A">
            <w:pPr>
              <w:pStyle w:val="Tekstpodstawowy2"/>
              <w:contextualSpacing/>
              <w:jc w:val="center"/>
              <w:rPr>
                <w:sz w:val="20"/>
              </w:rPr>
            </w:pPr>
          </w:p>
        </w:tc>
        <w:tc>
          <w:tcPr>
            <w:tcW w:w="5898" w:type="dxa"/>
            <w:vAlign w:val="center"/>
          </w:tcPr>
          <w:p w14:paraId="0B7933E3" w14:textId="75BC83A5" w:rsidR="0019099A" w:rsidRDefault="0019099A" w:rsidP="0019099A">
            <w:pPr>
              <w:pStyle w:val="Tekstpodstawowy2"/>
              <w:contextualSpacing/>
              <w:jc w:val="center"/>
              <w:rPr>
                <w:sz w:val="20"/>
              </w:rPr>
            </w:pPr>
            <w:r>
              <w:rPr>
                <w:sz w:val="20"/>
              </w:rPr>
              <w:t>utrzymywanie odpowiedniej kondycji lasów</w:t>
            </w:r>
          </w:p>
        </w:tc>
        <w:tc>
          <w:tcPr>
            <w:tcW w:w="1560" w:type="dxa"/>
            <w:vAlign w:val="center"/>
          </w:tcPr>
          <w:p w14:paraId="5C1336FE" w14:textId="77777777" w:rsidR="0019099A" w:rsidRDefault="0019099A" w:rsidP="0019099A">
            <w:pPr>
              <w:pStyle w:val="Tekstpodstawowy2"/>
              <w:contextualSpacing/>
              <w:jc w:val="center"/>
              <w:rPr>
                <w:sz w:val="20"/>
              </w:rPr>
            </w:pPr>
            <w:r>
              <w:rPr>
                <w:sz w:val="20"/>
              </w:rPr>
              <w:t>zadanie ciągłe</w:t>
            </w:r>
          </w:p>
          <w:p w14:paraId="43C83546" w14:textId="63A46D5B" w:rsidR="0019099A" w:rsidRDefault="0019099A" w:rsidP="0019099A">
            <w:pPr>
              <w:pStyle w:val="Tekstpodstawowy2"/>
              <w:contextualSpacing/>
              <w:jc w:val="center"/>
              <w:rPr>
                <w:sz w:val="20"/>
              </w:rPr>
            </w:pPr>
            <w:r>
              <w:rPr>
                <w:sz w:val="20"/>
              </w:rPr>
              <w:t>do 2030</w:t>
            </w:r>
          </w:p>
        </w:tc>
        <w:tc>
          <w:tcPr>
            <w:tcW w:w="2265" w:type="dxa"/>
            <w:vAlign w:val="center"/>
          </w:tcPr>
          <w:p w14:paraId="5189F7D3" w14:textId="77777777" w:rsidR="0019099A" w:rsidRDefault="0019099A" w:rsidP="0019099A">
            <w:pPr>
              <w:pStyle w:val="Tekstpodstawowy2"/>
              <w:contextualSpacing/>
              <w:jc w:val="center"/>
              <w:rPr>
                <w:sz w:val="20"/>
              </w:rPr>
            </w:pPr>
            <w:r>
              <w:rPr>
                <w:sz w:val="20"/>
              </w:rPr>
              <w:t>JST</w:t>
            </w:r>
          </w:p>
          <w:p w14:paraId="34F53657" w14:textId="77777777" w:rsidR="0019099A" w:rsidRDefault="0019099A" w:rsidP="0019099A">
            <w:pPr>
              <w:contextualSpacing/>
              <w:jc w:val="center"/>
              <w:rPr>
                <w:sz w:val="20"/>
              </w:rPr>
            </w:pPr>
            <w:r>
              <w:rPr>
                <w:sz w:val="20"/>
              </w:rPr>
              <w:t>administracja państwowa</w:t>
            </w:r>
          </w:p>
          <w:p w14:paraId="3E327588" w14:textId="77777777" w:rsidR="0019099A" w:rsidRDefault="0019099A" w:rsidP="0019099A">
            <w:pPr>
              <w:contextualSpacing/>
              <w:jc w:val="center"/>
              <w:rPr>
                <w:sz w:val="20"/>
              </w:rPr>
            </w:pPr>
            <w:r>
              <w:rPr>
                <w:sz w:val="20"/>
              </w:rPr>
              <w:t>Lasy Państwowe</w:t>
            </w:r>
          </w:p>
          <w:p w14:paraId="72B0A5E7" w14:textId="30D3B8A6" w:rsidR="0019099A" w:rsidRDefault="0019099A" w:rsidP="0019099A">
            <w:pPr>
              <w:pStyle w:val="Tekstpodstawowy2"/>
              <w:contextualSpacing/>
              <w:jc w:val="center"/>
              <w:rPr>
                <w:sz w:val="20"/>
              </w:rPr>
            </w:pPr>
            <w:r>
              <w:rPr>
                <w:sz w:val="20"/>
              </w:rPr>
              <w:t>użytkownicy</w:t>
            </w:r>
          </w:p>
        </w:tc>
        <w:tc>
          <w:tcPr>
            <w:tcW w:w="3030" w:type="dxa"/>
            <w:vAlign w:val="center"/>
          </w:tcPr>
          <w:p w14:paraId="455F94C4" w14:textId="77777777" w:rsidR="0019099A" w:rsidRDefault="0019099A" w:rsidP="0019099A">
            <w:pPr>
              <w:pStyle w:val="Tekstpodstawowy2"/>
              <w:contextualSpacing/>
              <w:jc w:val="center"/>
              <w:rPr>
                <w:sz w:val="20"/>
              </w:rPr>
            </w:pPr>
            <w:r>
              <w:rPr>
                <w:sz w:val="20"/>
              </w:rPr>
              <w:t>budżety samorządów,</w:t>
            </w:r>
          </w:p>
          <w:p w14:paraId="7EDB0295" w14:textId="77777777" w:rsidR="0019099A" w:rsidRDefault="0019099A" w:rsidP="0019099A">
            <w:pPr>
              <w:pStyle w:val="Tekstpodstawowy2"/>
              <w:contextualSpacing/>
              <w:jc w:val="center"/>
              <w:rPr>
                <w:sz w:val="20"/>
              </w:rPr>
            </w:pPr>
            <w:r>
              <w:rPr>
                <w:sz w:val="20"/>
              </w:rPr>
              <w:t>budżet państwa,</w:t>
            </w:r>
          </w:p>
          <w:p w14:paraId="32FF1719" w14:textId="77777777" w:rsidR="0019099A" w:rsidRDefault="0019099A" w:rsidP="0019099A">
            <w:pPr>
              <w:pStyle w:val="Tekstpodstawowy2"/>
              <w:contextualSpacing/>
              <w:jc w:val="center"/>
              <w:rPr>
                <w:sz w:val="20"/>
              </w:rPr>
            </w:pPr>
            <w:r>
              <w:rPr>
                <w:sz w:val="20"/>
              </w:rPr>
              <w:t>instrumenty finansowe UE,</w:t>
            </w:r>
          </w:p>
          <w:p w14:paraId="7F25F56B" w14:textId="77777777" w:rsidR="0019099A" w:rsidRDefault="0019099A" w:rsidP="0019099A">
            <w:pPr>
              <w:pStyle w:val="Tekstpodstawowy2"/>
              <w:contextualSpacing/>
              <w:jc w:val="center"/>
              <w:rPr>
                <w:sz w:val="20"/>
              </w:rPr>
            </w:pPr>
            <w:r>
              <w:rPr>
                <w:sz w:val="20"/>
              </w:rPr>
              <w:t>krajowe fundusze ekologiczne,</w:t>
            </w:r>
          </w:p>
          <w:p w14:paraId="7DD98933" w14:textId="6E44F3D1" w:rsidR="0019099A" w:rsidRDefault="0019099A" w:rsidP="0019099A">
            <w:pPr>
              <w:pStyle w:val="Tekstpodstawowy2"/>
              <w:contextualSpacing/>
              <w:jc w:val="center"/>
              <w:rPr>
                <w:sz w:val="20"/>
              </w:rPr>
            </w:pPr>
            <w:r>
              <w:rPr>
                <w:sz w:val="20"/>
              </w:rPr>
              <w:t>środki własne użytkowników</w:t>
            </w:r>
          </w:p>
        </w:tc>
      </w:tr>
      <w:tr w:rsidR="0019099A" w14:paraId="18110D53" w14:textId="77777777">
        <w:trPr>
          <w:cantSplit/>
          <w:jc w:val="center"/>
        </w:trPr>
        <w:tc>
          <w:tcPr>
            <w:tcW w:w="1921" w:type="dxa"/>
            <w:vAlign w:val="center"/>
          </w:tcPr>
          <w:p w14:paraId="75036201" w14:textId="77777777" w:rsidR="0019099A" w:rsidRDefault="0019099A" w:rsidP="0019099A">
            <w:pPr>
              <w:pStyle w:val="Tekstpodstawowy2"/>
              <w:contextualSpacing/>
              <w:jc w:val="center"/>
              <w:rPr>
                <w:sz w:val="20"/>
              </w:rPr>
            </w:pPr>
          </w:p>
        </w:tc>
        <w:tc>
          <w:tcPr>
            <w:tcW w:w="5898" w:type="dxa"/>
            <w:vAlign w:val="center"/>
          </w:tcPr>
          <w:p w14:paraId="1DD3A4EB" w14:textId="36043A77" w:rsidR="0019099A" w:rsidRDefault="0019099A" w:rsidP="0019099A">
            <w:pPr>
              <w:pStyle w:val="Tekstpodstawowy2"/>
              <w:contextualSpacing/>
              <w:jc w:val="center"/>
              <w:rPr>
                <w:sz w:val="20"/>
              </w:rPr>
            </w:pPr>
            <w:r w:rsidRPr="006F02C3">
              <w:rPr>
                <w:sz w:val="20"/>
              </w:rPr>
              <w:t>prowadzenie trwale zrównoważone</w:t>
            </w:r>
            <w:r>
              <w:rPr>
                <w:sz w:val="20"/>
              </w:rPr>
              <w:t>j gospodarki leśnej w oparciu o </w:t>
            </w:r>
            <w:r w:rsidRPr="006F02C3">
              <w:rPr>
                <w:sz w:val="20"/>
              </w:rPr>
              <w:t xml:space="preserve">dobre i aktualne plany urządzeniowe oraz inne dokumenty </w:t>
            </w:r>
            <w:r>
              <w:rPr>
                <w:sz w:val="20"/>
              </w:rPr>
              <w:br/>
            </w:r>
            <w:r w:rsidRPr="006F02C3">
              <w:rPr>
                <w:sz w:val="20"/>
              </w:rPr>
              <w:t>w tym zakresie</w:t>
            </w:r>
          </w:p>
        </w:tc>
        <w:tc>
          <w:tcPr>
            <w:tcW w:w="1560" w:type="dxa"/>
            <w:vAlign w:val="center"/>
          </w:tcPr>
          <w:p w14:paraId="55FB6315" w14:textId="77777777" w:rsidR="0019099A" w:rsidRDefault="0019099A" w:rsidP="0019099A">
            <w:pPr>
              <w:pStyle w:val="Tekstpodstawowy2"/>
              <w:contextualSpacing/>
              <w:jc w:val="center"/>
              <w:rPr>
                <w:sz w:val="20"/>
              </w:rPr>
            </w:pPr>
            <w:r>
              <w:rPr>
                <w:sz w:val="20"/>
              </w:rPr>
              <w:t>zadanie ciągłe</w:t>
            </w:r>
          </w:p>
          <w:p w14:paraId="5B6A9C38" w14:textId="4E08671A" w:rsidR="0019099A" w:rsidRDefault="0019099A" w:rsidP="0019099A">
            <w:pPr>
              <w:pStyle w:val="Tekstpodstawowy2"/>
              <w:contextualSpacing/>
              <w:jc w:val="center"/>
              <w:rPr>
                <w:sz w:val="20"/>
              </w:rPr>
            </w:pPr>
            <w:r>
              <w:rPr>
                <w:sz w:val="20"/>
              </w:rPr>
              <w:t>do 2030</w:t>
            </w:r>
          </w:p>
        </w:tc>
        <w:tc>
          <w:tcPr>
            <w:tcW w:w="2265" w:type="dxa"/>
            <w:vAlign w:val="center"/>
          </w:tcPr>
          <w:p w14:paraId="45E45AEA" w14:textId="77777777" w:rsidR="0019099A" w:rsidRDefault="0019099A" w:rsidP="0019099A">
            <w:pPr>
              <w:pStyle w:val="Tekstpodstawowy2"/>
              <w:contextualSpacing/>
              <w:jc w:val="center"/>
              <w:rPr>
                <w:sz w:val="20"/>
              </w:rPr>
            </w:pPr>
            <w:r>
              <w:rPr>
                <w:sz w:val="20"/>
              </w:rPr>
              <w:t>JST</w:t>
            </w:r>
          </w:p>
          <w:p w14:paraId="64809C52" w14:textId="77777777" w:rsidR="0019099A" w:rsidRDefault="0019099A" w:rsidP="0019099A">
            <w:pPr>
              <w:contextualSpacing/>
              <w:jc w:val="center"/>
              <w:rPr>
                <w:sz w:val="20"/>
              </w:rPr>
            </w:pPr>
            <w:r>
              <w:rPr>
                <w:sz w:val="20"/>
              </w:rPr>
              <w:t>administracja państwowa</w:t>
            </w:r>
          </w:p>
          <w:p w14:paraId="34F9E369" w14:textId="77777777" w:rsidR="0019099A" w:rsidRDefault="0019099A" w:rsidP="0019099A">
            <w:pPr>
              <w:contextualSpacing/>
              <w:jc w:val="center"/>
              <w:rPr>
                <w:sz w:val="20"/>
              </w:rPr>
            </w:pPr>
            <w:r>
              <w:rPr>
                <w:sz w:val="20"/>
              </w:rPr>
              <w:t>Lasy Państwowe</w:t>
            </w:r>
          </w:p>
          <w:p w14:paraId="23F7E9CF" w14:textId="71960304" w:rsidR="0019099A" w:rsidRDefault="0019099A" w:rsidP="0019099A">
            <w:pPr>
              <w:pStyle w:val="Tekstpodstawowy2"/>
              <w:contextualSpacing/>
              <w:jc w:val="center"/>
              <w:rPr>
                <w:sz w:val="20"/>
              </w:rPr>
            </w:pPr>
            <w:r>
              <w:rPr>
                <w:sz w:val="20"/>
              </w:rPr>
              <w:t>użytkownicy</w:t>
            </w:r>
          </w:p>
        </w:tc>
        <w:tc>
          <w:tcPr>
            <w:tcW w:w="3030" w:type="dxa"/>
            <w:vAlign w:val="center"/>
          </w:tcPr>
          <w:p w14:paraId="22FEA26C" w14:textId="77777777" w:rsidR="0019099A" w:rsidRDefault="0019099A" w:rsidP="0019099A">
            <w:pPr>
              <w:pStyle w:val="Tekstpodstawowy2"/>
              <w:contextualSpacing/>
              <w:jc w:val="center"/>
              <w:rPr>
                <w:sz w:val="20"/>
              </w:rPr>
            </w:pPr>
            <w:r>
              <w:rPr>
                <w:sz w:val="20"/>
              </w:rPr>
              <w:t>budżety samorządów,</w:t>
            </w:r>
          </w:p>
          <w:p w14:paraId="1DA9C75A" w14:textId="77777777" w:rsidR="0019099A" w:rsidRDefault="0019099A" w:rsidP="0019099A">
            <w:pPr>
              <w:pStyle w:val="Tekstpodstawowy2"/>
              <w:contextualSpacing/>
              <w:jc w:val="center"/>
              <w:rPr>
                <w:sz w:val="20"/>
              </w:rPr>
            </w:pPr>
            <w:r>
              <w:rPr>
                <w:sz w:val="20"/>
              </w:rPr>
              <w:t>budżet państwa,</w:t>
            </w:r>
          </w:p>
          <w:p w14:paraId="1551916D" w14:textId="77777777" w:rsidR="0019099A" w:rsidRDefault="0019099A" w:rsidP="0019099A">
            <w:pPr>
              <w:pStyle w:val="Tekstpodstawowy2"/>
              <w:contextualSpacing/>
              <w:jc w:val="center"/>
              <w:rPr>
                <w:sz w:val="20"/>
              </w:rPr>
            </w:pPr>
            <w:r>
              <w:rPr>
                <w:sz w:val="20"/>
              </w:rPr>
              <w:t>instrumenty finansowe UE,</w:t>
            </w:r>
          </w:p>
          <w:p w14:paraId="7544D23E" w14:textId="77777777" w:rsidR="0019099A" w:rsidRDefault="0019099A" w:rsidP="0019099A">
            <w:pPr>
              <w:pStyle w:val="Tekstpodstawowy2"/>
              <w:contextualSpacing/>
              <w:jc w:val="center"/>
              <w:rPr>
                <w:sz w:val="20"/>
              </w:rPr>
            </w:pPr>
            <w:r>
              <w:rPr>
                <w:sz w:val="20"/>
              </w:rPr>
              <w:t>krajowe fundusze ekologiczne,</w:t>
            </w:r>
          </w:p>
          <w:p w14:paraId="78D17F64" w14:textId="6C4297F2" w:rsidR="0019099A" w:rsidRDefault="0019099A" w:rsidP="0019099A">
            <w:pPr>
              <w:pStyle w:val="Tekstpodstawowy2"/>
              <w:contextualSpacing/>
              <w:jc w:val="center"/>
              <w:rPr>
                <w:sz w:val="20"/>
              </w:rPr>
            </w:pPr>
            <w:r>
              <w:rPr>
                <w:sz w:val="20"/>
              </w:rPr>
              <w:t>środki własne użytkowników</w:t>
            </w:r>
          </w:p>
        </w:tc>
      </w:tr>
      <w:tr w:rsidR="0019099A" w14:paraId="234F456A" w14:textId="77777777">
        <w:trPr>
          <w:cantSplit/>
          <w:jc w:val="center"/>
        </w:trPr>
        <w:tc>
          <w:tcPr>
            <w:tcW w:w="1921" w:type="dxa"/>
            <w:vAlign w:val="center"/>
          </w:tcPr>
          <w:p w14:paraId="57D8FAE2" w14:textId="77777777" w:rsidR="0019099A" w:rsidRDefault="0019099A" w:rsidP="0019099A">
            <w:pPr>
              <w:pStyle w:val="Tekstpodstawowy2"/>
              <w:contextualSpacing/>
              <w:jc w:val="center"/>
              <w:rPr>
                <w:sz w:val="20"/>
              </w:rPr>
            </w:pPr>
          </w:p>
        </w:tc>
        <w:tc>
          <w:tcPr>
            <w:tcW w:w="5898" w:type="dxa"/>
            <w:vAlign w:val="center"/>
          </w:tcPr>
          <w:p w14:paraId="3A1D9242" w14:textId="1C759EFF" w:rsidR="0019099A" w:rsidRPr="006F02C3" w:rsidRDefault="0019099A" w:rsidP="0019099A">
            <w:pPr>
              <w:pStyle w:val="Tekstpodstawowy2"/>
              <w:contextualSpacing/>
              <w:jc w:val="center"/>
              <w:rPr>
                <w:sz w:val="20"/>
              </w:rPr>
            </w:pPr>
            <w:r>
              <w:rPr>
                <w:sz w:val="20"/>
              </w:rPr>
              <w:t>zwiększanie skali odnowień naturalnych</w:t>
            </w:r>
          </w:p>
        </w:tc>
        <w:tc>
          <w:tcPr>
            <w:tcW w:w="1560" w:type="dxa"/>
            <w:vAlign w:val="center"/>
          </w:tcPr>
          <w:p w14:paraId="1B80C5DF" w14:textId="1BE95319" w:rsidR="0019099A" w:rsidRDefault="0019099A" w:rsidP="0019099A">
            <w:pPr>
              <w:pStyle w:val="Tekstpodstawowy2"/>
              <w:contextualSpacing/>
              <w:jc w:val="center"/>
              <w:rPr>
                <w:sz w:val="20"/>
              </w:rPr>
            </w:pPr>
            <w:r>
              <w:rPr>
                <w:sz w:val="20"/>
              </w:rPr>
              <w:t>do 2030</w:t>
            </w:r>
          </w:p>
        </w:tc>
        <w:tc>
          <w:tcPr>
            <w:tcW w:w="2265" w:type="dxa"/>
            <w:vAlign w:val="center"/>
          </w:tcPr>
          <w:p w14:paraId="6B7768E9" w14:textId="77777777" w:rsidR="0019099A" w:rsidRDefault="0019099A" w:rsidP="0019099A">
            <w:pPr>
              <w:contextualSpacing/>
              <w:jc w:val="center"/>
              <w:rPr>
                <w:sz w:val="20"/>
              </w:rPr>
            </w:pPr>
            <w:r>
              <w:rPr>
                <w:sz w:val="20"/>
              </w:rPr>
              <w:t xml:space="preserve">JST </w:t>
            </w:r>
          </w:p>
          <w:p w14:paraId="5F009686" w14:textId="77777777" w:rsidR="0019099A" w:rsidRDefault="0019099A" w:rsidP="0019099A">
            <w:pPr>
              <w:contextualSpacing/>
              <w:jc w:val="center"/>
              <w:rPr>
                <w:sz w:val="20"/>
              </w:rPr>
            </w:pPr>
            <w:r>
              <w:rPr>
                <w:sz w:val="20"/>
              </w:rPr>
              <w:t>administracja państwowa</w:t>
            </w:r>
          </w:p>
          <w:p w14:paraId="349B7177" w14:textId="77777777" w:rsidR="0019099A" w:rsidRDefault="0019099A" w:rsidP="0019099A">
            <w:pPr>
              <w:contextualSpacing/>
              <w:jc w:val="center"/>
              <w:rPr>
                <w:sz w:val="20"/>
              </w:rPr>
            </w:pPr>
            <w:r>
              <w:rPr>
                <w:sz w:val="20"/>
              </w:rPr>
              <w:t>Lasy Państwowe</w:t>
            </w:r>
          </w:p>
          <w:p w14:paraId="3633B1F6" w14:textId="4A5CB374" w:rsidR="0019099A" w:rsidRDefault="0019099A" w:rsidP="0019099A">
            <w:pPr>
              <w:pStyle w:val="Tekstpodstawowy2"/>
              <w:contextualSpacing/>
              <w:jc w:val="center"/>
              <w:rPr>
                <w:sz w:val="20"/>
              </w:rPr>
            </w:pPr>
            <w:r>
              <w:rPr>
                <w:sz w:val="20"/>
              </w:rPr>
              <w:t>użytkownicy</w:t>
            </w:r>
          </w:p>
        </w:tc>
        <w:tc>
          <w:tcPr>
            <w:tcW w:w="3030" w:type="dxa"/>
            <w:vAlign w:val="center"/>
          </w:tcPr>
          <w:p w14:paraId="615D3F15" w14:textId="77777777" w:rsidR="0019099A" w:rsidRDefault="0019099A" w:rsidP="0019099A">
            <w:pPr>
              <w:pStyle w:val="Tekstpodstawowy2"/>
              <w:contextualSpacing/>
              <w:jc w:val="center"/>
              <w:rPr>
                <w:sz w:val="20"/>
              </w:rPr>
            </w:pPr>
            <w:r>
              <w:rPr>
                <w:sz w:val="20"/>
              </w:rPr>
              <w:t>budżety samorządów,</w:t>
            </w:r>
          </w:p>
          <w:p w14:paraId="5149EF94" w14:textId="77777777" w:rsidR="0019099A" w:rsidRDefault="0019099A" w:rsidP="0019099A">
            <w:pPr>
              <w:pStyle w:val="Tekstpodstawowy2"/>
              <w:contextualSpacing/>
              <w:jc w:val="center"/>
              <w:rPr>
                <w:sz w:val="20"/>
              </w:rPr>
            </w:pPr>
            <w:r>
              <w:rPr>
                <w:sz w:val="20"/>
              </w:rPr>
              <w:t>budżet państwa,</w:t>
            </w:r>
          </w:p>
          <w:p w14:paraId="1C78F0A3" w14:textId="77777777" w:rsidR="0019099A" w:rsidRDefault="0019099A" w:rsidP="0019099A">
            <w:pPr>
              <w:pStyle w:val="Tekstpodstawowy2"/>
              <w:contextualSpacing/>
              <w:jc w:val="center"/>
              <w:rPr>
                <w:sz w:val="20"/>
              </w:rPr>
            </w:pPr>
            <w:r>
              <w:rPr>
                <w:sz w:val="20"/>
              </w:rPr>
              <w:t>instrumenty finansowe UE,</w:t>
            </w:r>
          </w:p>
          <w:p w14:paraId="783EFBD0" w14:textId="66B457F5" w:rsidR="0019099A" w:rsidRDefault="0019099A" w:rsidP="0019099A">
            <w:pPr>
              <w:pStyle w:val="Tekstpodstawowy2"/>
              <w:contextualSpacing/>
              <w:jc w:val="center"/>
              <w:rPr>
                <w:sz w:val="20"/>
              </w:rPr>
            </w:pPr>
            <w:r>
              <w:rPr>
                <w:sz w:val="20"/>
              </w:rPr>
              <w:t>środki własne użytkowników</w:t>
            </w:r>
          </w:p>
        </w:tc>
      </w:tr>
      <w:tr w:rsidR="0019099A" w14:paraId="542BA154" w14:textId="77777777">
        <w:trPr>
          <w:cantSplit/>
          <w:jc w:val="center"/>
        </w:trPr>
        <w:tc>
          <w:tcPr>
            <w:tcW w:w="1921" w:type="dxa"/>
            <w:vAlign w:val="center"/>
          </w:tcPr>
          <w:p w14:paraId="304F6CDD" w14:textId="77777777" w:rsidR="0019099A" w:rsidRDefault="0019099A" w:rsidP="0019099A">
            <w:pPr>
              <w:pStyle w:val="Tekstpodstawowy2"/>
              <w:contextualSpacing/>
              <w:jc w:val="center"/>
              <w:rPr>
                <w:sz w:val="20"/>
              </w:rPr>
            </w:pPr>
          </w:p>
        </w:tc>
        <w:tc>
          <w:tcPr>
            <w:tcW w:w="5898" w:type="dxa"/>
            <w:vAlign w:val="center"/>
          </w:tcPr>
          <w:p w14:paraId="721035EB" w14:textId="61259CA1" w:rsidR="0019099A" w:rsidRDefault="0019099A" w:rsidP="0019099A">
            <w:pPr>
              <w:pStyle w:val="Tekstpodstawowy2"/>
              <w:contextualSpacing/>
              <w:jc w:val="center"/>
              <w:rPr>
                <w:sz w:val="20"/>
              </w:rPr>
            </w:pPr>
            <w:r>
              <w:rPr>
                <w:sz w:val="20"/>
              </w:rPr>
              <w:t xml:space="preserve">zachowanie siedlisk oraz miejsc rozrodu </w:t>
            </w:r>
            <w:r>
              <w:rPr>
                <w:sz w:val="20"/>
              </w:rPr>
              <w:br/>
              <w:t>gatunków chronionych i rzadkich</w:t>
            </w:r>
          </w:p>
        </w:tc>
        <w:tc>
          <w:tcPr>
            <w:tcW w:w="1560" w:type="dxa"/>
            <w:vAlign w:val="center"/>
          </w:tcPr>
          <w:p w14:paraId="52A635E8" w14:textId="77777777" w:rsidR="0019099A" w:rsidRDefault="0019099A" w:rsidP="0019099A">
            <w:pPr>
              <w:pStyle w:val="Tekstpodstawowy2"/>
              <w:contextualSpacing/>
              <w:jc w:val="center"/>
              <w:rPr>
                <w:sz w:val="20"/>
              </w:rPr>
            </w:pPr>
            <w:r>
              <w:rPr>
                <w:sz w:val="20"/>
              </w:rPr>
              <w:t>zadanie ciągłe</w:t>
            </w:r>
          </w:p>
          <w:p w14:paraId="72F17E31" w14:textId="0AC6E3A6" w:rsidR="0019099A" w:rsidRDefault="0019099A"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2FC62D34" w14:textId="77777777" w:rsidR="0019099A" w:rsidRDefault="0019099A" w:rsidP="0019099A">
            <w:pPr>
              <w:pStyle w:val="Tekstpodstawowy2"/>
              <w:contextualSpacing/>
              <w:jc w:val="center"/>
              <w:rPr>
                <w:sz w:val="20"/>
              </w:rPr>
            </w:pPr>
            <w:r>
              <w:rPr>
                <w:sz w:val="20"/>
              </w:rPr>
              <w:t>JST</w:t>
            </w:r>
          </w:p>
          <w:p w14:paraId="60C0FD81" w14:textId="77777777" w:rsidR="0019099A" w:rsidRDefault="0019099A" w:rsidP="0019099A">
            <w:pPr>
              <w:contextualSpacing/>
              <w:jc w:val="center"/>
              <w:rPr>
                <w:sz w:val="20"/>
              </w:rPr>
            </w:pPr>
            <w:r>
              <w:rPr>
                <w:sz w:val="20"/>
              </w:rPr>
              <w:t>administracja państwowa</w:t>
            </w:r>
          </w:p>
          <w:p w14:paraId="66CA20FE" w14:textId="77777777" w:rsidR="0019099A" w:rsidRDefault="0019099A" w:rsidP="0019099A">
            <w:pPr>
              <w:contextualSpacing/>
              <w:jc w:val="center"/>
              <w:rPr>
                <w:sz w:val="20"/>
              </w:rPr>
            </w:pPr>
            <w:r>
              <w:rPr>
                <w:sz w:val="20"/>
              </w:rPr>
              <w:t>Lasy Państwowe</w:t>
            </w:r>
          </w:p>
          <w:p w14:paraId="01F77351" w14:textId="50B0C617" w:rsidR="0019099A" w:rsidRDefault="0019099A" w:rsidP="0019099A">
            <w:pPr>
              <w:pStyle w:val="Tekstpodstawowy2"/>
              <w:contextualSpacing/>
              <w:jc w:val="center"/>
              <w:rPr>
                <w:sz w:val="20"/>
              </w:rPr>
            </w:pPr>
            <w:r>
              <w:rPr>
                <w:sz w:val="20"/>
              </w:rPr>
              <w:t>użytkownicy</w:t>
            </w:r>
          </w:p>
          <w:p w14:paraId="35830787" w14:textId="3B95B575" w:rsidR="0019099A" w:rsidRDefault="0019099A" w:rsidP="0019099A">
            <w:pPr>
              <w:pStyle w:val="Tekstpodstawowy2"/>
              <w:contextualSpacing/>
              <w:jc w:val="center"/>
              <w:rPr>
                <w:sz w:val="20"/>
              </w:rPr>
            </w:pPr>
            <w:r>
              <w:rPr>
                <w:sz w:val="20"/>
              </w:rPr>
              <w:t>organizacje społeczne</w:t>
            </w:r>
          </w:p>
        </w:tc>
        <w:tc>
          <w:tcPr>
            <w:tcW w:w="3030" w:type="dxa"/>
            <w:vAlign w:val="center"/>
          </w:tcPr>
          <w:p w14:paraId="5B6857A5" w14:textId="77777777" w:rsidR="0019099A" w:rsidRDefault="0019099A" w:rsidP="0019099A">
            <w:pPr>
              <w:pStyle w:val="Tekstpodstawowy2"/>
              <w:contextualSpacing/>
              <w:jc w:val="center"/>
              <w:rPr>
                <w:sz w:val="20"/>
              </w:rPr>
            </w:pPr>
            <w:r>
              <w:rPr>
                <w:sz w:val="20"/>
              </w:rPr>
              <w:t>budżety samorządów,</w:t>
            </w:r>
          </w:p>
          <w:p w14:paraId="4CF72B55" w14:textId="77777777" w:rsidR="0019099A" w:rsidRDefault="0019099A" w:rsidP="0019099A">
            <w:pPr>
              <w:pStyle w:val="Tekstpodstawowy2"/>
              <w:contextualSpacing/>
              <w:jc w:val="center"/>
              <w:rPr>
                <w:sz w:val="20"/>
              </w:rPr>
            </w:pPr>
            <w:r>
              <w:rPr>
                <w:sz w:val="20"/>
              </w:rPr>
              <w:t>budżet państwa,</w:t>
            </w:r>
          </w:p>
          <w:p w14:paraId="41464647" w14:textId="77777777" w:rsidR="0019099A" w:rsidRDefault="0019099A" w:rsidP="0019099A">
            <w:pPr>
              <w:pStyle w:val="Tekstpodstawowy2"/>
              <w:contextualSpacing/>
              <w:jc w:val="center"/>
              <w:rPr>
                <w:sz w:val="20"/>
              </w:rPr>
            </w:pPr>
            <w:r>
              <w:rPr>
                <w:sz w:val="20"/>
              </w:rPr>
              <w:t>instrumenty finansowe UE,</w:t>
            </w:r>
          </w:p>
          <w:p w14:paraId="4002E8EF" w14:textId="77777777" w:rsidR="0019099A" w:rsidRDefault="0019099A" w:rsidP="0019099A">
            <w:pPr>
              <w:pStyle w:val="Tekstpodstawowy2"/>
              <w:contextualSpacing/>
              <w:jc w:val="center"/>
              <w:rPr>
                <w:sz w:val="20"/>
              </w:rPr>
            </w:pPr>
            <w:r>
              <w:rPr>
                <w:sz w:val="20"/>
              </w:rPr>
              <w:t>krajowe fundusze ekologiczne,</w:t>
            </w:r>
          </w:p>
          <w:p w14:paraId="7EC484E8" w14:textId="67F6CBDB" w:rsidR="0019099A" w:rsidRDefault="0019099A" w:rsidP="0019099A">
            <w:pPr>
              <w:pStyle w:val="Tekstpodstawowy2"/>
              <w:contextualSpacing/>
              <w:jc w:val="center"/>
              <w:rPr>
                <w:sz w:val="20"/>
              </w:rPr>
            </w:pPr>
            <w:r>
              <w:rPr>
                <w:sz w:val="20"/>
              </w:rPr>
              <w:t>środki własne użytkowników</w:t>
            </w:r>
          </w:p>
        </w:tc>
      </w:tr>
      <w:tr w:rsidR="00E026B6" w14:paraId="5732930C" w14:textId="77777777" w:rsidTr="00F0292B">
        <w:trPr>
          <w:cantSplit/>
          <w:jc w:val="center"/>
        </w:trPr>
        <w:tc>
          <w:tcPr>
            <w:tcW w:w="1921" w:type="dxa"/>
            <w:vAlign w:val="center"/>
          </w:tcPr>
          <w:p w14:paraId="32A9500E" w14:textId="77777777" w:rsidR="00E026B6" w:rsidRDefault="00E026B6" w:rsidP="00E026B6">
            <w:pPr>
              <w:pStyle w:val="Tekstpodstawowy2"/>
              <w:contextualSpacing/>
              <w:jc w:val="center"/>
              <w:rPr>
                <w:sz w:val="20"/>
              </w:rPr>
            </w:pPr>
          </w:p>
        </w:tc>
        <w:tc>
          <w:tcPr>
            <w:tcW w:w="5898" w:type="dxa"/>
            <w:vAlign w:val="center"/>
          </w:tcPr>
          <w:p w14:paraId="2470FE6E" w14:textId="7332D6F8" w:rsidR="00E026B6" w:rsidRDefault="00E026B6" w:rsidP="00E026B6">
            <w:pPr>
              <w:pStyle w:val="Tekstpodstawowy2"/>
              <w:contextualSpacing/>
              <w:jc w:val="center"/>
              <w:rPr>
                <w:sz w:val="20"/>
              </w:rPr>
            </w:pPr>
            <w:r w:rsidRPr="00EF3534">
              <w:rPr>
                <w:sz w:val="20"/>
              </w:rPr>
              <w:t>renaturyzacja zniszczonych ekosystemów</w:t>
            </w:r>
            <w:r>
              <w:rPr>
                <w:sz w:val="20"/>
              </w:rPr>
              <w:br/>
            </w:r>
            <w:r w:rsidRPr="00EF3534">
              <w:rPr>
                <w:sz w:val="20"/>
              </w:rPr>
              <w:t>i siedlisk przyrodniczych</w:t>
            </w:r>
          </w:p>
        </w:tc>
        <w:tc>
          <w:tcPr>
            <w:tcW w:w="1560" w:type="dxa"/>
            <w:vAlign w:val="center"/>
          </w:tcPr>
          <w:p w14:paraId="1DDD9788" w14:textId="3545821D" w:rsidR="00E026B6" w:rsidRDefault="00E026B6"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11782D06" w14:textId="77777777" w:rsidR="00E026B6" w:rsidRDefault="00E026B6" w:rsidP="00E026B6">
            <w:pPr>
              <w:pStyle w:val="Tekstpodstawowy2"/>
              <w:contextualSpacing/>
              <w:jc w:val="center"/>
              <w:rPr>
                <w:sz w:val="20"/>
              </w:rPr>
            </w:pPr>
            <w:r>
              <w:rPr>
                <w:sz w:val="20"/>
              </w:rPr>
              <w:t>JST</w:t>
            </w:r>
          </w:p>
          <w:p w14:paraId="4A64029D" w14:textId="77777777" w:rsidR="00E026B6" w:rsidRDefault="00E026B6" w:rsidP="00E026B6">
            <w:pPr>
              <w:contextualSpacing/>
              <w:jc w:val="center"/>
              <w:rPr>
                <w:sz w:val="20"/>
              </w:rPr>
            </w:pPr>
            <w:r>
              <w:rPr>
                <w:sz w:val="20"/>
              </w:rPr>
              <w:t>administracja państwowa</w:t>
            </w:r>
          </w:p>
          <w:p w14:paraId="79C52D27" w14:textId="77777777" w:rsidR="00E026B6" w:rsidRDefault="00E026B6" w:rsidP="00E026B6">
            <w:pPr>
              <w:contextualSpacing/>
              <w:jc w:val="center"/>
              <w:rPr>
                <w:sz w:val="20"/>
              </w:rPr>
            </w:pPr>
            <w:r>
              <w:rPr>
                <w:sz w:val="20"/>
              </w:rPr>
              <w:t>Lasy Państwowe</w:t>
            </w:r>
          </w:p>
          <w:p w14:paraId="047410F0" w14:textId="73BA672E" w:rsidR="00D370B1" w:rsidRDefault="00D370B1" w:rsidP="00E026B6">
            <w:pPr>
              <w:contextualSpacing/>
              <w:jc w:val="center"/>
              <w:rPr>
                <w:sz w:val="20"/>
              </w:rPr>
            </w:pPr>
            <w:r>
              <w:rPr>
                <w:sz w:val="20"/>
              </w:rPr>
              <w:t>organizacje społeczne</w:t>
            </w:r>
          </w:p>
          <w:p w14:paraId="590B0084" w14:textId="1C62357E" w:rsidR="00E026B6" w:rsidRDefault="00E026B6" w:rsidP="00E026B6">
            <w:pPr>
              <w:pStyle w:val="Tekstpodstawowy2"/>
              <w:contextualSpacing/>
              <w:jc w:val="center"/>
              <w:rPr>
                <w:sz w:val="20"/>
              </w:rPr>
            </w:pPr>
            <w:r>
              <w:rPr>
                <w:sz w:val="20"/>
              </w:rPr>
              <w:t>użytkownicy</w:t>
            </w:r>
          </w:p>
        </w:tc>
        <w:tc>
          <w:tcPr>
            <w:tcW w:w="3030" w:type="dxa"/>
            <w:vAlign w:val="center"/>
          </w:tcPr>
          <w:p w14:paraId="7F67F330" w14:textId="77777777" w:rsidR="00E026B6" w:rsidRDefault="00E026B6" w:rsidP="00E026B6">
            <w:pPr>
              <w:pStyle w:val="Tekstpodstawowy2"/>
              <w:contextualSpacing/>
              <w:jc w:val="center"/>
              <w:rPr>
                <w:sz w:val="20"/>
              </w:rPr>
            </w:pPr>
            <w:r>
              <w:rPr>
                <w:sz w:val="20"/>
              </w:rPr>
              <w:t>budżety samorządów,</w:t>
            </w:r>
          </w:p>
          <w:p w14:paraId="51E9798A" w14:textId="77777777" w:rsidR="00E026B6" w:rsidRDefault="00E026B6" w:rsidP="00E026B6">
            <w:pPr>
              <w:pStyle w:val="Tekstpodstawowy2"/>
              <w:contextualSpacing/>
              <w:jc w:val="center"/>
              <w:rPr>
                <w:sz w:val="20"/>
              </w:rPr>
            </w:pPr>
            <w:r>
              <w:rPr>
                <w:sz w:val="20"/>
              </w:rPr>
              <w:t>budżet państwa,</w:t>
            </w:r>
          </w:p>
          <w:p w14:paraId="04E87BC7" w14:textId="77777777" w:rsidR="00E026B6" w:rsidRDefault="00E026B6" w:rsidP="00E026B6">
            <w:pPr>
              <w:pStyle w:val="Tekstpodstawowy2"/>
              <w:contextualSpacing/>
              <w:jc w:val="center"/>
              <w:rPr>
                <w:sz w:val="20"/>
              </w:rPr>
            </w:pPr>
            <w:r>
              <w:rPr>
                <w:sz w:val="20"/>
              </w:rPr>
              <w:t>instrumenty finansowe UE,</w:t>
            </w:r>
          </w:p>
          <w:p w14:paraId="65E13032" w14:textId="77777777" w:rsidR="00E026B6" w:rsidRDefault="00E026B6" w:rsidP="00E026B6">
            <w:pPr>
              <w:pStyle w:val="Tekstpodstawowy2"/>
              <w:contextualSpacing/>
              <w:jc w:val="center"/>
              <w:rPr>
                <w:sz w:val="20"/>
              </w:rPr>
            </w:pPr>
            <w:r>
              <w:rPr>
                <w:sz w:val="20"/>
              </w:rPr>
              <w:t>krajowe fundusze ekologiczne,</w:t>
            </w:r>
          </w:p>
          <w:p w14:paraId="161FA611" w14:textId="49AF655F" w:rsidR="00E026B6" w:rsidRDefault="00E026B6" w:rsidP="00D370B1">
            <w:pPr>
              <w:pStyle w:val="Tekstpodstawowy2"/>
              <w:contextualSpacing/>
              <w:jc w:val="center"/>
              <w:rPr>
                <w:sz w:val="20"/>
              </w:rPr>
            </w:pPr>
            <w:r>
              <w:rPr>
                <w:sz w:val="20"/>
              </w:rPr>
              <w:t>środki własne użytkowników</w:t>
            </w:r>
          </w:p>
        </w:tc>
      </w:tr>
      <w:tr w:rsidR="0019099A" w14:paraId="45829FB5" w14:textId="77777777">
        <w:trPr>
          <w:cantSplit/>
          <w:jc w:val="center"/>
        </w:trPr>
        <w:tc>
          <w:tcPr>
            <w:tcW w:w="1921" w:type="dxa"/>
            <w:vAlign w:val="center"/>
          </w:tcPr>
          <w:p w14:paraId="4FD08883" w14:textId="77777777" w:rsidR="0019099A" w:rsidRDefault="0019099A" w:rsidP="0019099A">
            <w:pPr>
              <w:pStyle w:val="Tekstpodstawowy2"/>
              <w:contextualSpacing/>
              <w:jc w:val="center"/>
              <w:rPr>
                <w:sz w:val="20"/>
              </w:rPr>
            </w:pPr>
          </w:p>
        </w:tc>
        <w:tc>
          <w:tcPr>
            <w:tcW w:w="5898" w:type="dxa"/>
            <w:vAlign w:val="center"/>
          </w:tcPr>
          <w:p w14:paraId="0E11F078" w14:textId="57176686" w:rsidR="0019099A" w:rsidRDefault="0019099A" w:rsidP="0019099A">
            <w:pPr>
              <w:pStyle w:val="Tekstpodstawowy2"/>
              <w:contextualSpacing/>
              <w:jc w:val="center"/>
              <w:rPr>
                <w:sz w:val="20"/>
              </w:rPr>
            </w:pPr>
            <w:r>
              <w:rPr>
                <w:sz w:val="20"/>
              </w:rPr>
              <w:t>wspieranie programu restytucji gatunków rodzimych</w:t>
            </w:r>
          </w:p>
        </w:tc>
        <w:tc>
          <w:tcPr>
            <w:tcW w:w="1560" w:type="dxa"/>
            <w:vAlign w:val="center"/>
          </w:tcPr>
          <w:p w14:paraId="6142EE21" w14:textId="1D767187" w:rsidR="0019099A" w:rsidRDefault="0019099A"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1CA4FA25" w14:textId="77777777" w:rsidR="0019099A" w:rsidRDefault="0019099A" w:rsidP="0019099A">
            <w:pPr>
              <w:pStyle w:val="Tekstpodstawowy2"/>
              <w:contextualSpacing/>
              <w:jc w:val="center"/>
              <w:rPr>
                <w:sz w:val="20"/>
              </w:rPr>
            </w:pPr>
            <w:r>
              <w:rPr>
                <w:sz w:val="20"/>
              </w:rPr>
              <w:t>JST</w:t>
            </w:r>
          </w:p>
          <w:p w14:paraId="001D1737" w14:textId="77777777" w:rsidR="0019099A" w:rsidRDefault="0019099A" w:rsidP="0019099A">
            <w:pPr>
              <w:contextualSpacing/>
              <w:jc w:val="center"/>
              <w:rPr>
                <w:sz w:val="20"/>
              </w:rPr>
            </w:pPr>
            <w:r>
              <w:rPr>
                <w:sz w:val="20"/>
              </w:rPr>
              <w:t>administracja państwowa</w:t>
            </w:r>
          </w:p>
          <w:p w14:paraId="77104E2D" w14:textId="77777777" w:rsidR="0019099A" w:rsidRDefault="0019099A" w:rsidP="0019099A">
            <w:pPr>
              <w:contextualSpacing/>
              <w:jc w:val="center"/>
              <w:rPr>
                <w:sz w:val="20"/>
              </w:rPr>
            </w:pPr>
            <w:r>
              <w:rPr>
                <w:sz w:val="20"/>
              </w:rPr>
              <w:t>Lasy Państwowe</w:t>
            </w:r>
          </w:p>
          <w:p w14:paraId="5FB64D37" w14:textId="47941334" w:rsidR="0019099A" w:rsidRDefault="0019099A" w:rsidP="0019099A">
            <w:pPr>
              <w:pStyle w:val="Tekstpodstawowy2"/>
              <w:contextualSpacing/>
              <w:jc w:val="center"/>
              <w:rPr>
                <w:sz w:val="20"/>
              </w:rPr>
            </w:pPr>
            <w:r>
              <w:rPr>
                <w:sz w:val="20"/>
              </w:rPr>
              <w:t>użytkownicy</w:t>
            </w:r>
          </w:p>
        </w:tc>
        <w:tc>
          <w:tcPr>
            <w:tcW w:w="3030" w:type="dxa"/>
            <w:vAlign w:val="center"/>
          </w:tcPr>
          <w:p w14:paraId="16B187B0" w14:textId="77777777" w:rsidR="0019099A" w:rsidRDefault="0019099A" w:rsidP="0019099A">
            <w:pPr>
              <w:pStyle w:val="Tekstpodstawowy2"/>
              <w:contextualSpacing/>
              <w:jc w:val="center"/>
              <w:rPr>
                <w:sz w:val="20"/>
              </w:rPr>
            </w:pPr>
            <w:r>
              <w:rPr>
                <w:sz w:val="20"/>
              </w:rPr>
              <w:t>budżety samorządów,</w:t>
            </w:r>
          </w:p>
          <w:p w14:paraId="33AF1D97" w14:textId="77777777" w:rsidR="0019099A" w:rsidRDefault="0019099A" w:rsidP="0019099A">
            <w:pPr>
              <w:pStyle w:val="Tekstpodstawowy2"/>
              <w:contextualSpacing/>
              <w:jc w:val="center"/>
              <w:rPr>
                <w:sz w:val="20"/>
              </w:rPr>
            </w:pPr>
            <w:r>
              <w:rPr>
                <w:sz w:val="20"/>
              </w:rPr>
              <w:t>budżet państwa,</w:t>
            </w:r>
          </w:p>
          <w:p w14:paraId="600EFB9A" w14:textId="77777777" w:rsidR="0019099A" w:rsidRDefault="0019099A" w:rsidP="0019099A">
            <w:pPr>
              <w:pStyle w:val="Tekstpodstawowy2"/>
              <w:contextualSpacing/>
              <w:jc w:val="center"/>
              <w:rPr>
                <w:sz w:val="20"/>
              </w:rPr>
            </w:pPr>
            <w:r>
              <w:rPr>
                <w:sz w:val="20"/>
              </w:rPr>
              <w:t>instrumenty finansowe UE,</w:t>
            </w:r>
          </w:p>
          <w:p w14:paraId="39D7234E" w14:textId="77777777" w:rsidR="0019099A" w:rsidRDefault="0019099A" w:rsidP="0019099A">
            <w:pPr>
              <w:pStyle w:val="Tekstpodstawowy2"/>
              <w:contextualSpacing/>
              <w:jc w:val="center"/>
              <w:rPr>
                <w:sz w:val="20"/>
              </w:rPr>
            </w:pPr>
            <w:r>
              <w:rPr>
                <w:sz w:val="20"/>
              </w:rPr>
              <w:t>krajowe fundusze ekologiczne,</w:t>
            </w:r>
          </w:p>
          <w:p w14:paraId="6FBD2007" w14:textId="08331606" w:rsidR="0019099A" w:rsidRDefault="0019099A" w:rsidP="00D370B1">
            <w:pPr>
              <w:pStyle w:val="Tekstpodstawowy2"/>
              <w:contextualSpacing/>
              <w:jc w:val="center"/>
              <w:rPr>
                <w:sz w:val="20"/>
              </w:rPr>
            </w:pPr>
            <w:r>
              <w:rPr>
                <w:sz w:val="20"/>
              </w:rPr>
              <w:t>środki własne użytkowników</w:t>
            </w:r>
          </w:p>
        </w:tc>
      </w:tr>
      <w:tr w:rsidR="0019099A" w14:paraId="52CC9BC2" w14:textId="77777777">
        <w:trPr>
          <w:cantSplit/>
          <w:jc w:val="center"/>
        </w:trPr>
        <w:tc>
          <w:tcPr>
            <w:tcW w:w="1921" w:type="dxa"/>
            <w:vAlign w:val="center"/>
          </w:tcPr>
          <w:p w14:paraId="3577BEEE" w14:textId="77777777" w:rsidR="0019099A" w:rsidRDefault="0019099A" w:rsidP="0019099A">
            <w:pPr>
              <w:pStyle w:val="Tekstpodstawowy2"/>
              <w:contextualSpacing/>
              <w:jc w:val="center"/>
              <w:rPr>
                <w:sz w:val="20"/>
              </w:rPr>
            </w:pPr>
          </w:p>
        </w:tc>
        <w:tc>
          <w:tcPr>
            <w:tcW w:w="5898" w:type="dxa"/>
            <w:vAlign w:val="center"/>
          </w:tcPr>
          <w:p w14:paraId="4DE4819C" w14:textId="4A78152B" w:rsidR="0019099A" w:rsidRDefault="0019099A" w:rsidP="0019099A">
            <w:pPr>
              <w:pStyle w:val="Tekstpodstawowy2"/>
              <w:contextualSpacing/>
              <w:jc w:val="center"/>
              <w:rPr>
                <w:sz w:val="20"/>
              </w:rPr>
            </w:pPr>
            <w:r>
              <w:rPr>
                <w:sz w:val="20"/>
              </w:rPr>
              <w:t>zahamowanie inwazyjnego rozprzestrzeniania się gatunków obcych (m.in. rak pręgowany, norka amerykańska)</w:t>
            </w:r>
          </w:p>
        </w:tc>
        <w:tc>
          <w:tcPr>
            <w:tcW w:w="1560" w:type="dxa"/>
            <w:vAlign w:val="center"/>
          </w:tcPr>
          <w:p w14:paraId="524D0CA5" w14:textId="3E0775C5" w:rsidR="0019099A" w:rsidRDefault="0019099A"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1706D3D2" w14:textId="77777777" w:rsidR="0019099A" w:rsidRDefault="0019099A" w:rsidP="0019099A">
            <w:pPr>
              <w:pStyle w:val="Tekstpodstawowy2"/>
              <w:contextualSpacing/>
              <w:jc w:val="center"/>
              <w:rPr>
                <w:sz w:val="20"/>
              </w:rPr>
            </w:pPr>
            <w:r>
              <w:rPr>
                <w:sz w:val="20"/>
              </w:rPr>
              <w:t>JST</w:t>
            </w:r>
          </w:p>
          <w:p w14:paraId="7BF8DF59" w14:textId="77777777" w:rsidR="0019099A" w:rsidRDefault="0019099A" w:rsidP="0019099A">
            <w:pPr>
              <w:contextualSpacing/>
              <w:jc w:val="center"/>
              <w:rPr>
                <w:sz w:val="20"/>
              </w:rPr>
            </w:pPr>
            <w:r>
              <w:rPr>
                <w:sz w:val="20"/>
              </w:rPr>
              <w:t>administracja państwowa</w:t>
            </w:r>
          </w:p>
          <w:p w14:paraId="159D6527" w14:textId="77777777" w:rsidR="0019099A" w:rsidRDefault="0019099A" w:rsidP="0019099A">
            <w:pPr>
              <w:contextualSpacing/>
              <w:jc w:val="center"/>
              <w:rPr>
                <w:sz w:val="20"/>
              </w:rPr>
            </w:pPr>
            <w:r>
              <w:rPr>
                <w:sz w:val="20"/>
              </w:rPr>
              <w:t>Lasy Państwowe</w:t>
            </w:r>
          </w:p>
          <w:p w14:paraId="70EB0103" w14:textId="523E3A8C" w:rsidR="0019099A" w:rsidRDefault="0019099A" w:rsidP="0019099A">
            <w:pPr>
              <w:pStyle w:val="Tekstpodstawowy2"/>
              <w:contextualSpacing/>
              <w:jc w:val="center"/>
              <w:rPr>
                <w:sz w:val="20"/>
              </w:rPr>
            </w:pPr>
            <w:r>
              <w:rPr>
                <w:sz w:val="20"/>
              </w:rPr>
              <w:t>użytkownicy</w:t>
            </w:r>
          </w:p>
        </w:tc>
        <w:tc>
          <w:tcPr>
            <w:tcW w:w="3030" w:type="dxa"/>
            <w:vAlign w:val="center"/>
          </w:tcPr>
          <w:p w14:paraId="3858DB3C" w14:textId="77777777" w:rsidR="0019099A" w:rsidRDefault="0019099A" w:rsidP="0019099A">
            <w:pPr>
              <w:pStyle w:val="Tekstpodstawowy2"/>
              <w:contextualSpacing/>
              <w:jc w:val="center"/>
              <w:rPr>
                <w:sz w:val="20"/>
              </w:rPr>
            </w:pPr>
            <w:r>
              <w:rPr>
                <w:sz w:val="20"/>
              </w:rPr>
              <w:t>budżety samorządów,</w:t>
            </w:r>
          </w:p>
          <w:p w14:paraId="43DF667C" w14:textId="77777777" w:rsidR="0019099A" w:rsidRDefault="0019099A" w:rsidP="0019099A">
            <w:pPr>
              <w:pStyle w:val="Tekstpodstawowy2"/>
              <w:contextualSpacing/>
              <w:jc w:val="center"/>
              <w:rPr>
                <w:sz w:val="20"/>
              </w:rPr>
            </w:pPr>
            <w:r>
              <w:rPr>
                <w:sz w:val="20"/>
              </w:rPr>
              <w:t>budżet państwa,</w:t>
            </w:r>
          </w:p>
          <w:p w14:paraId="6C6B8D25" w14:textId="77777777" w:rsidR="0019099A" w:rsidRDefault="0019099A" w:rsidP="0019099A">
            <w:pPr>
              <w:pStyle w:val="Tekstpodstawowy2"/>
              <w:contextualSpacing/>
              <w:jc w:val="center"/>
              <w:rPr>
                <w:sz w:val="20"/>
              </w:rPr>
            </w:pPr>
            <w:r>
              <w:rPr>
                <w:sz w:val="20"/>
              </w:rPr>
              <w:t>instrumenty finansowe UE,</w:t>
            </w:r>
          </w:p>
          <w:p w14:paraId="7512A612" w14:textId="77777777" w:rsidR="0019099A" w:rsidRDefault="0019099A" w:rsidP="0019099A">
            <w:pPr>
              <w:pStyle w:val="Tekstpodstawowy2"/>
              <w:contextualSpacing/>
              <w:jc w:val="center"/>
              <w:rPr>
                <w:sz w:val="20"/>
              </w:rPr>
            </w:pPr>
            <w:r>
              <w:rPr>
                <w:sz w:val="20"/>
              </w:rPr>
              <w:t>krajowe fundusze ekologiczne,</w:t>
            </w:r>
          </w:p>
          <w:p w14:paraId="0292BF96" w14:textId="6779F473" w:rsidR="0019099A" w:rsidRDefault="0019099A" w:rsidP="0019099A">
            <w:pPr>
              <w:pStyle w:val="Tekstpodstawowy2"/>
              <w:contextualSpacing/>
              <w:jc w:val="center"/>
              <w:rPr>
                <w:sz w:val="20"/>
              </w:rPr>
            </w:pPr>
            <w:r>
              <w:rPr>
                <w:sz w:val="20"/>
              </w:rPr>
              <w:t>środki własne użytkowników</w:t>
            </w:r>
          </w:p>
        </w:tc>
      </w:tr>
      <w:tr w:rsidR="000028FF" w14:paraId="66D14259" w14:textId="77777777">
        <w:trPr>
          <w:cantSplit/>
          <w:jc w:val="center"/>
        </w:trPr>
        <w:tc>
          <w:tcPr>
            <w:tcW w:w="1921" w:type="dxa"/>
            <w:vAlign w:val="center"/>
          </w:tcPr>
          <w:p w14:paraId="427C3A67" w14:textId="77777777" w:rsidR="000028FF" w:rsidRDefault="000028FF" w:rsidP="003E7BFD">
            <w:pPr>
              <w:pStyle w:val="Tekstpodstawowy2"/>
              <w:contextualSpacing/>
              <w:jc w:val="center"/>
              <w:rPr>
                <w:sz w:val="20"/>
              </w:rPr>
            </w:pPr>
          </w:p>
        </w:tc>
        <w:tc>
          <w:tcPr>
            <w:tcW w:w="5898" w:type="dxa"/>
            <w:vAlign w:val="center"/>
          </w:tcPr>
          <w:p w14:paraId="32D949F1" w14:textId="2AE08B12" w:rsidR="000028FF" w:rsidRDefault="000028FF" w:rsidP="0019099A">
            <w:pPr>
              <w:pStyle w:val="Tekstpodstawowy2"/>
              <w:contextualSpacing/>
              <w:jc w:val="center"/>
              <w:rPr>
                <w:sz w:val="20"/>
              </w:rPr>
            </w:pPr>
            <w:r>
              <w:rPr>
                <w:sz w:val="20"/>
              </w:rPr>
              <w:t xml:space="preserve">objęcie ochroną prawną cennych obszarów przyrodniczych </w:t>
            </w:r>
            <w:r w:rsidR="00D370B1">
              <w:rPr>
                <w:sz w:val="20"/>
              </w:rPr>
              <w:br/>
            </w:r>
            <w:r>
              <w:rPr>
                <w:sz w:val="20"/>
              </w:rPr>
              <w:t>lub podniesienie rangi formy ochrony</w:t>
            </w:r>
          </w:p>
        </w:tc>
        <w:tc>
          <w:tcPr>
            <w:tcW w:w="1560" w:type="dxa"/>
            <w:vAlign w:val="center"/>
          </w:tcPr>
          <w:p w14:paraId="54F66683" w14:textId="441324BD" w:rsidR="000028FF" w:rsidRDefault="00E975C5"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0BC77FC4" w14:textId="77777777" w:rsidR="000028FF" w:rsidRDefault="000028FF" w:rsidP="003E7BFD">
            <w:pPr>
              <w:pStyle w:val="Tekstpodstawowy2"/>
              <w:contextualSpacing/>
              <w:jc w:val="center"/>
              <w:rPr>
                <w:sz w:val="20"/>
              </w:rPr>
            </w:pPr>
            <w:r>
              <w:rPr>
                <w:sz w:val="20"/>
              </w:rPr>
              <w:t>JST</w:t>
            </w:r>
          </w:p>
          <w:p w14:paraId="7F7D4350" w14:textId="77777777" w:rsidR="000028FF" w:rsidRDefault="000028FF" w:rsidP="003E7BFD">
            <w:pPr>
              <w:contextualSpacing/>
              <w:jc w:val="center"/>
              <w:rPr>
                <w:sz w:val="20"/>
              </w:rPr>
            </w:pPr>
            <w:r>
              <w:rPr>
                <w:sz w:val="20"/>
              </w:rPr>
              <w:t>administracja państwowa</w:t>
            </w:r>
          </w:p>
          <w:p w14:paraId="038C4E59" w14:textId="77777777" w:rsidR="000028FF" w:rsidRDefault="000028FF" w:rsidP="003E7BFD">
            <w:pPr>
              <w:contextualSpacing/>
              <w:jc w:val="center"/>
              <w:rPr>
                <w:sz w:val="20"/>
              </w:rPr>
            </w:pPr>
            <w:r>
              <w:rPr>
                <w:sz w:val="20"/>
              </w:rPr>
              <w:t>Lasy Państwowe</w:t>
            </w:r>
          </w:p>
        </w:tc>
        <w:tc>
          <w:tcPr>
            <w:tcW w:w="3030" w:type="dxa"/>
            <w:vAlign w:val="center"/>
          </w:tcPr>
          <w:p w14:paraId="38A67098" w14:textId="77777777" w:rsidR="000028FF" w:rsidRDefault="000028FF" w:rsidP="003E7BFD">
            <w:pPr>
              <w:pStyle w:val="Tekstpodstawowy2"/>
              <w:contextualSpacing/>
              <w:jc w:val="center"/>
              <w:rPr>
                <w:sz w:val="20"/>
              </w:rPr>
            </w:pPr>
            <w:r>
              <w:rPr>
                <w:sz w:val="20"/>
              </w:rPr>
              <w:t>budżety samorządów,</w:t>
            </w:r>
          </w:p>
          <w:p w14:paraId="643A3CE6" w14:textId="77777777" w:rsidR="000028FF" w:rsidRDefault="000028FF" w:rsidP="003E7BFD">
            <w:pPr>
              <w:pStyle w:val="Tekstpodstawowy2"/>
              <w:contextualSpacing/>
              <w:jc w:val="center"/>
              <w:rPr>
                <w:sz w:val="20"/>
              </w:rPr>
            </w:pPr>
            <w:r>
              <w:rPr>
                <w:sz w:val="20"/>
              </w:rPr>
              <w:t>budżet państwa,</w:t>
            </w:r>
          </w:p>
          <w:p w14:paraId="293F40E9" w14:textId="77777777" w:rsidR="000028FF" w:rsidRDefault="000028FF" w:rsidP="003E7BFD">
            <w:pPr>
              <w:pStyle w:val="Tekstpodstawowy2"/>
              <w:contextualSpacing/>
              <w:jc w:val="center"/>
              <w:rPr>
                <w:sz w:val="20"/>
              </w:rPr>
            </w:pPr>
            <w:r>
              <w:rPr>
                <w:sz w:val="20"/>
              </w:rPr>
              <w:t>instrumenty finansowe UE,</w:t>
            </w:r>
          </w:p>
          <w:p w14:paraId="7AAA000F" w14:textId="77777777" w:rsidR="000028FF" w:rsidRDefault="000028FF" w:rsidP="003E7BFD">
            <w:pPr>
              <w:pStyle w:val="Tekstpodstawowy2"/>
              <w:contextualSpacing/>
              <w:jc w:val="center"/>
              <w:rPr>
                <w:sz w:val="20"/>
              </w:rPr>
            </w:pPr>
            <w:r>
              <w:rPr>
                <w:sz w:val="20"/>
              </w:rPr>
              <w:t>krajowe fundusze ekologiczne,</w:t>
            </w:r>
          </w:p>
        </w:tc>
      </w:tr>
      <w:tr w:rsidR="000028FF" w14:paraId="0282C412" w14:textId="77777777">
        <w:trPr>
          <w:cantSplit/>
          <w:jc w:val="center"/>
        </w:trPr>
        <w:tc>
          <w:tcPr>
            <w:tcW w:w="1921" w:type="dxa"/>
            <w:vAlign w:val="center"/>
          </w:tcPr>
          <w:p w14:paraId="04EB36C3" w14:textId="77777777" w:rsidR="000028FF" w:rsidRDefault="000028FF" w:rsidP="003E7BFD">
            <w:pPr>
              <w:pStyle w:val="Tekstpodstawowy2"/>
              <w:contextualSpacing/>
              <w:jc w:val="center"/>
              <w:rPr>
                <w:sz w:val="20"/>
              </w:rPr>
            </w:pPr>
          </w:p>
        </w:tc>
        <w:tc>
          <w:tcPr>
            <w:tcW w:w="5898" w:type="dxa"/>
            <w:vAlign w:val="center"/>
          </w:tcPr>
          <w:p w14:paraId="4EA095EE" w14:textId="77777777" w:rsidR="000028FF" w:rsidRDefault="000028FF" w:rsidP="0019099A">
            <w:pPr>
              <w:pStyle w:val="Tekstpodstawowy2"/>
              <w:contextualSpacing/>
              <w:jc w:val="center"/>
              <w:rPr>
                <w:sz w:val="20"/>
              </w:rPr>
            </w:pPr>
            <w:r>
              <w:rPr>
                <w:sz w:val="20"/>
              </w:rPr>
              <w:t>czynna ochrona cennych gatunków flory i fauny</w:t>
            </w:r>
          </w:p>
        </w:tc>
        <w:tc>
          <w:tcPr>
            <w:tcW w:w="1560" w:type="dxa"/>
            <w:vAlign w:val="center"/>
          </w:tcPr>
          <w:p w14:paraId="01A4A30E" w14:textId="04AE71E5" w:rsidR="000028FF" w:rsidRDefault="00E975C5"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24101087" w14:textId="77777777" w:rsidR="000028FF" w:rsidRDefault="000028FF" w:rsidP="003E7BFD">
            <w:pPr>
              <w:contextualSpacing/>
              <w:jc w:val="center"/>
              <w:rPr>
                <w:sz w:val="20"/>
              </w:rPr>
            </w:pPr>
            <w:r>
              <w:rPr>
                <w:sz w:val="20"/>
              </w:rPr>
              <w:t xml:space="preserve">JST </w:t>
            </w:r>
          </w:p>
          <w:p w14:paraId="1756C69D" w14:textId="77777777" w:rsidR="000028FF" w:rsidRDefault="000028FF" w:rsidP="003E7BFD">
            <w:pPr>
              <w:contextualSpacing/>
              <w:jc w:val="center"/>
              <w:rPr>
                <w:sz w:val="20"/>
              </w:rPr>
            </w:pPr>
            <w:r>
              <w:rPr>
                <w:sz w:val="20"/>
              </w:rPr>
              <w:t>administracja państwowa</w:t>
            </w:r>
          </w:p>
          <w:p w14:paraId="770E4385" w14:textId="77777777" w:rsidR="000028FF" w:rsidRDefault="000028FF" w:rsidP="003E7BFD">
            <w:pPr>
              <w:contextualSpacing/>
              <w:jc w:val="center"/>
              <w:rPr>
                <w:sz w:val="20"/>
              </w:rPr>
            </w:pPr>
            <w:r>
              <w:rPr>
                <w:sz w:val="20"/>
              </w:rPr>
              <w:t>Lasy Państwowe</w:t>
            </w:r>
          </w:p>
          <w:p w14:paraId="586ECFD1" w14:textId="3B2E4B8D" w:rsidR="00D370B1" w:rsidRDefault="00D370B1" w:rsidP="00D370B1">
            <w:pPr>
              <w:contextualSpacing/>
              <w:jc w:val="center"/>
              <w:rPr>
                <w:sz w:val="20"/>
              </w:rPr>
            </w:pPr>
            <w:r>
              <w:rPr>
                <w:sz w:val="20"/>
              </w:rPr>
              <w:t>organizacje społeczne</w:t>
            </w:r>
          </w:p>
          <w:p w14:paraId="79413CA3"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56C0306D" w14:textId="77777777" w:rsidR="000028FF" w:rsidRDefault="000028FF" w:rsidP="003E7BFD">
            <w:pPr>
              <w:pStyle w:val="Tekstpodstawowy2"/>
              <w:contextualSpacing/>
              <w:jc w:val="center"/>
              <w:rPr>
                <w:sz w:val="20"/>
              </w:rPr>
            </w:pPr>
            <w:r>
              <w:rPr>
                <w:sz w:val="20"/>
              </w:rPr>
              <w:t>budżety samorządów,</w:t>
            </w:r>
          </w:p>
          <w:p w14:paraId="260E9F24" w14:textId="77777777" w:rsidR="000028FF" w:rsidRDefault="000028FF" w:rsidP="003E7BFD">
            <w:pPr>
              <w:pStyle w:val="Tekstpodstawowy2"/>
              <w:contextualSpacing/>
              <w:jc w:val="center"/>
              <w:rPr>
                <w:sz w:val="20"/>
              </w:rPr>
            </w:pPr>
            <w:r>
              <w:rPr>
                <w:sz w:val="20"/>
              </w:rPr>
              <w:t>budżet państwa,</w:t>
            </w:r>
          </w:p>
          <w:p w14:paraId="19FBDDE1" w14:textId="77777777" w:rsidR="000028FF" w:rsidRDefault="000028FF" w:rsidP="003E7BFD">
            <w:pPr>
              <w:pStyle w:val="Tekstpodstawowy2"/>
              <w:contextualSpacing/>
              <w:jc w:val="center"/>
              <w:rPr>
                <w:sz w:val="20"/>
              </w:rPr>
            </w:pPr>
            <w:r>
              <w:rPr>
                <w:sz w:val="20"/>
              </w:rPr>
              <w:t>instrumenty finansowe UE,</w:t>
            </w:r>
          </w:p>
          <w:p w14:paraId="6E7BC43F" w14:textId="77777777" w:rsidR="000028FF" w:rsidRDefault="000028FF" w:rsidP="003E7BFD">
            <w:pPr>
              <w:pStyle w:val="Tekstpodstawowy2"/>
              <w:contextualSpacing/>
              <w:jc w:val="center"/>
              <w:rPr>
                <w:sz w:val="20"/>
              </w:rPr>
            </w:pPr>
            <w:r>
              <w:rPr>
                <w:sz w:val="20"/>
              </w:rPr>
              <w:t>krajowe fundusze ekologiczne,</w:t>
            </w:r>
          </w:p>
          <w:p w14:paraId="1FE72BA9" w14:textId="6C935D66" w:rsidR="000028FF" w:rsidRDefault="000028FF" w:rsidP="00D370B1">
            <w:pPr>
              <w:pStyle w:val="Tekstpodstawowy2"/>
              <w:contextualSpacing/>
              <w:jc w:val="center"/>
              <w:rPr>
                <w:sz w:val="20"/>
              </w:rPr>
            </w:pPr>
            <w:r>
              <w:rPr>
                <w:sz w:val="20"/>
              </w:rPr>
              <w:t>środki własne użytkowników</w:t>
            </w:r>
          </w:p>
        </w:tc>
      </w:tr>
      <w:tr w:rsidR="000028FF" w14:paraId="5DFCFCAB" w14:textId="77777777">
        <w:trPr>
          <w:cantSplit/>
          <w:jc w:val="center"/>
        </w:trPr>
        <w:tc>
          <w:tcPr>
            <w:tcW w:w="1921" w:type="dxa"/>
            <w:vAlign w:val="center"/>
          </w:tcPr>
          <w:p w14:paraId="6DA89990" w14:textId="77777777" w:rsidR="000028FF" w:rsidRDefault="000028FF" w:rsidP="003E7BFD">
            <w:pPr>
              <w:pStyle w:val="Tekstpodstawowy2"/>
              <w:contextualSpacing/>
              <w:jc w:val="center"/>
              <w:rPr>
                <w:sz w:val="20"/>
              </w:rPr>
            </w:pPr>
          </w:p>
        </w:tc>
        <w:tc>
          <w:tcPr>
            <w:tcW w:w="5898" w:type="dxa"/>
            <w:vAlign w:val="center"/>
          </w:tcPr>
          <w:p w14:paraId="78181DE6" w14:textId="3D02FB2D" w:rsidR="000028FF" w:rsidRDefault="000028FF" w:rsidP="0019099A">
            <w:pPr>
              <w:pStyle w:val="Tekstpodstawowy2"/>
              <w:contextualSpacing/>
              <w:jc w:val="center"/>
              <w:rPr>
                <w:sz w:val="20"/>
              </w:rPr>
            </w:pPr>
            <w:r>
              <w:rPr>
                <w:sz w:val="20"/>
              </w:rPr>
              <w:t xml:space="preserve">renaturyzacja zniszczonych ekosystemów </w:t>
            </w:r>
            <w:r w:rsidR="00D370B1">
              <w:rPr>
                <w:sz w:val="20"/>
              </w:rPr>
              <w:br/>
            </w:r>
            <w:r>
              <w:rPr>
                <w:sz w:val="20"/>
              </w:rPr>
              <w:t>i siedlisk przyrodniczych</w:t>
            </w:r>
          </w:p>
        </w:tc>
        <w:tc>
          <w:tcPr>
            <w:tcW w:w="1560" w:type="dxa"/>
            <w:vAlign w:val="center"/>
          </w:tcPr>
          <w:p w14:paraId="504009BF" w14:textId="39849252" w:rsidR="000028FF" w:rsidRDefault="00E975C5"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43C2D4B4" w14:textId="77777777" w:rsidR="000028FF" w:rsidRDefault="000028FF" w:rsidP="003E7BFD">
            <w:pPr>
              <w:pStyle w:val="Tekstpodstawowy2"/>
              <w:contextualSpacing/>
              <w:jc w:val="center"/>
              <w:rPr>
                <w:sz w:val="20"/>
              </w:rPr>
            </w:pPr>
            <w:r>
              <w:rPr>
                <w:sz w:val="20"/>
              </w:rPr>
              <w:t>JST</w:t>
            </w:r>
          </w:p>
          <w:p w14:paraId="2466E1F2" w14:textId="77777777" w:rsidR="000028FF" w:rsidRDefault="000028FF" w:rsidP="003E7BFD">
            <w:pPr>
              <w:contextualSpacing/>
              <w:jc w:val="center"/>
              <w:rPr>
                <w:sz w:val="20"/>
              </w:rPr>
            </w:pPr>
            <w:r>
              <w:rPr>
                <w:sz w:val="20"/>
              </w:rPr>
              <w:t>administracja państwowa</w:t>
            </w:r>
          </w:p>
          <w:p w14:paraId="19F6D19D" w14:textId="77777777" w:rsidR="000028FF" w:rsidRDefault="000028FF" w:rsidP="003E7BFD">
            <w:pPr>
              <w:contextualSpacing/>
              <w:jc w:val="center"/>
              <w:rPr>
                <w:sz w:val="20"/>
              </w:rPr>
            </w:pPr>
            <w:r>
              <w:rPr>
                <w:sz w:val="20"/>
              </w:rPr>
              <w:t>Lasy Państwowe</w:t>
            </w:r>
          </w:p>
          <w:p w14:paraId="366ACA2F" w14:textId="2C89ED30" w:rsidR="00D370B1" w:rsidRDefault="00D370B1" w:rsidP="00D370B1">
            <w:pPr>
              <w:contextualSpacing/>
              <w:jc w:val="center"/>
              <w:rPr>
                <w:sz w:val="20"/>
              </w:rPr>
            </w:pPr>
            <w:r>
              <w:rPr>
                <w:sz w:val="20"/>
              </w:rPr>
              <w:t>organizacje społeczne</w:t>
            </w:r>
          </w:p>
          <w:p w14:paraId="2CD43F90"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659754BF" w14:textId="77777777" w:rsidR="000028FF" w:rsidRDefault="000028FF" w:rsidP="003E7BFD">
            <w:pPr>
              <w:pStyle w:val="Tekstpodstawowy2"/>
              <w:contextualSpacing/>
              <w:jc w:val="center"/>
              <w:rPr>
                <w:sz w:val="20"/>
              </w:rPr>
            </w:pPr>
            <w:r>
              <w:rPr>
                <w:sz w:val="20"/>
              </w:rPr>
              <w:t>budżety samorządów,</w:t>
            </w:r>
          </w:p>
          <w:p w14:paraId="799B10A1" w14:textId="77777777" w:rsidR="000028FF" w:rsidRDefault="000028FF" w:rsidP="003E7BFD">
            <w:pPr>
              <w:pStyle w:val="Tekstpodstawowy2"/>
              <w:contextualSpacing/>
              <w:jc w:val="center"/>
              <w:rPr>
                <w:sz w:val="20"/>
              </w:rPr>
            </w:pPr>
            <w:r>
              <w:rPr>
                <w:sz w:val="20"/>
              </w:rPr>
              <w:t>budżet państwa,</w:t>
            </w:r>
          </w:p>
          <w:p w14:paraId="4CD9EA3F" w14:textId="77777777" w:rsidR="000028FF" w:rsidRDefault="000028FF" w:rsidP="003E7BFD">
            <w:pPr>
              <w:pStyle w:val="Tekstpodstawowy2"/>
              <w:contextualSpacing/>
              <w:jc w:val="center"/>
              <w:rPr>
                <w:sz w:val="20"/>
              </w:rPr>
            </w:pPr>
            <w:r>
              <w:rPr>
                <w:sz w:val="20"/>
              </w:rPr>
              <w:t>instrumenty finansowe UE,</w:t>
            </w:r>
          </w:p>
          <w:p w14:paraId="5EFC532B" w14:textId="77777777" w:rsidR="000028FF" w:rsidRDefault="000028FF" w:rsidP="003E7BFD">
            <w:pPr>
              <w:pStyle w:val="Tekstpodstawowy2"/>
              <w:contextualSpacing/>
              <w:jc w:val="center"/>
              <w:rPr>
                <w:sz w:val="20"/>
              </w:rPr>
            </w:pPr>
            <w:r>
              <w:rPr>
                <w:sz w:val="20"/>
              </w:rPr>
              <w:t>krajowe fundusze ekologiczne,</w:t>
            </w:r>
          </w:p>
          <w:p w14:paraId="1AFFAF83" w14:textId="4C3EC8BE" w:rsidR="000028FF" w:rsidRDefault="000028FF" w:rsidP="00D370B1">
            <w:pPr>
              <w:pStyle w:val="Tekstpodstawowy2"/>
              <w:contextualSpacing/>
              <w:jc w:val="center"/>
              <w:rPr>
                <w:sz w:val="20"/>
              </w:rPr>
            </w:pPr>
            <w:r>
              <w:rPr>
                <w:sz w:val="20"/>
              </w:rPr>
              <w:t>środki własne użytkowników</w:t>
            </w:r>
          </w:p>
        </w:tc>
      </w:tr>
      <w:tr w:rsidR="000028FF" w14:paraId="159771C4" w14:textId="77777777" w:rsidTr="00F20AF9">
        <w:trPr>
          <w:cantSplit/>
          <w:trHeight w:val="1916"/>
          <w:jc w:val="center"/>
        </w:trPr>
        <w:tc>
          <w:tcPr>
            <w:tcW w:w="1921" w:type="dxa"/>
            <w:vAlign w:val="center"/>
          </w:tcPr>
          <w:p w14:paraId="23A99B18" w14:textId="77777777" w:rsidR="000028FF" w:rsidRDefault="00E749A0" w:rsidP="003E7BFD">
            <w:pPr>
              <w:pStyle w:val="Tekstpodstawowy2"/>
              <w:contextualSpacing/>
              <w:jc w:val="center"/>
              <w:rPr>
                <w:sz w:val="20"/>
              </w:rPr>
            </w:pPr>
            <w:r>
              <w:rPr>
                <w:noProof/>
                <w:sz w:val="20"/>
              </w:rPr>
              <mc:AlternateContent>
                <mc:Choice Requires="wps">
                  <w:drawing>
                    <wp:anchor distT="0" distB="0" distL="114300" distR="114300" simplePos="0" relativeHeight="251683328" behindDoc="0" locked="1" layoutInCell="1" allowOverlap="1" wp14:anchorId="67E0B4E3" wp14:editId="297E0B1C">
                      <wp:simplePos x="0" y="0"/>
                      <wp:positionH relativeFrom="page">
                        <wp:posOffset>-397510</wp:posOffset>
                      </wp:positionH>
                      <wp:positionV relativeFrom="page">
                        <wp:posOffset>391795</wp:posOffset>
                      </wp:positionV>
                      <wp:extent cx="358140" cy="279400"/>
                      <wp:effectExtent l="0" t="0" r="1270" b="1905"/>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7112FC" w14:textId="77777777" w:rsidR="00EA4A7B" w:rsidRDefault="00EA4A7B" w:rsidP="000028FF">
                                  <w:pPr>
                                    <w:jc w:val="center"/>
                                  </w:pPr>
                                  <w:r>
                                    <w:fldChar w:fldCharType="begin"/>
                                  </w:r>
                                  <w:r>
                                    <w:instrText xml:space="preserve"> PAGE   \* MERGEFORMAT </w:instrText>
                                  </w:r>
                                  <w:r>
                                    <w:fldChar w:fldCharType="separate"/>
                                  </w:r>
                                  <w:r>
                                    <w:rPr>
                                      <w:noProof/>
                                    </w:rPr>
                                    <w:t>82</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E0B4E3" id="Text Box 48" o:spid="_x0000_s1036" type="#_x0000_t202" style="position:absolute;left:0;text-align:left;margin-left:-31.3pt;margin-top:30.85pt;width:28.2pt;height:2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I/RgIAAE0EAAAOAAAAZHJzL2Uyb0RvYy54bWysVMlu2zAQvRfoPxC8K1pC25JgOUjsqCiQ&#10;LkDSD6ApyhIqkSxJWzKK/HuHlO247a3ohRBneTPz3lDLu7Hv0IFr00pR4PgmwogLJqtW7Ar87aUM&#10;UoyMpaKinRS8wEdu8N3q/bvloHKeyEZ2FdcIQITJB1XgxlqVh6FhDe+puZGKC3DWUvfUwlXvwkrT&#10;AdD7LkyiaB4OUldKS8aNAetmcuKVx69rzuyXujbcoq7A0Jv1p/bn1p3haknznaaqadmpDfoPXfS0&#10;FVD0ArWhlqK9bv+C6lumpZG1vWGyD2Vdt4z7GWCaOPpjmueGKu5nAXKMutBk/h8s+3z4qlFbFXiB&#10;kaA9SPTCR4se5IhI6ugZlMkh6llBnB3BDjL7UY16kuy7QUKuGyp2/F5rOTScVtBe7DLDq9QJxziQ&#10;7fBJVlCH7q30QGOte8cdsIEAHWQ6XqRxvTAw3s7SmICHgStZZCTy0oU0PycrbewHLnvkPgqsQXkP&#10;Tg9PxrpmaH4OcbWELNuu8+p34jcDBE4WKA2pzuea8GL+zKLsMX1MSUCS+WNAoqoK7ss1CeZlvJht&#10;bjfr9SZ+nZbqKilOSPSQZEE5TxcBqcksyBZRGkRx9pDNI5KRTemToPS5qOfO0TURZ8ft6FWK/dyO&#10;2K2sjsCmltNOwxuED3diNMA+F9j82FPNMeo+ClAki4njz/oLmS0SuOhrz/baQwVrJDwTAJs+13Z6&#10;NHul210Dlc47cA8qlq1n+K2rk/aws5740/tyj+L67qPe/gKrXwAAAP//AwBQSwMEFAAGAAgAAAAh&#10;ALSSeoLfAAAACQEAAA8AAABkcnMvZG93bnJldi54bWxMj8FOwkAQhu8mvsNmTLzBliYWUrolgjFG&#10;AweoB49Ld2gbu7NNdymVp3c8yXFmvvzz/dlqtK0YsPeNIwWzaQQCqXSmoUrBZ/E6WYDwQZPRrSNU&#10;8IMeVvn9XaZT4y60x+EQKsEh5FOtoA6hS6X0ZY1W+6nrkPh2cr3Vgce+kqbXFw63rYyjKJFWN8Qf&#10;at3hpsby+3C2Cj52dvu1rroiflkQDm9YbK/vV6UeH8bnJYiAY/iH4U+f1SFnp6M7k/GiVTBJ4oRR&#10;BclsDoIBXoA4Mhg9zUHmmbxtkP8CAAD//wMAUEsBAi0AFAAGAAgAAAAhALaDOJL+AAAA4QEAABMA&#10;AAAAAAAAAAAAAAAAAAAAAFtDb250ZW50X1R5cGVzXS54bWxQSwECLQAUAAYACAAAACEAOP0h/9YA&#10;AACUAQAACwAAAAAAAAAAAAAAAAAvAQAAX3JlbHMvLnJlbHNQSwECLQAUAAYACAAAACEA8mfCP0YC&#10;AABNBAAADgAAAAAAAAAAAAAAAAAuAgAAZHJzL2Uyb0RvYy54bWxQSwECLQAUAAYACAAAACEAtJJ6&#10;gt8AAAAJAQAADwAAAAAAAAAAAAAAAACgBAAAZHJzL2Rvd25yZXYueG1sUEsFBgAAAAAEAAQA8wAA&#10;AKwFAAAAAA==&#10;" filled="f" stroked="f">
                      <v:textbox style="layout-flow:vertical;mso-fit-shape-to-text:t">
                        <w:txbxContent>
                          <w:p w14:paraId="237112FC" w14:textId="77777777" w:rsidR="00EA4A7B" w:rsidRDefault="00EA4A7B" w:rsidP="000028FF">
                            <w:pPr>
                              <w:jc w:val="center"/>
                            </w:pPr>
                            <w:r>
                              <w:fldChar w:fldCharType="begin"/>
                            </w:r>
                            <w:r>
                              <w:instrText xml:space="preserve"> PAGE   \* MERGEFORMAT </w:instrText>
                            </w:r>
                            <w:r>
                              <w:fldChar w:fldCharType="separate"/>
                            </w:r>
                            <w:r>
                              <w:rPr>
                                <w:noProof/>
                              </w:rPr>
                              <w:t>82</w:t>
                            </w:r>
                            <w:r>
                              <w:fldChar w:fldCharType="end"/>
                            </w:r>
                          </w:p>
                        </w:txbxContent>
                      </v:textbox>
                      <w10:wrap anchorx="page" anchory="page"/>
                      <w10:anchorlock/>
                    </v:shape>
                  </w:pict>
                </mc:Fallback>
              </mc:AlternateContent>
            </w:r>
          </w:p>
        </w:tc>
        <w:tc>
          <w:tcPr>
            <w:tcW w:w="5898" w:type="dxa"/>
            <w:vAlign w:val="center"/>
          </w:tcPr>
          <w:p w14:paraId="3CAFBC8A" w14:textId="05FE0513" w:rsidR="000028FF" w:rsidRDefault="000028FF" w:rsidP="0019099A">
            <w:pPr>
              <w:pStyle w:val="Tekstpodstawowy2"/>
              <w:contextualSpacing/>
              <w:jc w:val="center"/>
              <w:rPr>
                <w:sz w:val="20"/>
              </w:rPr>
            </w:pPr>
            <w:r>
              <w:rPr>
                <w:sz w:val="20"/>
              </w:rPr>
              <w:t xml:space="preserve">preferowanie prowadzenia zarybień materiałem </w:t>
            </w:r>
            <w:r w:rsidR="00D370B1">
              <w:rPr>
                <w:sz w:val="20"/>
              </w:rPr>
              <w:br/>
            </w:r>
            <w:r>
              <w:rPr>
                <w:sz w:val="20"/>
              </w:rPr>
              <w:t>z tego samego dorzecza</w:t>
            </w:r>
          </w:p>
        </w:tc>
        <w:tc>
          <w:tcPr>
            <w:tcW w:w="1560" w:type="dxa"/>
            <w:vAlign w:val="center"/>
          </w:tcPr>
          <w:p w14:paraId="3CE0C549" w14:textId="268CDD53" w:rsidR="000028FF" w:rsidRDefault="00E975C5" w:rsidP="00D370B1">
            <w:pPr>
              <w:pStyle w:val="Tekstpodstawowy2"/>
              <w:contextualSpacing/>
              <w:jc w:val="center"/>
              <w:rPr>
                <w:sz w:val="20"/>
              </w:rPr>
            </w:pPr>
            <w:r>
              <w:rPr>
                <w:sz w:val="20"/>
              </w:rPr>
              <w:t>do 20</w:t>
            </w:r>
            <w:r w:rsidR="00D370B1">
              <w:rPr>
                <w:sz w:val="20"/>
              </w:rPr>
              <w:t>3</w:t>
            </w:r>
            <w:r>
              <w:rPr>
                <w:sz w:val="20"/>
              </w:rPr>
              <w:t>0</w:t>
            </w:r>
          </w:p>
        </w:tc>
        <w:tc>
          <w:tcPr>
            <w:tcW w:w="2265" w:type="dxa"/>
            <w:vAlign w:val="center"/>
          </w:tcPr>
          <w:p w14:paraId="15FD627B" w14:textId="77777777" w:rsidR="000028FF" w:rsidRDefault="000028FF" w:rsidP="003E7BFD">
            <w:pPr>
              <w:pStyle w:val="Tekstpodstawowy2"/>
              <w:contextualSpacing/>
              <w:jc w:val="center"/>
              <w:rPr>
                <w:sz w:val="20"/>
              </w:rPr>
            </w:pPr>
            <w:r>
              <w:rPr>
                <w:sz w:val="20"/>
              </w:rPr>
              <w:t>JST</w:t>
            </w:r>
          </w:p>
          <w:p w14:paraId="34B7BDCF" w14:textId="77777777" w:rsidR="000028FF" w:rsidRDefault="000028FF" w:rsidP="003E7BFD">
            <w:pPr>
              <w:contextualSpacing/>
              <w:jc w:val="center"/>
              <w:rPr>
                <w:sz w:val="20"/>
              </w:rPr>
            </w:pPr>
            <w:r>
              <w:rPr>
                <w:sz w:val="20"/>
              </w:rPr>
              <w:t>administracja państwowa</w:t>
            </w:r>
          </w:p>
          <w:p w14:paraId="7D154D6A" w14:textId="21546066" w:rsidR="00D370B1" w:rsidRDefault="00D370B1" w:rsidP="00D370B1">
            <w:pPr>
              <w:contextualSpacing/>
              <w:jc w:val="center"/>
              <w:rPr>
                <w:sz w:val="20"/>
              </w:rPr>
            </w:pPr>
            <w:r>
              <w:rPr>
                <w:sz w:val="20"/>
              </w:rPr>
              <w:t>organizacje społeczne</w:t>
            </w:r>
          </w:p>
          <w:p w14:paraId="07F97FBA" w14:textId="77777777" w:rsidR="000028FF" w:rsidRDefault="000028FF" w:rsidP="003E7BFD">
            <w:pPr>
              <w:pStyle w:val="Tekstpodstawowy2"/>
              <w:contextualSpacing/>
              <w:jc w:val="center"/>
              <w:rPr>
                <w:sz w:val="20"/>
              </w:rPr>
            </w:pPr>
            <w:r>
              <w:rPr>
                <w:sz w:val="20"/>
              </w:rPr>
              <w:t>użytkownicy</w:t>
            </w:r>
          </w:p>
        </w:tc>
        <w:tc>
          <w:tcPr>
            <w:tcW w:w="3030" w:type="dxa"/>
            <w:vAlign w:val="center"/>
          </w:tcPr>
          <w:p w14:paraId="09A5A7AA" w14:textId="77777777" w:rsidR="000028FF" w:rsidRDefault="000028FF" w:rsidP="003E7BFD">
            <w:pPr>
              <w:pStyle w:val="Tekstpodstawowy2"/>
              <w:contextualSpacing/>
              <w:jc w:val="center"/>
              <w:rPr>
                <w:sz w:val="20"/>
              </w:rPr>
            </w:pPr>
            <w:r>
              <w:rPr>
                <w:sz w:val="20"/>
              </w:rPr>
              <w:t>budżety samorządów,</w:t>
            </w:r>
          </w:p>
          <w:p w14:paraId="331DD4DD" w14:textId="77777777" w:rsidR="000028FF" w:rsidRDefault="000028FF" w:rsidP="003E7BFD">
            <w:pPr>
              <w:pStyle w:val="Tekstpodstawowy2"/>
              <w:contextualSpacing/>
              <w:jc w:val="center"/>
              <w:rPr>
                <w:sz w:val="20"/>
              </w:rPr>
            </w:pPr>
            <w:r>
              <w:rPr>
                <w:sz w:val="20"/>
              </w:rPr>
              <w:t>budżet państwa,</w:t>
            </w:r>
          </w:p>
          <w:p w14:paraId="1A7BED4A" w14:textId="77777777" w:rsidR="000028FF" w:rsidRDefault="000028FF" w:rsidP="003E7BFD">
            <w:pPr>
              <w:pStyle w:val="Tekstpodstawowy2"/>
              <w:contextualSpacing/>
              <w:jc w:val="center"/>
              <w:rPr>
                <w:sz w:val="20"/>
              </w:rPr>
            </w:pPr>
            <w:r>
              <w:rPr>
                <w:sz w:val="20"/>
              </w:rPr>
              <w:t>instrumenty finansowe UE,</w:t>
            </w:r>
          </w:p>
          <w:p w14:paraId="1F4B02E8" w14:textId="77777777" w:rsidR="000028FF" w:rsidRDefault="000028FF" w:rsidP="003E7BFD">
            <w:pPr>
              <w:pStyle w:val="Tekstpodstawowy2"/>
              <w:contextualSpacing/>
              <w:jc w:val="center"/>
              <w:rPr>
                <w:sz w:val="20"/>
              </w:rPr>
            </w:pPr>
            <w:r>
              <w:rPr>
                <w:sz w:val="20"/>
              </w:rPr>
              <w:t>krajowe fundusze ekologiczne,</w:t>
            </w:r>
          </w:p>
          <w:p w14:paraId="78EC2013" w14:textId="61F16D61" w:rsidR="000028FF" w:rsidRDefault="000028FF" w:rsidP="00D370B1">
            <w:pPr>
              <w:pStyle w:val="Tekstpodstawowy2"/>
              <w:contextualSpacing/>
              <w:jc w:val="center"/>
              <w:rPr>
                <w:sz w:val="20"/>
              </w:rPr>
            </w:pPr>
            <w:r>
              <w:rPr>
                <w:sz w:val="20"/>
              </w:rPr>
              <w:t>środki własne użytkowników</w:t>
            </w:r>
          </w:p>
        </w:tc>
      </w:tr>
      <w:tr w:rsidR="00D370B1" w14:paraId="360EA26D" w14:textId="77777777" w:rsidTr="00AB765C">
        <w:trPr>
          <w:cantSplit/>
          <w:jc w:val="center"/>
        </w:trPr>
        <w:tc>
          <w:tcPr>
            <w:tcW w:w="14674" w:type="dxa"/>
            <w:gridSpan w:val="5"/>
            <w:shd w:val="clear" w:color="auto" w:fill="DAEEF3" w:themeFill="accent5" w:themeFillTint="33"/>
            <w:vAlign w:val="center"/>
          </w:tcPr>
          <w:p w14:paraId="1DFE0B92" w14:textId="6CC9FACE" w:rsidR="00D370B1" w:rsidRDefault="00D370B1" w:rsidP="00AB765C">
            <w:pPr>
              <w:pStyle w:val="Tekstpodstawowy2"/>
              <w:contextualSpacing/>
              <w:jc w:val="center"/>
              <w:rPr>
                <w:sz w:val="20"/>
              </w:rPr>
            </w:pPr>
            <w:r>
              <w:rPr>
                <w:i/>
                <w:iCs/>
                <w:sz w:val="20"/>
              </w:rPr>
              <w:t>Cel 5. Adaptacja do zmian klimatu</w:t>
            </w:r>
          </w:p>
        </w:tc>
      </w:tr>
      <w:tr w:rsidR="00F20AF9" w14:paraId="55578783" w14:textId="77777777" w:rsidTr="00F20AF9">
        <w:trPr>
          <w:cantSplit/>
          <w:jc w:val="center"/>
        </w:trPr>
        <w:tc>
          <w:tcPr>
            <w:tcW w:w="1921" w:type="dxa"/>
            <w:vAlign w:val="center"/>
          </w:tcPr>
          <w:p w14:paraId="4BD00EDF" w14:textId="284E9F2C" w:rsidR="00F20AF9" w:rsidRDefault="00F20AF9" w:rsidP="00F20AF9">
            <w:pPr>
              <w:pStyle w:val="Tekstpodstawowy2"/>
              <w:contextualSpacing/>
              <w:jc w:val="center"/>
              <w:rPr>
                <w:noProof/>
                <w:sz w:val="20"/>
              </w:rPr>
            </w:pPr>
            <w:r>
              <w:rPr>
                <w:noProof/>
                <w:sz w:val="20"/>
              </w:rPr>
              <w:t xml:space="preserve"> </w:t>
            </w:r>
          </w:p>
        </w:tc>
        <w:tc>
          <w:tcPr>
            <w:tcW w:w="5898" w:type="dxa"/>
            <w:vAlign w:val="center"/>
          </w:tcPr>
          <w:p w14:paraId="07D76EEF" w14:textId="7C92BC48" w:rsidR="00F20AF9" w:rsidRPr="00F20AF9" w:rsidRDefault="00F20AF9" w:rsidP="00F20AF9">
            <w:pPr>
              <w:tabs>
                <w:tab w:val="left" w:pos="284"/>
              </w:tabs>
              <w:spacing w:after="120"/>
              <w:jc w:val="center"/>
            </w:pPr>
            <w:r w:rsidRPr="00977670">
              <w:rPr>
                <w:rStyle w:val="markedcontent"/>
                <w:sz w:val="20"/>
              </w:rPr>
              <w:t>uwzględnianie</w:t>
            </w:r>
            <w:r w:rsidRPr="00977670">
              <w:rPr>
                <w:sz w:val="20"/>
              </w:rPr>
              <w:t xml:space="preserve"> </w:t>
            </w:r>
            <w:r w:rsidRPr="00977670">
              <w:rPr>
                <w:rStyle w:val="markedcontent"/>
                <w:sz w:val="20"/>
              </w:rPr>
              <w:t xml:space="preserve">ryzyka związanego za zmianami klimatu </w:t>
            </w:r>
            <w:r w:rsidR="00977670">
              <w:rPr>
                <w:rStyle w:val="markedcontent"/>
                <w:sz w:val="20"/>
              </w:rPr>
              <w:br/>
            </w:r>
            <w:r w:rsidRPr="00977670">
              <w:rPr>
                <w:rStyle w:val="markedcontent"/>
                <w:sz w:val="20"/>
              </w:rPr>
              <w:t>na etapie planowania inwestycji</w:t>
            </w:r>
          </w:p>
        </w:tc>
        <w:tc>
          <w:tcPr>
            <w:tcW w:w="1560" w:type="dxa"/>
            <w:vAlign w:val="center"/>
          </w:tcPr>
          <w:p w14:paraId="6EC78C35" w14:textId="036E3C57" w:rsidR="00F20AF9" w:rsidRDefault="00F20AF9" w:rsidP="00F20AF9">
            <w:pPr>
              <w:pStyle w:val="Tekstpodstawowy2"/>
              <w:contextualSpacing/>
              <w:jc w:val="center"/>
              <w:rPr>
                <w:sz w:val="20"/>
              </w:rPr>
            </w:pPr>
            <w:r>
              <w:rPr>
                <w:sz w:val="20"/>
              </w:rPr>
              <w:t>do 2030</w:t>
            </w:r>
          </w:p>
        </w:tc>
        <w:tc>
          <w:tcPr>
            <w:tcW w:w="2265" w:type="dxa"/>
            <w:vAlign w:val="center"/>
          </w:tcPr>
          <w:p w14:paraId="370D92AC" w14:textId="77777777" w:rsidR="00F20AF9" w:rsidRDefault="00F20AF9" w:rsidP="00F20AF9">
            <w:pPr>
              <w:pStyle w:val="Tekstpodstawowy2"/>
              <w:contextualSpacing/>
              <w:jc w:val="center"/>
              <w:rPr>
                <w:sz w:val="20"/>
              </w:rPr>
            </w:pPr>
            <w:r>
              <w:rPr>
                <w:sz w:val="20"/>
              </w:rPr>
              <w:t>JST</w:t>
            </w:r>
          </w:p>
          <w:p w14:paraId="1EC0ABC0" w14:textId="77777777" w:rsidR="00F20AF9" w:rsidRDefault="00F20AF9" w:rsidP="00F20AF9">
            <w:pPr>
              <w:contextualSpacing/>
              <w:jc w:val="center"/>
              <w:rPr>
                <w:sz w:val="20"/>
              </w:rPr>
            </w:pPr>
            <w:r>
              <w:rPr>
                <w:sz w:val="20"/>
              </w:rPr>
              <w:t>administracja państwowa</w:t>
            </w:r>
          </w:p>
          <w:p w14:paraId="785AAEBC" w14:textId="1B006AF8" w:rsidR="00F20AF9" w:rsidRDefault="00F20AF9" w:rsidP="00F20AF9">
            <w:pPr>
              <w:pStyle w:val="Tekstpodstawowy2"/>
              <w:contextualSpacing/>
              <w:jc w:val="center"/>
              <w:rPr>
                <w:sz w:val="20"/>
              </w:rPr>
            </w:pPr>
            <w:r>
              <w:rPr>
                <w:sz w:val="20"/>
              </w:rPr>
              <w:t>użytkownicy</w:t>
            </w:r>
          </w:p>
        </w:tc>
        <w:tc>
          <w:tcPr>
            <w:tcW w:w="3030" w:type="dxa"/>
            <w:vAlign w:val="center"/>
          </w:tcPr>
          <w:p w14:paraId="7A145B12" w14:textId="77777777" w:rsidR="00F20AF9" w:rsidRDefault="00F20AF9" w:rsidP="00F20AF9">
            <w:pPr>
              <w:pStyle w:val="Tekstpodstawowy2"/>
              <w:contextualSpacing/>
              <w:jc w:val="center"/>
              <w:rPr>
                <w:sz w:val="20"/>
              </w:rPr>
            </w:pPr>
            <w:r>
              <w:rPr>
                <w:sz w:val="20"/>
              </w:rPr>
              <w:t>budżety samorządów,</w:t>
            </w:r>
          </w:p>
          <w:p w14:paraId="79F6BD78" w14:textId="77777777" w:rsidR="00F20AF9" w:rsidRDefault="00F20AF9" w:rsidP="00F20AF9">
            <w:pPr>
              <w:pStyle w:val="Tekstpodstawowy2"/>
              <w:contextualSpacing/>
              <w:jc w:val="center"/>
              <w:rPr>
                <w:sz w:val="20"/>
              </w:rPr>
            </w:pPr>
            <w:r>
              <w:rPr>
                <w:sz w:val="20"/>
              </w:rPr>
              <w:t>budżet państwa,</w:t>
            </w:r>
          </w:p>
          <w:p w14:paraId="09CF8F38" w14:textId="77777777" w:rsidR="00F20AF9" w:rsidRDefault="00F20AF9" w:rsidP="00F20AF9">
            <w:pPr>
              <w:pStyle w:val="Tekstpodstawowy2"/>
              <w:contextualSpacing/>
              <w:jc w:val="center"/>
              <w:rPr>
                <w:sz w:val="20"/>
              </w:rPr>
            </w:pPr>
            <w:r>
              <w:rPr>
                <w:sz w:val="20"/>
              </w:rPr>
              <w:t>instrumenty finansowe UE,</w:t>
            </w:r>
          </w:p>
          <w:p w14:paraId="7AB61D19" w14:textId="77777777" w:rsidR="00F20AF9" w:rsidRDefault="00F20AF9" w:rsidP="00F20AF9">
            <w:pPr>
              <w:pStyle w:val="Tekstpodstawowy2"/>
              <w:contextualSpacing/>
              <w:jc w:val="center"/>
              <w:rPr>
                <w:sz w:val="20"/>
              </w:rPr>
            </w:pPr>
            <w:r>
              <w:rPr>
                <w:sz w:val="20"/>
              </w:rPr>
              <w:t>krajowe fundusze ekologiczne,</w:t>
            </w:r>
          </w:p>
          <w:p w14:paraId="49EE4846" w14:textId="37874C68" w:rsidR="00F20AF9" w:rsidRDefault="00F20AF9" w:rsidP="00F20AF9">
            <w:pPr>
              <w:pStyle w:val="Tekstpodstawowy2"/>
              <w:contextualSpacing/>
              <w:jc w:val="center"/>
              <w:rPr>
                <w:sz w:val="20"/>
              </w:rPr>
            </w:pPr>
            <w:r>
              <w:rPr>
                <w:sz w:val="20"/>
              </w:rPr>
              <w:t>środki własne użytkowników</w:t>
            </w:r>
          </w:p>
        </w:tc>
      </w:tr>
      <w:tr w:rsidR="00F20AF9" w14:paraId="6D944A05" w14:textId="77777777" w:rsidTr="00F20AF9">
        <w:trPr>
          <w:cantSplit/>
          <w:jc w:val="center"/>
        </w:trPr>
        <w:tc>
          <w:tcPr>
            <w:tcW w:w="1921" w:type="dxa"/>
            <w:vAlign w:val="center"/>
          </w:tcPr>
          <w:p w14:paraId="183CECD0" w14:textId="77777777" w:rsidR="00F20AF9" w:rsidRDefault="00F20AF9" w:rsidP="00F20AF9">
            <w:pPr>
              <w:pStyle w:val="Tekstpodstawowy2"/>
              <w:contextualSpacing/>
              <w:jc w:val="center"/>
              <w:rPr>
                <w:noProof/>
                <w:sz w:val="20"/>
              </w:rPr>
            </w:pPr>
          </w:p>
        </w:tc>
        <w:tc>
          <w:tcPr>
            <w:tcW w:w="5898" w:type="dxa"/>
            <w:vAlign w:val="center"/>
          </w:tcPr>
          <w:p w14:paraId="7455A29A" w14:textId="244E20DA" w:rsidR="00F20AF9" w:rsidRPr="00977670" w:rsidRDefault="00F20AF9" w:rsidP="00F20AF9">
            <w:pPr>
              <w:tabs>
                <w:tab w:val="left" w:pos="284"/>
              </w:tabs>
              <w:spacing w:after="120"/>
              <w:jc w:val="center"/>
              <w:rPr>
                <w:sz w:val="20"/>
              </w:rPr>
            </w:pPr>
            <w:r w:rsidRPr="00977670">
              <w:rPr>
                <w:rStyle w:val="markedcontent"/>
                <w:sz w:val="20"/>
              </w:rPr>
              <w:t xml:space="preserve">opracowanie planów szybkiego reagowania na wypadek katastrof </w:t>
            </w:r>
            <w:r w:rsidR="00977670">
              <w:rPr>
                <w:rStyle w:val="markedcontent"/>
                <w:sz w:val="20"/>
              </w:rPr>
              <w:br/>
            </w:r>
            <w:r w:rsidRPr="00977670">
              <w:rPr>
                <w:rStyle w:val="markedcontent"/>
                <w:sz w:val="20"/>
              </w:rPr>
              <w:t>klimatycznych</w:t>
            </w:r>
            <w:r w:rsidRPr="00977670">
              <w:rPr>
                <w:sz w:val="20"/>
              </w:rPr>
              <w:t xml:space="preserve"> </w:t>
            </w:r>
            <w:r w:rsidRPr="00977670">
              <w:rPr>
                <w:rStyle w:val="markedcontent"/>
                <w:sz w:val="20"/>
              </w:rPr>
              <w:t>(powodzie, susze, fale upałów)</w:t>
            </w:r>
          </w:p>
        </w:tc>
        <w:tc>
          <w:tcPr>
            <w:tcW w:w="1560" w:type="dxa"/>
            <w:vAlign w:val="center"/>
          </w:tcPr>
          <w:p w14:paraId="144BF33F" w14:textId="64878B2D" w:rsidR="00F20AF9" w:rsidRDefault="00F20AF9" w:rsidP="00F20AF9">
            <w:pPr>
              <w:pStyle w:val="Tekstpodstawowy2"/>
              <w:contextualSpacing/>
              <w:jc w:val="center"/>
              <w:rPr>
                <w:sz w:val="20"/>
              </w:rPr>
            </w:pPr>
            <w:r>
              <w:rPr>
                <w:sz w:val="20"/>
              </w:rPr>
              <w:t>do 2030</w:t>
            </w:r>
          </w:p>
        </w:tc>
        <w:tc>
          <w:tcPr>
            <w:tcW w:w="2265" w:type="dxa"/>
            <w:vAlign w:val="center"/>
          </w:tcPr>
          <w:p w14:paraId="3EF335AF" w14:textId="77777777" w:rsidR="00F20AF9" w:rsidRDefault="00F20AF9" w:rsidP="00F20AF9">
            <w:pPr>
              <w:pStyle w:val="Tekstpodstawowy2"/>
              <w:contextualSpacing/>
              <w:jc w:val="center"/>
              <w:rPr>
                <w:sz w:val="20"/>
              </w:rPr>
            </w:pPr>
            <w:r>
              <w:rPr>
                <w:sz w:val="20"/>
              </w:rPr>
              <w:t>JST</w:t>
            </w:r>
          </w:p>
          <w:p w14:paraId="40BF70C2" w14:textId="13E05165" w:rsidR="00F20AF9" w:rsidRDefault="00F20AF9" w:rsidP="00F20AF9">
            <w:pPr>
              <w:contextualSpacing/>
              <w:jc w:val="center"/>
              <w:rPr>
                <w:sz w:val="20"/>
              </w:rPr>
            </w:pPr>
            <w:r>
              <w:rPr>
                <w:sz w:val="20"/>
              </w:rPr>
              <w:t>administracja państwowa</w:t>
            </w:r>
          </w:p>
        </w:tc>
        <w:tc>
          <w:tcPr>
            <w:tcW w:w="3030" w:type="dxa"/>
            <w:vAlign w:val="center"/>
          </w:tcPr>
          <w:p w14:paraId="5AD4F411" w14:textId="77777777" w:rsidR="00F20AF9" w:rsidRDefault="00F20AF9" w:rsidP="00F20AF9">
            <w:pPr>
              <w:pStyle w:val="Tekstpodstawowy2"/>
              <w:contextualSpacing/>
              <w:jc w:val="center"/>
              <w:rPr>
                <w:sz w:val="20"/>
              </w:rPr>
            </w:pPr>
            <w:r>
              <w:rPr>
                <w:sz w:val="20"/>
              </w:rPr>
              <w:t>budżety samorządów,</w:t>
            </w:r>
          </w:p>
          <w:p w14:paraId="36A40B5D" w14:textId="77777777" w:rsidR="00F20AF9" w:rsidRDefault="00F20AF9" w:rsidP="00F20AF9">
            <w:pPr>
              <w:pStyle w:val="Tekstpodstawowy2"/>
              <w:contextualSpacing/>
              <w:jc w:val="center"/>
              <w:rPr>
                <w:sz w:val="20"/>
              </w:rPr>
            </w:pPr>
            <w:r>
              <w:rPr>
                <w:sz w:val="20"/>
              </w:rPr>
              <w:t>budżet państwa,</w:t>
            </w:r>
          </w:p>
          <w:p w14:paraId="4E54CACC" w14:textId="77777777" w:rsidR="00F20AF9" w:rsidRDefault="00F20AF9" w:rsidP="00F20AF9">
            <w:pPr>
              <w:pStyle w:val="Tekstpodstawowy2"/>
              <w:contextualSpacing/>
              <w:jc w:val="center"/>
              <w:rPr>
                <w:sz w:val="20"/>
              </w:rPr>
            </w:pPr>
            <w:r>
              <w:rPr>
                <w:sz w:val="20"/>
              </w:rPr>
              <w:t>instrumenty finansowe UE,</w:t>
            </w:r>
          </w:p>
          <w:p w14:paraId="0B559726" w14:textId="33F67846" w:rsidR="00F20AF9" w:rsidRDefault="00F20AF9" w:rsidP="00F20AF9">
            <w:pPr>
              <w:pStyle w:val="Tekstpodstawowy2"/>
              <w:contextualSpacing/>
              <w:jc w:val="center"/>
              <w:rPr>
                <w:sz w:val="20"/>
              </w:rPr>
            </w:pPr>
            <w:r>
              <w:rPr>
                <w:sz w:val="20"/>
              </w:rPr>
              <w:t>krajowe fundusze ekologiczne</w:t>
            </w:r>
          </w:p>
        </w:tc>
      </w:tr>
      <w:tr w:rsidR="00F20AF9" w14:paraId="3599A6CD" w14:textId="77777777" w:rsidTr="00F20AF9">
        <w:trPr>
          <w:cantSplit/>
          <w:jc w:val="center"/>
        </w:trPr>
        <w:tc>
          <w:tcPr>
            <w:tcW w:w="1921" w:type="dxa"/>
            <w:vAlign w:val="center"/>
          </w:tcPr>
          <w:p w14:paraId="1CC5B390" w14:textId="77777777" w:rsidR="00F20AF9" w:rsidRDefault="00F20AF9" w:rsidP="00F20AF9">
            <w:pPr>
              <w:pStyle w:val="Tekstpodstawowy2"/>
              <w:contextualSpacing/>
              <w:jc w:val="center"/>
              <w:rPr>
                <w:noProof/>
                <w:sz w:val="20"/>
              </w:rPr>
            </w:pPr>
          </w:p>
        </w:tc>
        <w:tc>
          <w:tcPr>
            <w:tcW w:w="5898" w:type="dxa"/>
            <w:vAlign w:val="center"/>
          </w:tcPr>
          <w:p w14:paraId="678652AF" w14:textId="644F0710" w:rsidR="00F20AF9" w:rsidRPr="00977670" w:rsidRDefault="00F20AF9" w:rsidP="00F20AF9">
            <w:pPr>
              <w:tabs>
                <w:tab w:val="left" w:pos="284"/>
              </w:tabs>
              <w:spacing w:after="120"/>
              <w:jc w:val="center"/>
              <w:rPr>
                <w:sz w:val="20"/>
              </w:rPr>
            </w:pPr>
            <w:r w:rsidRPr="00977670">
              <w:rPr>
                <w:rStyle w:val="markedcontent"/>
                <w:sz w:val="20"/>
              </w:rPr>
              <w:t xml:space="preserve">edukacja społeczeństwa w zakresie dostosowania </w:t>
            </w:r>
            <w:r w:rsidR="00977670">
              <w:rPr>
                <w:rStyle w:val="markedcontent"/>
                <w:sz w:val="20"/>
              </w:rPr>
              <w:br/>
            </w:r>
            <w:r w:rsidRPr="00977670">
              <w:rPr>
                <w:rStyle w:val="markedcontent"/>
                <w:sz w:val="20"/>
              </w:rPr>
              <w:t>do zmian klimatycznych</w:t>
            </w:r>
          </w:p>
        </w:tc>
        <w:tc>
          <w:tcPr>
            <w:tcW w:w="1560" w:type="dxa"/>
            <w:vAlign w:val="center"/>
          </w:tcPr>
          <w:p w14:paraId="271EE655" w14:textId="6194994D" w:rsidR="00F20AF9" w:rsidRDefault="00F20AF9" w:rsidP="00F20AF9">
            <w:pPr>
              <w:pStyle w:val="Tekstpodstawowy2"/>
              <w:contextualSpacing/>
              <w:jc w:val="center"/>
              <w:rPr>
                <w:sz w:val="20"/>
              </w:rPr>
            </w:pPr>
            <w:r>
              <w:rPr>
                <w:sz w:val="20"/>
              </w:rPr>
              <w:t>do 2030</w:t>
            </w:r>
          </w:p>
        </w:tc>
        <w:tc>
          <w:tcPr>
            <w:tcW w:w="2265" w:type="dxa"/>
            <w:vAlign w:val="center"/>
          </w:tcPr>
          <w:p w14:paraId="1CC9F930" w14:textId="77777777" w:rsidR="00F20AF9" w:rsidRDefault="00F20AF9" w:rsidP="00F20AF9">
            <w:pPr>
              <w:pStyle w:val="Tekstpodstawowy2"/>
              <w:contextualSpacing/>
              <w:jc w:val="center"/>
              <w:rPr>
                <w:sz w:val="20"/>
              </w:rPr>
            </w:pPr>
            <w:r>
              <w:rPr>
                <w:sz w:val="20"/>
              </w:rPr>
              <w:t>JST</w:t>
            </w:r>
          </w:p>
          <w:p w14:paraId="0B697497" w14:textId="77777777" w:rsidR="00F20AF9" w:rsidRDefault="00F20AF9" w:rsidP="00F20AF9">
            <w:pPr>
              <w:contextualSpacing/>
              <w:jc w:val="center"/>
              <w:rPr>
                <w:sz w:val="20"/>
              </w:rPr>
            </w:pPr>
            <w:r>
              <w:rPr>
                <w:sz w:val="20"/>
              </w:rPr>
              <w:t>administracja państwowa</w:t>
            </w:r>
          </w:p>
          <w:p w14:paraId="67AA89A3" w14:textId="77777777" w:rsidR="00F20AF9" w:rsidRDefault="00F20AF9" w:rsidP="00F20AF9">
            <w:pPr>
              <w:contextualSpacing/>
              <w:jc w:val="center"/>
              <w:rPr>
                <w:sz w:val="20"/>
              </w:rPr>
            </w:pPr>
            <w:r>
              <w:rPr>
                <w:sz w:val="20"/>
              </w:rPr>
              <w:t>organizacje społeczne</w:t>
            </w:r>
          </w:p>
          <w:p w14:paraId="67770DCA" w14:textId="146F28AE" w:rsidR="00F20AF9" w:rsidRDefault="00F20AF9" w:rsidP="00F20AF9">
            <w:pPr>
              <w:pStyle w:val="Tekstpodstawowy2"/>
              <w:contextualSpacing/>
              <w:jc w:val="center"/>
              <w:rPr>
                <w:sz w:val="20"/>
              </w:rPr>
            </w:pPr>
            <w:r>
              <w:rPr>
                <w:sz w:val="20"/>
              </w:rPr>
              <w:t>użytkownicy</w:t>
            </w:r>
          </w:p>
        </w:tc>
        <w:tc>
          <w:tcPr>
            <w:tcW w:w="3030" w:type="dxa"/>
            <w:vAlign w:val="center"/>
          </w:tcPr>
          <w:p w14:paraId="0778555C" w14:textId="77777777" w:rsidR="00F20AF9" w:rsidRDefault="00F20AF9" w:rsidP="00F20AF9">
            <w:pPr>
              <w:pStyle w:val="Tekstpodstawowy2"/>
              <w:contextualSpacing/>
              <w:jc w:val="center"/>
              <w:rPr>
                <w:sz w:val="20"/>
              </w:rPr>
            </w:pPr>
            <w:r>
              <w:rPr>
                <w:sz w:val="20"/>
              </w:rPr>
              <w:t>budżety samorządów,</w:t>
            </w:r>
          </w:p>
          <w:p w14:paraId="2E6F5C1A" w14:textId="77777777" w:rsidR="00F20AF9" w:rsidRDefault="00F20AF9" w:rsidP="00F20AF9">
            <w:pPr>
              <w:pStyle w:val="Tekstpodstawowy2"/>
              <w:contextualSpacing/>
              <w:jc w:val="center"/>
              <w:rPr>
                <w:sz w:val="20"/>
              </w:rPr>
            </w:pPr>
            <w:r>
              <w:rPr>
                <w:sz w:val="20"/>
              </w:rPr>
              <w:t>budżet państwa,</w:t>
            </w:r>
          </w:p>
          <w:p w14:paraId="012D1556" w14:textId="77777777" w:rsidR="00F20AF9" w:rsidRDefault="00F20AF9" w:rsidP="00F20AF9">
            <w:pPr>
              <w:pStyle w:val="Tekstpodstawowy2"/>
              <w:contextualSpacing/>
              <w:jc w:val="center"/>
              <w:rPr>
                <w:sz w:val="20"/>
              </w:rPr>
            </w:pPr>
            <w:r>
              <w:rPr>
                <w:sz w:val="20"/>
              </w:rPr>
              <w:t>instrumenty finansowe UE,</w:t>
            </w:r>
          </w:p>
          <w:p w14:paraId="39982716" w14:textId="77777777" w:rsidR="00F20AF9" w:rsidRDefault="00F20AF9" w:rsidP="00F20AF9">
            <w:pPr>
              <w:pStyle w:val="Tekstpodstawowy2"/>
              <w:contextualSpacing/>
              <w:jc w:val="center"/>
              <w:rPr>
                <w:sz w:val="20"/>
              </w:rPr>
            </w:pPr>
            <w:r>
              <w:rPr>
                <w:sz w:val="20"/>
              </w:rPr>
              <w:t>krajowe fundusze ekologiczne,</w:t>
            </w:r>
          </w:p>
          <w:p w14:paraId="5D58E016" w14:textId="1D203C3B" w:rsidR="00F20AF9" w:rsidRDefault="00F20AF9" w:rsidP="00F20AF9">
            <w:pPr>
              <w:pStyle w:val="Tekstpodstawowy2"/>
              <w:contextualSpacing/>
              <w:jc w:val="center"/>
              <w:rPr>
                <w:sz w:val="20"/>
              </w:rPr>
            </w:pPr>
            <w:r>
              <w:rPr>
                <w:sz w:val="20"/>
              </w:rPr>
              <w:t>środki własne użytkowników</w:t>
            </w:r>
          </w:p>
        </w:tc>
      </w:tr>
    </w:tbl>
    <w:p w14:paraId="33528771" w14:textId="77777777" w:rsidR="000028FF" w:rsidRDefault="00E749A0" w:rsidP="00E03BCB">
      <w:pPr>
        <w:spacing w:after="120"/>
        <w:jc w:val="both"/>
      </w:pPr>
      <w:r>
        <w:rPr>
          <w:noProof/>
        </w:rPr>
        <mc:AlternateContent>
          <mc:Choice Requires="wps">
            <w:drawing>
              <wp:anchor distT="0" distB="0" distL="114300" distR="114300" simplePos="0" relativeHeight="251674112" behindDoc="0" locked="1" layoutInCell="1" allowOverlap="1" wp14:anchorId="34A02B41" wp14:editId="637CF009">
                <wp:simplePos x="0" y="0"/>
                <wp:positionH relativeFrom="page">
                  <wp:posOffset>294640</wp:posOffset>
                </wp:positionH>
                <wp:positionV relativeFrom="page">
                  <wp:posOffset>4169410</wp:posOffset>
                </wp:positionV>
                <wp:extent cx="358140" cy="279400"/>
                <wp:effectExtent l="2540" t="3810"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A50344" w14:textId="77777777" w:rsidR="00EA4A7B" w:rsidRDefault="00EA4A7B" w:rsidP="000028FF">
                            <w:pPr>
                              <w:jc w:val="center"/>
                            </w:pPr>
                            <w:r>
                              <w:fldChar w:fldCharType="begin"/>
                            </w:r>
                            <w:r>
                              <w:instrText xml:space="preserve"> PAGE   \* MERGEFORMAT </w:instrText>
                            </w:r>
                            <w:r>
                              <w:fldChar w:fldCharType="separate"/>
                            </w:r>
                            <w:r>
                              <w:rPr>
                                <w:noProof/>
                              </w:rPr>
                              <w:t>83</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A02B41" id="Text Box 49" o:spid="_x0000_s1037" type="#_x0000_t202" style="position:absolute;left:0;text-align:left;margin-left:23.2pt;margin-top:328.3pt;width:28.2pt;height:2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RzRQIAAE0EAAAOAAAAZHJzL2Uyb0RvYy54bWysVMlu2zAQvRfoPxC8K1pC25IQOfASFQXS&#10;BUj6ATRFWUIlkiVpS0aRf++Qih23vRW9EOIsb2beG+rufuw7dOTatFIUOL6JMOKCyaoV+wJ/ey6D&#10;FCNjqahoJwUv8IkbfL98/+5uUDlPZCO7imsEIMLkgypwY63Kw9CwhvfU3EjFBThrqXtq4ar3YaXp&#10;AOh9FyZRNA8HqSulJePGgHU7OfHS49c1Z/ZLXRtuUVdg6M36U/tz585weUfzvaaqadlrG/Qfuuhp&#10;K6DoBWpLLUUH3f4F1bdMSyNre8NkH8q6bhn3M8A0cfTHNE8NVdzPAuQYdaHJ/D9Y9vn4VaO2KvAc&#10;I0F7kOiZjxat5YhI5ugZlMkh6klBnB3BDjL7UY16lOy7QUJuGir2fKW1HBpOK2gvdpnhVeqEYxzI&#10;bvgkK6hDD1Z6oLHWveMO2ECADjKdLtK4XhgYb2dpTMDDwJUsMhJ56UKan5OVNvYDlz1yHwXWoLwH&#10;p8dHY10zND+HuFpClm3XefU78ZsBAicLlIZU53NNeDF/ZlH2kD6kJCDJ/CEgUVUFq3JDgnkZL2bb&#10;2+1ms41fpqW6SooTEq2TLCjn6SIgNZkF2SJKgyjO1tk8IhnZlj4JSp+Leu4cXRNxdtyNXqXYM+uI&#10;3cnqBGxqOe00vEH4cCdGA+xzgc2PA9Uco+6jAEWymDj+rL+Q2SKBi7727K49VLBGwjMBsOlzY6dH&#10;c1C63TdQ6bwDK1CxbD3Db129ag8764l/fV/uUVzffdTbX2D5CwAA//8DAFBLAwQUAAYACAAAACEA&#10;GNkXBOAAAAAKAQAADwAAAGRycy9kb3ducmV2LnhtbEyPy07DMBBF90j8gzVI7KhDVEyVZlLxEEKg&#10;dkHDgqUbT5OIeBzFbhr69bgrWI7m6N5z89VkOzHS4FvHCLezBARx5UzLNcJn+XKzAOGDZqM7x4Tw&#10;Qx5WxeVFrjPjjvxB4zbUIoawzzRCE0KfSemrhqz2M9cTx9/eDVaHeA61NIM+xnDbyTRJlLS65djQ&#10;6J6eGqq+tweL8L6x66/Hui/T5wXT+Erl+vR2Qry+mh6WIAJN4Q+Gs35UhyI67dyBjRcdwlzNI4mg&#10;7pQCcQaSNG7ZIdzHXpBFLv9PKH4BAAD//wMAUEsBAi0AFAAGAAgAAAAhALaDOJL+AAAA4QEAABMA&#10;AAAAAAAAAAAAAAAAAAAAAFtDb250ZW50X1R5cGVzXS54bWxQSwECLQAUAAYACAAAACEAOP0h/9YA&#10;AACUAQAACwAAAAAAAAAAAAAAAAAvAQAAX3JlbHMvLnJlbHNQSwECLQAUAAYACAAAACEAOW3Ec0UC&#10;AABNBAAADgAAAAAAAAAAAAAAAAAuAgAAZHJzL2Uyb0RvYy54bWxQSwECLQAUAAYACAAAACEAGNkX&#10;BOAAAAAKAQAADwAAAAAAAAAAAAAAAACfBAAAZHJzL2Rvd25yZXYueG1sUEsFBgAAAAAEAAQA8wAA&#10;AKwFAAAAAA==&#10;" filled="f" stroked="f">
                <v:textbox style="layout-flow:vertical;mso-fit-shape-to-text:t">
                  <w:txbxContent>
                    <w:p w14:paraId="37A50344" w14:textId="77777777" w:rsidR="00EA4A7B" w:rsidRDefault="00EA4A7B" w:rsidP="000028FF">
                      <w:pPr>
                        <w:jc w:val="center"/>
                      </w:pPr>
                      <w:r>
                        <w:fldChar w:fldCharType="begin"/>
                      </w:r>
                      <w:r>
                        <w:instrText xml:space="preserve"> PAGE   \* MERGEFORMAT </w:instrText>
                      </w:r>
                      <w:r>
                        <w:fldChar w:fldCharType="separate"/>
                      </w:r>
                      <w:r>
                        <w:rPr>
                          <w:noProof/>
                        </w:rPr>
                        <w:t>83</w:t>
                      </w:r>
                      <w:r>
                        <w:fldChar w:fldCharType="end"/>
                      </w:r>
                    </w:p>
                  </w:txbxContent>
                </v:textbox>
                <w10:wrap anchorx="page" anchory="page"/>
                <w10:anchorlock/>
              </v:shape>
            </w:pict>
          </mc:Fallback>
        </mc:AlternateContent>
      </w:r>
    </w:p>
    <w:p w14:paraId="0022CB47" w14:textId="77777777" w:rsidR="000028FF" w:rsidRDefault="000028FF" w:rsidP="00FF15C9">
      <w:pPr>
        <w:pStyle w:val="Nagwek3"/>
      </w:pPr>
      <w:r>
        <w:br w:type="page"/>
      </w:r>
      <w:bookmarkStart w:id="74" w:name="_Toc100147284"/>
      <w:r>
        <w:lastRenderedPageBreak/>
        <w:t>Edukacja ekologiczna</w:t>
      </w:r>
      <w:bookmarkEnd w:id="74"/>
    </w:p>
    <w:p w14:paraId="51DD125F" w14:textId="77777777" w:rsidR="000028FF" w:rsidRDefault="000028FF" w:rsidP="00E03BCB">
      <w:pPr>
        <w:spacing w:after="120"/>
        <w:jc w:val="both"/>
      </w:pPr>
    </w:p>
    <w:tbl>
      <w:tblPr>
        <w:tblW w:w="14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4"/>
        <w:gridCol w:w="5528"/>
        <w:gridCol w:w="1560"/>
        <w:gridCol w:w="2268"/>
        <w:gridCol w:w="2976"/>
      </w:tblGrid>
      <w:tr w:rsidR="000028FF" w14:paraId="6609861F" w14:textId="77777777" w:rsidTr="00AB765C">
        <w:trPr>
          <w:cantSplit/>
          <w:trHeight w:val="218"/>
          <w:jc w:val="center"/>
        </w:trPr>
        <w:tc>
          <w:tcPr>
            <w:tcW w:w="14226" w:type="dxa"/>
            <w:gridSpan w:val="5"/>
            <w:shd w:val="clear" w:color="auto" w:fill="8DB3E2" w:themeFill="text2" w:themeFillTint="66"/>
            <w:vAlign w:val="center"/>
          </w:tcPr>
          <w:p w14:paraId="2916AD77" w14:textId="77777777" w:rsidR="000028FF" w:rsidRDefault="000028FF" w:rsidP="00E6072E">
            <w:pPr>
              <w:pStyle w:val="Tekstpodstawowy2"/>
              <w:contextualSpacing/>
              <w:jc w:val="center"/>
              <w:rPr>
                <w:b/>
                <w:bCs/>
                <w:sz w:val="20"/>
              </w:rPr>
            </w:pPr>
            <w:r>
              <w:rPr>
                <w:b/>
                <w:bCs/>
                <w:sz w:val="20"/>
              </w:rPr>
              <w:t>III. EDUKACJA EKOLOGICZNA</w:t>
            </w:r>
          </w:p>
        </w:tc>
      </w:tr>
      <w:tr w:rsidR="000028FF" w14:paraId="290CEBDA" w14:textId="77777777">
        <w:trPr>
          <w:cantSplit/>
          <w:trHeight w:val="426"/>
          <w:jc w:val="center"/>
        </w:trPr>
        <w:tc>
          <w:tcPr>
            <w:tcW w:w="14226" w:type="dxa"/>
            <w:gridSpan w:val="5"/>
            <w:vAlign w:val="center"/>
          </w:tcPr>
          <w:p w14:paraId="166B2F94" w14:textId="77777777" w:rsidR="000028FF" w:rsidRDefault="000028FF" w:rsidP="00E6072E">
            <w:pPr>
              <w:pStyle w:val="Tekstpodstawowy2"/>
              <w:contextualSpacing/>
              <w:jc w:val="center"/>
              <w:rPr>
                <w:b/>
                <w:bCs/>
                <w:sz w:val="20"/>
              </w:rPr>
            </w:pPr>
          </w:p>
        </w:tc>
      </w:tr>
      <w:tr w:rsidR="000028FF" w14:paraId="7A330E80" w14:textId="77777777" w:rsidTr="003273BE">
        <w:trPr>
          <w:cantSplit/>
          <w:jc w:val="center"/>
        </w:trPr>
        <w:tc>
          <w:tcPr>
            <w:tcW w:w="1894" w:type="dxa"/>
            <w:shd w:val="clear" w:color="auto" w:fill="F2F2F2" w:themeFill="background1" w:themeFillShade="F2"/>
            <w:vAlign w:val="center"/>
          </w:tcPr>
          <w:p w14:paraId="6FC0CEAD" w14:textId="77777777" w:rsidR="000028FF" w:rsidRDefault="000028FF" w:rsidP="00E6072E">
            <w:pPr>
              <w:pStyle w:val="Tekstpodstawowy2"/>
              <w:contextualSpacing/>
              <w:jc w:val="center"/>
              <w:rPr>
                <w:b/>
                <w:bCs/>
                <w:sz w:val="20"/>
              </w:rPr>
            </w:pPr>
            <w:r>
              <w:rPr>
                <w:b/>
                <w:bCs/>
                <w:sz w:val="20"/>
              </w:rPr>
              <w:t>Zadania (działania)</w:t>
            </w:r>
          </w:p>
          <w:p w14:paraId="52C5C3CC" w14:textId="77777777" w:rsidR="000028FF" w:rsidRDefault="000028FF" w:rsidP="00E6072E">
            <w:pPr>
              <w:pStyle w:val="Tekstpodstawowy2"/>
              <w:contextualSpacing/>
              <w:jc w:val="center"/>
              <w:rPr>
                <w:b/>
                <w:bCs/>
                <w:sz w:val="20"/>
              </w:rPr>
            </w:pPr>
            <w:r>
              <w:rPr>
                <w:b/>
                <w:bCs/>
                <w:sz w:val="20"/>
              </w:rPr>
              <w:t>podstawowe</w:t>
            </w:r>
          </w:p>
        </w:tc>
        <w:tc>
          <w:tcPr>
            <w:tcW w:w="5528" w:type="dxa"/>
            <w:shd w:val="clear" w:color="auto" w:fill="F2F2F2" w:themeFill="background1" w:themeFillShade="F2"/>
            <w:vAlign w:val="center"/>
          </w:tcPr>
          <w:p w14:paraId="07F55A2E" w14:textId="77777777" w:rsidR="000028FF" w:rsidRDefault="000028FF" w:rsidP="00E6072E">
            <w:pPr>
              <w:pStyle w:val="Tekstpodstawowy2"/>
              <w:contextualSpacing/>
              <w:jc w:val="center"/>
              <w:rPr>
                <w:b/>
                <w:bCs/>
                <w:sz w:val="20"/>
              </w:rPr>
            </w:pPr>
            <w:r>
              <w:rPr>
                <w:b/>
                <w:bCs/>
                <w:sz w:val="20"/>
              </w:rPr>
              <w:t>Zadania szczegółowe</w:t>
            </w:r>
          </w:p>
          <w:p w14:paraId="6A914DDB" w14:textId="77777777" w:rsidR="000028FF" w:rsidRDefault="000028FF" w:rsidP="00E6072E">
            <w:pPr>
              <w:pStyle w:val="Tekstpodstawowy2"/>
              <w:contextualSpacing/>
              <w:jc w:val="center"/>
              <w:rPr>
                <w:b/>
                <w:bCs/>
                <w:sz w:val="20"/>
              </w:rPr>
            </w:pPr>
            <w:r>
              <w:rPr>
                <w:b/>
                <w:bCs/>
                <w:sz w:val="20"/>
              </w:rPr>
              <w:t>(przedsięwzięcia)</w:t>
            </w:r>
          </w:p>
        </w:tc>
        <w:tc>
          <w:tcPr>
            <w:tcW w:w="1560" w:type="dxa"/>
            <w:shd w:val="clear" w:color="auto" w:fill="F2F2F2" w:themeFill="background1" w:themeFillShade="F2"/>
            <w:vAlign w:val="center"/>
          </w:tcPr>
          <w:p w14:paraId="6364BEC5" w14:textId="77777777" w:rsidR="000028FF" w:rsidRDefault="000028FF" w:rsidP="00E6072E">
            <w:pPr>
              <w:pStyle w:val="Tekstpodstawowy2"/>
              <w:contextualSpacing/>
              <w:jc w:val="center"/>
              <w:rPr>
                <w:b/>
                <w:bCs/>
                <w:sz w:val="20"/>
              </w:rPr>
            </w:pPr>
            <w:r>
              <w:rPr>
                <w:b/>
                <w:bCs/>
                <w:sz w:val="20"/>
              </w:rPr>
              <w:t>Termin</w:t>
            </w:r>
          </w:p>
          <w:p w14:paraId="2AF78135" w14:textId="77777777" w:rsidR="000028FF" w:rsidRDefault="000028FF" w:rsidP="00E6072E">
            <w:pPr>
              <w:pStyle w:val="Tekstpodstawowy2"/>
              <w:contextualSpacing/>
              <w:jc w:val="center"/>
              <w:rPr>
                <w:b/>
                <w:bCs/>
                <w:sz w:val="20"/>
              </w:rPr>
            </w:pPr>
            <w:r>
              <w:rPr>
                <w:b/>
                <w:bCs/>
                <w:sz w:val="20"/>
              </w:rPr>
              <w:t>realizacji</w:t>
            </w:r>
          </w:p>
        </w:tc>
        <w:tc>
          <w:tcPr>
            <w:tcW w:w="2268" w:type="dxa"/>
            <w:shd w:val="clear" w:color="auto" w:fill="F2F2F2" w:themeFill="background1" w:themeFillShade="F2"/>
            <w:vAlign w:val="center"/>
          </w:tcPr>
          <w:p w14:paraId="74248878" w14:textId="77777777" w:rsidR="000028FF" w:rsidRDefault="000028FF" w:rsidP="00E6072E">
            <w:pPr>
              <w:pStyle w:val="Tekstpodstawowy2"/>
              <w:contextualSpacing/>
              <w:jc w:val="center"/>
              <w:rPr>
                <w:b/>
                <w:bCs/>
                <w:sz w:val="20"/>
              </w:rPr>
            </w:pPr>
            <w:r>
              <w:rPr>
                <w:b/>
                <w:bCs/>
                <w:sz w:val="20"/>
              </w:rPr>
              <w:t>Jednostki realizujące</w:t>
            </w:r>
          </w:p>
        </w:tc>
        <w:tc>
          <w:tcPr>
            <w:tcW w:w="2976" w:type="dxa"/>
            <w:shd w:val="clear" w:color="auto" w:fill="F2F2F2" w:themeFill="background1" w:themeFillShade="F2"/>
            <w:vAlign w:val="center"/>
          </w:tcPr>
          <w:p w14:paraId="389468F8" w14:textId="77777777" w:rsidR="000028FF" w:rsidRDefault="000028FF" w:rsidP="00E6072E">
            <w:pPr>
              <w:pStyle w:val="Tekstpodstawowy2"/>
              <w:contextualSpacing/>
              <w:jc w:val="center"/>
              <w:rPr>
                <w:b/>
                <w:bCs/>
                <w:sz w:val="20"/>
              </w:rPr>
            </w:pPr>
            <w:r>
              <w:rPr>
                <w:b/>
                <w:bCs/>
                <w:sz w:val="20"/>
              </w:rPr>
              <w:t>Źródła</w:t>
            </w:r>
          </w:p>
          <w:p w14:paraId="308BB1DC" w14:textId="77777777" w:rsidR="000028FF" w:rsidRDefault="000028FF" w:rsidP="00E6072E">
            <w:pPr>
              <w:pStyle w:val="Tekstpodstawowy2"/>
              <w:contextualSpacing/>
              <w:jc w:val="center"/>
              <w:rPr>
                <w:b/>
                <w:bCs/>
                <w:sz w:val="20"/>
              </w:rPr>
            </w:pPr>
            <w:r>
              <w:rPr>
                <w:b/>
                <w:bCs/>
                <w:sz w:val="20"/>
              </w:rPr>
              <w:t>finansowania</w:t>
            </w:r>
          </w:p>
        </w:tc>
      </w:tr>
      <w:tr w:rsidR="000028FF" w14:paraId="35286F24" w14:textId="77777777">
        <w:trPr>
          <w:cantSplit/>
          <w:jc w:val="center"/>
        </w:trPr>
        <w:tc>
          <w:tcPr>
            <w:tcW w:w="1894" w:type="dxa"/>
            <w:vAlign w:val="center"/>
          </w:tcPr>
          <w:p w14:paraId="13C02C94" w14:textId="77777777" w:rsidR="000028FF" w:rsidRDefault="000028FF" w:rsidP="00E6072E">
            <w:pPr>
              <w:pStyle w:val="Tekstpodstawowy2"/>
              <w:contextualSpacing/>
              <w:jc w:val="center"/>
              <w:rPr>
                <w:b/>
                <w:bCs/>
                <w:i/>
                <w:iCs/>
                <w:sz w:val="20"/>
              </w:rPr>
            </w:pPr>
            <w:r>
              <w:rPr>
                <w:b/>
                <w:bCs/>
                <w:i/>
                <w:iCs/>
                <w:sz w:val="20"/>
              </w:rPr>
              <w:t>1</w:t>
            </w:r>
          </w:p>
        </w:tc>
        <w:tc>
          <w:tcPr>
            <w:tcW w:w="5528" w:type="dxa"/>
            <w:vAlign w:val="center"/>
          </w:tcPr>
          <w:p w14:paraId="4E7AE8C8" w14:textId="77777777" w:rsidR="000028FF" w:rsidRDefault="000028FF" w:rsidP="00E6072E">
            <w:pPr>
              <w:pStyle w:val="Tekstpodstawowy2"/>
              <w:contextualSpacing/>
              <w:jc w:val="center"/>
              <w:rPr>
                <w:b/>
                <w:bCs/>
                <w:i/>
                <w:iCs/>
                <w:sz w:val="20"/>
              </w:rPr>
            </w:pPr>
            <w:r>
              <w:rPr>
                <w:b/>
                <w:bCs/>
                <w:i/>
                <w:iCs/>
                <w:sz w:val="20"/>
              </w:rPr>
              <w:t>2</w:t>
            </w:r>
          </w:p>
        </w:tc>
        <w:tc>
          <w:tcPr>
            <w:tcW w:w="1560" w:type="dxa"/>
            <w:vAlign w:val="center"/>
          </w:tcPr>
          <w:p w14:paraId="5C411147" w14:textId="77777777" w:rsidR="000028FF" w:rsidRDefault="000028FF" w:rsidP="00E6072E">
            <w:pPr>
              <w:pStyle w:val="Tekstpodstawowy2"/>
              <w:contextualSpacing/>
              <w:jc w:val="center"/>
              <w:rPr>
                <w:b/>
                <w:bCs/>
                <w:i/>
                <w:iCs/>
                <w:sz w:val="20"/>
              </w:rPr>
            </w:pPr>
            <w:r>
              <w:rPr>
                <w:b/>
                <w:bCs/>
                <w:i/>
                <w:iCs/>
                <w:sz w:val="20"/>
              </w:rPr>
              <w:t>3</w:t>
            </w:r>
          </w:p>
        </w:tc>
        <w:tc>
          <w:tcPr>
            <w:tcW w:w="2268" w:type="dxa"/>
            <w:vAlign w:val="center"/>
          </w:tcPr>
          <w:p w14:paraId="4740BBB7" w14:textId="77777777" w:rsidR="000028FF" w:rsidRDefault="000028FF" w:rsidP="00E6072E">
            <w:pPr>
              <w:pStyle w:val="Tekstpodstawowy2"/>
              <w:contextualSpacing/>
              <w:jc w:val="center"/>
              <w:rPr>
                <w:b/>
                <w:bCs/>
                <w:i/>
                <w:iCs/>
                <w:sz w:val="20"/>
              </w:rPr>
            </w:pPr>
            <w:r>
              <w:rPr>
                <w:b/>
                <w:bCs/>
                <w:i/>
                <w:iCs/>
                <w:sz w:val="20"/>
              </w:rPr>
              <w:t>4</w:t>
            </w:r>
          </w:p>
        </w:tc>
        <w:tc>
          <w:tcPr>
            <w:tcW w:w="2976" w:type="dxa"/>
            <w:vAlign w:val="center"/>
          </w:tcPr>
          <w:p w14:paraId="196E3D0A" w14:textId="77777777" w:rsidR="000028FF" w:rsidRDefault="000028FF" w:rsidP="00E6072E">
            <w:pPr>
              <w:pStyle w:val="Tekstpodstawowy2"/>
              <w:contextualSpacing/>
              <w:jc w:val="center"/>
              <w:rPr>
                <w:b/>
                <w:bCs/>
                <w:i/>
                <w:iCs/>
                <w:sz w:val="20"/>
              </w:rPr>
            </w:pPr>
            <w:r>
              <w:rPr>
                <w:b/>
                <w:bCs/>
                <w:i/>
                <w:iCs/>
                <w:sz w:val="20"/>
              </w:rPr>
              <w:t>5</w:t>
            </w:r>
          </w:p>
        </w:tc>
      </w:tr>
      <w:tr w:rsidR="00AB765C" w14:paraId="3222970E" w14:textId="77777777" w:rsidTr="00316B09">
        <w:trPr>
          <w:cantSplit/>
          <w:jc w:val="center"/>
        </w:trPr>
        <w:tc>
          <w:tcPr>
            <w:tcW w:w="14226" w:type="dxa"/>
            <w:gridSpan w:val="5"/>
            <w:shd w:val="clear" w:color="auto" w:fill="DAEEF3" w:themeFill="accent5" w:themeFillTint="33"/>
            <w:vAlign w:val="center"/>
          </w:tcPr>
          <w:p w14:paraId="086F5528" w14:textId="311B1C23" w:rsidR="00AB765C" w:rsidRDefault="00AB765C" w:rsidP="00E6072E">
            <w:pPr>
              <w:pStyle w:val="Tekstpodstawowy2"/>
              <w:contextualSpacing/>
              <w:jc w:val="center"/>
              <w:rPr>
                <w:sz w:val="20"/>
              </w:rPr>
            </w:pPr>
            <w:r>
              <w:rPr>
                <w:i/>
                <w:iCs/>
                <w:sz w:val="20"/>
              </w:rPr>
              <w:t>Cel 1. Wzrost świadomości ekologicznej mieszkańców powiatu</w:t>
            </w:r>
          </w:p>
        </w:tc>
      </w:tr>
      <w:tr w:rsidR="007606B3" w14:paraId="4189C0BE" w14:textId="77777777">
        <w:trPr>
          <w:cantSplit/>
          <w:jc w:val="center"/>
        </w:trPr>
        <w:tc>
          <w:tcPr>
            <w:tcW w:w="1894" w:type="dxa"/>
            <w:vAlign w:val="center"/>
          </w:tcPr>
          <w:p w14:paraId="6147F9F3" w14:textId="77777777" w:rsidR="007606B3" w:rsidRDefault="007606B3" w:rsidP="007606B3">
            <w:pPr>
              <w:pStyle w:val="Tekstpodstawowy2"/>
              <w:contextualSpacing/>
              <w:jc w:val="center"/>
              <w:rPr>
                <w:sz w:val="20"/>
              </w:rPr>
            </w:pPr>
          </w:p>
        </w:tc>
        <w:tc>
          <w:tcPr>
            <w:tcW w:w="5528" w:type="dxa"/>
            <w:vAlign w:val="center"/>
          </w:tcPr>
          <w:p w14:paraId="214CD7B0" w14:textId="635D1CF7" w:rsidR="007606B3" w:rsidRDefault="007606B3" w:rsidP="007606B3">
            <w:pPr>
              <w:pStyle w:val="Tekstpodstawowy2"/>
              <w:contextualSpacing/>
              <w:jc w:val="center"/>
              <w:rPr>
                <w:sz w:val="20"/>
              </w:rPr>
            </w:pPr>
            <w:r>
              <w:rPr>
                <w:sz w:val="20"/>
              </w:rPr>
              <w:t>szkolenia urzędników, akcje informacyjne dla radnych</w:t>
            </w:r>
          </w:p>
        </w:tc>
        <w:tc>
          <w:tcPr>
            <w:tcW w:w="1560" w:type="dxa"/>
            <w:vAlign w:val="center"/>
          </w:tcPr>
          <w:p w14:paraId="062D2080" w14:textId="77777777" w:rsidR="007606B3" w:rsidRDefault="007606B3" w:rsidP="007606B3">
            <w:pPr>
              <w:pStyle w:val="Tekstpodstawowy2"/>
              <w:contextualSpacing/>
              <w:jc w:val="center"/>
              <w:rPr>
                <w:sz w:val="20"/>
              </w:rPr>
            </w:pPr>
            <w:r>
              <w:rPr>
                <w:sz w:val="20"/>
              </w:rPr>
              <w:t>zadanie ciągłe</w:t>
            </w:r>
          </w:p>
          <w:p w14:paraId="1BFB50CF" w14:textId="6110E60F" w:rsidR="007606B3" w:rsidRDefault="007606B3" w:rsidP="00417D19">
            <w:pPr>
              <w:pStyle w:val="Tekstpodstawowy2"/>
              <w:contextualSpacing/>
              <w:jc w:val="center"/>
              <w:rPr>
                <w:sz w:val="20"/>
              </w:rPr>
            </w:pPr>
            <w:r>
              <w:rPr>
                <w:sz w:val="20"/>
              </w:rPr>
              <w:t>do 20</w:t>
            </w:r>
            <w:r w:rsidR="00417D19">
              <w:rPr>
                <w:sz w:val="20"/>
              </w:rPr>
              <w:t>3</w:t>
            </w:r>
            <w:r>
              <w:rPr>
                <w:sz w:val="20"/>
              </w:rPr>
              <w:t>0</w:t>
            </w:r>
          </w:p>
        </w:tc>
        <w:tc>
          <w:tcPr>
            <w:tcW w:w="2268" w:type="dxa"/>
            <w:vAlign w:val="center"/>
          </w:tcPr>
          <w:p w14:paraId="3D5A6D0D" w14:textId="77777777" w:rsidR="007606B3" w:rsidRDefault="007606B3" w:rsidP="007606B3">
            <w:pPr>
              <w:pStyle w:val="Tekstpodstawowy2"/>
              <w:contextualSpacing/>
              <w:jc w:val="center"/>
              <w:rPr>
                <w:sz w:val="20"/>
              </w:rPr>
            </w:pPr>
            <w:r>
              <w:rPr>
                <w:sz w:val="20"/>
              </w:rPr>
              <w:t>JST</w:t>
            </w:r>
          </w:p>
          <w:p w14:paraId="5116597F" w14:textId="77777777" w:rsidR="007606B3" w:rsidRDefault="007606B3" w:rsidP="007606B3">
            <w:pPr>
              <w:contextualSpacing/>
              <w:jc w:val="center"/>
              <w:rPr>
                <w:sz w:val="20"/>
              </w:rPr>
            </w:pPr>
            <w:r>
              <w:rPr>
                <w:sz w:val="20"/>
              </w:rPr>
              <w:t>administracja państwowa</w:t>
            </w:r>
          </w:p>
          <w:p w14:paraId="61744BCE" w14:textId="77777777" w:rsidR="007606B3" w:rsidRDefault="007606B3" w:rsidP="007606B3">
            <w:pPr>
              <w:contextualSpacing/>
              <w:jc w:val="center"/>
              <w:rPr>
                <w:sz w:val="20"/>
              </w:rPr>
            </w:pPr>
            <w:r>
              <w:rPr>
                <w:sz w:val="20"/>
              </w:rPr>
              <w:t>Lasy Państwowe</w:t>
            </w:r>
          </w:p>
          <w:p w14:paraId="1357CED2" w14:textId="2F0A5A0A" w:rsidR="007606B3" w:rsidRDefault="00417D19" w:rsidP="007606B3">
            <w:pPr>
              <w:pStyle w:val="Tekstpodstawowy2"/>
              <w:contextualSpacing/>
              <w:jc w:val="center"/>
              <w:rPr>
                <w:sz w:val="20"/>
              </w:rPr>
            </w:pPr>
            <w:r>
              <w:rPr>
                <w:sz w:val="20"/>
              </w:rPr>
              <w:t>organizacje pozarządowe</w:t>
            </w:r>
          </w:p>
        </w:tc>
        <w:tc>
          <w:tcPr>
            <w:tcW w:w="2976" w:type="dxa"/>
            <w:vAlign w:val="center"/>
          </w:tcPr>
          <w:p w14:paraId="2552B6DB" w14:textId="77777777" w:rsidR="007606B3" w:rsidRDefault="007606B3" w:rsidP="007606B3">
            <w:pPr>
              <w:pStyle w:val="Tekstpodstawowy2"/>
              <w:contextualSpacing/>
              <w:jc w:val="center"/>
              <w:rPr>
                <w:sz w:val="20"/>
              </w:rPr>
            </w:pPr>
            <w:r>
              <w:rPr>
                <w:sz w:val="20"/>
              </w:rPr>
              <w:t>budżety samorządów,</w:t>
            </w:r>
          </w:p>
          <w:p w14:paraId="713DA761" w14:textId="77777777" w:rsidR="007606B3" w:rsidRDefault="007606B3" w:rsidP="007606B3">
            <w:pPr>
              <w:pStyle w:val="Tekstpodstawowy2"/>
              <w:contextualSpacing/>
              <w:jc w:val="center"/>
              <w:rPr>
                <w:sz w:val="20"/>
              </w:rPr>
            </w:pPr>
            <w:r>
              <w:rPr>
                <w:sz w:val="20"/>
              </w:rPr>
              <w:t>budżet państwa,</w:t>
            </w:r>
          </w:p>
          <w:p w14:paraId="654B1A70" w14:textId="77777777" w:rsidR="007606B3" w:rsidRDefault="007606B3" w:rsidP="007606B3">
            <w:pPr>
              <w:pStyle w:val="Tekstpodstawowy2"/>
              <w:contextualSpacing/>
              <w:jc w:val="center"/>
              <w:rPr>
                <w:sz w:val="20"/>
              </w:rPr>
            </w:pPr>
            <w:r>
              <w:rPr>
                <w:sz w:val="20"/>
              </w:rPr>
              <w:t>instrumenty finansowe UE,</w:t>
            </w:r>
          </w:p>
          <w:p w14:paraId="2AA61BEB" w14:textId="49ED14D4" w:rsidR="007606B3" w:rsidRDefault="007606B3" w:rsidP="00417D19">
            <w:pPr>
              <w:pStyle w:val="Tekstpodstawowy2"/>
              <w:contextualSpacing/>
              <w:jc w:val="center"/>
              <w:rPr>
                <w:sz w:val="20"/>
              </w:rPr>
            </w:pPr>
            <w:r>
              <w:rPr>
                <w:sz w:val="20"/>
              </w:rPr>
              <w:t>krajowe fundusze ekologiczne,</w:t>
            </w:r>
          </w:p>
        </w:tc>
      </w:tr>
      <w:tr w:rsidR="007606B3" w14:paraId="046F1760" w14:textId="77777777">
        <w:trPr>
          <w:cantSplit/>
          <w:jc w:val="center"/>
        </w:trPr>
        <w:tc>
          <w:tcPr>
            <w:tcW w:w="1894" w:type="dxa"/>
            <w:vAlign w:val="center"/>
          </w:tcPr>
          <w:p w14:paraId="30A073F8" w14:textId="77777777" w:rsidR="007606B3" w:rsidRDefault="007606B3" w:rsidP="007606B3">
            <w:pPr>
              <w:pStyle w:val="Tekstpodstawowy2"/>
              <w:contextualSpacing/>
              <w:jc w:val="center"/>
              <w:rPr>
                <w:sz w:val="20"/>
              </w:rPr>
            </w:pPr>
          </w:p>
        </w:tc>
        <w:tc>
          <w:tcPr>
            <w:tcW w:w="5528" w:type="dxa"/>
            <w:vAlign w:val="center"/>
          </w:tcPr>
          <w:p w14:paraId="168DB2E2" w14:textId="406A3A46" w:rsidR="007606B3" w:rsidRDefault="007606B3" w:rsidP="007606B3">
            <w:pPr>
              <w:pStyle w:val="Tekstpodstawowy2"/>
              <w:contextualSpacing/>
              <w:jc w:val="center"/>
              <w:rPr>
                <w:sz w:val="20"/>
              </w:rPr>
            </w:pPr>
            <w:r>
              <w:rPr>
                <w:sz w:val="20"/>
              </w:rPr>
              <w:t>popularyzacja ochrony przyrody</w:t>
            </w:r>
          </w:p>
        </w:tc>
        <w:tc>
          <w:tcPr>
            <w:tcW w:w="1560" w:type="dxa"/>
            <w:vAlign w:val="center"/>
          </w:tcPr>
          <w:p w14:paraId="464A5603" w14:textId="77777777" w:rsidR="007606B3" w:rsidRDefault="007606B3" w:rsidP="007606B3">
            <w:pPr>
              <w:pStyle w:val="Tekstpodstawowy2"/>
              <w:contextualSpacing/>
              <w:jc w:val="center"/>
              <w:rPr>
                <w:sz w:val="20"/>
              </w:rPr>
            </w:pPr>
            <w:r>
              <w:rPr>
                <w:sz w:val="20"/>
              </w:rPr>
              <w:t>zadanie ciągłe</w:t>
            </w:r>
          </w:p>
          <w:p w14:paraId="55144E02" w14:textId="7C4A7AC7" w:rsidR="007606B3" w:rsidRDefault="007606B3" w:rsidP="00417D19">
            <w:pPr>
              <w:pStyle w:val="Tekstpodstawowy2"/>
              <w:contextualSpacing/>
              <w:jc w:val="center"/>
              <w:rPr>
                <w:sz w:val="20"/>
              </w:rPr>
            </w:pPr>
            <w:r>
              <w:rPr>
                <w:sz w:val="20"/>
              </w:rPr>
              <w:t>do 20</w:t>
            </w:r>
            <w:r w:rsidR="00417D19">
              <w:rPr>
                <w:sz w:val="20"/>
              </w:rPr>
              <w:t>3</w:t>
            </w:r>
            <w:r>
              <w:rPr>
                <w:sz w:val="20"/>
              </w:rPr>
              <w:t>0</w:t>
            </w:r>
          </w:p>
        </w:tc>
        <w:tc>
          <w:tcPr>
            <w:tcW w:w="2268" w:type="dxa"/>
            <w:vAlign w:val="center"/>
          </w:tcPr>
          <w:p w14:paraId="24C3D727" w14:textId="77777777" w:rsidR="007606B3" w:rsidRDefault="007606B3" w:rsidP="007606B3">
            <w:pPr>
              <w:pStyle w:val="Tekstpodstawowy2"/>
              <w:contextualSpacing/>
              <w:jc w:val="center"/>
              <w:rPr>
                <w:sz w:val="20"/>
              </w:rPr>
            </w:pPr>
            <w:r>
              <w:rPr>
                <w:sz w:val="20"/>
              </w:rPr>
              <w:t>JST</w:t>
            </w:r>
          </w:p>
          <w:p w14:paraId="0821ADD7" w14:textId="77777777" w:rsidR="007606B3" w:rsidRDefault="007606B3" w:rsidP="007606B3">
            <w:pPr>
              <w:contextualSpacing/>
              <w:jc w:val="center"/>
              <w:rPr>
                <w:sz w:val="20"/>
              </w:rPr>
            </w:pPr>
            <w:r>
              <w:rPr>
                <w:sz w:val="20"/>
              </w:rPr>
              <w:t>administracja państwowa</w:t>
            </w:r>
          </w:p>
          <w:p w14:paraId="0F16CD34" w14:textId="77777777" w:rsidR="007606B3" w:rsidRDefault="007606B3" w:rsidP="007606B3">
            <w:pPr>
              <w:contextualSpacing/>
              <w:jc w:val="center"/>
              <w:rPr>
                <w:sz w:val="20"/>
              </w:rPr>
            </w:pPr>
            <w:r>
              <w:rPr>
                <w:sz w:val="20"/>
              </w:rPr>
              <w:t>Lasy Państwowe</w:t>
            </w:r>
          </w:p>
          <w:p w14:paraId="07018EA1" w14:textId="22AA0E36" w:rsidR="007606B3" w:rsidRDefault="00417D19" w:rsidP="007606B3">
            <w:pPr>
              <w:pStyle w:val="Tekstpodstawowy2"/>
              <w:contextualSpacing/>
              <w:jc w:val="center"/>
              <w:rPr>
                <w:sz w:val="20"/>
              </w:rPr>
            </w:pPr>
            <w:r>
              <w:rPr>
                <w:sz w:val="20"/>
              </w:rPr>
              <w:t>organizacje pozarządowe</w:t>
            </w:r>
          </w:p>
        </w:tc>
        <w:tc>
          <w:tcPr>
            <w:tcW w:w="2976" w:type="dxa"/>
            <w:vAlign w:val="center"/>
          </w:tcPr>
          <w:p w14:paraId="1BA3784A" w14:textId="77777777" w:rsidR="007606B3" w:rsidRDefault="007606B3" w:rsidP="007606B3">
            <w:pPr>
              <w:pStyle w:val="Tekstpodstawowy2"/>
              <w:contextualSpacing/>
              <w:jc w:val="center"/>
              <w:rPr>
                <w:sz w:val="20"/>
              </w:rPr>
            </w:pPr>
            <w:r>
              <w:rPr>
                <w:sz w:val="20"/>
              </w:rPr>
              <w:t>budżety samorządów,</w:t>
            </w:r>
          </w:p>
          <w:p w14:paraId="694A81D4" w14:textId="77777777" w:rsidR="007606B3" w:rsidRDefault="007606B3" w:rsidP="007606B3">
            <w:pPr>
              <w:pStyle w:val="Tekstpodstawowy2"/>
              <w:contextualSpacing/>
              <w:jc w:val="center"/>
              <w:rPr>
                <w:sz w:val="20"/>
              </w:rPr>
            </w:pPr>
            <w:r>
              <w:rPr>
                <w:sz w:val="20"/>
              </w:rPr>
              <w:t>budżet państwa,</w:t>
            </w:r>
          </w:p>
          <w:p w14:paraId="6A637EC6" w14:textId="77777777" w:rsidR="007606B3" w:rsidRDefault="007606B3" w:rsidP="007606B3">
            <w:pPr>
              <w:pStyle w:val="Tekstpodstawowy2"/>
              <w:contextualSpacing/>
              <w:jc w:val="center"/>
              <w:rPr>
                <w:sz w:val="20"/>
              </w:rPr>
            </w:pPr>
            <w:r>
              <w:rPr>
                <w:sz w:val="20"/>
              </w:rPr>
              <w:t>instrumenty finansowe UE,</w:t>
            </w:r>
          </w:p>
          <w:p w14:paraId="06036D31" w14:textId="77777777" w:rsidR="007606B3" w:rsidRDefault="007606B3" w:rsidP="007606B3">
            <w:pPr>
              <w:pStyle w:val="Tekstpodstawowy2"/>
              <w:contextualSpacing/>
              <w:jc w:val="center"/>
              <w:rPr>
                <w:sz w:val="20"/>
              </w:rPr>
            </w:pPr>
            <w:r>
              <w:rPr>
                <w:sz w:val="20"/>
              </w:rPr>
              <w:t>krajowe fundusze ekologiczne,</w:t>
            </w:r>
          </w:p>
          <w:p w14:paraId="61C9592E" w14:textId="4207B470" w:rsidR="007606B3" w:rsidRDefault="007606B3" w:rsidP="00417D19">
            <w:pPr>
              <w:pStyle w:val="Tekstpodstawowy2"/>
              <w:contextualSpacing/>
              <w:jc w:val="center"/>
              <w:rPr>
                <w:sz w:val="20"/>
              </w:rPr>
            </w:pPr>
            <w:r>
              <w:rPr>
                <w:sz w:val="20"/>
              </w:rPr>
              <w:t xml:space="preserve">środki własne </w:t>
            </w:r>
            <w:r w:rsidR="00417D19">
              <w:rPr>
                <w:sz w:val="20"/>
              </w:rPr>
              <w:t>organizacji</w:t>
            </w:r>
          </w:p>
        </w:tc>
      </w:tr>
      <w:tr w:rsidR="00417D19" w14:paraId="10B65F4F" w14:textId="77777777">
        <w:trPr>
          <w:cantSplit/>
          <w:jc w:val="center"/>
        </w:trPr>
        <w:tc>
          <w:tcPr>
            <w:tcW w:w="1894" w:type="dxa"/>
            <w:vAlign w:val="center"/>
          </w:tcPr>
          <w:p w14:paraId="766299D8" w14:textId="77777777" w:rsidR="00417D19" w:rsidRDefault="00417D19" w:rsidP="00417D19">
            <w:pPr>
              <w:pStyle w:val="Tekstpodstawowy2"/>
              <w:contextualSpacing/>
              <w:jc w:val="center"/>
              <w:rPr>
                <w:sz w:val="20"/>
              </w:rPr>
            </w:pPr>
          </w:p>
        </w:tc>
        <w:tc>
          <w:tcPr>
            <w:tcW w:w="5528" w:type="dxa"/>
            <w:vAlign w:val="center"/>
          </w:tcPr>
          <w:p w14:paraId="3FB4EB81" w14:textId="3CA1F9A4" w:rsidR="00417D19" w:rsidRDefault="00417D19" w:rsidP="00417D19">
            <w:pPr>
              <w:pStyle w:val="Tekstpodstawowy2"/>
              <w:contextualSpacing/>
              <w:jc w:val="center"/>
              <w:rPr>
                <w:sz w:val="20"/>
              </w:rPr>
            </w:pPr>
            <w:r>
              <w:rPr>
                <w:sz w:val="20"/>
              </w:rPr>
              <w:t xml:space="preserve">upowszechnianie zasad dobrej praktyki rolniczej </w:t>
            </w:r>
            <w:r>
              <w:rPr>
                <w:sz w:val="20"/>
              </w:rPr>
              <w:br/>
              <w:t>zgodnie z Kodeksem Dobrej Praktyki Rolniczej</w:t>
            </w:r>
          </w:p>
        </w:tc>
        <w:tc>
          <w:tcPr>
            <w:tcW w:w="1560" w:type="dxa"/>
            <w:vAlign w:val="center"/>
          </w:tcPr>
          <w:p w14:paraId="7A2233BD" w14:textId="77777777" w:rsidR="00417D19" w:rsidRDefault="00417D19" w:rsidP="00417D19">
            <w:pPr>
              <w:pStyle w:val="Tekstpodstawowy2"/>
              <w:contextualSpacing/>
              <w:jc w:val="center"/>
              <w:rPr>
                <w:sz w:val="20"/>
              </w:rPr>
            </w:pPr>
            <w:r>
              <w:rPr>
                <w:sz w:val="20"/>
              </w:rPr>
              <w:t>zadanie ciągłe</w:t>
            </w:r>
          </w:p>
          <w:p w14:paraId="1ABB8D68" w14:textId="6C6BD90F" w:rsidR="00417D19" w:rsidRDefault="00417D19" w:rsidP="00417D19">
            <w:pPr>
              <w:pStyle w:val="Tekstpodstawowy2"/>
              <w:contextualSpacing/>
              <w:jc w:val="center"/>
              <w:rPr>
                <w:sz w:val="20"/>
              </w:rPr>
            </w:pPr>
            <w:r>
              <w:rPr>
                <w:sz w:val="20"/>
              </w:rPr>
              <w:t>do 2030</w:t>
            </w:r>
          </w:p>
        </w:tc>
        <w:tc>
          <w:tcPr>
            <w:tcW w:w="2268" w:type="dxa"/>
            <w:vAlign w:val="center"/>
          </w:tcPr>
          <w:p w14:paraId="49378F23" w14:textId="77777777" w:rsidR="00417D19" w:rsidRDefault="00417D19" w:rsidP="00417D19">
            <w:pPr>
              <w:pStyle w:val="Tekstpodstawowy2"/>
              <w:contextualSpacing/>
              <w:jc w:val="center"/>
              <w:rPr>
                <w:sz w:val="20"/>
              </w:rPr>
            </w:pPr>
            <w:r>
              <w:rPr>
                <w:sz w:val="20"/>
              </w:rPr>
              <w:t>JST</w:t>
            </w:r>
          </w:p>
          <w:p w14:paraId="282C8495" w14:textId="7A4732AC" w:rsidR="00417D19" w:rsidRDefault="00417D19" w:rsidP="00417D19">
            <w:pPr>
              <w:contextualSpacing/>
              <w:jc w:val="center"/>
              <w:rPr>
                <w:sz w:val="20"/>
              </w:rPr>
            </w:pPr>
            <w:r>
              <w:rPr>
                <w:sz w:val="20"/>
              </w:rPr>
              <w:t>administracja państwowa</w:t>
            </w:r>
          </w:p>
        </w:tc>
        <w:tc>
          <w:tcPr>
            <w:tcW w:w="2976" w:type="dxa"/>
            <w:vAlign w:val="center"/>
          </w:tcPr>
          <w:p w14:paraId="23E6909F" w14:textId="77777777" w:rsidR="00417D19" w:rsidRDefault="00417D19" w:rsidP="00417D19">
            <w:pPr>
              <w:pStyle w:val="Tekstpodstawowy2"/>
              <w:contextualSpacing/>
              <w:jc w:val="center"/>
              <w:rPr>
                <w:sz w:val="20"/>
              </w:rPr>
            </w:pPr>
            <w:r>
              <w:rPr>
                <w:sz w:val="20"/>
              </w:rPr>
              <w:t>budżety samorządów,</w:t>
            </w:r>
          </w:p>
          <w:p w14:paraId="5F46DC55" w14:textId="77777777" w:rsidR="00417D19" w:rsidRDefault="00417D19" w:rsidP="00417D19">
            <w:pPr>
              <w:pStyle w:val="Tekstpodstawowy2"/>
              <w:contextualSpacing/>
              <w:jc w:val="center"/>
              <w:rPr>
                <w:sz w:val="20"/>
              </w:rPr>
            </w:pPr>
            <w:r>
              <w:rPr>
                <w:sz w:val="20"/>
              </w:rPr>
              <w:t>budżet państwa,</w:t>
            </w:r>
          </w:p>
          <w:p w14:paraId="4EE70BA4" w14:textId="198B4073" w:rsidR="00417D19" w:rsidRDefault="00417D19" w:rsidP="00417D19">
            <w:pPr>
              <w:pStyle w:val="Tekstpodstawowy2"/>
              <w:contextualSpacing/>
              <w:jc w:val="center"/>
              <w:rPr>
                <w:sz w:val="20"/>
              </w:rPr>
            </w:pPr>
            <w:r>
              <w:rPr>
                <w:sz w:val="20"/>
              </w:rPr>
              <w:t>instrumenty finansowe UE,</w:t>
            </w:r>
          </w:p>
        </w:tc>
      </w:tr>
      <w:tr w:rsidR="00417D19" w14:paraId="33E13F71" w14:textId="77777777">
        <w:trPr>
          <w:cantSplit/>
          <w:jc w:val="center"/>
        </w:trPr>
        <w:tc>
          <w:tcPr>
            <w:tcW w:w="1894" w:type="dxa"/>
            <w:vAlign w:val="center"/>
          </w:tcPr>
          <w:p w14:paraId="4F15A40A" w14:textId="77777777" w:rsidR="00417D19" w:rsidRDefault="00417D19" w:rsidP="00417D19">
            <w:pPr>
              <w:pStyle w:val="Tekstpodstawowy2"/>
              <w:contextualSpacing/>
              <w:jc w:val="center"/>
              <w:rPr>
                <w:sz w:val="20"/>
              </w:rPr>
            </w:pPr>
          </w:p>
        </w:tc>
        <w:tc>
          <w:tcPr>
            <w:tcW w:w="5528" w:type="dxa"/>
            <w:vAlign w:val="center"/>
          </w:tcPr>
          <w:p w14:paraId="0C42F5CB" w14:textId="0072FB1B" w:rsidR="00417D19" w:rsidRDefault="00417D19" w:rsidP="00417D19">
            <w:pPr>
              <w:pStyle w:val="Tekstpodstawowy2"/>
              <w:contextualSpacing/>
              <w:jc w:val="center"/>
              <w:rPr>
                <w:sz w:val="20"/>
              </w:rPr>
            </w:pPr>
            <w:r>
              <w:rPr>
                <w:sz w:val="20"/>
              </w:rPr>
              <w:t xml:space="preserve">podniesienie znaczenia edukacji ekologicznej w działalności </w:t>
            </w:r>
            <w:r>
              <w:rPr>
                <w:sz w:val="20"/>
              </w:rPr>
              <w:br/>
              <w:t>samorządów, m.in. coroczne zaplanowanie budżetu</w:t>
            </w:r>
            <w:r>
              <w:rPr>
                <w:sz w:val="20"/>
              </w:rPr>
              <w:br/>
              <w:t xml:space="preserve"> na edukację ekologiczną</w:t>
            </w:r>
          </w:p>
        </w:tc>
        <w:tc>
          <w:tcPr>
            <w:tcW w:w="1560" w:type="dxa"/>
            <w:vAlign w:val="center"/>
          </w:tcPr>
          <w:p w14:paraId="7FDC1E45" w14:textId="6E42C205" w:rsidR="00417D19" w:rsidRDefault="00417D19" w:rsidP="00417D19">
            <w:pPr>
              <w:pStyle w:val="Tekstpodstawowy2"/>
              <w:contextualSpacing/>
              <w:jc w:val="center"/>
              <w:rPr>
                <w:sz w:val="20"/>
              </w:rPr>
            </w:pPr>
            <w:r>
              <w:rPr>
                <w:sz w:val="20"/>
              </w:rPr>
              <w:t>do 2030</w:t>
            </w:r>
          </w:p>
        </w:tc>
        <w:tc>
          <w:tcPr>
            <w:tcW w:w="2268" w:type="dxa"/>
            <w:vAlign w:val="center"/>
          </w:tcPr>
          <w:p w14:paraId="3A823FBE" w14:textId="1547DFC7" w:rsidR="00417D19" w:rsidRDefault="00417D19" w:rsidP="00417D19">
            <w:pPr>
              <w:pStyle w:val="Tekstpodstawowy2"/>
              <w:contextualSpacing/>
              <w:jc w:val="center"/>
              <w:rPr>
                <w:sz w:val="20"/>
              </w:rPr>
            </w:pPr>
            <w:r>
              <w:rPr>
                <w:sz w:val="20"/>
              </w:rPr>
              <w:t>JST</w:t>
            </w:r>
          </w:p>
        </w:tc>
        <w:tc>
          <w:tcPr>
            <w:tcW w:w="2976" w:type="dxa"/>
            <w:vAlign w:val="center"/>
          </w:tcPr>
          <w:p w14:paraId="31D42D79" w14:textId="0160936A" w:rsidR="00417D19" w:rsidRDefault="00417D19" w:rsidP="00417D19">
            <w:pPr>
              <w:pStyle w:val="Tekstpodstawowy2"/>
              <w:contextualSpacing/>
              <w:jc w:val="center"/>
              <w:rPr>
                <w:sz w:val="20"/>
              </w:rPr>
            </w:pPr>
            <w:r>
              <w:rPr>
                <w:sz w:val="20"/>
              </w:rPr>
              <w:t xml:space="preserve">budżety samorządów </w:t>
            </w:r>
          </w:p>
        </w:tc>
      </w:tr>
      <w:tr w:rsidR="00417D19" w14:paraId="7E37B169" w14:textId="77777777">
        <w:trPr>
          <w:cantSplit/>
          <w:jc w:val="center"/>
        </w:trPr>
        <w:tc>
          <w:tcPr>
            <w:tcW w:w="1894" w:type="dxa"/>
            <w:vAlign w:val="center"/>
          </w:tcPr>
          <w:p w14:paraId="699C2425" w14:textId="77777777" w:rsidR="00417D19" w:rsidRDefault="00417D19" w:rsidP="00417D19">
            <w:pPr>
              <w:pStyle w:val="Tekstpodstawowy2"/>
              <w:contextualSpacing/>
              <w:jc w:val="center"/>
              <w:rPr>
                <w:sz w:val="20"/>
              </w:rPr>
            </w:pPr>
          </w:p>
        </w:tc>
        <w:tc>
          <w:tcPr>
            <w:tcW w:w="5528" w:type="dxa"/>
            <w:vAlign w:val="center"/>
          </w:tcPr>
          <w:p w14:paraId="2623930F" w14:textId="2E645C48" w:rsidR="00417D19" w:rsidRDefault="00417D19" w:rsidP="00417D19">
            <w:pPr>
              <w:pStyle w:val="Tekstpodstawowy2"/>
              <w:contextualSpacing/>
              <w:jc w:val="center"/>
              <w:rPr>
                <w:sz w:val="20"/>
              </w:rPr>
            </w:pPr>
            <w:r>
              <w:rPr>
                <w:sz w:val="20"/>
              </w:rPr>
              <w:t>prowadzenie i wspieranie akcji edukacji dorosłych</w:t>
            </w:r>
          </w:p>
        </w:tc>
        <w:tc>
          <w:tcPr>
            <w:tcW w:w="1560" w:type="dxa"/>
            <w:vAlign w:val="center"/>
          </w:tcPr>
          <w:p w14:paraId="5B350BCC" w14:textId="77777777" w:rsidR="00417D19" w:rsidRDefault="00417D19" w:rsidP="00417D19">
            <w:pPr>
              <w:pStyle w:val="Tekstpodstawowy2"/>
              <w:contextualSpacing/>
              <w:jc w:val="center"/>
              <w:rPr>
                <w:sz w:val="20"/>
              </w:rPr>
            </w:pPr>
            <w:r>
              <w:rPr>
                <w:sz w:val="20"/>
              </w:rPr>
              <w:t>zadanie ciągłe</w:t>
            </w:r>
          </w:p>
          <w:p w14:paraId="3DCD6457" w14:textId="1008E7FB" w:rsidR="00417D19" w:rsidRDefault="00417D19" w:rsidP="00417D19">
            <w:pPr>
              <w:pStyle w:val="Tekstpodstawowy2"/>
              <w:contextualSpacing/>
              <w:jc w:val="center"/>
              <w:rPr>
                <w:sz w:val="20"/>
              </w:rPr>
            </w:pPr>
            <w:r>
              <w:rPr>
                <w:sz w:val="20"/>
              </w:rPr>
              <w:t>do 2030</w:t>
            </w:r>
          </w:p>
        </w:tc>
        <w:tc>
          <w:tcPr>
            <w:tcW w:w="2268" w:type="dxa"/>
            <w:vAlign w:val="center"/>
          </w:tcPr>
          <w:p w14:paraId="6A273536" w14:textId="77777777" w:rsidR="00417D19" w:rsidRDefault="00417D19" w:rsidP="00417D19">
            <w:pPr>
              <w:pStyle w:val="Tekstpodstawowy2"/>
              <w:contextualSpacing/>
              <w:jc w:val="center"/>
              <w:rPr>
                <w:sz w:val="20"/>
              </w:rPr>
            </w:pPr>
            <w:r>
              <w:rPr>
                <w:sz w:val="20"/>
              </w:rPr>
              <w:t>JST</w:t>
            </w:r>
          </w:p>
          <w:p w14:paraId="7D313839" w14:textId="77777777" w:rsidR="00417D19" w:rsidRDefault="00417D19" w:rsidP="00417D19">
            <w:pPr>
              <w:contextualSpacing/>
              <w:jc w:val="center"/>
              <w:rPr>
                <w:sz w:val="20"/>
              </w:rPr>
            </w:pPr>
            <w:r>
              <w:rPr>
                <w:sz w:val="20"/>
              </w:rPr>
              <w:t>administracja państwowa</w:t>
            </w:r>
          </w:p>
          <w:p w14:paraId="6446DA37" w14:textId="77777777" w:rsidR="00417D19" w:rsidRDefault="00417D19" w:rsidP="00417D19">
            <w:pPr>
              <w:contextualSpacing/>
              <w:jc w:val="center"/>
              <w:rPr>
                <w:sz w:val="20"/>
              </w:rPr>
            </w:pPr>
            <w:r>
              <w:rPr>
                <w:sz w:val="20"/>
              </w:rPr>
              <w:t>Lasy Państwowe</w:t>
            </w:r>
          </w:p>
          <w:p w14:paraId="0B8F38CC" w14:textId="217B61D4" w:rsidR="00417D19" w:rsidRDefault="00417D19" w:rsidP="00417D19">
            <w:pPr>
              <w:pStyle w:val="Tekstpodstawowy2"/>
              <w:contextualSpacing/>
              <w:jc w:val="center"/>
              <w:rPr>
                <w:sz w:val="20"/>
              </w:rPr>
            </w:pPr>
            <w:r>
              <w:rPr>
                <w:sz w:val="20"/>
              </w:rPr>
              <w:t>organizacje pozarządowe</w:t>
            </w:r>
          </w:p>
        </w:tc>
        <w:tc>
          <w:tcPr>
            <w:tcW w:w="2976" w:type="dxa"/>
            <w:vAlign w:val="center"/>
          </w:tcPr>
          <w:p w14:paraId="47F49F5E" w14:textId="77777777" w:rsidR="00417D19" w:rsidRDefault="00417D19" w:rsidP="00417D19">
            <w:pPr>
              <w:pStyle w:val="Tekstpodstawowy2"/>
              <w:contextualSpacing/>
              <w:jc w:val="center"/>
              <w:rPr>
                <w:sz w:val="20"/>
              </w:rPr>
            </w:pPr>
            <w:r>
              <w:rPr>
                <w:sz w:val="20"/>
              </w:rPr>
              <w:t>budżety samorządów,</w:t>
            </w:r>
          </w:p>
          <w:p w14:paraId="0E92C486" w14:textId="77777777" w:rsidR="00417D19" w:rsidRDefault="00417D19" w:rsidP="00417D19">
            <w:pPr>
              <w:pStyle w:val="Tekstpodstawowy2"/>
              <w:contextualSpacing/>
              <w:jc w:val="center"/>
              <w:rPr>
                <w:sz w:val="20"/>
              </w:rPr>
            </w:pPr>
            <w:r>
              <w:rPr>
                <w:sz w:val="20"/>
              </w:rPr>
              <w:t>budżet państwa,</w:t>
            </w:r>
          </w:p>
          <w:p w14:paraId="2F8A0752" w14:textId="77777777" w:rsidR="00417D19" w:rsidRDefault="00417D19" w:rsidP="00417D19">
            <w:pPr>
              <w:pStyle w:val="Tekstpodstawowy2"/>
              <w:contextualSpacing/>
              <w:jc w:val="center"/>
              <w:rPr>
                <w:sz w:val="20"/>
              </w:rPr>
            </w:pPr>
            <w:r>
              <w:rPr>
                <w:sz w:val="20"/>
              </w:rPr>
              <w:t>instrumenty finansowe UE,</w:t>
            </w:r>
          </w:p>
          <w:p w14:paraId="5D47A8EF" w14:textId="77777777" w:rsidR="00417D19" w:rsidRDefault="00417D19" w:rsidP="00417D19">
            <w:pPr>
              <w:pStyle w:val="Tekstpodstawowy2"/>
              <w:contextualSpacing/>
              <w:jc w:val="center"/>
              <w:rPr>
                <w:sz w:val="20"/>
              </w:rPr>
            </w:pPr>
            <w:r>
              <w:rPr>
                <w:sz w:val="20"/>
              </w:rPr>
              <w:t>krajowe fundusze ekologiczne,</w:t>
            </w:r>
          </w:p>
          <w:p w14:paraId="10829FC3" w14:textId="684704EB" w:rsidR="00417D19" w:rsidRDefault="00417D19" w:rsidP="00417D19">
            <w:pPr>
              <w:pStyle w:val="Tekstpodstawowy2"/>
              <w:contextualSpacing/>
              <w:jc w:val="center"/>
              <w:rPr>
                <w:sz w:val="20"/>
              </w:rPr>
            </w:pPr>
            <w:r>
              <w:rPr>
                <w:sz w:val="20"/>
              </w:rPr>
              <w:t>środki własne organizacji</w:t>
            </w:r>
          </w:p>
        </w:tc>
      </w:tr>
      <w:tr w:rsidR="000028FF" w14:paraId="474C0673" w14:textId="77777777">
        <w:trPr>
          <w:cantSplit/>
          <w:trHeight w:val="172"/>
          <w:jc w:val="center"/>
        </w:trPr>
        <w:tc>
          <w:tcPr>
            <w:tcW w:w="1894" w:type="dxa"/>
            <w:vAlign w:val="center"/>
          </w:tcPr>
          <w:p w14:paraId="64ECD4C7" w14:textId="77777777" w:rsidR="000028FF" w:rsidRDefault="000028FF" w:rsidP="00E6072E">
            <w:pPr>
              <w:pStyle w:val="Tekstpodstawowy2"/>
              <w:contextualSpacing/>
              <w:jc w:val="center"/>
              <w:rPr>
                <w:sz w:val="20"/>
              </w:rPr>
            </w:pPr>
          </w:p>
        </w:tc>
        <w:tc>
          <w:tcPr>
            <w:tcW w:w="5528" w:type="dxa"/>
            <w:vAlign w:val="center"/>
          </w:tcPr>
          <w:p w14:paraId="6CABBE37" w14:textId="77777777" w:rsidR="000028FF" w:rsidRDefault="000028FF" w:rsidP="007606B3">
            <w:pPr>
              <w:pStyle w:val="Tekstpodstawowy2"/>
              <w:contextualSpacing/>
              <w:jc w:val="center"/>
              <w:rPr>
                <w:sz w:val="20"/>
              </w:rPr>
            </w:pPr>
            <w:r>
              <w:rPr>
                <w:sz w:val="20"/>
              </w:rPr>
              <w:t>wyszkolenie kompetentnych przewodników ekoturystycznych</w:t>
            </w:r>
          </w:p>
        </w:tc>
        <w:tc>
          <w:tcPr>
            <w:tcW w:w="1560" w:type="dxa"/>
            <w:vAlign w:val="center"/>
          </w:tcPr>
          <w:p w14:paraId="13AD41B7" w14:textId="79EC1080" w:rsidR="000028FF" w:rsidRDefault="00E975C5" w:rsidP="00417D19">
            <w:pPr>
              <w:pStyle w:val="Tekstpodstawowy2"/>
              <w:contextualSpacing/>
              <w:jc w:val="center"/>
              <w:rPr>
                <w:sz w:val="20"/>
              </w:rPr>
            </w:pPr>
            <w:r>
              <w:rPr>
                <w:sz w:val="20"/>
              </w:rPr>
              <w:t>do 20</w:t>
            </w:r>
            <w:r w:rsidR="00417D19">
              <w:rPr>
                <w:sz w:val="20"/>
              </w:rPr>
              <w:t>3</w:t>
            </w:r>
            <w:r>
              <w:rPr>
                <w:sz w:val="20"/>
              </w:rPr>
              <w:t>0</w:t>
            </w:r>
          </w:p>
        </w:tc>
        <w:tc>
          <w:tcPr>
            <w:tcW w:w="2268" w:type="dxa"/>
            <w:vAlign w:val="center"/>
          </w:tcPr>
          <w:p w14:paraId="78BEB529" w14:textId="77777777" w:rsidR="000028FF" w:rsidRDefault="000028FF" w:rsidP="00E6072E">
            <w:pPr>
              <w:pStyle w:val="Tekstpodstawowy2"/>
              <w:contextualSpacing/>
              <w:jc w:val="center"/>
              <w:rPr>
                <w:sz w:val="20"/>
              </w:rPr>
            </w:pPr>
            <w:r>
              <w:rPr>
                <w:sz w:val="20"/>
              </w:rPr>
              <w:t>JST</w:t>
            </w:r>
          </w:p>
          <w:p w14:paraId="4738E220" w14:textId="77777777" w:rsidR="000028FF" w:rsidRDefault="000028FF" w:rsidP="00E6072E">
            <w:pPr>
              <w:contextualSpacing/>
              <w:jc w:val="center"/>
              <w:rPr>
                <w:sz w:val="20"/>
              </w:rPr>
            </w:pPr>
            <w:r>
              <w:rPr>
                <w:sz w:val="20"/>
              </w:rPr>
              <w:t>administracja państwowa</w:t>
            </w:r>
          </w:p>
          <w:p w14:paraId="6C47C5C1" w14:textId="77777777" w:rsidR="000028FF" w:rsidRDefault="000028FF" w:rsidP="00E6072E">
            <w:pPr>
              <w:contextualSpacing/>
              <w:jc w:val="center"/>
              <w:rPr>
                <w:sz w:val="20"/>
              </w:rPr>
            </w:pPr>
            <w:r>
              <w:rPr>
                <w:sz w:val="20"/>
              </w:rPr>
              <w:t>Lasy Państwowe</w:t>
            </w:r>
          </w:p>
          <w:p w14:paraId="750A7608" w14:textId="77777777" w:rsidR="000028FF" w:rsidRDefault="00417D19" w:rsidP="00E6072E">
            <w:pPr>
              <w:pStyle w:val="Tekstpodstawowy2"/>
              <w:contextualSpacing/>
              <w:jc w:val="center"/>
              <w:rPr>
                <w:sz w:val="20"/>
              </w:rPr>
            </w:pPr>
            <w:r>
              <w:rPr>
                <w:sz w:val="20"/>
              </w:rPr>
              <w:t>organizacje pozarządowe</w:t>
            </w:r>
          </w:p>
          <w:p w14:paraId="187A7F0B" w14:textId="7D57C69F" w:rsidR="00417D19" w:rsidRDefault="00417D19" w:rsidP="00E6072E">
            <w:pPr>
              <w:pStyle w:val="Tekstpodstawowy2"/>
              <w:contextualSpacing/>
              <w:jc w:val="center"/>
              <w:rPr>
                <w:sz w:val="20"/>
              </w:rPr>
            </w:pPr>
            <w:r>
              <w:rPr>
                <w:sz w:val="20"/>
              </w:rPr>
              <w:t>przedsiębiorcy</w:t>
            </w:r>
          </w:p>
        </w:tc>
        <w:tc>
          <w:tcPr>
            <w:tcW w:w="2976" w:type="dxa"/>
            <w:vAlign w:val="center"/>
          </w:tcPr>
          <w:p w14:paraId="2E687B46" w14:textId="77777777" w:rsidR="000028FF" w:rsidRDefault="000028FF" w:rsidP="00E6072E">
            <w:pPr>
              <w:pStyle w:val="Tekstpodstawowy2"/>
              <w:contextualSpacing/>
              <w:jc w:val="center"/>
              <w:rPr>
                <w:sz w:val="20"/>
              </w:rPr>
            </w:pPr>
            <w:r>
              <w:rPr>
                <w:sz w:val="20"/>
              </w:rPr>
              <w:t>budżety samorządów,</w:t>
            </w:r>
          </w:p>
          <w:p w14:paraId="794E01B2" w14:textId="77777777" w:rsidR="000028FF" w:rsidRDefault="000028FF" w:rsidP="00E6072E">
            <w:pPr>
              <w:pStyle w:val="Tekstpodstawowy2"/>
              <w:contextualSpacing/>
              <w:jc w:val="center"/>
              <w:rPr>
                <w:sz w:val="20"/>
              </w:rPr>
            </w:pPr>
            <w:r>
              <w:rPr>
                <w:sz w:val="20"/>
              </w:rPr>
              <w:t>budżet państwa,</w:t>
            </w:r>
          </w:p>
          <w:p w14:paraId="40A3FEA1" w14:textId="77777777" w:rsidR="000028FF" w:rsidRDefault="000028FF" w:rsidP="00E6072E">
            <w:pPr>
              <w:pStyle w:val="Tekstpodstawowy2"/>
              <w:contextualSpacing/>
              <w:jc w:val="center"/>
              <w:rPr>
                <w:sz w:val="20"/>
              </w:rPr>
            </w:pPr>
            <w:r>
              <w:rPr>
                <w:sz w:val="20"/>
              </w:rPr>
              <w:t>instrumenty finansowe UE,</w:t>
            </w:r>
          </w:p>
          <w:p w14:paraId="6E6C2ECB" w14:textId="6C1708A0" w:rsidR="000028FF" w:rsidRDefault="000028FF" w:rsidP="00E6072E">
            <w:pPr>
              <w:pStyle w:val="Tekstpodstawowy2"/>
              <w:contextualSpacing/>
              <w:jc w:val="center"/>
              <w:rPr>
                <w:sz w:val="20"/>
              </w:rPr>
            </w:pPr>
            <w:r>
              <w:rPr>
                <w:sz w:val="20"/>
              </w:rPr>
              <w:t xml:space="preserve">środki własne </w:t>
            </w:r>
            <w:r w:rsidR="00417D19">
              <w:rPr>
                <w:sz w:val="20"/>
              </w:rPr>
              <w:t>organizacji</w:t>
            </w:r>
          </w:p>
        </w:tc>
      </w:tr>
      <w:tr w:rsidR="00417D19" w14:paraId="380BF07F" w14:textId="77777777">
        <w:trPr>
          <w:cantSplit/>
          <w:trHeight w:val="172"/>
          <w:jc w:val="center"/>
        </w:trPr>
        <w:tc>
          <w:tcPr>
            <w:tcW w:w="1894" w:type="dxa"/>
            <w:vAlign w:val="center"/>
          </w:tcPr>
          <w:p w14:paraId="4AA04869" w14:textId="77777777" w:rsidR="00417D19" w:rsidRDefault="00417D19" w:rsidP="00417D19">
            <w:pPr>
              <w:pStyle w:val="Tekstpodstawowy2"/>
              <w:contextualSpacing/>
              <w:jc w:val="center"/>
              <w:rPr>
                <w:sz w:val="20"/>
              </w:rPr>
            </w:pPr>
            <w:r>
              <w:rPr>
                <w:noProof/>
                <w:sz w:val="20"/>
              </w:rPr>
              <w:lastRenderedPageBreak/>
              <mc:AlternateContent>
                <mc:Choice Requires="wps">
                  <w:drawing>
                    <wp:anchor distT="0" distB="0" distL="114300" distR="114300" simplePos="0" relativeHeight="251686400" behindDoc="0" locked="1" layoutInCell="1" allowOverlap="1" wp14:anchorId="704F9390" wp14:editId="4B117252">
                      <wp:simplePos x="0" y="0"/>
                      <wp:positionH relativeFrom="page">
                        <wp:posOffset>-538480</wp:posOffset>
                      </wp:positionH>
                      <wp:positionV relativeFrom="page">
                        <wp:posOffset>624840</wp:posOffset>
                      </wp:positionV>
                      <wp:extent cx="358140" cy="279400"/>
                      <wp:effectExtent l="0" t="2540" r="2540" b="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B308C4C" w14:textId="77777777" w:rsidR="00EA4A7B" w:rsidRDefault="00EA4A7B" w:rsidP="000028FF">
                                  <w:pPr>
                                    <w:jc w:val="center"/>
                                  </w:pPr>
                                  <w:r>
                                    <w:fldChar w:fldCharType="begin"/>
                                  </w:r>
                                  <w:r>
                                    <w:instrText xml:space="preserve"> PAGE   \* MERGEFORMAT </w:instrText>
                                  </w:r>
                                  <w:r>
                                    <w:fldChar w:fldCharType="separate"/>
                                  </w:r>
                                  <w:r>
                                    <w:rPr>
                                      <w:noProof/>
                                    </w:rPr>
                                    <w:t>85</w:t>
                                  </w:r>
                                  <w: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04F9390" id="Text Box 50" o:spid="_x0000_s1038" type="#_x0000_t202" style="position:absolute;left:0;text-align:left;margin-left:-42.4pt;margin-top:49.2pt;width:28.2pt;height:2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aOSAIAAE0EAAAOAAAAZHJzL2Uyb0RvYy54bWysVNtu2zAMfR+wfxD07vpSJbGNOkUu9TCg&#10;uwDtPkCR5diYLWmSEjsY+u+j5CbNtrdhL4JFUofkOaTv7se+Q0euTStFgeObCCMumKxasS/wt+cy&#10;SDEyloqKdlLwAp+4wffL9+/uBpXzRDayq7hGACJMPqgCN9aqPAwNa3hPzY1UXICzlrqnFq56H1aa&#10;DoDed2ESRfNwkLpSWjJuDFi3kxMvPX5dc2a/1LXhFnUFhtqsP7U/d+4Ml3c032uqmpa9lkH/oYqe&#10;tgKSXqC21FJ00O1fUH3LtDSytjdM9qGs65Zx3wN0E0d/dPPUUMV9L0COUReazP+DZZ+PXzVqqwLP&#10;MBK0B4me+WjRWo5o5ukZlMkh6klBnB3BDjL7Vo16lOy7QUJuGir2fKW1HBpOKygvdsSGV0+dICY3&#10;DmQ3fJIV5KEHKz3QWOvecQdsIEAHmU4XaVwtDIy3szQm4GHgShYZiXxtIc3Pj5U29gOXPXIfBdag&#10;vAenx0djXTE0P4e4XEKWbdd59TvxmwECJwukhqfO54rwYv7MouwhfUhJQJL5Q0CiqgpW5YYE8zJe&#10;zLa3281mG79MQ3X1KE5ItE6yoJyni4DUZBZkiygNojhbZ/OIZGRb+keQ+pzUc+fomoiz4270KsWJ&#10;Q3dc7mR1Aja1nGYadhA+3InRAPNcYPPjQDXHqPsoQJEsJo4/6y9ktkjgoq89u2sPFayRsCYANn1u&#10;7LQ0B6XbfQOZzjOwAhXL1jP8VtWr9jCznvjX/XJLcX33UW9/geUvAAAA//8DAFBLAwQUAAYACAAA&#10;ACEAIyEWXeAAAAAKAQAADwAAAGRycy9kb3ducmV2LnhtbEyPTU+DQBCG7yb+h8008UaXEmIosjR+&#10;xBhNPbR48LhlRyCys4TdUuyvd3rS20zmyTvPW2xm24sJR985UrBaxiCQamc6ahR8VM9RBsIHTUb3&#10;jlDBD3rYlNdXhc6NO9EOp31oBIeQz7WCNoQhl9LXLVrtl25A4tuXG60OvI6NNKM+cbjtZRLHt9Lq&#10;jvhDqwd8bLH+3h+tgrd3u/18aIYqecoIpxestufXs1I3i/n+DkTAOfzBcNFndSjZ6eCOZLzoFURZ&#10;yupBwTpLQTAQJZfhwGSapCDLQv6vUP4CAAD//wMAUEsBAi0AFAAGAAgAAAAhALaDOJL+AAAA4QEA&#10;ABMAAAAAAAAAAAAAAAAAAAAAAFtDb250ZW50X1R5cGVzXS54bWxQSwECLQAUAAYACAAAACEAOP0h&#10;/9YAAACUAQAACwAAAAAAAAAAAAAAAAAvAQAAX3JlbHMvLnJlbHNQSwECLQAUAAYACAAAACEAytGm&#10;jkgCAABNBAAADgAAAAAAAAAAAAAAAAAuAgAAZHJzL2Uyb0RvYy54bWxQSwECLQAUAAYACAAAACEA&#10;IyEWXeAAAAAKAQAADwAAAAAAAAAAAAAAAACiBAAAZHJzL2Rvd25yZXYueG1sUEsFBgAAAAAEAAQA&#10;8wAAAK8FAAAAAA==&#10;" filled="f" stroked="f">
                      <v:textbox style="layout-flow:vertical;mso-fit-shape-to-text:t">
                        <w:txbxContent>
                          <w:p w14:paraId="1B308C4C" w14:textId="77777777" w:rsidR="00EA4A7B" w:rsidRDefault="00EA4A7B" w:rsidP="000028FF">
                            <w:pPr>
                              <w:jc w:val="center"/>
                            </w:pPr>
                            <w:r>
                              <w:fldChar w:fldCharType="begin"/>
                            </w:r>
                            <w:r>
                              <w:instrText xml:space="preserve"> PAGE   \* MERGEFORMAT </w:instrText>
                            </w:r>
                            <w:r>
                              <w:fldChar w:fldCharType="separate"/>
                            </w:r>
                            <w:r>
                              <w:rPr>
                                <w:noProof/>
                              </w:rPr>
                              <w:t>85</w:t>
                            </w:r>
                            <w:r>
                              <w:fldChar w:fldCharType="end"/>
                            </w:r>
                          </w:p>
                        </w:txbxContent>
                      </v:textbox>
                      <w10:wrap anchorx="page" anchory="page"/>
                      <w10:anchorlock/>
                    </v:shape>
                  </w:pict>
                </mc:Fallback>
              </mc:AlternateContent>
            </w:r>
          </w:p>
        </w:tc>
        <w:tc>
          <w:tcPr>
            <w:tcW w:w="5528" w:type="dxa"/>
            <w:vAlign w:val="center"/>
          </w:tcPr>
          <w:p w14:paraId="0206CDCC" w14:textId="77777777" w:rsidR="00417D19" w:rsidRDefault="00417D19" w:rsidP="00417D19">
            <w:pPr>
              <w:pStyle w:val="Tekstpodstawowy2"/>
              <w:contextualSpacing/>
              <w:jc w:val="center"/>
              <w:rPr>
                <w:sz w:val="20"/>
              </w:rPr>
            </w:pPr>
            <w:r>
              <w:rPr>
                <w:sz w:val="20"/>
              </w:rPr>
              <w:t>opracowanie programów edukacji ekologicznej</w:t>
            </w:r>
          </w:p>
        </w:tc>
        <w:tc>
          <w:tcPr>
            <w:tcW w:w="1560" w:type="dxa"/>
            <w:vAlign w:val="center"/>
          </w:tcPr>
          <w:p w14:paraId="5A11C2EE" w14:textId="08EAA758" w:rsidR="00417D19" w:rsidRDefault="00417D19" w:rsidP="00417D19">
            <w:pPr>
              <w:pStyle w:val="Tekstpodstawowy2"/>
              <w:contextualSpacing/>
              <w:jc w:val="center"/>
              <w:rPr>
                <w:sz w:val="20"/>
              </w:rPr>
            </w:pPr>
            <w:r>
              <w:rPr>
                <w:sz w:val="20"/>
              </w:rPr>
              <w:t>do 2030</w:t>
            </w:r>
          </w:p>
        </w:tc>
        <w:tc>
          <w:tcPr>
            <w:tcW w:w="2268" w:type="dxa"/>
            <w:vAlign w:val="center"/>
          </w:tcPr>
          <w:p w14:paraId="76F39048" w14:textId="77777777" w:rsidR="00417D19" w:rsidRDefault="00417D19" w:rsidP="00417D19">
            <w:pPr>
              <w:pStyle w:val="Tekstpodstawowy2"/>
              <w:contextualSpacing/>
              <w:jc w:val="center"/>
              <w:rPr>
                <w:sz w:val="20"/>
              </w:rPr>
            </w:pPr>
            <w:r>
              <w:rPr>
                <w:sz w:val="20"/>
              </w:rPr>
              <w:t>JST</w:t>
            </w:r>
          </w:p>
          <w:p w14:paraId="78F31483" w14:textId="77777777" w:rsidR="00417D19" w:rsidRDefault="00417D19" w:rsidP="00417D19">
            <w:pPr>
              <w:contextualSpacing/>
              <w:jc w:val="center"/>
              <w:rPr>
                <w:sz w:val="20"/>
              </w:rPr>
            </w:pPr>
            <w:r>
              <w:rPr>
                <w:sz w:val="20"/>
              </w:rPr>
              <w:t>administracja państwowa</w:t>
            </w:r>
          </w:p>
          <w:p w14:paraId="2066D742" w14:textId="77777777" w:rsidR="00417D19" w:rsidRDefault="00417D19" w:rsidP="00417D19">
            <w:pPr>
              <w:contextualSpacing/>
              <w:jc w:val="center"/>
              <w:rPr>
                <w:sz w:val="20"/>
              </w:rPr>
            </w:pPr>
            <w:r>
              <w:rPr>
                <w:sz w:val="20"/>
              </w:rPr>
              <w:t>Lasy Państwowe</w:t>
            </w:r>
          </w:p>
          <w:p w14:paraId="3926C8BC" w14:textId="245CC796" w:rsidR="00417D19" w:rsidRDefault="00417D19" w:rsidP="00417D19">
            <w:pPr>
              <w:pStyle w:val="Tekstpodstawowy2"/>
              <w:contextualSpacing/>
              <w:jc w:val="center"/>
              <w:rPr>
                <w:sz w:val="20"/>
              </w:rPr>
            </w:pPr>
            <w:r>
              <w:rPr>
                <w:sz w:val="20"/>
              </w:rPr>
              <w:t>organizacje pozarządowe</w:t>
            </w:r>
          </w:p>
        </w:tc>
        <w:tc>
          <w:tcPr>
            <w:tcW w:w="2976" w:type="dxa"/>
            <w:vAlign w:val="center"/>
          </w:tcPr>
          <w:p w14:paraId="16617958" w14:textId="77777777" w:rsidR="00417D19" w:rsidRDefault="00417D19" w:rsidP="00417D19">
            <w:pPr>
              <w:pStyle w:val="Tekstpodstawowy2"/>
              <w:contextualSpacing/>
              <w:jc w:val="center"/>
              <w:rPr>
                <w:sz w:val="20"/>
              </w:rPr>
            </w:pPr>
            <w:r>
              <w:rPr>
                <w:sz w:val="20"/>
              </w:rPr>
              <w:t>budżety samorządów,</w:t>
            </w:r>
          </w:p>
          <w:p w14:paraId="3478F31F" w14:textId="77777777" w:rsidR="00417D19" w:rsidRDefault="00417D19" w:rsidP="00417D19">
            <w:pPr>
              <w:pStyle w:val="Tekstpodstawowy2"/>
              <w:contextualSpacing/>
              <w:jc w:val="center"/>
              <w:rPr>
                <w:sz w:val="20"/>
              </w:rPr>
            </w:pPr>
            <w:r>
              <w:rPr>
                <w:sz w:val="20"/>
              </w:rPr>
              <w:t>budżet państwa,</w:t>
            </w:r>
          </w:p>
          <w:p w14:paraId="1F13B10C" w14:textId="77777777" w:rsidR="00417D19" w:rsidRDefault="00417D19" w:rsidP="00417D19">
            <w:pPr>
              <w:pStyle w:val="Tekstpodstawowy2"/>
              <w:contextualSpacing/>
              <w:jc w:val="center"/>
              <w:rPr>
                <w:sz w:val="20"/>
              </w:rPr>
            </w:pPr>
            <w:r>
              <w:rPr>
                <w:sz w:val="20"/>
              </w:rPr>
              <w:t>instrumenty finansowe UE,</w:t>
            </w:r>
          </w:p>
          <w:p w14:paraId="517BE975" w14:textId="77777777" w:rsidR="00417D19" w:rsidRDefault="00417D19" w:rsidP="00417D19">
            <w:pPr>
              <w:pStyle w:val="Tekstpodstawowy2"/>
              <w:contextualSpacing/>
              <w:jc w:val="center"/>
              <w:rPr>
                <w:sz w:val="20"/>
              </w:rPr>
            </w:pPr>
            <w:r>
              <w:rPr>
                <w:sz w:val="20"/>
              </w:rPr>
              <w:t>krajowe fundusze ekologiczne,</w:t>
            </w:r>
          </w:p>
          <w:p w14:paraId="52A5A731" w14:textId="19B80E04" w:rsidR="00417D19" w:rsidRDefault="00417D19" w:rsidP="00417D19">
            <w:pPr>
              <w:pStyle w:val="Tekstpodstawowy2"/>
              <w:contextualSpacing/>
              <w:jc w:val="center"/>
              <w:rPr>
                <w:sz w:val="20"/>
              </w:rPr>
            </w:pPr>
            <w:r>
              <w:rPr>
                <w:sz w:val="20"/>
              </w:rPr>
              <w:t>środki własne organizacji</w:t>
            </w:r>
          </w:p>
        </w:tc>
      </w:tr>
      <w:tr w:rsidR="000028FF" w14:paraId="3C043ED8" w14:textId="77777777">
        <w:trPr>
          <w:cantSplit/>
          <w:trHeight w:val="172"/>
          <w:jc w:val="center"/>
        </w:trPr>
        <w:tc>
          <w:tcPr>
            <w:tcW w:w="1894" w:type="dxa"/>
            <w:vAlign w:val="center"/>
          </w:tcPr>
          <w:p w14:paraId="69EAD099" w14:textId="77777777" w:rsidR="000028FF" w:rsidRDefault="000028FF" w:rsidP="00E6072E">
            <w:pPr>
              <w:pStyle w:val="Tekstpodstawowy2"/>
              <w:contextualSpacing/>
              <w:jc w:val="center"/>
              <w:rPr>
                <w:sz w:val="20"/>
              </w:rPr>
            </w:pPr>
          </w:p>
        </w:tc>
        <w:tc>
          <w:tcPr>
            <w:tcW w:w="5528" w:type="dxa"/>
            <w:vAlign w:val="center"/>
          </w:tcPr>
          <w:p w14:paraId="705167FA" w14:textId="77777777" w:rsidR="000028FF" w:rsidRDefault="000028FF" w:rsidP="007606B3">
            <w:pPr>
              <w:pStyle w:val="Tekstpodstawowy2"/>
              <w:contextualSpacing/>
              <w:jc w:val="center"/>
              <w:rPr>
                <w:sz w:val="20"/>
              </w:rPr>
            </w:pPr>
            <w:r>
              <w:rPr>
                <w:sz w:val="20"/>
              </w:rPr>
              <w:t>wytyczanie i urządzanie ścieżek dydaktycznych, rowerowych, pieszych, kajakowych, punktów widokowych</w:t>
            </w:r>
          </w:p>
        </w:tc>
        <w:tc>
          <w:tcPr>
            <w:tcW w:w="1560" w:type="dxa"/>
            <w:vAlign w:val="center"/>
          </w:tcPr>
          <w:p w14:paraId="7E0EDF52" w14:textId="49C3571D" w:rsidR="000028FF" w:rsidRDefault="00E975C5" w:rsidP="00417D19">
            <w:pPr>
              <w:pStyle w:val="Tekstpodstawowy2"/>
              <w:contextualSpacing/>
              <w:jc w:val="center"/>
              <w:rPr>
                <w:sz w:val="20"/>
              </w:rPr>
            </w:pPr>
            <w:r>
              <w:rPr>
                <w:sz w:val="20"/>
              </w:rPr>
              <w:t>do 20</w:t>
            </w:r>
            <w:r w:rsidR="00417D19">
              <w:rPr>
                <w:sz w:val="20"/>
              </w:rPr>
              <w:t>3</w:t>
            </w:r>
            <w:r>
              <w:rPr>
                <w:sz w:val="20"/>
              </w:rPr>
              <w:t>0</w:t>
            </w:r>
          </w:p>
        </w:tc>
        <w:tc>
          <w:tcPr>
            <w:tcW w:w="2268" w:type="dxa"/>
            <w:vAlign w:val="center"/>
          </w:tcPr>
          <w:p w14:paraId="1B9A5696" w14:textId="77777777" w:rsidR="000028FF" w:rsidRDefault="000028FF" w:rsidP="00E6072E">
            <w:pPr>
              <w:pStyle w:val="Tekstpodstawowy2"/>
              <w:contextualSpacing/>
              <w:jc w:val="center"/>
              <w:rPr>
                <w:sz w:val="20"/>
              </w:rPr>
            </w:pPr>
            <w:r>
              <w:rPr>
                <w:sz w:val="20"/>
              </w:rPr>
              <w:t>JST</w:t>
            </w:r>
          </w:p>
          <w:p w14:paraId="0AF86D78" w14:textId="77777777" w:rsidR="000028FF" w:rsidRDefault="000028FF" w:rsidP="00E6072E">
            <w:pPr>
              <w:contextualSpacing/>
              <w:jc w:val="center"/>
              <w:rPr>
                <w:sz w:val="20"/>
              </w:rPr>
            </w:pPr>
            <w:r>
              <w:rPr>
                <w:sz w:val="20"/>
              </w:rPr>
              <w:t>administracja państwowa</w:t>
            </w:r>
          </w:p>
          <w:p w14:paraId="778C582D" w14:textId="77777777" w:rsidR="000028FF" w:rsidRDefault="000028FF" w:rsidP="00E6072E">
            <w:pPr>
              <w:contextualSpacing/>
              <w:jc w:val="center"/>
              <w:rPr>
                <w:sz w:val="20"/>
              </w:rPr>
            </w:pPr>
            <w:r>
              <w:rPr>
                <w:sz w:val="20"/>
              </w:rPr>
              <w:t>Lasy Państwowe</w:t>
            </w:r>
          </w:p>
          <w:p w14:paraId="00BF5B94" w14:textId="6DE1193C" w:rsidR="000028FF" w:rsidRDefault="000028FF" w:rsidP="00417D19">
            <w:pPr>
              <w:contextualSpacing/>
              <w:jc w:val="center"/>
              <w:rPr>
                <w:sz w:val="20"/>
              </w:rPr>
            </w:pPr>
            <w:r>
              <w:rPr>
                <w:sz w:val="20"/>
              </w:rPr>
              <w:t>zarządcy dróg</w:t>
            </w:r>
          </w:p>
        </w:tc>
        <w:tc>
          <w:tcPr>
            <w:tcW w:w="2976" w:type="dxa"/>
            <w:vAlign w:val="center"/>
          </w:tcPr>
          <w:p w14:paraId="4828EF6B" w14:textId="77777777" w:rsidR="000028FF" w:rsidRDefault="000028FF" w:rsidP="00E6072E">
            <w:pPr>
              <w:pStyle w:val="Tekstpodstawowy2"/>
              <w:contextualSpacing/>
              <w:jc w:val="center"/>
              <w:rPr>
                <w:sz w:val="20"/>
              </w:rPr>
            </w:pPr>
            <w:r>
              <w:rPr>
                <w:sz w:val="20"/>
              </w:rPr>
              <w:t>budżety samorządów,</w:t>
            </w:r>
          </w:p>
          <w:p w14:paraId="6575AD9E" w14:textId="77777777" w:rsidR="000028FF" w:rsidRDefault="000028FF" w:rsidP="00E6072E">
            <w:pPr>
              <w:pStyle w:val="Tekstpodstawowy2"/>
              <w:contextualSpacing/>
              <w:jc w:val="center"/>
              <w:rPr>
                <w:sz w:val="20"/>
              </w:rPr>
            </w:pPr>
            <w:r>
              <w:rPr>
                <w:sz w:val="20"/>
              </w:rPr>
              <w:t>budżet państwa,</w:t>
            </w:r>
          </w:p>
          <w:p w14:paraId="6E927238" w14:textId="77777777" w:rsidR="000028FF" w:rsidRDefault="000028FF" w:rsidP="00E6072E">
            <w:pPr>
              <w:pStyle w:val="Tekstpodstawowy2"/>
              <w:contextualSpacing/>
              <w:jc w:val="center"/>
              <w:rPr>
                <w:sz w:val="20"/>
              </w:rPr>
            </w:pPr>
            <w:r>
              <w:rPr>
                <w:sz w:val="20"/>
              </w:rPr>
              <w:t>instrumenty finansowe UE,</w:t>
            </w:r>
          </w:p>
          <w:p w14:paraId="2010B534" w14:textId="4F719575" w:rsidR="000028FF" w:rsidRDefault="000028FF" w:rsidP="00417D19">
            <w:pPr>
              <w:pStyle w:val="Tekstpodstawowy2"/>
              <w:contextualSpacing/>
              <w:jc w:val="center"/>
              <w:rPr>
                <w:sz w:val="20"/>
              </w:rPr>
            </w:pPr>
            <w:r>
              <w:rPr>
                <w:sz w:val="20"/>
              </w:rPr>
              <w:t>krajowe fundusze ekologiczne,</w:t>
            </w:r>
          </w:p>
        </w:tc>
      </w:tr>
      <w:tr w:rsidR="00417D19" w14:paraId="12CC5A8D" w14:textId="77777777">
        <w:trPr>
          <w:cantSplit/>
          <w:trHeight w:val="172"/>
          <w:jc w:val="center"/>
        </w:trPr>
        <w:tc>
          <w:tcPr>
            <w:tcW w:w="1894" w:type="dxa"/>
            <w:vAlign w:val="center"/>
          </w:tcPr>
          <w:p w14:paraId="1BE99977" w14:textId="77777777" w:rsidR="00417D19" w:rsidRDefault="00417D19" w:rsidP="00417D19">
            <w:pPr>
              <w:pStyle w:val="Tekstpodstawowy2"/>
              <w:contextualSpacing/>
              <w:jc w:val="center"/>
              <w:rPr>
                <w:sz w:val="20"/>
              </w:rPr>
            </w:pPr>
          </w:p>
        </w:tc>
        <w:tc>
          <w:tcPr>
            <w:tcW w:w="5528" w:type="dxa"/>
            <w:vAlign w:val="center"/>
          </w:tcPr>
          <w:p w14:paraId="6BB12F2A" w14:textId="31411698" w:rsidR="00417D19" w:rsidRDefault="00417D19" w:rsidP="00417D19">
            <w:pPr>
              <w:pStyle w:val="Tekstpodstawowy2"/>
              <w:contextualSpacing/>
              <w:jc w:val="center"/>
              <w:rPr>
                <w:sz w:val="20"/>
              </w:rPr>
            </w:pPr>
            <w:r>
              <w:rPr>
                <w:sz w:val="20"/>
              </w:rPr>
              <w:t>utworzenie lokalnych ośrodków edukacji ekologicznej</w:t>
            </w:r>
          </w:p>
        </w:tc>
        <w:tc>
          <w:tcPr>
            <w:tcW w:w="1560" w:type="dxa"/>
            <w:vAlign w:val="center"/>
          </w:tcPr>
          <w:p w14:paraId="076B3C4C" w14:textId="7EE38131" w:rsidR="00417D19" w:rsidRDefault="00417D19" w:rsidP="00417D19">
            <w:pPr>
              <w:pStyle w:val="Tekstpodstawowy2"/>
              <w:contextualSpacing/>
              <w:jc w:val="center"/>
              <w:rPr>
                <w:sz w:val="20"/>
              </w:rPr>
            </w:pPr>
            <w:r>
              <w:rPr>
                <w:sz w:val="20"/>
              </w:rPr>
              <w:t>do 2030</w:t>
            </w:r>
          </w:p>
        </w:tc>
        <w:tc>
          <w:tcPr>
            <w:tcW w:w="2268" w:type="dxa"/>
            <w:vAlign w:val="center"/>
          </w:tcPr>
          <w:p w14:paraId="40ABCA8A" w14:textId="77777777" w:rsidR="00417D19" w:rsidRDefault="00417D19" w:rsidP="00417D19">
            <w:pPr>
              <w:pStyle w:val="Tekstpodstawowy2"/>
              <w:contextualSpacing/>
              <w:jc w:val="center"/>
              <w:rPr>
                <w:sz w:val="20"/>
              </w:rPr>
            </w:pPr>
            <w:r>
              <w:rPr>
                <w:sz w:val="20"/>
              </w:rPr>
              <w:t>JST</w:t>
            </w:r>
          </w:p>
          <w:p w14:paraId="1985DD63" w14:textId="77777777" w:rsidR="00417D19" w:rsidRDefault="00417D19" w:rsidP="00417D19">
            <w:pPr>
              <w:contextualSpacing/>
              <w:jc w:val="center"/>
              <w:rPr>
                <w:sz w:val="20"/>
              </w:rPr>
            </w:pPr>
            <w:r>
              <w:rPr>
                <w:sz w:val="20"/>
              </w:rPr>
              <w:t>administracja państwowa</w:t>
            </w:r>
          </w:p>
          <w:p w14:paraId="3F8ADCDB" w14:textId="77777777" w:rsidR="00417D19" w:rsidRDefault="00417D19" w:rsidP="00417D19">
            <w:pPr>
              <w:contextualSpacing/>
              <w:jc w:val="center"/>
              <w:rPr>
                <w:sz w:val="20"/>
              </w:rPr>
            </w:pPr>
            <w:r>
              <w:rPr>
                <w:sz w:val="20"/>
              </w:rPr>
              <w:t>Lasy Państwowe</w:t>
            </w:r>
          </w:p>
          <w:p w14:paraId="308A96FA" w14:textId="4D4798BF" w:rsidR="00417D19" w:rsidRDefault="00417D19" w:rsidP="00417D19">
            <w:pPr>
              <w:pStyle w:val="Tekstpodstawowy2"/>
              <w:contextualSpacing/>
              <w:jc w:val="center"/>
              <w:rPr>
                <w:sz w:val="20"/>
              </w:rPr>
            </w:pPr>
            <w:r>
              <w:rPr>
                <w:sz w:val="20"/>
              </w:rPr>
              <w:t>organizacje pozarządowe</w:t>
            </w:r>
          </w:p>
        </w:tc>
        <w:tc>
          <w:tcPr>
            <w:tcW w:w="2976" w:type="dxa"/>
            <w:vAlign w:val="center"/>
          </w:tcPr>
          <w:p w14:paraId="11DE2BFF" w14:textId="77777777" w:rsidR="00417D19" w:rsidRDefault="00417D19" w:rsidP="00417D19">
            <w:pPr>
              <w:pStyle w:val="Tekstpodstawowy2"/>
              <w:contextualSpacing/>
              <w:jc w:val="center"/>
              <w:rPr>
                <w:sz w:val="20"/>
              </w:rPr>
            </w:pPr>
            <w:r>
              <w:rPr>
                <w:sz w:val="20"/>
              </w:rPr>
              <w:t>budżety samorządów,</w:t>
            </w:r>
          </w:p>
          <w:p w14:paraId="134A843F" w14:textId="77777777" w:rsidR="00417D19" w:rsidRDefault="00417D19" w:rsidP="00417D19">
            <w:pPr>
              <w:pStyle w:val="Tekstpodstawowy2"/>
              <w:contextualSpacing/>
              <w:jc w:val="center"/>
              <w:rPr>
                <w:sz w:val="20"/>
              </w:rPr>
            </w:pPr>
            <w:r>
              <w:rPr>
                <w:sz w:val="20"/>
              </w:rPr>
              <w:t>budżet państwa,</w:t>
            </w:r>
          </w:p>
          <w:p w14:paraId="2CC0179D" w14:textId="77777777" w:rsidR="00417D19" w:rsidRDefault="00417D19" w:rsidP="00417D19">
            <w:pPr>
              <w:pStyle w:val="Tekstpodstawowy2"/>
              <w:contextualSpacing/>
              <w:jc w:val="center"/>
              <w:rPr>
                <w:sz w:val="20"/>
              </w:rPr>
            </w:pPr>
            <w:r>
              <w:rPr>
                <w:sz w:val="20"/>
              </w:rPr>
              <w:t>instrumenty finansowe UE,</w:t>
            </w:r>
          </w:p>
          <w:p w14:paraId="6056BAC0" w14:textId="77777777" w:rsidR="00417D19" w:rsidRDefault="00417D19" w:rsidP="00417D19">
            <w:pPr>
              <w:pStyle w:val="Tekstpodstawowy2"/>
              <w:contextualSpacing/>
              <w:jc w:val="center"/>
              <w:rPr>
                <w:sz w:val="20"/>
              </w:rPr>
            </w:pPr>
            <w:r>
              <w:rPr>
                <w:sz w:val="20"/>
              </w:rPr>
              <w:t>krajowe fundusze ekologiczne,</w:t>
            </w:r>
          </w:p>
          <w:p w14:paraId="740C314D" w14:textId="7A4733FC" w:rsidR="00417D19" w:rsidRDefault="00417D19" w:rsidP="00417D19">
            <w:pPr>
              <w:pStyle w:val="Tekstpodstawowy2"/>
              <w:contextualSpacing/>
              <w:jc w:val="center"/>
              <w:rPr>
                <w:sz w:val="20"/>
              </w:rPr>
            </w:pPr>
            <w:r>
              <w:rPr>
                <w:sz w:val="20"/>
              </w:rPr>
              <w:t>środki własne organizacji</w:t>
            </w:r>
          </w:p>
        </w:tc>
      </w:tr>
      <w:tr w:rsidR="00417D19" w14:paraId="572B09E0" w14:textId="77777777">
        <w:trPr>
          <w:cantSplit/>
          <w:trHeight w:val="172"/>
          <w:jc w:val="center"/>
        </w:trPr>
        <w:tc>
          <w:tcPr>
            <w:tcW w:w="1894" w:type="dxa"/>
            <w:vAlign w:val="center"/>
          </w:tcPr>
          <w:p w14:paraId="44BA8533" w14:textId="77777777" w:rsidR="00417D19" w:rsidRDefault="00417D19" w:rsidP="00417D19">
            <w:pPr>
              <w:pStyle w:val="Tekstpodstawowy2"/>
              <w:contextualSpacing/>
              <w:jc w:val="center"/>
              <w:rPr>
                <w:sz w:val="20"/>
              </w:rPr>
            </w:pPr>
          </w:p>
        </w:tc>
        <w:tc>
          <w:tcPr>
            <w:tcW w:w="5528" w:type="dxa"/>
            <w:vAlign w:val="center"/>
          </w:tcPr>
          <w:p w14:paraId="4294D549" w14:textId="77777777" w:rsidR="00417D19" w:rsidRDefault="00417D19" w:rsidP="00417D19">
            <w:pPr>
              <w:pStyle w:val="Tekstpodstawowy2"/>
              <w:contextualSpacing/>
              <w:jc w:val="center"/>
              <w:rPr>
                <w:sz w:val="20"/>
              </w:rPr>
            </w:pPr>
            <w:r>
              <w:rPr>
                <w:sz w:val="20"/>
              </w:rPr>
              <w:t>organizacja warsztatów ekologicznych</w:t>
            </w:r>
          </w:p>
        </w:tc>
        <w:tc>
          <w:tcPr>
            <w:tcW w:w="1560" w:type="dxa"/>
            <w:vAlign w:val="center"/>
          </w:tcPr>
          <w:p w14:paraId="62C7309A" w14:textId="69AF8631" w:rsidR="00417D19" w:rsidRDefault="00417D19" w:rsidP="00417D19">
            <w:pPr>
              <w:pStyle w:val="Tekstpodstawowy2"/>
              <w:contextualSpacing/>
              <w:jc w:val="center"/>
              <w:rPr>
                <w:sz w:val="20"/>
              </w:rPr>
            </w:pPr>
            <w:r>
              <w:rPr>
                <w:sz w:val="20"/>
              </w:rPr>
              <w:t>do 2030</w:t>
            </w:r>
          </w:p>
        </w:tc>
        <w:tc>
          <w:tcPr>
            <w:tcW w:w="2268" w:type="dxa"/>
            <w:vAlign w:val="center"/>
          </w:tcPr>
          <w:p w14:paraId="7C5E43AB" w14:textId="77777777" w:rsidR="00417D19" w:rsidRDefault="00417D19" w:rsidP="00417D19">
            <w:pPr>
              <w:pStyle w:val="Tekstpodstawowy2"/>
              <w:contextualSpacing/>
              <w:jc w:val="center"/>
              <w:rPr>
                <w:sz w:val="20"/>
              </w:rPr>
            </w:pPr>
            <w:r>
              <w:rPr>
                <w:sz w:val="20"/>
              </w:rPr>
              <w:t>JST</w:t>
            </w:r>
          </w:p>
          <w:p w14:paraId="4756FB38" w14:textId="77777777" w:rsidR="00417D19" w:rsidRDefault="00417D19" w:rsidP="00417D19">
            <w:pPr>
              <w:contextualSpacing/>
              <w:jc w:val="center"/>
              <w:rPr>
                <w:sz w:val="20"/>
              </w:rPr>
            </w:pPr>
            <w:r>
              <w:rPr>
                <w:sz w:val="20"/>
              </w:rPr>
              <w:t>administracja państwowa</w:t>
            </w:r>
          </w:p>
          <w:p w14:paraId="6EF0762C" w14:textId="77777777" w:rsidR="00417D19" w:rsidRDefault="00417D19" w:rsidP="00417D19">
            <w:pPr>
              <w:contextualSpacing/>
              <w:jc w:val="center"/>
              <w:rPr>
                <w:sz w:val="20"/>
              </w:rPr>
            </w:pPr>
            <w:r>
              <w:rPr>
                <w:sz w:val="20"/>
              </w:rPr>
              <w:t>Lasy Państwowe</w:t>
            </w:r>
          </w:p>
          <w:p w14:paraId="70DB9CA2" w14:textId="19F2663B" w:rsidR="00417D19" w:rsidRDefault="00417D19" w:rsidP="00417D19">
            <w:pPr>
              <w:pStyle w:val="Tekstpodstawowy2"/>
              <w:contextualSpacing/>
              <w:jc w:val="center"/>
              <w:rPr>
                <w:sz w:val="20"/>
              </w:rPr>
            </w:pPr>
            <w:r>
              <w:rPr>
                <w:sz w:val="20"/>
              </w:rPr>
              <w:t>organizacje pozarządowe</w:t>
            </w:r>
          </w:p>
        </w:tc>
        <w:tc>
          <w:tcPr>
            <w:tcW w:w="2976" w:type="dxa"/>
            <w:vAlign w:val="center"/>
          </w:tcPr>
          <w:p w14:paraId="13B46D98" w14:textId="77777777" w:rsidR="00417D19" w:rsidRDefault="00417D19" w:rsidP="00417D19">
            <w:pPr>
              <w:pStyle w:val="Tekstpodstawowy2"/>
              <w:contextualSpacing/>
              <w:jc w:val="center"/>
              <w:rPr>
                <w:sz w:val="20"/>
              </w:rPr>
            </w:pPr>
            <w:r>
              <w:rPr>
                <w:sz w:val="20"/>
              </w:rPr>
              <w:t>budżety samorządów,</w:t>
            </w:r>
          </w:p>
          <w:p w14:paraId="0BDD2323" w14:textId="77777777" w:rsidR="00417D19" w:rsidRDefault="00417D19" w:rsidP="00417D19">
            <w:pPr>
              <w:pStyle w:val="Tekstpodstawowy2"/>
              <w:contextualSpacing/>
              <w:jc w:val="center"/>
              <w:rPr>
                <w:sz w:val="20"/>
              </w:rPr>
            </w:pPr>
            <w:r>
              <w:rPr>
                <w:sz w:val="20"/>
              </w:rPr>
              <w:t>budżet państwa,</w:t>
            </w:r>
          </w:p>
          <w:p w14:paraId="3D99A1B3" w14:textId="77777777" w:rsidR="00417D19" w:rsidRDefault="00417D19" w:rsidP="00417D19">
            <w:pPr>
              <w:pStyle w:val="Tekstpodstawowy2"/>
              <w:contextualSpacing/>
              <w:jc w:val="center"/>
              <w:rPr>
                <w:sz w:val="20"/>
              </w:rPr>
            </w:pPr>
            <w:r>
              <w:rPr>
                <w:sz w:val="20"/>
              </w:rPr>
              <w:t>instrumenty finansowe UE,</w:t>
            </w:r>
          </w:p>
          <w:p w14:paraId="49DD1B68" w14:textId="77777777" w:rsidR="00417D19" w:rsidRDefault="00417D19" w:rsidP="00417D19">
            <w:pPr>
              <w:pStyle w:val="Tekstpodstawowy2"/>
              <w:contextualSpacing/>
              <w:jc w:val="center"/>
              <w:rPr>
                <w:sz w:val="20"/>
              </w:rPr>
            </w:pPr>
            <w:r>
              <w:rPr>
                <w:sz w:val="20"/>
              </w:rPr>
              <w:t>krajowe fundusze ekologiczne,</w:t>
            </w:r>
          </w:p>
          <w:p w14:paraId="7A457F21" w14:textId="42713448" w:rsidR="00417D19" w:rsidRDefault="00417D19" w:rsidP="00417D19">
            <w:pPr>
              <w:pStyle w:val="Tekstpodstawowy2"/>
              <w:contextualSpacing/>
              <w:jc w:val="center"/>
              <w:rPr>
                <w:sz w:val="20"/>
              </w:rPr>
            </w:pPr>
            <w:r>
              <w:rPr>
                <w:sz w:val="20"/>
              </w:rPr>
              <w:t>środki własne organizacji</w:t>
            </w:r>
          </w:p>
        </w:tc>
      </w:tr>
      <w:tr w:rsidR="00417D19" w14:paraId="6B564F3E" w14:textId="77777777">
        <w:trPr>
          <w:cantSplit/>
          <w:trHeight w:val="172"/>
          <w:jc w:val="center"/>
        </w:trPr>
        <w:tc>
          <w:tcPr>
            <w:tcW w:w="1894" w:type="dxa"/>
            <w:vAlign w:val="center"/>
          </w:tcPr>
          <w:p w14:paraId="2926BE01" w14:textId="77777777" w:rsidR="00417D19" w:rsidRDefault="00417D19" w:rsidP="00417D19">
            <w:pPr>
              <w:pStyle w:val="Tekstpodstawowy2"/>
              <w:contextualSpacing/>
              <w:jc w:val="center"/>
              <w:rPr>
                <w:sz w:val="20"/>
              </w:rPr>
            </w:pPr>
          </w:p>
        </w:tc>
        <w:tc>
          <w:tcPr>
            <w:tcW w:w="5528" w:type="dxa"/>
            <w:vAlign w:val="center"/>
          </w:tcPr>
          <w:p w14:paraId="4E53E7DB" w14:textId="46CECFAC" w:rsidR="00417D19" w:rsidRDefault="00417D19" w:rsidP="00417D19">
            <w:pPr>
              <w:pStyle w:val="Tekstpodstawowy2"/>
              <w:contextualSpacing/>
              <w:jc w:val="center"/>
              <w:rPr>
                <w:sz w:val="20"/>
              </w:rPr>
            </w:pPr>
            <w:r>
              <w:rPr>
                <w:sz w:val="20"/>
              </w:rPr>
              <w:t xml:space="preserve">organizacja i wspieranie konkursów, olimpiad, turniejów </w:t>
            </w:r>
            <w:r w:rsidR="00977670">
              <w:rPr>
                <w:sz w:val="20"/>
              </w:rPr>
              <w:br/>
            </w:r>
            <w:r>
              <w:rPr>
                <w:sz w:val="20"/>
              </w:rPr>
              <w:t>ekologicznych</w:t>
            </w:r>
          </w:p>
        </w:tc>
        <w:tc>
          <w:tcPr>
            <w:tcW w:w="1560" w:type="dxa"/>
            <w:vAlign w:val="center"/>
          </w:tcPr>
          <w:p w14:paraId="03F29EF2" w14:textId="13480B5C" w:rsidR="00417D19" w:rsidRDefault="00417D19" w:rsidP="00417D19">
            <w:pPr>
              <w:pStyle w:val="Tekstpodstawowy2"/>
              <w:contextualSpacing/>
              <w:jc w:val="center"/>
              <w:rPr>
                <w:sz w:val="20"/>
              </w:rPr>
            </w:pPr>
            <w:r>
              <w:rPr>
                <w:sz w:val="20"/>
              </w:rPr>
              <w:t>do 2030</w:t>
            </w:r>
          </w:p>
        </w:tc>
        <w:tc>
          <w:tcPr>
            <w:tcW w:w="2268" w:type="dxa"/>
            <w:vAlign w:val="center"/>
          </w:tcPr>
          <w:p w14:paraId="6BBB943D" w14:textId="77777777" w:rsidR="00417D19" w:rsidRDefault="00417D19" w:rsidP="00417D19">
            <w:pPr>
              <w:pStyle w:val="Tekstpodstawowy2"/>
              <w:contextualSpacing/>
              <w:jc w:val="center"/>
              <w:rPr>
                <w:sz w:val="20"/>
              </w:rPr>
            </w:pPr>
            <w:r>
              <w:rPr>
                <w:sz w:val="20"/>
              </w:rPr>
              <w:t>JST</w:t>
            </w:r>
          </w:p>
          <w:p w14:paraId="1632CA8B" w14:textId="77777777" w:rsidR="00417D19" w:rsidRDefault="00417D19" w:rsidP="00417D19">
            <w:pPr>
              <w:contextualSpacing/>
              <w:jc w:val="center"/>
              <w:rPr>
                <w:sz w:val="20"/>
              </w:rPr>
            </w:pPr>
            <w:r>
              <w:rPr>
                <w:sz w:val="20"/>
              </w:rPr>
              <w:t>administracja państwowa</w:t>
            </w:r>
          </w:p>
          <w:p w14:paraId="3590FD01" w14:textId="77777777" w:rsidR="00417D19" w:rsidRDefault="00417D19" w:rsidP="00417D19">
            <w:pPr>
              <w:contextualSpacing/>
              <w:jc w:val="center"/>
              <w:rPr>
                <w:sz w:val="20"/>
              </w:rPr>
            </w:pPr>
            <w:r>
              <w:rPr>
                <w:sz w:val="20"/>
              </w:rPr>
              <w:t>Lasy Państwowe</w:t>
            </w:r>
          </w:p>
          <w:p w14:paraId="77440A09" w14:textId="1646E648" w:rsidR="00417D19" w:rsidRDefault="00417D19" w:rsidP="00417D19">
            <w:pPr>
              <w:pStyle w:val="Tekstpodstawowy2"/>
              <w:contextualSpacing/>
              <w:jc w:val="center"/>
              <w:rPr>
                <w:sz w:val="20"/>
              </w:rPr>
            </w:pPr>
            <w:r>
              <w:rPr>
                <w:sz w:val="20"/>
              </w:rPr>
              <w:t>organizacje pozarządowe</w:t>
            </w:r>
          </w:p>
        </w:tc>
        <w:tc>
          <w:tcPr>
            <w:tcW w:w="2976" w:type="dxa"/>
            <w:vAlign w:val="center"/>
          </w:tcPr>
          <w:p w14:paraId="62BEE8F7" w14:textId="77777777" w:rsidR="00417D19" w:rsidRDefault="00417D19" w:rsidP="00417D19">
            <w:pPr>
              <w:pStyle w:val="Tekstpodstawowy2"/>
              <w:contextualSpacing/>
              <w:jc w:val="center"/>
              <w:rPr>
                <w:sz w:val="20"/>
              </w:rPr>
            </w:pPr>
            <w:r>
              <w:rPr>
                <w:sz w:val="20"/>
              </w:rPr>
              <w:t>budżety samorządów,</w:t>
            </w:r>
          </w:p>
          <w:p w14:paraId="50FC31B5" w14:textId="77777777" w:rsidR="00417D19" w:rsidRDefault="00417D19" w:rsidP="00417D19">
            <w:pPr>
              <w:pStyle w:val="Tekstpodstawowy2"/>
              <w:contextualSpacing/>
              <w:jc w:val="center"/>
              <w:rPr>
                <w:sz w:val="20"/>
              </w:rPr>
            </w:pPr>
            <w:r>
              <w:rPr>
                <w:sz w:val="20"/>
              </w:rPr>
              <w:t>budżet państwa,</w:t>
            </w:r>
          </w:p>
          <w:p w14:paraId="760BCEC2" w14:textId="77777777" w:rsidR="00417D19" w:rsidRDefault="00417D19" w:rsidP="00417D19">
            <w:pPr>
              <w:pStyle w:val="Tekstpodstawowy2"/>
              <w:contextualSpacing/>
              <w:jc w:val="center"/>
              <w:rPr>
                <w:sz w:val="20"/>
              </w:rPr>
            </w:pPr>
            <w:r>
              <w:rPr>
                <w:sz w:val="20"/>
              </w:rPr>
              <w:t>instrumenty finansowe UE,</w:t>
            </w:r>
          </w:p>
          <w:p w14:paraId="3E07D8CB" w14:textId="77777777" w:rsidR="00417D19" w:rsidRDefault="00417D19" w:rsidP="00417D19">
            <w:pPr>
              <w:pStyle w:val="Tekstpodstawowy2"/>
              <w:contextualSpacing/>
              <w:jc w:val="center"/>
              <w:rPr>
                <w:sz w:val="20"/>
              </w:rPr>
            </w:pPr>
            <w:r>
              <w:rPr>
                <w:sz w:val="20"/>
              </w:rPr>
              <w:t>krajowe fundusze ekologiczne,</w:t>
            </w:r>
          </w:p>
          <w:p w14:paraId="15A162C1" w14:textId="4E14C860" w:rsidR="00417D19" w:rsidRDefault="00417D19" w:rsidP="00417D19">
            <w:pPr>
              <w:pStyle w:val="Tekstpodstawowy2"/>
              <w:contextualSpacing/>
              <w:jc w:val="center"/>
              <w:rPr>
                <w:sz w:val="20"/>
              </w:rPr>
            </w:pPr>
            <w:r>
              <w:rPr>
                <w:sz w:val="20"/>
              </w:rPr>
              <w:t>środki własne organizacji</w:t>
            </w:r>
          </w:p>
        </w:tc>
      </w:tr>
      <w:tr w:rsidR="00417D19" w14:paraId="7FA72314" w14:textId="77777777">
        <w:trPr>
          <w:cantSplit/>
          <w:trHeight w:val="172"/>
          <w:jc w:val="center"/>
        </w:trPr>
        <w:tc>
          <w:tcPr>
            <w:tcW w:w="1894" w:type="dxa"/>
            <w:vAlign w:val="center"/>
          </w:tcPr>
          <w:p w14:paraId="692AE226" w14:textId="77777777" w:rsidR="00417D19" w:rsidRDefault="00417D19" w:rsidP="00417D19">
            <w:pPr>
              <w:pStyle w:val="Tekstpodstawowy2"/>
              <w:contextualSpacing/>
              <w:jc w:val="center"/>
              <w:rPr>
                <w:sz w:val="20"/>
              </w:rPr>
            </w:pPr>
          </w:p>
        </w:tc>
        <w:tc>
          <w:tcPr>
            <w:tcW w:w="5528" w:type="dxa"/>
            <w:vAlign w:val="center"/>
          </w:tcPr>
          <w:p w14:paraId="2D32C9E9" w14:textId="77777777" w:rsidR="00417D19" w:rsidRDefault="00417D19" w:rsidP="00417D19">
            <w:pPr>
              <w:pStyle w:val="Tekstpodstawowy2"/>
              <w:contextualSpacing/>
              <w:jc w:val="center"/>
              <w:rPr>
                <w:sz w:val="20"/>
              </w:rPr>
            </w:pPr>
            <w:r>
              <w:rPr>
                <w:sz w:val="20"/>
              </w:rPr>
              <w:t>organizacja festynów i imprez poświęconych ochronie środowiska</w:t>
            </w:r>
          </w:p>
        </w:tc>
        <w:tc>
          <w:tcPr>
            <w:tcW w:w="1560" w:type="dxa"/>
            <w:vAlign w:val="center"/>
          </w:tcPr>
          <w:p w14:paraId="1078BE06" w14:textId="0DDC417B" w:rsidR="00417D19" w:rsidRDefault="00417D19" w:rsidP="00417D19">
            <w:pPr>
              <w:pStyle w:val="Tekstpodstawowy2"/>
              <w:contextualSpacing/>
              <w:jc w:val="center"/>
              <w:rPr>
                <w:sz w:val="20"/>
              </w:rPr>
            </w:pPr>
            <w:r>
              <w:rPr>
                <w:sz w:val="20"/>
              </w:rPr>
              <w:t>do 2030</w:t>
            </w:r>
          </w:p>
        </w:tc>
        <w:tc>
          <w:tcPr>
            <w:tcW w:w="2268" w:type="dxa"/>
            <w:vAlign w:val="center"/>
          </w:tcPr>
          <w:p w14:paraId="687D8249" w14:textId="77777777" w:rsidR="00417D19" w:rsidRDefault="00417D19" w:rsidP="00417D19">
            <w:pPr>
              <w:pStyle w:val="Tekstpodstawowy2"/>
              <w:contextualSpacing/>
              <w:jc w:val="center"/>
              <w:rPr>
                <w:sz w:val="20"/>
              </w:rPr>
            </w:pPr>
            <w:r>
              <w:rPr>
                <w:sz w:val="20"/>
              </w:rPr>
              <w:t>JST</w:t>
            </w:r>
          </w:p>
          <w:p w14:paraId="31FC0961" w14:textId="77777777" w:rsidR="00417D19" w:rsidRDefault="00417D19" w:rsidP="00417D19">
            <w:pPr>
              <w:contextualSpacing/>
              <w:jc w:val="center"/>
              <w:rPr>
                <w:sz w:val="20"/>
              </w:rPr>
            </w:pPr>
            <w:r>
              <w:rPr>
                <w:sz w:val="20"/>
              </w:rPr>
              <w:t>administracja państwowa</w:t>
            </w:r>
          </w:p>
          <w:p w14:paraId="2D00A66E" w14:textId="77777777" w:rsidR="00417D19" w:rsidRDefault="00417D19" w:rsidP="00417D19">
            <w:pPr>
              <w:contextualSpacing/>
              <w:jc w:val="center"/>
              <w:rPr>
                <w:sz w:val="20"/>
              </w:rPr>
            </w:pPr>
            <w:r>
              <w:rPr>
                <w:sz w:val="20"/>
              </w:rPr>
              <w:t>Lasy Państwowe</w:t>
            </w:r>
          </w:p>
          <w:p w14:paraId="4361107B" w14:textId="0CFD9BC9" w:rsidR="00417D19" w:rsidRDefault="00417D19" w:rsidP="00417D19">
            <w:pPr>
              <w:pStyle w:val="Tekstpodstawowy2"/>
              <w:contextualSpacing/>
              <w:jc w:val="center"/>
              <w:rPr>
                <w:sz w:val="20"/>
              </w:rPr>
            </w:pPr>
            <w:r>
              <w:rPr>
                <w:sz w:val="20"/>
              </w:rPr>
              <w:t>organizacje pozarządowe</w:t>
            </w:r>
          </w:p>
        </w:tc>
        <w:tc>
          <w:tcPr>
            <w:tcW w:w="2976" w:type="dxa"/>
            <w:vAlign w:val="center"/>
          </w:tcPr>
          <w:p w14:paraId="6A6D3F87" w14:textId="77777777" w:rsidR="00417D19" w:rsidRDefault="00417D19" w:rsidP="00417D19">
            <w:pPr>
              <w:pStyle w:val="Tekstpodstawowy2"/>
              <w:contextualSpacing/>
              <w:jc w:val="center"/>
              <w:rPr>
                <w:sz w:val="20"/>
              </w:rPr>
            </w:pPr>
            <w:r>
              <w:rPr>
                <w:sz w:val="20"/>
              </w:rPr>
              <w:t>budżety samorządów,</w:t>
            </w:r>
          </w:p>
          <w:p w14:paraId="7C2B110E" w14:textId="77777777" w:rsidR="00417D19" w:rsidRDefault="00417D19" w:rsidP="00417D19">
            <w:pPr>
              <w:pStyle w:val="Tekstpodstawowy2"/>
              <w:contextualSpacing/>
              <w:jc w:val="center"/>
              <w:rPr>
                <w:sz w:val="20"/>
              </w:rPr>
            </w:pPr>
            <w:r>
              <w:rPr>
                <w:sz w:val="20"/>
              </w:rPr>
              <w:t>budżet państwa,</w:t>
            </w:r>
          </w:p>
          <w:p w14:paraId="1B3A3F53" w14:textId="77777777" w:rsidR="00417D19" w:rsidRDefault="00417D19" w:rsidP="00417D19">
            <w:pPr>
              <w:pStyle w:val="Tekstpodstawowy2"/>
              <w:contextualSpacing/>
              <w:jc w:val="center"/>
              <w:rPr>
                <w:sz w:val="20"/>
              </w:rPr>
            </w:pPr>
            <w:r>
              <w:rPr>
                <w:sz w:val="20"/>
              </w:rPr>
              <w:t>instrumenty finansowe UE,</w:t>
            </w:r>
          </w:p>
          <w:p w14:paraId="249C02BC" w14:textId="77777777" w:rsidR="00417D19" w:rsidRDefault="00417D19" w:rsidP="00417D19">
            <w:pPr>
              <w:pStyle w:val="Tekstpodstawowy2"/>
              <w:contextualSpacing/>
              <w:jc w:val="center"/>
              <w:rPr>
                <w:sz w:val="20"/>
              </w:rPr>
            </w:pPr>
            <w:r>
              <w:rPr>
                <w:sz w:val="20"/>
              </w:rPr>
              <w:t>krajowe fundusze ekologiczne,</w:t>
            </w:r>
          </w:p>
          <w:p w14:paraId="3CF43522" w14:textId="1021A6E3" w:rsidR="00417D19" w:rsidRDefault="00417D19" w:rsidP="00417D19">
            <w:pPr>
              <w:pStyle w:val="Tekstpodstawowy2"/>
              <w:contextualSpacing/>
              <w:jc w:val="center"/>
              <w:rPr>
                <w:sz w:val="20"/>
              </w:rPr>
            </w:pPr>
            <w:r>
              <w:rPr>
                <w:sz w:val="20"/>
              </w:rPr>
              <w:t>środki własne organizacji</w:t>
            </w:r>
          </w:p>
        </w:tc>
      </w:tr>
      <w:tr w:rsidR="00417D19" w14:paraId="339049BC" w14:textId="77777777">
        <w:trPr>
          <w:cantSplit/>
          <w:trHeight w:val="172"/>
          <w:jc w:val="center"/>
        </w:trPr>
        <w:tc>
          <w:tcPr>
            <w:tcW w:w="1894" w:type="dxa"/>
            <w:vAlign w:val="center"/>
          </w:tcPr>
          <w:p w14:paraId="73E29815" w14:textId="77777777" w:rsidR="00417D19" w:rsidRDefault="00417D19" w:rsidP="00417D19">
            <w:pPr>
              <w:pStyle w:val="Tekstpodstawowy2"/>
              <w:contextualSpacing/>
              <w:jc w:val="center"/>
              <w:rPr>
                <w:sz w:val="20"/>
              </w:rPr>
            </w:pPr>
          </w:p>
        </w:tc>
        <w:tc>
          <w:tcPr>
            <w:tcW w:w="5528" w:type="dxa"/>
            <w:vAlign w:val="center"/>
          </w:tcPr>
          <w:p w14:paraId="56F1646D" w14:textId="77777777" w:rsidR="00417D19" w:rsidRDefault="00417D19" w:rsidP="00417D19">
            <w:pPr>
              <w:pStyle w:val="Tekstpodstawowy2"/>
              <w:contextualSpacing/>
              <w:jc w:val="center"/>
              <w:rPr>
                <w:sz w:val="20"/>
              </w:rPr>
            </w:pPr>
            <w:r>
              <w:rPr>
                <w:sz w:val="20"/>
              </w:rPr>
              <w:t>wspieranie kółek ekologicznych</w:t>
            </w:r>
          </w:p>
        </w:tc>
        <w:tc>
          <w:tcPr>
            <w:tcW w:w="1560" w:type="dxa"/>
            <w:vAlign w:val="center"/>
          </w:tcPr>
          <w:p w14:paraId="05A67AC0" w14:textId="77777777" w:rsidR="00417D19" w:rsidRDefault="00417D19" w:rsidP="00417D19">
            <w:pPr>
              <w:pStyle w:val="Tekstpodstawowy2"/>
              <w:contextualSpacing/>
              <w:jc w:val="center"/>
              <w:rPr>
                <w:sz w:val="20"/>
              </w:rPr>
            </w:pPr>
            <w:r>
              <w:rPr>
                <w:sz w:val="20"/>
              </w:rPr>
              <w:t>zadanie ciągłe</w:t>
            </w:r>
          </w:p>
          <w:p w14:paraId="5EBFC05C" w14:textId="0045EE25" w:rsidR="00417D19" w:rsidRDefault="00417D19" w:rsidP="00417D19">
            <w:pPr>
              <w:pStyle w:val="Tekstpodstawowy2"/>
              <w:contextualSpacing/>
              <w:jc w:val="center"/>
              <w:rPr>
                <w:sz w:val="20"/>
              </w:rPr>
            </w:pPr>
            <w:r>
              <w:rPr>
                <w:sz w:val="20"/>
              </w:rPr>
              <w:t>do 2030</w:t>
            </w:r>
          </w:p>
        </w:tc>
        <w:tc>
          <w:tcPr>
            <w:tcW w:w="2268" w:type="dxa"/>
            <w:vAlign w:val="center"/>
          </w:tcPr>
          <w:p w14:paraId="5B19479C" w14:textId="77777777" w:rsidR="00417D19" w:rsidRDefault="00417D19" w:rsidP="00417D19">
            <w:pPr>
              <w:pStyle w:val="Tekstpodstawowy2"/>
              <w:contextualSpacing/>
              <w:jc w:val="center"/>
              <w:rPr>
                <w:sz w:val="20"/>
              </w:rPr>
            </w:pPr>
            <w:r>
              <w:rPr>
                <w:sz w:val="20"/>
              </w:rPr>
              <w:t>JST</w:t>
            </w:r>
          </w:p>
          <w:p w14:paraId="73DD1A30" w14:textId="77777777" w:rsidR="00417D19" w:rsidRDefault="00417D19" w:rsidP="00417D19">
            <w:pPr>
              <w:contextualSpacing/>
              <w:jc w:val="center"/>
              <w:rPr>
                <w:sz w:val="20"/>
              </w:rPr>
            </w:pPr>
            <w:r>
              <w:rPr>
                <w:sz w:val="20"/>
              </w:rPr>
              <w:t>administracja państwowa</w:t>
            </w:r>
          </w:p>
          <w:p w14:paraId="0442A092" w14:textId="77777777" w:rsidR="00417D19" w:rsidRDefault="00417D19" w:rsidP="00417D19">
            <w:pPr>
              <w:contextualSpacing/>
              <w:jc w:val="center"/>
              <w:rPr>
                <w:sz w:val="20"/>
              </w:rPr>
            </w:pPr>
            <w:r>
              <w:rPr>
                <w:sz w:val="20"/>
              </w:rPr>
              <w:t>Lasy Państwowe</w:t>
            </w:r>
          </w:p>
          <w:p w14:paraId="58D3928B" w14:textId="0B16C1B5" w:rsidR="00417D19" w:rsidRDefault="00417D19" w:rsidP="00417D19">
            <w:pPr>
              <w:pStyle w:val="Tekstpodstawowy2"/>
              <w:contextualSpacing/>
              <w:jc w:val="center"/>
              <w:rPr>
                <w:sz w:val="20"/>
              </w:rPr>
            </w:pPr>
            <w:r>
              <w:rPr>
                <w:sz w:val="20"/>
              </w:rPr>
              <w:t>organizacje pozarządowe</w:t>
            </w:r>
          </w:p>
        </w:tc>
        <w:tc>
          <w:tcPr>
            <w:tcW w:w="2976" w:type="dxa"/>
            <w:vAlign w:val="center"/>
          </w:tcPr>
          <w:p w14:paraId="60D28945" w14:textId="77777777" w:rsidR="00417D19" w:rsidRDefault="00417D19" w:rsidP="00417D19">
            <w:pPr>
              <w:pStyle w:val="Tekstpodstawowy2"/>
              <w:contextualSpacing/>
              <w:jc w:val="center"/>
              <w:rPr>
                <w:sz w:val="20"/>
              </w:rPr>
            </w:pPr>
            <w:r>
              <w:rPr>
                <w:sz w:val="20"/>
              </w:rPr>
              <w:t>budżety samorządów,</w:t>
            </w:r>
          </w:p>
          <w:p w14:paraId="07E905DF" w14:textId="77777777" w:rsidR="00417D19" w:rsidRDefault="00417D19" w:rsidP="00417D19">
            <w:pPr>
              <w:pStyle w:val="Tekstpodstawowy2"/>
              <w:contextualSpacing/>
              <w:jc w:val="center"/>
              <w:rPr>
                <w:sz w:val="20"/>
              </w:rPr>
            </w:pPr>
            <w:r>
              <w:rPr>
                <w:sz w:val="20"/>
              </w:rPr>
              <w:t>budżet państwa,</w:t>
            </w:r>
          </w:p>
          <w:p w14:paraId="1192F26A" w14:textId="77777777" w:rsidR="00417D19" w:rsidRDefault="00417D19" w:rsidP="00417D19">
            <w:pPr>
              <w:pStyle w:val="Tekstpodstawowy2"/>
              <w:contextualSpacing/>
              <w:jc w:val="center"/>
              <w:rPr>
                <w:sz w:val="20"/>
              </w:rPr>
            </w:pPr>
            <w:r>
              <w:rPr>
                <w:sz w:val="20"/>
              </w:rPr>
              <w:t>instrumenty finansowe UE,</w:t>
            </w:r>
          </w:p>
          <w:p w14:paraId="4D6A7B0A" w14:textId="77777777" w:rsidR="00417D19" w:rsidRDefault="00417D19" w:rsidP="00417D19">
            <w:pPr>
              <w:pStyle w:val="Tekstpodstawowy2"/>
              <w:contextualSpacing/>
              <w:jc w:val="center"/>
              <w:rPr>
                <w:sz w:val="20"/>
              </w:rPr>
            </w:pPr>
            <w:r>
              <w:rPr>
                <w:sz w:val="20"/>
              </w:rPr>
              <w:t>krajowe fundusze ekologiczne,</w:t>
            </w:r>
          </w:p>
          <w:p w14:paraId="13EE2F11" w14:textId="08FF00C2" w:rsidR="00417D19" w:rsidRDefault="00417D19" w:rsidP="00417D19">
            <w:pPr>
              <w:pStyle w:val="Tekstpodstawowy2"/>
              <w:contextualSpacing/>
              <w:jc w:val="center"/>
              <w:rPr>
                <w:sz w:val="20"/>
              </w:rPr>
            </w:pPr>
            <w:r>
              <w:rPr>
                <w:sz w:val="20"/>
              </w:rPr>
              <w:t>środki własne organizacji</w:t>
            </w:r>
          </w:p>
        </w:tc>
      </w:tr>
    </w:tbl>
    <w:p w14:paraId="7A9ED22E" w14:textId="77777777" w:rsidR="000028FF" w:rsidRDefault="000028FF" w:rsidP="00E03BCB">
      <w:pPr>
        <w:spacing w:after="120"/>
        <w:jc w:val="both"/>
      </w:pPr>
    </w:p>
    <w:p w14:paraId="39F21570" w14:textId="77777777" w:rsidR="000028FF" w:rsidRDefault="000028FF" w:rsidP="00E03BCB">
      <w:pPr>
        <w:spacing w:after="120"/>
        <w:jc w:val="both"/>
      </w:pPr>
    </w:p>
    <w:p w14:paraId="52140896" w14:textId="77777777" w:rsidR="00417D19" w:rsidRPr="00417D19" w:rsidRDefault="00417D19" w:rsidP="00417D19">
      <w:pPr>
        <w:pStyle w:val="Nagwek3"/>
        <w:sectPr w:rsidR="00417D19" w:rsidRPr="00417D19" w:rsidSect="00664899">
          <w:headerReference w:type="default" r:id="rId26"/>
          <w:footerReference w:type="default" r:id="rId27"/>
          <w:pgSz w:w="16840" w:h="11907" w:orient="landscape" w:code="9"/>
          <w:pgMar w:top="1701" w:right="1134" w:bottom="964" w:left="1134" w:header="851" w:footer="851" w:gutter="0"/>
          <w:cols w:space="708"/>
          <w:docGrid w:linePitch="360"/>
        </w:sectPr>
      </w:pPr>
    </w:p>
    <w:p w14:paraId="3EB261A5" w14:textId="617B079E" w:rsidR="000028FF" w:rsidRDefault="000028FF" w:rsidP="00AE6930">
      <w:pPr>
        <w:pStyle w:val="Nagwek2"/>
      </w:pPr>
      <w:bookmarkStart w:id="75" w:name="_Toc100147285"/>
      <w:r>
        <w:lastRenderedPageBreak/>
        <w:t>NARZĘDZIA I INSTRUMENTY REALIZACJI PROGRAMU</w:t>
      </w:r>
      <w:bookmarkEnd w:id="75"/>
    </w:p>
    <w:p w14:paraId="5C58DB1E" w14:textId="77777777" w:rsidR="000028FF" w:rsidRDefault="000028FF" w:rsidP="00E03BCB">
      <w:pPr>
        <w:spacing w:after="120"/>
        <w:jc w:val="both"/>
      </w:pPr>
    </w:p>
    <w:p w14:paraId="57DB087B" w14:textId="77777777" w:rsidR="000028FF" w:rsidRDefault="000028FF" w:rsidP="00FF15C9">
      <w:pPr>
        <w:pStyle w:val="Nagwek3"/>
      </w:pPr>
      <w:bookmarkStart w:id="76" w:name="_Toc100147286"/>
      <w:r>
        <w:t>Wybrane narzędzia i instrumenty realizacji Programu</w:t>
      </w:r>
      <w:bookmarkEnd w:id="76"/>
    </w:p>
    <w:p w14:paraId="08E136D2" w14:textId="77777777" w:rsidR="000028FF" w:rsidRDefault="000028FF" w:rsidP="00E03BCB">
      <w:pPr>
        <w:spacing w:after="120"/>
        <w:jc w:val="both"/>
      </w:pPr>
    </w:p>
    <w:p w14:paraId="4300CB7D" w14:textId="65F727A1" w:rsidR="000028FF" w:rsidRDefault="000028FF" w:rsidP="00E03BCB">
      <w:pPr>
        <w:spacing w:after="120"/>
        <w:ind w:firstLine="709"/>
        <w:jc w:val="both"/>
      </w:pPr>
      <w:r>
        <w:t xml:space="preserve">Prawidłowa realizacja Programu wiąże się z zastosowaniem właściwych narzędzi i instrumentów. Jest to tym bardziej istotne, że w związku z wejściem Polski do struktur Unii Europejskiej, koniecznym zadaniem jest dostosowanie norm i zachowań środowiskowych </w:t>
      </w:r>
      <w:r w:rsidR="0041142F">
        <w:t>do </w:t>
      </w:r>
      <w:r>
        <w:t xml:space="preserve">unijnych wymogów. </w:t>
      </w:r>
    </w:p>
    <w:p w14:paraId="108B52E7" w14:textId="77777777" w:rsidR="000028FF" w:rsidRDefault="000028FF" w:rsidP="00E03BCB">
      <w:pPr>
        <w:spacing w:after="120"/>
        <w:ind w:firstLine="709"/>
        <w:jc w:val="both"/>
      </w:pPr>
    </w:p>
    <w:p w14:paraId="4BF82F40" w14:textId="77777777" w:rsidR="000028FF" w:rsidRPr="00B37234" w:rsidRDefault="000028FF" w:rsidP="003643DA">
      <w:pPr>
        <w:numPr>
          <w:ilvl w:val="0"/>
          <w:numId w:val="40"/>
        </w:numPr>
        <w:spacing w:after="120"/>
        <w:jc w:val="both"/>
        <w:rPr>
          <w:b/>
        </w:rPr>
      </w:pPr>
      <w:r w:rsidRPr="00B37234">
        <w:rPr>
          <w:b/>
        </w:rPr>
        <w:t>instrumenty prawne</w:t>
      </w:r>
    </w:p>
    <w:p w14:paraId="381A3D33" w14:textId="77777777" w:rsidR="000028FF" w:rsidRDefault="000028FF" w:rsidP="00E03BCB">
      <w:pPr>
        <w:spacing w:after="120"/>
        <w:jc w:val="both"/>
      </w:pPr>
      <w:r>
        <w:t xml:space="preserve">Są to instrumenty, które w sposób bezpośredni i nakazowy regulują określone zachowania. </w:t>
      </w:r>
    </w:p>
    <w:p w14:paraId="61AAB24E" w14:textId="77777777" w:rsidR="000028FF" w:rsidRDefault="000028FF" w:rsidP="003643DA">
      <w:pPr>
        <w:numPr>
          <w:ilvl w:val="0"/>
          <w:numId w:val="24"/>
        </w:numPr>
        <w:spacing w:after="120"/>
        <w:jc w:val="both"/>
      </w:pPr>
      <w:r w:rsidRPr="00B37234">
        <w:rPr>
          <w:b/>
          <w:i/>
        </w:rPr>
        <w:t>Standardy jakościowe lub emisyjne</w:t>
      </w:r>
      <w:r>
        <w:t>. Te pierwsze określają minimalny, dopuszczalny poziom jakości środowiska, zaś drugie – określają ile i jakich zanieczyszczeń można wprowadzać do środowiska.</w:t>
      </w:r>
    </w:p>
    <w:p w14:paraId="6C873FF0" w14:textId="5AB947B3" w:rsidR="000028FF" w:rsidRDefault="001348CB" w:rsidP="003643DA">
      <w:pPr>
        <w:numPr>
          <w:ilvl w:val="0"/>
          <w:numId w:val="24"/>
        </w:numPr>
        <w:spacing w:after="120"/>
        <w:jc w:val="both"/>
      </w:pPr>
      <w:r>
        <w:rPr>
          <w:b/>
          <w:i/>
        </w:rPr>
        <w:t>Regulacje prawne</w:t>
      </w:r>
      <w:r w:rsidR="000028FF">
        <w:t xml:space="preserve"> – zarówno te, które dotyczą procesu inwestycyjnego, jak i te, które w sposób bezpośredni dotyczą ochrony środowiska, są przede wszystkim indywidualnymi decyzjami administracyjnymi, które konkretyzują zobowiązania prawne i ustalają obowiązki danego podmiotu</w:t>
      </w:r>
    </w:p>
    <w:p w14:paraId="1BACBFB8" w14:textId="77777777" w:rsidR="000028FF" w:rsidRDefault="000028FF" w:rsidP="003643DA">
      <w:pPr>
        <w:numPr>
          <w:ilvl w:val="0"/>
          <w:numId w:val="24"/>
        </w:numPr>
        <w:spacing w:after="120"/>
        <w:jc w:val="both"/>
      </w:pPr>
      <w:r w:rsidRPr="00B37234">
        <w:rPr>
          <w:b/>
          <w:i/>
        </w:rPr>
        <w:t>Odpowiedzialność</w:t>
      </w:r>
      <w:r>
        <w:t xml:space="preserve"> – można ją podzielić na:</w:t>
      </w:r>
    </w:p>
    <w:p w14:paraId="4D43AE1D" w14:textId="77777777" w:rsidR="000028FF" w:rsidRDefault="000028FF" w:rsidP="003643DA">
      <w:pPr>
        <w:numPr>
          <w:ilvl w:val="1"/>
          <w:numId w:val="24"/>
        </w:numPr>
        <w:spacing w:after="120"/>
        <w:jc w:val="both"/>
      </w:pPr>
      <w:r>
        <w:t xml:space="preserve">administracyjną </w:t>
      </w:r>
    </w:p>
    <w:p w14:paraId="387B782F" w14:textId="77777777" w:rsidR="000028FF" w:rsidRDefault="000028FF" w:rsidP="003643DA">
      <w:pPr>
        <w:numPr>
          <w:ilvl w:val="1"/>
          <w:numId w:val="12"/>
        </w:numPr>
        <w:spacing w:after="120"/>
        <w:ind w:left="1834"/>
        <w:jc w:val="both"/>
      </w:pPr>
      <w:r>
        <w:t>administracyjne kary pieniężne i nawiązki za przekroczenie określonych norm i standardów</w:t>
      </w:r>
    </w:p>
    <w:p w14:paraId="73BE8142" w14:textId="77777777" w:rsidR="000028FF" w:rsidRDefault="000028FF" w:rsidP="003643DA">
      <w:pPr>
        <w:numPr>
          <w:ilvl w:val="1"/>
          <w:numId w:val="12"/>
        </w:numPr>
        <w:spacing w:after="120"/>
        <w:ind w:left="1834"/>
        <w:jc w:val="both"/>
      </w:pPr>
      <w:r>
        <w:t>zadośćuczynienie administracyjne</w:t>
      </w:r>
    </w:p>
    <w:p w14:paraId="6E71A72D" w14:textId="77777777" w:rsidR="000028FF" w:rsidRDefault="000028FF" w:rsidP="003643DA">
      <w:pPr>
        <w:numPr>
          <w:ilvl w:val="1"/>
          <w:numId w:val="12"/>
        </w:numPr>
        <w:spacing w:after="120"/>
        <w:ind w:left="1834"/>
        <w:jc w:val="both"/>
      </w:pPr>
      <w:r>
        <w:t>wstrzymanie działalności</w:t>
      </w:r>
    </w:p>
    <w:p w14:paraId="19276043" w14:textId="77777777" w:rsidR="000028FF" w:rsidRDefault="000028FF" w:rsidP="003643DA">
      <w:pPr>
        <w:numPr>
          <w:ilvl w:val="1"/>
          <w:numId w:val="24"/>
        </w:numPr>
        <w:spacing w:after="120"/>
        <w:jc w:val="both"/>
      </w:pPr>
      <w:r>
        <w:t>karną</w:t>
      </w:r>
    </w:p>
    <w:p w14:paraId="16A4A802" w14:textId="77777777" w:rsidR="000028FF" w:rsidRDefault="000028FF" w:rsidP="003643DA">
      <w:pPr>
        <w:numPr>
          <w:ilvl w:val="1"/>
          <w:numId w:val="24"/>
        </w:numPr>
        <w:spacing w:after="120"/>
        <w:jc w:val="both"/>
      </w:pPr>
      <w:r>
        <w:t>cywilną</w:t>
      </w:r>
    </w:p>
    <w:p w14:paraId="45CE1B02" w14:textId="77777777" w:rsidR="000028FF" w:rsidRDefault="000028FF" w:rsidP="00E03BCB">
      <w:pPr>
        <w:spacing w:after="120"/>
        <w:jc w:val="both"/>
      </w:pPr>
    </w:p>
    <w:p w14:paraId="0EEF041B" w14:textId="77777777" w:rsidR="000028FF" w:rsidRPr="00B37234" w:rsidRDefault="000028FF" w:rsidP="003643DA">
      <w:pPr>
        <w:numPr>
          <w:ilvl w:val="2"/>
          <w:numId w:val="24"/>
        </w:numPr>
        <w:tabs>
          <w:tab w:val="clear" w:pos="2340"/>
        </w:tabs>
        <w:spacing w:after="120"/>
        <w:ind w:left="360"/>
        <w:jc w:val="both"/>
        <w:rPr>
          <w:b/>
        </w:rPr>
      </w:pPr>
      <w:r w:rsidRPr="00B37234">
        <w:rPr>
          <w:b/>
        </w:rPr>
        <w:t>instrumenty finansowe</w:t>
      </w:r>
    </w:p>
    <w:p w14:paraId="184AA783" w14:textId="77777777" w:rsidR="000028FF" w:rsidRDefault="000028FF" w:rsidP="00E03BCB">
      <w:pPr>
        <w:spacing w:after="120"/>
        <w:jc w:val="both"/>
      </w:pPr>
      <w:r>
        <w:t>Wśród tych instrumentów można wyróżnić:</w:t>
      </w:r>
    </w:p>
    <w:p w14:paraId="030916C6" w14:textId="23F8B1CC" w:rsidR="000028FF" w:rsidRDefault="000028FF" w:rsidP="003643DA">
      <w:pPr>
        <w:numPr>
          <w:ilvl w:val="0"/>
          <w:numId w:val="25"/>
        </w:numPr>
        <w:spacing w:after="120"/>
        <w:jc w:val="both"/>
      </w:pPr>
      <w:r w:rsidRPr="00B37234">
        <w:rPr>
          <w:b/>
          <w:i/>
        </w:rPr>
        <w:t>Opłaty za korzystanie ze środowiska</w:t>
      </w:r>
      <w:r>
        <w:t xml:space="preserve"> – dotyczą opłat pobieranych od korzystających </w:t>
      </w:r>
      <w:r w:rsidR="0041142F">
        <w:t>ze </w:t>
      </w:r>
      <w:r>
        <w:t xml:space="preserve">środowiska, którzy nie przekraczają określonych norm. Opłaty te trafiają za pośrednictwem urzędu marszałkowskiego do budżetu </w:t>
      </w:r>
      <w:r w:rsidR="008E2C16">
        <w:t>jednostek samorządu terytorialnego (</w:t>
      </w:r>
      <w:r>
        <w:t>JST</w:t>
      </w:r>
      <w:r w:rsidR="008E2C16">
        <w:t>)</w:t>
      </w:r>
      <w:r>
        <w:t xml:space="preserve"> oraz funduszy ochrony środowiska i gospodarki wodnej (fundusz wojewódzki i narodowy, które posiadają osobowość prawną). Pewnego rodzaju opłatą jest również opłata produktowa i depozytowa, które są właściwe dla gospodarki odpadami.</w:t>
      </w:r>
    </w:p>
    <w:p w14:paraId="42F3814C" w14:textId="77777777" w:rsidR="0041142F" w:rsidRDefault="0041142F">
      <w:pPr>
        <w:rPr>
          <w:b/>
          <w:i/>
        </w:rPr>
      </w:pPr>
      <w:r>
        <w:rPr>
          <w:b/>
          <w:i/>
        </w:rPr>
        <w:br w:type="page"/>
      </w:r>
    </w:p>
    <w:p w14:paraId="0EBB6DAB" w14:textId="3DF03379" w:rsidR="000028FF" w:rsidRDefault="000028FF" w:rsidP="003643DA">
      <w:pPr>
        <w:numPr>
          <w:ilvl w:val="0"/>
          <w:numId w:val="25"/>
        </w:numPr>
        <w:spacing w:after="120"/>
        <w:jc w:val="both"/>
      </w:pPr>
      <w:r w:rsidRPr="00B37234">
        <w:rPr>
          <w:b/>
          <w:i/>
        </w:rPr>
        <w:lastRenderedPageBreak/>
        <w:t>Kary pieniężne</w:t>
      </w:r>
      <w:r>
        <w:t xml:space="preserve"> – ten środek ściśle powiązany jest z instrumentami prawnymi, spełnia jednak określone funkcje finansowe i dotyczy tych korzystających ze środowiska, którzy przekroczą określone normy. Pozyskane w ten sposób środki również zasilają fundusze ochrony środowiska i gospodarki wodnej i przeznaczane są na działania dla ochrony środowiska naturalnego.</w:t>
      </w:r>
    </w:p>
    <w:p w14:paraId="476AF464" w14:textId="77777777" w:rsidR="000028FF" w:rsidRPr="00B37234" w:rsidRDefault="000028FF" w:rsidP="003643DA">
      <w:pPr>
        <w:numPr>
          <w:ilvl w:val="0"/>
          <w:numId w:val="25"/>
        </w:numPr>
        <w:spacing w:after="120"/>
        <w:jc w:val="both"/>
      </w:pPr>
      <w:r w:rsidRPr="00B37234">
        <w:rPr>
          <w:b/>
          <w:i/>
        </w:rPr>
        <w:t>Zwolnienia i ulgi podatkowe</w:t>
      </w:r>
    </w:p>
    <w:p w14:paraId="6D2E84CE" w14:textId="77777777" w:rsidR="000028FF" w:rsidRDefault="000028FF" w:rsidP="00E03BCB">
      <w:pPr>
        <w:spacing w:after="120"/>
        <w:jc w:val="both"/>
      </w:pPr>
    </w:p>
    <w:p w14:paraId="2CA9C2EE" w14:textId="12B4205F" w:rsidR="000028FF" w:rsidRPr="00B37234" w:rsidRDefault="000028FF" w:rsidP="003643DA">
      <w:pPr>
        <w:numPr>
          <w:ilvl w:val="1"/>
          <w:numId w:val="25"/>
        </w:numPr>
        <w:tabs>
          <w:tab w:val="clear" w:pos="1440"/>
        </w:tabs>
        <w:spacing w:after="120"/>
        <w:ind w:left="360"/>
        <w:jc w:val="both"/>
        <w:rPr>
          <w:b/>
        </w:rPr>
      </w:pPr>
      <w:r w:rsidRPr="00B37234">
        <w:rPr>
          <w:b/>
        </w:rPr>
        <w:t>instrumenty społeczne</w:t>
      </w:r>
    </w:p>
    <w:p w14:paraId="514CB33B" w14:textId="3784A1D0" w:rsidR="000028FF" w:rsidRDefault="000028FF" w:rsidP="00F0292B">
      <w:pPr>
        <w:spacing w:after="120"/>
        <w:ind w:firstLine="360"/>
        <w:jc w:val="both"/>
      </w:pPr>
      <w:r>
        <w:t xml:space="preserve">Jest to bardzo istotny instrument oddziaływania na stan środowiska i jego ochronę. Dostęp </w:t>
      </w:r>
      <w:r w:rsidR="0041142F">
        <w:t>do </w:t>
      </w:r>
      <w:r>
        <w:t>informacji o środowisku jest zagwarantowany dla każdego obywatela. Również podczas procesu inwestycyjnego społeczeństwo może w sposób aktywny uczestniczyć w jego przeprowadzaniu. Bez społecznej akceptacji, inwestycje oddziałujące na środowisko oraz dokumenty strategiczne, mające wpływ na środowisko, nie są reprezentatywne, tym samym mają ograniczone możliwości pozyskiwania środków finansowych, a co za tym idzie są nieskuteczne.</w:t>
      </w:r>
    </w:p>
    <w:p w14:paraId="0684CF34" w14:textId="77777777" w:rsidR="000028FF" w:rsidRDefault="000028FF" w:rsidP="00F0292B">
      <w:pPr>
        <w:spacing w:after="120"/>
        <w:ind w:firstLine="360"/>
        <w:jc w:val="both"/>
      </w:pPr>
      <w:r>
        <w:t>Istotnym instrumentem w tej grupie jest edukacja ekologiczna, która przybiera coraz większe znaczenie oraz zakres prowadzonych działań.</w:t>
      </w:r>
    </w:p>
    <w:p w14:paraId="300DBF87" w14:textId="2053C392" w:rsidR="000028FF" w:rsidRDefault="000028FF" w:rsidP="00F0292B">
      <w:pPr>
        <w:spacing w:after="120"/>
        <w:ind w:firstLine="360"/>
        <w:jc w:val="both"/>
      </w:pPr>
      <w:r>
        <w:t>Równie ważna jest komunikacja społeczna, zwłaszcza realizowana jako współpraca z organizacjami pozarządowymi. Ten element często jest zostawiany sam sobie, często droga jest jednokierunkowa – z „góry” na „dół”. A warto wspomnieć, że dobrze prowadzona komunikacja umożliwia nie tylko wymianę informacji, lecz również wspiera proces i zapobiega jego zakłóceniom, wzmacnia również autorytet stron i wzajemne zrozumienie.</w:t>
      </w:r>
    </w:p>
    <w:p w14:paraId="1A797C61" w14:textId="77777777" w:rsidR="000028FF" w:rsidRDefault="000028FF" w:rsidP="00E03BCB">
      <w:pPr>
        <w:spacing w:after="120"/>
        <w:jc w:val="both"/>
      </w:pPr>
    </w:p>
    <w:p w14:paraId="1F86016A" w14:textId="77777777" w:rsidR="00F0292B" w:rsidRDefault="00F0292B" w:rsidP="00E03BCB">
      <w:pPr>
        <w:spacing w:after="120"/>
        <w:jc w:val="both"/>
      </w:pPr>
    </w:p>
    <w:p w14:paraId="41A56304" w14:textId="77777777" w:rsidR="000028FF" w:rsidRDefault="000028FF" w:rsidP="00E03BCB">
      <w:pPr>
        <w:spacing w:after="120"/>
        <w:ind w:firstLine="709"/>
        <w:jc w:val="both"/>
      </w:pPr>
      <w:r>
        <w:t>Wszystkie wymienione instrumenty są szczególnie ważne w ochronie środowiska. Zwłaszcza w świetle częstych zmian prawa i braku wielu przepisów wykonawczych, istotne jest wzajemne zrozumienie i tworzenie wspólnych i akceptowanych przedsięwzięć.</w:t>
      </w:r>
    </w:p>
    <w:p w14:paraId="6D5DEF2E" w14:textId="77777777" w:rsidR="000028FF" w:rsidRDefault="000028FF" w:rsidP="00E03BCB">
      <w:pPr>
        <w:pStyle w:val="Tekstpodstawowywcity2"/>
        <w:spacing w:after="120"/>
      </w:pPr>
      <w:r>
        <w:t>Ważnym narzędziem jest odpowiednie stosowanie i egzekwowanie obowiązujących przepisów prawnych.</w:t>
      </w:r>
    </w:p>
    <w:p w14:paraId="47AD9659" w14:textId="77777777" w:rsidR="000028FF" w:rsidRDefault="000028FF" w:rsidP="00E03BCB">
      <w:pPr>
        <w:spacing w:after="120"/>
        <w:jc w:val="both"/>
      </w:pPr>
    </w:p>
    <w:p w14:paraId="696DA33B" w14:textId="77777777" w:rsidR="000028FF" w:rsidRDefault="000028FF" w:rsidP="00E03BCB">
      <w:pPr>
        <w:spacing w:after="120"/>
        <w:jc w:val="both"/>
      </w:pPr>
    </w:p>
    <w:p w14:paraId="72F0FED2" w14:textId="77777777" w:rsidR="00F0292B" w:rsidRDefault="00F0292B" w:rsidP="00E03BCB">
      <w:pPr>
        <w:spacing w:after="120"/>
        <w:jc w:val="both"/>
      </w:pPr>
    </w:p>
    <w:p w14:paraId="226CAACA" w14:textId="77777777" w:rsidR="00F0292B" w:rsidRDefault="00F0292B" w:rsidP="00E03BCB">
      <w:pPr>
        <w:spacing w:after="120"/>
        <w:jc w:val="both"/>
      </w:pPr>
    </w:p>
    <w:p w14:paraId="3DE0BB75" w14:textId="77777777" w:rsidR="00F0292B" w:rsidRDefault="00F0292B" w:rsidP="00E03BCB">
      <w:pPr>
        <w:spacing w:after="120"/>
        <w:jc w:val="both"/>
      </w:pPr>
    </w:p>
    <w:p w14:paraId="71845A8E" w14:textId="77777777" w:rsidR="00F0292B" w:rsidRDefault="00F0292B" w:rsidP="00E03BCB">
      <w:pPr>
        <w:spacing w:after="120"/>
        <w:jc w:val="both"/>
      </w:pPr>
    </w:p>
    <w:p w14:paraId="7D92FEBB" w14:textId="77777777" w:rsidR="00F0292B" w:rsidRDefault="00F0292B" w:rsidP="00E03BCB">
      <w:pPr>
        <w:spacing w:after="120"/>
        <w:jc w:val="both"/>
      </w:pPr>
    </w:p>
    <w:p w14:paraId="0B434399" w14:textId="77777777" w:rsidR="00F0292B" w:rsidRDefault="00F0292B" w:rsidP="00E03BCB">
      <w:pPr>
        <w:spacing w:after="120"/>
        <w:jc w:val="both"/>
      </w:pPr>
    </w:p>
    <w:p w14:paraId="2E84FB35" w14:textId="77777777" w:rsidR="00F0292B" w:rsidRDefault="00F0292B" w:rsidP="00E03BCB">
      <w:pPr>
        <w:spacing w:after="120"/>
        <w:jc w:val="both"/>
      </w:pPr>
    </w:p>
    <w:p w14:paraId="3EA5E3B1" w14:textId="77777777" w:rsidR="00F0292B" w:rsidRDefault="00F0292B" w:rsidP="00E03BCB">
      <w:pPr>
        <w:spacing w:after="120"/>
        <w:jc w:val="both"/>
      </w:pPr>
    </w:p>
    <w:p w14:paraId="7D1CC30E" w14:textId="77777777" w:rsidR="00F0292B" w:rsidRDefault="00F0292B" w:rsidP="00E03BCB">
      <w:pPr>
        <w:spacing w:after="120"/>
        <w:jc w:val="both"/>
      </w:pPr>
    </w:p>
    <w:p w14:paraId="2E1BF28A" w14:textId="77777777" w:rsidR="000028FF" w:rsidRDefault="000028FF" w:rsidP="00FF15C9">
      <w:pPr>
        <w:pStyle w:val="Nagwek3"/>
      </w:pPr>
      <w:bookmarkStart w:id="77" w:name="_Toc100147287"/>
      <w:r>
        <w:lastRenderedPageBreak/>
        <w:t>Integracja Programu Ochrony Środowiska z innymi dokumentami strategicznymi dla powiatu</w:t>
      </w:r>
      <w:bookmarkEnd w:id="77"/>
    </w:p>
    <w:p w14:paraId="01346563" w14:textId="77777777" w:rsidR="000028FF" w:rsidRDefault="000028FF" w:rsidP="00E03BCB">
      <w:pPr>
        <w:spacing w:after="120"/>
        <w:jc w:val="both"/>
      </w:pPr>
    </w:p>
    <w:p w14:paraId="522244DB" w14:textId="77777777" w:rsidR="000028FF" w:rsidRDefault="000028FF" w:rsidP="00E03BCB">
      <w:pPr>
        <w:spacing w:after="120"/>
        <w:ind w:firstLine="708"/>
        <w:jc w:val="both"/>
      </w:pPr>
      <w:r>
        <w:t>Niezbędne są również działania związane z przygotowaniem instrumentów w zakresie dokumentów strategicznych dla powiatu.</w:t>
      </w:r>
    </w:p>
    <w:p w14:paraId="0726474C" w14:textId="127CBCC7" w:rsidR="009E221A" w:rsidRDefault="009E221A" w:rsidP="009E221A">
      <w:pPr>
        <w:spacing w:after="120"/>
        <w:ind w:firstLine="708"/>
        <w:jc w:val="both"/>
      </w:pPr>
      <w:r>
        <w:t xml:space="preserve">Działania te powinny doprowadzić do takiego konstruowania dokumentów, które </w:t>
      </w:r>
      <w:r>
        <w:br/>
        <w:t>w swej treści uwzględniałyby, takie zagadnienia jak:</w:t>
      </w:r>
    </w:p>
    <w:p w14:paraId="6289D160" w14:textId="3051672E" w:rsidR="009E221A" w:rsidRDefault="009E221A" w:rsidP="009E221A">
      <w:pPr>
        <w:numPr>
          <w:ilvl w:val="0"/>
          <w:numId w:val="26"/>
        </w:numPr>
        <w:spacing w:after="120"/>
        <w:ind w:left="714" w:hanging="357"/>
        <w:contextualSpacing/>
        <w:jc w:val="both"/>
      </w:pPr>
      <w:r>
        <w:t>odpowiednia lokalizacja nowych obiektów potencjalnie niebezpiecznych dla środowiska, ustalenie strefy ograniczonego użytkowania wokół tych obiektów,</w:t>
      </w:r>
    </w:p>
    <w:p w14:paraId="5C323481" w14:textId="451F571E" w:rsidR="009E221A" w:rsidRDefault="009E221A" w:rsidP="009E221A">
      <w:pPr>
        <w:numPr>
          <w:ilvl w:val="0"/>
          <w:numId w:val="26"/>
        </w:numPr>
        <w:spacing w:after="120"/>
        <w:ind w:left="714" w:hanging="357"/>
        <w:contextualSpacing/>
        <w:jc w:val="both"/>
      </w:pPr>
      <w:r>
        <w:t>uwzględnienie obszarów narażone na niebezpieczeństwo powodzi,</w:t>
      </w:r>
    </w:p>
    <w:p w14:paraId="0D151088" w14:textId="5662DD3B" w:rsidR="009E221A" w:rsidRDefault="009E221A" w:rsidP="009E221A">
      <w:pPr>
        <w:numPr>
          <w:ilvl w:val="0"/>
          <w:numId w:val="26"/>
        </w:numPr>
        <w:spacing w:after="120"/>
        <w:ind w:left="714" w:hanging="357"/>
        <w:contextualSpacing/>
        <w:jc w:val="both"/>
      </w:pPr>
      <w:r>
        <w:t xml:space="preserve">zdiagnozowanie obszarów i obiektów przewidywanych do objęcia ochroną przyrody </w:t>
      </w:r>
      <w:r>
        <w:br/>
        <w:t>i planowanie działań w sposób niekolidujący z walorami środowiska,</w:t>
      </w:r>
    </w:p>
    <w:p w14:paraId="7C27F8CF" w14:textId="77777777" w:rsidR="009E221A" w:rsidRDefault="009E221A" w:rsidP="009E221A">
      <w:pPr>
        <w:numPr>
          <w:ilvl w:val="0"/>
          <w:numId w:val="26"/>
        </w:numPr>
        <w:spacing w:after="120"/>
        <w:ind w:left="714" w:hanging="357"/>
        <w:contextualSpacing/>
        <w:jc w:val="both"/>
      </w:pPr>
      <w:r>
        <w:t>obszary o przekroczonych dopuszczalnych stężeniach zanieczyszczeń środowiska,</w:t>
      </w:r>
    </w:p>
    <w:p w14:paraId="24812160" w14:textId="77777777" w:rsidR="009E221A" w:rsidRDefault="009E221A" w:rsidP="009E221A">
      <w:pPr>
        <w:numPr>
          <w:ilvl w:val="0"/>
          <w:numId w:val="26"/>
        </w:numPr>
        <w:spacing w:after="120"/>
        <w:ind w:left="714" w:hanging="357"/>
        <w:contextualSpacing/>
        <w:jc w:val="both"/>
      </w:pPr>
      <w:r>
        <w:t>tereny zdegradowane i zdewastowane wymagające przekształceń,</w:t>
      </w:r>
    </w:p>
    <w:p w14:paraId="08EA233D" w14:textId="77777777" w:rsidR="009E221A" w:rsidRDefault="009E221A" w:rsidP="009E221A">
      <w:pPr>
        <w:numPr>
          <w:ilvl w:val="0"/>
          <w:numId w:val="26"/>
        </w:numPr>
        <w:spacing w:after="120"/>
        <w:ind w:left="714" w:hanging="357"/>
        <w:contextualSpacing/>
        <w:jc w:val="both"/>
      </w:pPr>
      <w:r>
        <w:t>wykorzystanie energii odnawialnej,</w:t>
      </w:r>
    </w:p>
    <w:p w14:paraId="195699F4" w14:textId="77777777" w:rsidR="009E221A" w:rsidRDefault="009E221A" w:rsidP="009E221A">
      <w:pPr>
        <w:numPr>
          <w:ilvl w:val="0"/>
          <w:numId w:val="26"/>
        </w:numPr>
        <w:spacing w:after="120"/>
        <w:jc w:val="both"/>
      </w:pPr>
      <w:r>
        <w:t>ochrona przed hałasem.</w:t>
      </w:r>
    </w:p>
    <w:p w14:paraId="2A5CE15C" w14:textId="77777777" w:rsidR="009E221A" w:rsidRDefault="009E221A" w:rsidP="009E221A">
      <w:pPr>
        <w:spacing w:after="120"/>
        <w:jc w:val="both"/>
      </w:pPr>
    </w:p>
    <w:p w14:paraId="483E5758" w14:textId="77777777" w:rsidR="009E221A" w:rsidRDefault="009E221A" w:rsidP="009E221A">
      <w:pPr>
        <w:spacing w:after="120"/>
        <w:ind w:firstLine="708"/>
        <w:jc w:val="both"/>
      </w:pPr>
      <w:r>
        <w:t>Program Ochrony Środowiska został zintegrowany z następującymi, obowiązującymi dokumentami dla powiatu nowomiejskiego:</w:t>
      </w:r>
    </w:p>
    <w:p w14:paraId="1AA9AB67" w14:textId="77777777" w:rsidR="009E221A" w:rsidRPr="004A1BF6" w:rsidRDefault="009E221A" w:rsidP="009E221A">
      <w:pPr>
        <w:numPr>
          <w:ilvl w:val="0"/>
          <w:numId w:val="34"/>
        </w:numPr>
        <w:spacing w:after="120"/>
        <w:jc w:val="both"/>
        <w:rPr>
          <w:b/>
        </w:rPr>
      </w:pPr>
      <w:r w:rsidRPr="00076356">
        <w:t xml:space="preserve">Strategia rozwoju Powiatu </w:t>
      </w:r>
      <w:r>
        <w:t>Nowomiejskiego,</w:t>
      </w:r>
    </w:p>
    <w:p w14:paraId="7A215F7D" w14:textId="77777777" w:rsidR="009E221A" w:rsidRDefault="009E221A" w:rsidP="009E221A">
      <w:pPr>
        <w:numPr>
          <w:ilvl w:val="0"/>
          <w:numId w:val="34"/>
        </w:numPr>
        <w:spacing w:after="120"/>
        <w:jc w:val="both"/>
      </w:pPr>
      <w:r>
        <w:t>Wieloletni Plan Inwestycyjny Powiatu Nowomiejskiego.</w:t>
      </w:r>
    </w:p>
    <w:p w14:paraId="07B860C0" w14:textId="77777777" w:rsidR="000028FF" w:rsidRDefault="000028FF" w:rsidP="00E03BCB">
      <w:pPr>
        <w:spacing w:after="120"/>
        <w:ind w:firstLine="708"/>
        <w:jc w:val="both"/>
      </w:pPr>
    </w:p>
    <w:p w14:paraId="7E1ED4D8" w14:textId="77777777" w:rsidR="0041142F" w:rsidRDefault="0041142F">
      <w:r>
        <w:br w:type="page"/>
      </w:r>
    </w:p>
    <w:p w14:paraId="38594A5E" w14:textId="365A001A" w:rsidR="000028FF" w:rsidRDefault="000028FF" w:rsidP="00FF15C9">
      <w:pPr>
        <w:pStyle w:val="Nagwek3"/>
      </w:pPr>
      <w:bookmarkStart w:id="78" w:name="_Toc100147288"/>
      <w:r>
        <w:lastRenderedPageBreak/>
        <w:t>Udział społeczeństwa</w:t>
      </w:r>
      <w:bookmarkEnd w:id="78"/>
    </w:p>
    <w:p w14:paraId="5486C7B9" w14:textId="77777777" w:rsidR="000028FF" w:rsidRDefault="000028FF" w:rsidP="00E03BCB">
      <w:pPr>
        <w:spacing w:after="120"/>
        <w:jc w:val="both"/>
      </w:pPr>
    </w:p>
    <w:p w14:paraId="51A8DA4D" w14:textId="77777777" w:rsidR="000028FF" w:rsidRDefault="000028FF" w:rsidP="00E03BCB">
      <w:pPr>
        <w:spacing w:after="120"/>
        <w:ind w:firstLine="708"/>
        <w:jc w:val="both"/>
      </w:pPr>
      <w:r>
        <w:t>Oddziaływanie społeczeństwa na realizację polityki ekologicznej jest uwarunkowane zwiększeniem dostępności do informacji o środowisku.</w:t>
      </w:r>
    </w:p>
    <w:p w14:paraId="55CB8A7F" w14:textId="77777777" w:rsidR="000028FF" w:rsidRDefault="000028FF" w:rsidP="00E03BCB">
      <w:pPr>
        <w:spacing w:after="120"/>
        <w:ind w:firstLine="708"/>
        <w:jc w:val="both"/>
      </w:pPr>
      <w:r>
        <w:t xml:space="preserve">Ustawa </w:t>
      </w:r>
      <w:r w:rsidRPr="009E221A">
        <w:rPr>
          <w:i/>
        </w:rPr>
        <w:t xml:space="preserve">o udostępnianiu informacji o środowisku i jego ochronie, udziale społeczeństwa w ochronie środowiska oraz o ocenach oddziaływania na środowisko </w:t>
      </w:r>
      <w:r>
        <w:t>wprowadza obligatoryjny obowiązek udostępnienia każdemu obywatelowi przez organy administracji informacji o środowisku i jego ochronie.</w:t>
      </w:r>
    </w:p>
    <w:p w14:paraId="7C8D11C2" w14:textId="5DF85EB8" w:rsidR="000028FF" w:rsidRDefault="000028FF" w:rsidP="00E03BCB">
      <w:pPr>
        <w:spacing w:after="120"/>
        <w:ind w:firstLine="708"/>
        <w:jc w:val="both"/>
      </w:pPr>
      <w:r>
        <w:t>Realizacja zapisów ustawy w zakresie zwiększenia dostępności do informacji o środowisku wymagać będzie podjęcia następujących działań:</w:t>
      </w:r>
    </w:p>
    <w:p w14:paraId="4AEF47B2" w14:textId="6CA96C30" w:rsidR="000028FF" w:rsidRDefault="009E221A" w:rsidP="003643DA">
      <w:pPr>
        <w:numPr>
          <w:ilvl w:val="0"/>
          <w:numId w:val="27"/>
        </w:numPr>
        <w:spacing w:after="120"/>
        <w:jc w:val="both"/>
      </w:pPr>
      <w:r>
        <w:t>wypracowanie</w:t>
      </w:r>
      <w:r w:rsidR="000028FF">
        <w:t xml:space="preserve"> p</w:t>
      </w:r>
      <w:r>
        <w:t>rzyjaznego</w:t>
      </w:r>
      <w:r w:rsidR="000028FF">
        <w:t xml:space="preserve"> systemu udostępniania informacji o środowisku, w tym </w:t>
      </w:r>
      <w:r>
        <w:br/>
      </w:r>
      <w:r w:rsidR="000028FF">
        <w:t>prowadzenia publicznie dostępnych wykazów danych o dokumentach, zawierających informacje o środowisku i jego ochronie, zgodnie z wymogami prawa w tym zakresie</w:t>
      </w:r>
      <w:r w:rsidR="00005A8F">
        <w:t>,</w:t>
      </w:r>
    </w:p>
    <w:p w14:paraId="589E5A32" w14:textId="491F30BA" w:rsidR="000028FF" w:rsidRDefault="009E221A" w:rsidP="003643DA">
      <w:pPr>
        <w:numPr>
          <w:ilvl w:val="0"/>
          <w:numId w:val="27"/>
        </w:numPr>
        <w:spacing w:after="120"/>
        <w:jc w:val="both"/>
      </w:pPr>
      <w:r>
        <w:t>uzupełniania</w:t>
      </w:r>
      <w:r w:rsidR="000028FF">
        <w:t xml:space="preserve"> elektronicznych baz danych o środowisku, dostępnych </w:t>
      </w:r>
      <w:r w:rsidR="002156D3">
        <w:t>za </w:t>
      </w:r>
      <w:r w:rsidR="00005A8F">
        <w:t xml:space="preserve">pośrednictwem </w:t>
      </w:r>
      <w:r w:rsidR="005E02FD">
        <w:t>Internetu</w:t>
      </w:r>
      <w:r w:rsidR="00005A8F">
        <w:t>,</w:t>
      </w:r>
    </w:p>
    <w:p w14:paraId="4DF70488" w14:textId="77777777" w:rsidR="000028FF" w:rsidRDefault="000028FF" w:rsidP="003643DA">
      <w:pPr>
        <w:numPr>
          <w:ilvl w:val="0"/>
          <w:numId w:val="27"/>
        </w:numPr>
        <w:spacing w:after="120"/>
        <w:jc w:val="both"/>
      </w:pPr>
      <w:r>
        <w:t>upowszechniania podejmowanych działań w zakresie ochrony środowiska.</w:t>
      </w:r>
    </w:p>
    <w:p w14:paraId="78D8F2A3" w14:textId="79FDA51A" w:rsidR="000028FF" w:rsidRDefault="000028FF" w:rsidP="00E03BCB">
      <w:pPr>
        <w:spacing w:after="120"/>
        <w:ind w:firstLine="708"/>
        <w:jc w:val="both"/>
      </w:pPr>
      <w:r>
        <w:t>Ważnym narzędziem i jednym z najskuteczniejszych sposobów podniesienia świadomości ekologicznej mieszkańców regionu, będzie zaangażowanie możliwie dużej ich w procesy decyzyjne, mające wpływ na stan środowiska.</w:t>
      </w:r>
    </w:p>
    <w:p w14:paraId="54F470F5" w14:textId="77777777" w:rsidR="000028FF" w:rsidRDefault="000028FF" w:rsidP="00AE6930">
      <w:pPr>
        <w:pStyle w:val="Nagwek2"/>
      </w:pPr>
      <w:r>
        <w:br w:type="page"/>
      </w:r>
      <w:bookmarkStart w:id="79" w:name="_Toc100147289"/>
      <w:r>
        <w:lastRenderedPageBreak/>
        <w:t>OCENA REALIZACJI PROGRAMU</w:t>
      </w:r>
      <w:bookmarkEnd w:id="79"/>
    </w:p>
    <w:p w14:paraId="409E4F4E" w14:textId="77777777" w:rsidR="000028FF" w:rsidRDefault="000028FF" w:rsidP="00E03BCB">
      <w:pPr>
        <w:spacing w:after="120"/>
        <w:jc w:val="both"/>
      </w:pPr>
    </w:p>
    <w:p w14:paraId="1455372F" w14:textId="77777777" w:rsidR="000028FF" w:rsidRDefault="000028FF" w:rsidP="00FF15C9">
      <w:pPr>
        <w:pStyle w:val="Nagwek3"/>
      </w:pPr>
      <w:bookmarkStart w:id="80" w:name="_Toc100147290"/>
      <w:r>
        <w:t>Kontrola realizacji Programu</w:t>
      </w:r>
      <w:bookmarkEnd w:id="80"/>
    </w:p>
    <w:p w14:paraId="2432C35E" w14:textId="77777777" w:rsidR="000028FF" w:rsidRDefault="000028FF" w:rsidP="00E03BCB">
      <w:pPr>
        <w:spacing w:after="120"/>
        <w:jc w:val="both"/>
      </w:pPr>
    </w:p>
    <w:p w14:paraId="4A7DB6F4" w14:textId="77777777" w:rsidR="000028FF" w:rsidRDefault="000028FF" w:rsidP="00E03BCB">
      <w:pPr>
        <w:spacing w:after="120"/>
        <w:ind w:firstLine="708"/>
        <w:jc w:val="both"/>
      </w:pPr>
      <w:r>
        <w:t>Podstawowym źródłem informacji o środowisku jest państwowy monitoring środowiska, który stanowi system pomiarów, ocen i prognoz stanu środowiska oraz gromadzenia, przetwarzania i rozpowszechniania informacji o środowisku.</w:t>
      </w:r>
    </w:p>
    <w:p w14:paraId="53E08542" w14:textId="77777777" w:rsidR="000028FF" w:rsidRDefault="000028FF" w:rsidP="00E03BCB">
      <w:pPr>
        <w:spacing w:after="120"/>
        <w:ind w:firstLine="708"/>
        <w:jc w:val="both"/>
      </w:pPr>
      <w:r>
        <w:t xml:space="preserve">Zasady funkcjonowania państwowego monitoringu środowiska oraz zadania Inspekcji Ochrony Środowiska określają przepisy ustawy </w:t>
      </w:r>
      <w:r w:rsidRPr="003F2130">
        <w:rPr>
          <w:i/>
        </w:rPr>
        <w:t>o Inspekcji Ochrony Środowiska</w:t>
      </w:r>
      <w:r>
        <w:t>.</w:t>
      </w:r>
    </w:p>
    <w:p w14:paraId="67650DEA" w14:textId="77777777" w:rsidR="000028FF" w:rsidRDefault="000028FF" w:rsidP="00E03BCB">
      <w:pPr>
        <w:spacing w:after="120"/>
        <w:ind w:firstLine="708"/>
        <w:jc w:val="both"/>
      </w:pPr>
      <w:r>
        <w:t>Działalność państwowego monitoringu środowiska koordynują organy Inspekcji Ochrony Środowiska: Główny Inspektor Ochrony Środowiska oraz Wojewódzki Inspektor Ochrony Środowiska.</w:t>
      </w:r>
    </w:p>
    <w:p w14:paraId="2AD3BB27" w14:textId="1DF126AB" w:rsidR="000028FF" w:rsidRDefault="000028FF" w:rsidP="00E03BCB">
      <w:pPr>
        <w:spacing w:after="120"/>
        <w:ind w:firstLine="708"/>
        <w:jc w:val="both"/>
      </w:pPr>
      <w:r>
        <w:t xml:space="preserve">Prawo ochrony środowiska i Prawo wodne wzmocniły system monitoringu poprzez zdefiniowanie zasad rządzących monitoringiem oraz wskazanie organów administracji </w:t>
      </w:r>
      <w:r w:rsidR="003F2130">
        <w:br/>
      </w:r>
      <w:r>
        <w:t xml:space="preserve">i jednostek zobowiązanych do przeprowadzenia badań wybranych elementów środowiska </w:t>
      </w:r>
      <w:r w:rsidR="003F2130">
        <w:br/>
      </w:r>
      <w:r>
        <w:t>w ramach państwowego monitoringu środowiska.</w:t>
      </w:r>
    </w:p>
    <w:p w14:paraId="17BF8549" w14:textId="77777777" w:rsidR="000028FF" w:rsidRDefault="000028FF" w:rsidP="00E03BCB">
      <w:pPr>
        <w:spacing w:after="120"/>
        <w:ind w:firstLine="708"/>
        <w:jc w:val="both"/>
      </w:pPr>
    </w:p>
    <w:p w14:paraId="29690B40" w14:textId="77777777" w:rsidR="000028FF" w:rsidRDefault="000028FF" w:rsidP="00E03BCB">
      <w:pPr>
        <w:spacing w:after="120"/>
        <w:ind w:firstLine="708"/>
        <w:jc w:val="both"/>
      </w:pPr>
      <w:r>
        <w:t>Państwowy monitoring środowiska, realizowany w sieciach krajowej i regionalnych (wojewódzkich i międzywojewódzkich), obejmuje uzyskiwane na podstawie badań monitoringowych, informacje w zakresie:</w:t>
      </w:r>
    </w:p>
    <w:p w14:paraId="3DE165E6" w14:textId="77777777" w:rsidR="000028FF" w:rsidRDefault="000028FF" w:rsidP="003643DA">
      <w:pPr>
        <w:numPr>
          <w:ilvl w:val="0"/>
          <w:numId w:val="28"/>
        </w:numPr>
        <w:spacing w:after="120"/>
        <w:jc w:val="both"/>
      </w:pPr>
      <w:r>
        <w:t>stanu czystości powietrza,</w:t>
      </w:r>
    </w:p>
    <w:p w14:paraId="0B0F059F" w14:textId="77777777" w:rsidR="000028FF" w:rsidRDefault="000028FF" w:rsidP="003643DA">
      <w:pPr>
        <w:numPr>
          <w:ilvl w:val="0"/>
          <w:numId w:val="28"/>
        </w:numPr>
        <w:spacing w:after="120"/>
        <w:jc w:val="both"/>
      </w:pPr>
      <w:r>
        <w:t>jakości wód powierzchniowych i podziemnych,</w:t>
      </w:r>
    </w:p>
    <w:p w14:paraId="5A5748CD" w14:textId="77777777" w:rsidR="000028FF" w:rsidRDefault="000028FF" w:rsidP="003643DA">
      <w:pPr>
        <w:numPr>
          <w:ilvl w:val="0"/>
          <w:numId w:val="28"/>
        </w:numPr>
        <w:spacing w:after="120"/>
        <w:jc w:val="both"/>
      </w:pPr>
      <w:r>
        <w:t>jakości gleby i ziemi,</w:t>
      </w:r>
    </w:p>
    <w:p w14:paraId="6190C879" w14:textId="77777777" w:rsidR="000028FF" w:rsidRDefault="000028FF" w:rsidP="003643DA">
      <w:pPr>
        <w:numPr>
          <w:ilvl w:val="0"/>
          <w:numId w:val="28"/>
        </w:numPr>
        <w:spacing w:after="120"/>
        <w:jc w:val="both"/>
      </w:pPr>
      <w:r>
        <w:t>hałasu,</w:t>
      </w:r>
    </w:p>
    <w:p w14:paraId="0A67A84C" w14:textId="77777777" w:rsidR="000028FF" w:rsidRDefault="000028FF" w:rsidP="003643DA">
      <w:pPr>
        <w:numPr>
          <w:ilvl w:val="0"/>
          <w:numId w:val="28"/>
        </w:numPr>
        <w:spacing w:after="120"/>
        <w:jc w:val="both"/>
      </w:pPr>
      <w:r>
        <w:t>promieniowania jonizującego i pól elektromagnetycznych,</w:t>
      </w:r>
    </w:p>
    <w:p w14:paraId="45B01306" w14:textId="77777777" w:rsidR="000028FF" w:rsidRDefault="000028FF" w:rsidP="003643DA">
      <w:pPr>
        <w:numPr>
          <w:ilvl w:val="0"/>
          <w:numId w:val="28"/>
        </w:numPr>
        <w:spacing w:after="120"/>
        <w:jc w:val="both"/>
      </w:pPr>
      <w:r>
        <w:t>stanu zasobów środowiska, w tym lasów,</w:t>
      </w:r>
    </w:p>
    <w:p w14:paraId="0ED6957D" w14:textId="77777777" w:rsidR="000028FF" w:rsidRDefault="000028FF" w:rsidP="003643DA">
      <w:pPr>
        <w:numPr>
          <w:ilvl w:val="0"/>
          <w:numId w:val="28"/>
        </w:numPr>
        <w:spacing w:after="120"/>
        <w:jc w:val="both"/>
      </w:pPr>
      <w:r>
        <w:t>rodzajów i ilości substancji wprowadzanych do środowiska:</w:t>
      </w:r>
    </w:p>
    <w:p w14:paraId="59319AC0" w14:textId="77777777" w:rsidR="000028FF" w:rsidRDefault="000028FF" w:rsidP="003643DA">
      <w:pPr>
        <w:numPr>
          <w:ilvl w:val="1"/>
          <w:numId w:val="28"/>
        </w:numPr>
        <w:spacing w:after="120"/>
        <w:jc w:val="both"/>
      </w:pPr>
      <w:r>
        <w:t>emitowanych do powietrza</w:t>
      </w:r>
    </w:p>
    <w:p w14:paraId="5F0A9662" w14:textId="77777777" w:rsidR="000028FF" w:rsidRDefault="000028FF" w:rsidP="003643DA">
      <w:pPr>
        <w:numPr>
          <w:ilvl w:val="1"/>
          <w:numId w:val="28"/>
        </w:numPr>
        <w:spacing w:after="120"/>
        <w:jc w:val="both"/>
      </w:pPr>
      <w:r>
        <w:t>wprowadzanych do wód, gleby i ziemi</w:t>
      </w:r>
    </w:p>
    <w:p w14:paraId="34381740" w14:textId="77777777" w:rsidR="000028FF" w:rsidRDefault="000028FF" w:rsidP="003643DA">
      <w:pPr>
        <w:numPr>
          <w:ilvl w:val="1"/>
          <w:numId w:val="28"/>
        </w:numPr>
        <w:spacing w:after="120"/>
        <w:jc w:val="both"/>
      </w:pPr>
      <w:r>
        <w:t>wytworzonych odpadów oraz sposobów gospodarowania odpadami.</w:t>
      </w:r>
    </w:p>
    <w:p w14:paraId="66E0D06F" w14:textId="77777777" w:rsidR="000028FF" w:rsidRDefault="000028FF" w:rsidP="00E03BCB">
      <w:pPr>
        <w:spacing w:after="120"/>
        <w:ind w:firstLine="708"/>
        <w:jc w:val="both"/>
      </w:pPr>
    </w:p>
    <w:p w14:paraId="59A91886" w14:textId="77777777" w:rsidR="000028FF" w:rsidRDefault="000028FF" w:rsidP="00E03BCB">
      <w:pPr>
        <w:spacing w:after="120"/>
        <w:ind w:firstLine="708"/>
        <w:jc w:val="both"/>
      </w:pPr>
      <w:r>
        <w:t>Oprócz cyklicznie przeprowadzanych badań monitoringowych, państwowy monitoring zbiera dane o środowisku na podstawie, między innymi:</w:t>
      </w:r>
    </w:p>
    <w:p w14:paraId="471EC397" w14:textId="40DD7ADD" w:rsidR="000028FF" w:rsidRDefault="000028FF" w:rsidP="003643DA">
      <w:pPr>
        <w:numPr>
          <w:ilvl w:val="2"/>
          <w:numId w:val="28"/>
        </w:numPr>
        <w:tabs>
          <w:tab w:val="clear" w:pos="2160"/>
        </w:tabs>
        <w:spacing w:after="120"/>
        <w:ind w:left="720"/>
        <w:jc w:val="both"/>
      </w:pPr>
      <w:r>
        <w:t xml:space="preserve">pomiarów dokonywanych przez organy administracji, ustawowo zobowiązanych </w:t>
      </w:r>
      <w:r w:rsidR="00D31F47">
        <w:t>do </w:t>
      </w:r>
      <w:r>
        <w:t>wykonywania badań monitoringowych,</w:t>
      </w:r>
    </w:p>
    <w:p w14:paraId="02425BD0" w14:textId="77777777" w:rsidR="000028FF" w:rsidRDefault="000028FF" w:rsidP="003643DA">
      <w:pPr>
        <w:numPr>
          <w:ilvl w:val="2"/>
          <w:numId w:val="28"/>
        </w:numPr>
        <w:tabs>
          <w:tab w:val="clear" w:pos="2160"/>
        </w:tabs>
        <w:spacing w:after="120"/>
        <w:ind w:left="720"/>
        <w:jc w:val="both"/>
      </w:pPr>
      <w:r>
        <w:t>danych zbieranych w ramach statystyki publicznej,</w:t>
      </w:r>
    </w:p>
    <w:p w14:paraId="46C8F9E0" w14:textId="77777777" w:rsidR="000028FF" w:rsidRDefault="000028FF" w:rsidP="003643DA">
      <w:pPr>
        <w:numPr>
          <w:ilvl w:val="2"/>
          <w:numId w:val="28"/>
        </w:numPr>
        <w:tabs>
          <w:tab w:val="clear" w:pos="2160"/>
        </w:tabs>
        <w:spacing w:after="120"/>
        <w:ind w:left="720"/>
        <w:jc w:val="both"/>
      </w:pPr>
      <w:r>
        <w:t>pomiarów stanu środowiska, wielkości i rodzajów emisji i ich ewidencji, do przeprowadzenia których są zobowiązane podmioty korzystające ze środowiska (prowadzący instalację i użytkownicy urządzeń).</w:t>
      </w:r>
    </w:p>
    <w:p w14:paraId="4152846A" w14:textId="77777777" w:rsidR="00D31F47" w:rsidRDefault="00D31F47">
      <w:r>
        <w:br w:type="page"/>
      </w:r>
    </w:p>
    <w:p w14:paraId="1C404675" w14:textId="0BBF34A0" w:rsidR="000028FF" w:rsidRDefault="000028FF" w:rsidP="00E03BCB">
      <w:pPr>
        <w:spacing w:after="120"/>
        <w:ind w:firstLine="708"/>
        <w:jc w:val="both"/>
      </w:pPr>
      <w:r>
        <w:lastRenderedPageBreak/>
        <w:t>Głównym koordynatorem realizacji „Programu Ochrony Środowiska” będzie Zarząd Powiatu, który jako organ wykonawczy powiatu, zobligowany jest ustawowo do wykonywania zadań na terenie powiatu w zakresie ochrony środowiska.</w:t>
      </w:r>
    </w:p>
    <w:p w14:paraId="68DBAA21" w14:textId="6254A4D1" w:rsidR="000028FF" w:rsidRDefault="000028FF" w:rsidP="00E03BCB">
      <w:pPr>
        <w:spacing w:after="120"/>
        <w:ind w:firstLine="708"/>
        <w:jc w:val="both"/>
      </w:pPr>
      <w:r>
        <w:t xml:space="preserve">Realizacja Programu będzie wymagała współdziałania z innymi jednostkami samorządu terytorialnego, Wojewodą i podległymi mu służbami, </w:t>
      </w:r>
      <w:r w:rsidR="003F2130">
        <w:t xml:space="preserve">Lasami Państwowymi, </w:t>
      </w:r>
      <w:r w:rsidR="00781249">
        <w:t xml:space="preserve">służbami ochrony środowiska, Wodami Polskimi, </w:t>
      </w:r>
      <w:r>
        <w:t xml:space="preserve">jednostkami gospodarczymi i społecznymi, </w:t>
      </w:r>
      <w:r w:rsidR="00781249">
        <w:br/>
      </w:r>
      <w:r>
        <w:t xml:space="preserve">które posiadają odpowiednie kompetencje, określone w przepisach prawnych, </w:t>
      </w:r>
      <w:r w:rsidR="00D31F47">
        <w:t>a </w:t>
      </w:r>
      <w:r>
        <w:t xml:space="preserve">także </w:t>
      </w:r>
      <w:r w:rsidR="00781249">
        <w:br/>
      </w:r>
      <w:r>
        <w:t>pozarządowymi organizacjami ekologicznymi.</w:t>
      </w:r>
    </w:p>
    <w:p w14:paraId="6C9D25BA" w14:textId="5EE89849" w:rsidR="000028FF" w:rsidRDefault="000028FF" w:rsidP="00E03BCB">
      <w:pPr>
        <w:spacing w:after="120"/>
        <w:ind w:firstLine="708"/>
        <w:jc w:val="both"/>
      </w:pPr>
      <w:r>
        <w:t xml:space="preserve">Zgodnie z wymogiem art. 18 ust. 2 ustawy Prawo ochrony środowiska, Zarząd Powiatu powinien co 2 lata dokonywać oceny realizacji programu i przygotowywać raporty </w:t>
      </w:r>
      <w:r w:rsidR="00977670">
        <w:br/>
      </w:r>
      <w:r>
        <w:t xml:space="preserve">z wykonania zadań, zawartych w Programie. Raporty te powinny być przedstawione Radzie </w:t>
      </w:r>
      <w:r w:rsidR="003F2130">
        <w:br/>
      </w:r>
      <w:r>
        <w:t>Powiatu.</w:t>
      </w:r>
      <w:r w:rsidR="003F2130">
        <w:t xml:space="preserve"> Ocena realizacji Programu odbywa się w ramach corocznego Raportu o stanie </w:t>
      </w:r>
      <w:r w:rsidR="00977670">
        <w:br/>
      </w:r>
      <w:r w:rsidR="003F2130">
        <w:t>powiatu.</w:t>
      </w:r>
    </w:p>
    <w:p w14:paraId="63BD45E8" w14:textId="77777777" w:rsidR="000028FF" w:rsidRDefault="000028FF" w:rsidP="00E03BCB">
      <w:pPr>
        <w:spacing w:after="120"/>
        <w:ind w:firstLine="708"/>
        <w:jc w:val="both"/>
      </w:pPr>
    </w:p>
    <w:p w14:paraId="6F2FC080" w14:textId="77777777" w:rsidR="000028FF" w:rsidRPr="004A1BF6" w:rsidRDefault="000028FF" w:rsidP="00E03BCB">
      <w:pPr>
        <w:spacing w:after="120"/>
        <w:ind w:firstLine="708"/>
        <w:jc w:val="both"/>
        <w:rPr>
          <w:b/>
        </w:rPr>
      </w:pPr>
      <w:r w:rsidRPr="004A1BF6">
        <w:rPr>
          <w:b/>
        </w:rPr>
        <w:t>Ocena realizacji Programu powinna zawierać:</w:t>
      </w:r>
    </w:p>
    <w:p w14:paraId="15F8EBEF" w14:textId="7F27A672" w:rsidR="000028FF" w:rsidRDefault="000028FF" w:rsidP="003643DA">
      <w:pPr>
        <w:numPr>
          <w:ilvl w:val="0"/>
          <w:numId w:val="29"/>
        </w:numPr>
        <w:tabs>
          <w:tab w:val="clear" w:pos="1440"/>
        </w:tabs>
        <w:spacing w:after="120"/>
        <w:ind w:left="360"/>
        <w:jc w:val="both"/>
      </w:pPr>
      <w:r>
        <w:t>kontrolę wykonania zadań określonych w harmonogramie realizacji Programu</w:t>
      </w:r>
      <w:r w:rsidR="00977670">
        <w:t xml:space="preserve"> do 203</w:t>
      </w:r>
      <w:r w:rsidR="00A23E59">
        <w:t>0</w:t>
      </w:r>
      <w:r w:rsidR="00766ACD">
        <w:t xml:space="preserve"> roku</w:t>
      </w:r>
      <w:r>
        <w:t>;</w:t>
      </w:r>
    </w:p>
    <w:p w14:paraId="097FE600" w14:textId="77777777" w:rsidR="000028FF" w:rsidRDefault="000028FF" w:rsidP="003643DA">
      <w:pPr>
        <w:numPr>
          <w:ilvl w:val="0"/>
          <w:numId w:val="29"/>
        </w:numPr>
        <w:tabs>
          <w:tab w:val="clear" w:pos="1440"/>
        </w:tabs>
        <w:spacing w:after="120"/>
        <w:ind w:left="360"/>
        <w:jc w:val="both"/>
      </w:pPr>
      <w:r>
        <w:t>ocenę realizacji celów i działań określonych w Programie, opartą na wskaźnikach charakteryzujących stan środowiska.</w:t>
      </w:r>
    </w:p>
    <w:p w14:paraId="0AA74DFE" w14:textId="77777777" w:rsidR="000028FF" w:rsidRDefault="000028FF" w:rsidP="00E03BCB">
      <w:pPr>
        <w:spacing w:after="120"/>
        <w:jc w:val="both"/>
      </w:pPr>
    </w:p>
    <w:p w14:paraId="5A731B67" w14:textId="77777777" w:rsidR="000028FF" w:rsidRDefault="000028FF" w:rsidP="00E03BCB">
      <w:pPr>
        <w:spacing w:after="120"/>
        <w:jc w:val="both"/>
      </w:pPr>
    </w:p>
    <w:p w14:paraId="0CEF24D9" w14:textId="77777777" w:rsidR="000028FF" w:rsidRDefault="000028FF" w:rsidP="00FF15C9">
      <w:pPr>
        <w:pStyle w:val="Nagwek3"/>
      </w:pPr>
      <w:bookmarkStart w:id="81" w:name="_Toc100147291"/>
      <w:r>
        <w:t>Wskaźniki oceny realizacji Programu</w:t>
      </w:r>
      <w:bookmarkEnd w:id="81"/>
    </w:p>
    <w:p w14:paraId="4D6557EC" w14:textId="77777777" w:rsidR="000028FF" w:rsidRDefault="000028FF" w:rsidP="00E03BCB">
      <w:pPr>
        <w:spacing w:after="120"/>
        <w:jc w:val="both"/>
      </w:pPr>
    </w:p>
    <w:p w14:paraId="43EAD053" w14:textId="77777777" w:rsidR="000028FF" w:rsidRDefault="000028FF" w:rsidP="00E03BCB">
      <w:pPr>
        <w:spacing w:after="120"/>
        <w:ind w:firstLine="708"/>
        <w:jc w:val="both"/>
      </w:pPr>
      <w:r>
        <w:t xml:space="preserve">Ocena realizacji Programu powinna być przeprowadzona w oparciu o podstawowe wskaźniki, obrazujące stan środowiska i dokonujące się w nim zmiany. </w:t>
      </w:r>
    </w:p>
    <w:p w14:paraId="2246E6F5" w14:textId="77777777" w:rsidR="000028FF" w:rsidRDefault="000028FF" w:rsidP="00E03BCB">
      <w:pPr>
        <w:spacing w:after="120"/>
        <w:ind w:firstLine="708"/>
        <w:jc w:val="both"/>
      </w:pPr>
      <w:r>
        <w:t>Wskaźniki te zamieszczono w poniższej tabeli.</w:t>
      </w:r>
    </w:p>
    <w:p w14:paraId="15170093" w14:textId="77777777" w:rsidR="000028FF" w:rsidRDefault="000028FF" w:rsidP="00E03BCB">
      <w:pPr>
        <w:spacing w:after="120"/>
        <w:ind w:firstLine="708"/>
        <w:jc w:val="right"/>
      </w:pPr>
    </w:p>
    <w:p w14:paraId="2E7DCA64" w14:textId="32B360EC" w:rsidR="000028FF" w:rsidRPr="004A1BF6" w:rsidRDefault="000028FF" w:rsidP="00E03BCB">
      <w:pPr>
        <w:pStyle w:val="Legenda"/>
        <w:shd w:val="clear" w:color="auto" w:fill="D9D9D9"/>
        <w:spacing w:after="120"/>
        <w:ind w:firstLine="0"/>
        <w:jc w:val="left"/>
        <w:rPr>
          <w:b/>
          <w:i w:val="0"/>
          <w:sz w:val="24"/>
          <w:szCs w:val="24"/>
        </w:rPr>
      </w:pPr>
      <w:r w:rsidRPr="004A1BF6">
        <w:rPr>
          <w:b/>
          <w:i w:val="0"/>
          <w:sz w:val="24"/>
          <w:szCs w:val="24"/>
        </w:rPr>
        <w:t xml:space="preserve">Tabela </w:t>
      </w:r>
      <w:r w:rsidR="003F2130">
        <w:rPr>
          <w:b/>
          <w:i w:val="0"/>
          <w:sz w:val="24"/>
          <w:szCs w:val="24"/>
        </w:rPr>
        <w:t>1</w:t>
      </w:r>
      <w:r w:rsidR="00C4162D">
        <w:rPr>
          <w:b/>
          <w:i w:val="0"/>
          <w:sz w:val="24"/>
          <w:szCs w:val="24"/>
        </w:rPr>
        <w:t>5</w:t>
      </w:r>
      <w:r>
        <w:rPr>
          <w:b/>
          <w:i w:val="0"/>
          <w:sz w:val="24"/>
          <w:szCs w:val="24"/>
        </w:rPr>
        <w:tab/>
      </w:r>
      <w:r w:rsidRPr="004A1BF6">
        <w:rPr>
          <w:b/>
          <w:i w:val="0"/>
          <w:sz w:val="24"/>
          <w:szCs w:val="24"/>
        </w:rPr>
        <w:t>Wskaźniki oceny realizacji Programu</w:t>
      </w:r>
    </w:p>
    <w:p w14:paraId="2ACA20A4" w14:textId="77777777" w:rsidR="000028FF" w:rsidRDefault="000028FF" w:rsidP="00E03BCB">
      <w:pPr>
        <w:spacing w:after="1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8"/>
        <w:gridCol w:w="4798"/>
        <w:gridCol w:w="1774"/>
        <w:gridCol w:w="2122"/>
      </w:tblGrid>
      <w:tr w:rsidR="000028FF" w14:paraId="42303D0B" w14:textId="77777777" w:rsidTr="003273BE">
        <w:trPr>
          <w:cantSplit/>
          <w:trHeight w:val="876"/>
          <w:jc w:val="center"/>
        </w:trPr>
        <w:tc>
          <w:tcPr>
            <w:tcW w:w="281" w:type="pct"/>
            <w:tcBorders>
              <w:bottom w:val="single" w:sz="4" w:space="0" w:color="auto"/>
            </w:tcBorders>
            <w:shd w:val="clear" w:color="auto" w:fill="F2F2F2" w:themeFill="background1" w:themeFillShade="F2"/>
            <w:vAlign w:val="center"/>
          </w:tcPr>
          <w:p w14:paraId="275303E7" w14:textId="77777777" w:rsidR="000028FF" w:rsidRDefault="000028FF" w:rsidP="00D31F47">
            <w:pPr>
              <w:contextualSpacing/>
              <w:jc w:val="center"/>
              <w:rPr>
                <w:b/>
                <w:bCs/>
                <w:sz w:val="20"/>
              </w:rPr>
            </w:pPr>
            <w:r>
              <w:rPr>
                <w:sz w:val="20"/>
              </w:rPr>
              <w:br w:type="page"/>
            </w:r>
            <w:r>
              <w:rPr>
                <w:sz w:val="20"/>
              </w:rPr>
              <w:br w:type="page"/>
            </w:r>
            <w:r>
              <w:rPr>
                <w:b/>
                <w:bCs/>
                <w:sz w:val="20"/>
              </w:rPr>
              <w:t>Cele</w:t>
            </w:r>
          </w:p>
        </w:tc>
        <w:tc>
          <w:tcPr>
            <w:tcW w:w="2604" w:type="pct"/>
            <w:tcBorders>
              <w:bottom w:val="single" w:sz="4" w:space="0" w:color="auto"/>
            </w:tcBorders>
            <w:shd w:val="clear" w:color="auto" w:fill="F2F2F2" w:themeFill="background1" w:themeFillShade="F2"/>
            <w:vAlign w:val="center"/>
          </w:tcPr>
          <w:p w14:paraId="36C983F8" w14:textId="77777777" w:rsidR="000028FF" w:rsidRDefault="000028FF" w:rsidP="00D31F47">
            <w:pPr>
              <w:contextualSpacing/>
              <w:jc w:val="center"/>
              <w:rPr>
                <w:b/>
                <w:bCs/>
                <w:sz w:val="20"/>
              </w:rPr>
            </w:pPr>
            <w:r>
              <w:rPr>
                <w:b/>
                <w:bCs/>
                <w:sz w:val="20"/>
              </w:rPr>
              <w:t>Wskaźniki</w:t>
            </w:r>
          </w:p>
        </w:tc>
        <w:tc>
          <w:tcPr>
            <w:tcW w:w="963" w:type="pct"/>
            <w:tcBorders>
              <w:bottom w:val="single" w:sz="4" w:space="0" w:color="auto"/>
            </w:tcBorders>
            <w:shd w:val="clear" w:color="auto" w:fill="F2F2F2" w:themeFill="background1" w:themeFillShade="F2"/>
            <w:vAlign w:val="center"/>
          </w:tcPr>
          <w:p w14:paraId="6BD88CC5" w14:textId="77777777" w:rsidR="000028FF" w:rsidRDefault="000028FF" w:rsidP="00D31F47">
            <w:pPr>
              <w:contextualSpacing/>
              <w:jc w:val="center"/>
              <w:rPr>
                <w:b/>
                <w:bCs/>
                <w:sz w:val="20"/>
              </w:rPr>
            </w:pPr>
            <w:r>
              <w:rPr>
                <w:b/>
                <w:bCs/>
                <w:sz w:val="20"/>
              </w:rPr>
              <w:t>Jednostka</w:t>
            </w:r>
          </w:p>
          <w:p w14:paraId="6D9D4CF0" w14:textId="77777777" w:rsidR="000028FF" w:rsidRDefault="000028FF" w:rsidP="00D31F47">
            <w:pPr>
              <w:contextualSpacing/>
              <w:jc w:val="center"/>
              <w:rPr>
                <w:b/>
                <w:bCs/>
                <w:sz w:val="20"/>
              </w:rPr>
            </w:pPr>
            <w:r>
              <w:rPr>
                <w:b/>
                <w:bCs/>
                <w:sz w:val="20"/>
              </w:rPr>
              <w:t>miary</w:t>
            </w:r>
          </w:p>
        </w:tc>
        <w:tc>
          <w:tcPr>
            <w:tcW w:w="1152" w:type="pct"/>
            <w:tcBorders>
              <w:bottom w:val="single" w:sz="4" w:space="0" w:color="auto"/>
            </w:tcBorders>
            <w:shd w:val="clear" w:color="auto" w:fill="F2F2F2" w:themeFill="background1" w:themeFillShade="F2"/>
            <w:vAlign w:val="center"/>
          </w:tcPr>
          <w:p w14:paraId="469D7844" w14:textId="77777777" w:rsidR="000028FF" w:rsidRDefault="000028FF" w:rsidP="00D31F47">
            <w:pPr>
              <w:contextualSpacing/>
              <w:jc w:val="center"/>
              <w:rPr>
                <w:b/>
                <w:bCs/>
                <w:sz w:val="20"/>
              </w:rPr>
            </w:pPr>
            <w:r>
              <w:rPr>
                <w:b/>
                <w:bCs/>
                <w:sz w:val="20"/>
              </w:rPr>
              <w:t>Źródło</w:t>
            </w:r>
          </w:p>
          <w:p w14:paraId="221BA3E5" w14:textId="77777777" w:rsidR="000028FF" w:rsidRDefault="000028FF" w:rsidP="00D31F47">
            <w:pPr>
              <w:contextualSpacing/>
              <w:jc w:val="center"/>
              <w:rPr>
                <w:b/>
                <w:bCs/>
                <w:sz w:val="20"/>
              </w:rPr>
            </w:pPr>
            <w:r>
              <w:rPr>
                <w:b/>
                <w:bCs/>
                <w:sz w:val="20"/>
              </w:rPr>
              <w:t>informacji</w:t>
            </w:r>
          </w:p>
          <w:p w14:paraId="196B3DD8" w14:textId="77777777" w:rsidR="000028FF" w:rsidRDefault="000028FF" w:rsidP="00D31F47">
            <w:pPr>
              <w:contextualSpacing/>
              <w:jc w:val="center"/>
              <w:rPr>
                <w:b/>
                <w:bCs/>
                <w:sz w:val="20"/>
              </w:rPr>
            </w:pPr>
            <w:r>
              <w:rPr>
                <w:b/>
                <w:bCs/>
                <w:sz w:val="20"/>
              </w:rPr>
              <w:t>o wskaźnikach</w:t>
            </w:r>
          </w:p>
        </w:tc>
      </w:tr>
      <w:tr w:rsidR="000028FF" w14:paraId="7CF7906C" w14:textId="77777777">
        <w:trPr>
          <w:cantSplit/>
          <w:trHeight w:val="85"/>
          <w:jc w:val="center"/>
        </w:trPr>
        <w:tc>
          <w:tcPr>
            <w:tcW w:w="281" w:type="pct"/>
            <w:vAlign w:val="center"/>
          </w:tcPr>
          <w:p w14:paraId="4FA2A3F7" w14:textId="77777777" w:rsidR="000028FF" w:rsidRDefault="000028FF" w:rsidP="00D31F47">
            <w:pPr>
              <w:contextualSpacing/>
              <w:jc w:val="center"/>
              <w:rPr>
                <w:b/>
                <w:bCs/>
                <w:sz w:val="20"/>
              </w:rPr>
            </w:pPr>
            <w:r>
              <w:rPr>
                <w:b/>
                <w:bCs/>
                <w:sz w:val="20"/>
              </w:rPr>
              <w:t>1</w:t>
            </w:r>
          </w:p>
        </w:tc>
        <w:tc>
          <w:tcPr>
            <w:tcW w:w="2604" w:type="pct"/>
            <w:vAlign w:val="center"/>
          </w:tcPr>
          <w:p w14:paraId="2D7913D2" w14:textId="77777777" w:rsidR="000028FF" w:rsidRDefault="000028FF" w:rsidP="00D31F47">
            <w:pPr>
              <w:contextualSpacing/>
              <w:jc w:val="center"/>
              <w:rPr>
                <w:b/>
                <w:bCs/>
                <w:sz w:val="20"/>
              </w:rPr>
            </w:pPr>
            <w:r>
              <w:rPr>
                <w:b/>
                <w:bCs/>
                <w:sz w:val="20"/>
              </w:rPr>
              <w:t>2</w:t>
            </w:r>
          </w:p>
        </w:tc>
        <w:tc>
          <w:tcPr>
            <w:tcW w:w="963" w:type="pct"/>
            <w:vAlign w:val="center"/>
          </w:tcPr>
          <w:p w14:paraId="18FA3802" w14:textId="77777777" w:rsidR="000028FF" w:rsidRDefault="000028FF" w:rsidP="00D31F47">
            <w:pPr>
              <w:contextualSpacing/>
              <w:jc w:val="center"/>
              <w:rPr>
                <w:b/>
                <w:bCs/>
                <w:sz w:val="20"/>
              </w:rPr>
            </w:pPr>
            <w:r>
              <w:rPr>
                <w:b/>
                <w:bCs/>
                <w:sz w:val="20"/>
              </w:rPr>
              <w:t>3</w:t>
            </w:r>
          </w:p>
        </w:tc>
        <w:tc>
          <w:tcPr>
            <w:tcW w:w="1152" w:type="pct"/>
            <w:vAlign w:val="center"/>
          </w:tcPr>
          <w:p w14:paraId="52435A99" w14:textId="77777777" w:rsidR="000028FF" w:rsidRDefault="000028FF" w:rsidP="00D31F47">
            <w:pPr>
              <w:contextualSpacing/>
              <w:jc w:val="center"/>
              <w:rPr>
                <w:b/>
                <w:bCs/>
                <w:sz w:val="20"/>
              </w:rPr>
            </w:pPr>
            <w:r>
              <w:rPr>
                <w:b/>
                <w:bCs/>
                <w:sz w:val="20"/>
              </w:rPr>
              <w:t>5</w:t>
            </w:r>
          </w:p>
        </w:tc>
      </w:tr>
      <w:tr w:rsidR="000028FF" w14:paraId="1ACC9B2F" w14:textId="77777777" w:rsidTr="00C4162D">
        <w:trPr>
          <w:cantSplit/>
          <w:trHeight w:val="85"/>
          <w:jc w:val="center"/>
        </w:trPr>
        <w:tc>
          <w:tcPr>
            <w:tcW w:w="5000" w:type="pct"/>
            <w:gridSpan w:val="4"/>
            <w:shd w:val="clear" w:color="auto" w:fill="8DB3E2" w:themeFill="text2" w:themeFillTint="66"/>
            <w:vAlign w:val="center"/>
          </w:tcPr>
          <w:p w14:paraId="406C6E34" w14:textId="77777777" w:rsidR="000028FF" w:rsidRDefault="000028FF" w:rsidP="00D31F47">
            <w:pPr>
              <w:contextualSpacing/>
              <w:jc w:val="center"/>
              <w:rPr>
                <w:sz w:val="20"/>
              </w:rPr>
            </w:pPr>
            <w:r>
              <w:rPr>
                <w:b/>
                <w:bCs/>
                <w:sz w:val="20"/>
              </w:rPr>
              <w:t>I. OCHRONA I RACJONALNE WYKORZYSTANIE ZASOBÓW PRZYRODNICZYCH</w:t>
            </w:r>
          </w:p>
        </w:tc>
      </w:tr>
      <w:tr w:rsidR="00C4162D" w14:paraId="3844EA95" w14:textId="77777777" w:rsidTr="00C4162D">
        <w:trPr>
          <w:cantSplit/>
          <w:trHeight w:val="85"/>
          <w:jc w:val="center"/>
        </w:trPr>
        <w:tc>
          <w:tcPr>
            <w:tcW w:w="5000" w:type="pct"/>
            <w:gridSpan w:val="4"/>
            <w:shd w:val="clear" w:color="auto" w:fill="DAEEF3" w:themeFill="accent5" w:themeFillTint="33"/>
            <w:vAlign w:val="center"/>
          </w:tcPr>
          <w:p w14:paraId="14F93A79" w14:textId="07C8F5F9" w:rsidR="00C4162D" w:rsidRDefault="00C4162D" w:rsidP="00D31F47">
            <w:pPr>
              <w:contextualSpacing/>
              <w:jc w:val="center"/>
              <w:rPr>
                <w:i/>
                <w:iCs/>
                <w:sz w:val="20"/>
              </w:rPr>
            </w:pPr>
            <w:r>
              <w:rPr>
                <w:i/>
                <w:iCs/>
                <w:sz w:val="20"/>
              </w:rPr>
              <w:t>Cel 1. Skuteczna ochrona środowiska naturalnego</w:t>
            </w:r>
          </w:p>
        </w:tc>
      </w:tr>
      <w:tr w:rsidR="000028FF" w14:paraId="6C54B4D6" w14:textId="77777777">
        <w:trPr>
          <w:cantSplit/>
          <w:trHeight w:val="85"/>
          <w:jc w:val="center"/>
        </w:trPr>
        <w:tc>
          <w:tcPr>
            <w:tcW w:w="281" w:type="pct"/>
            <w:vAlign w:val="center"/>
          </w:tcPr>
          <w:p w14:paraId="46E81990" w14:textId="77777777" w:rsidR="000028FF" w:rsidRDefault="000028FF" w:rsidP="00D31F47">
            <w:pPr>
              <w:pStyle w:val="Tekstpodstawowy2"/>
              <w:contextualSpacing/>
              <w:jc w:val="center"/>
              <w:rPr>
                <w:sz w:val="20"/>
              </w:rPr>
            </w:pPr>
          </w:p>
        </w:tc>
        <w:tc>
          <w:tcPr>
            <w:tcW w:w="2604" w:type="pct"/>
            <w:vAlign w:val="center"/>
          </w:tcPr>
          <w:p w14:paraId="5129956F" w14:textId="1E36BD48" w:rsidR="000028FF" w:rsidRDefault="00C908D9" w:rsidP="00D31F47">
            <w:pPr>
              <w:pStyle w:val="Tekstpodstawowy2"/>
              <w:contextualSpacing/>
              <w:jc w:val="center"/>
              <w:rPr>
                <w:sz w:val="20"/>
              </w:rPr>
            </w:pPr>
            <w:r>
              <w:rPr>
                <w:sz w:val="20"/>
              </w:rPr>
              <w:t xml:space="preserve">Ilość przeprowadzonych kontroli stanu środowiska </w:t>
            </w:r>
            <w:r>
              <w:rPr>
                <w:sz w:val="20"/>
              </w:rPr>
              <w:br/>
              <w:t>i warunków decyzji administracyjnych</w:t>
            </w:r>
          </w:p>
        </w:tc>
        <w:tc>
          <w:tcPr>
            <w:tcW w:w="963" w:type="pct"/>
            <w:vAlign w:val="center"/>
          </w:tcPr>
          <w:p w14:paraId="4356A149" w14:textId="77777777" w:rsidR="000028FF" w:rsidRPr="00E25237" w:rsidRDefault="000028FF" w:rsidP="00D31F47">
            <w:pPr>
              <w:contextualSpacing/>
              <w:jc w:val="center"/>
              <w:rPr>
                <w:sz w:val="20"/>
              </w:rPr>
            </w:pPr>
            <w:r w:rsidRPr="00E25237">
              <w:rPr>
                <w:sz w:val="20"/>
              </w:rPr>
              <w:t>%</w:t>
            </w:r>
          </w:p>
        </w:tc>
        <w:tc>
          <w:tcPr>
            <w:tcW w:w="1152" w:type="pct"/>
            <w:vAlign w:val="center"/>
          </w:tcPr>
          <w:p w14:paraId="6D763ED0" w14:textId="77777777" w:rsidR="000028FF" w:rsidRDefault="000028FF" w:rsidP="00D31F47">
            <w:pPr>
              <w:contextualSpacing/>
              <w:jc w:val="center"/>
              <w:rPr>
                <w:sz w:val="20"/>
              </w:rPr>
            </w:pPr>
            <w:r>
              <w:rPr>
                <w:sz w:val="20"/>
              </w:rPr>
              <w:t>dane własne JST</w:t>
            </w:r>
          </w:p>
        </w:tc>
      </w:tr>
      <w:tr w:rsidR="000028FF" w14:paraId="0D357ED4" w14:textId="77777777">
        <w:trPr>
          <w:cantSplit/>
          <w:trHeight w:val="85"/>
          <w:jc w:val="center"/>
        </w:trPr>
        <w:tc>
          <w:tcPr>
            <w:tcW w:w="281" w:type="pct"/>
            <w:vAlign w:val="center"/>
          </w:tcPr>
          <w:p w14:paraId="08AA5894" w14:textId="77777777" w:rsidR="000028FF" w:rsidRDefault="000028FF" w:rsidP="00D31F47">
            <w:pPr>
              <w:pStyle w:val="Tekstpodstawowy2"/>
              <w:contextualSpacing/>
              <w:jc w:val="center"/>
              <w:rPr>
                <w:sz w:val="20"/>
              </w:rPr>
            </w:pPr>
          </w:p>
        </w:tc>
        <w:tc>
          <w:tcPr>
            <w:tcW w:w="2604" w:type="pct"/>
            <w:vAlign w:val="center"/>
          </w:tcPr>
          <w:p w14:paraId="0A14C95C" w14:textId="77777777" w:rsidR="000028FF" w:rsidRDefault="000028FF" w:rsidP="00D31F47">
            <w:pPr>
              <w:pStyle w:val="Tekstpodstawowy2"/>
              <w:contextualSpacing/>
              <w:jc w:val="center"/>
              <w:rPr>
                <w:sz w:val="20"/>
              </w:rPr>
            </w:pPr>
            <w:r>
              <w:rPr>
                <w:sz w:val="20"/>
              </w:rPr>
              <w:t>ilość stworzonych korytarzy i przejść ekologicznych</w:t>
            </w:r>
          </w:p>
        </w:tc>
        <w:tc>
          <w:tcPr>
            <w:tcW w:w="963" w:type="pct"/>
            <w:vAlign w:val="center"/>
          </w:tcPr>
          <w:p w14:paraId="5A7D8C9C"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1D8833BC" w14:textId="77777777" w:rsidR="000028FF" w:rsidRDefault="000028FF" w:rsidP="00D31F47">
            <w:pPr>
              <w:contextualSpacing/>
              <w:jc w:val="center"/>
              <w:rPr>
                <w:sz w:val="20"/>
              </w:rPr>
            </w:pPr>
            <w:r>
              <w:rPr>
                <w:sz w:val="20"/>
              </w:rPr>
              <w:t>dane własne JST</w:t>
            </w:r>
          </w:p>
        </w:tc>
      </w:tr>
      <w:tr w:rsidR="000028FF" w14:paraId="49B72CED" w14:textId="77777777">
        <w:trPr>
          <w:cantSplit/>
          <w:trHeight w:val="85"/>
          <w:jc w:val="center"/>
        </w:trPr>
        <w:tc>
          <w:tcPr>
            <w:tcW w:w="281" w:type="pct"/>
            <w:vAlign w:val="center"/>
          </w:tcPr>
          <w:p w14:paraId="584F4216" w14:textId="77777777" w:rsidR="000028FF" w:rsidRDefault="000028FF" w:rsidP="00D31F47">
            <w:pPr>
              <w:pStyle w:val="Tekstpodstawowy2"/>
              <w:contextualSpacing/>
              <w:jc w:val="center"/>
              <w:rPr>
                <w:sz w:val="20"/>
              </w:rPr>
            </w:pPr>
          </w:p>
        </w:tc>
        <w:tc>
          <w:tcPr>
            <w:tcW w:w="2604" w:type="pct"/>
            <w:vAlign w:val="center"/>
          </w:tcPr>
          <w:p w14:paraId="73A7333C" w14:textId="3508407C" w:rsidR="000028FF" w:rsidRDefault="000028FF" w:rsidP="00D31F47">
            <w:pPr>
              <w:pStyle w:val="Tekstpodstawowy2"/>
              <w:contextualSpacing/>
              <w:jc w:val="center"/>
              <w:rPr>
                <w:sz w:val="20"/>
              </w:rPr>
            </w:pPr>
            <w:r>
              <w:rPr>
                <w:sz w:val="20"/>
              </w:rPr>
              <w:t xml:space="preserve">wyposażenie w infrastrukturę środowiskową </w:t>
            </w:r>
            <w:r w:rsidR="00C908D9">
              <w:rPr>
                <w:sz w:val="20"/>
              </w:rPr>
              <w:br/>
            </w:r>
            <w:r>
              <w:rPr>
                <w:sz w:val="20"/>
              </w:rPr>
              <w:t>bazy turystycznej</w:t>
            </w:r>
          </w:p>
        </w:tc>
        <w:tc>
          <w:tcPr>
            <w:tcW w:w="963" w:type="pct"/>
            <w:vAlign w:val="center"/>
          </w:tcPr>
          <w:p w14:paraId="70657E8D" w14:textId="77777777" w:rsidR="000028FF" w:rsidRPr="00E25237" w:rsidRDefault="000028FF" w:rsidP="00D31F47">
            <w:pPr>
              <w:contextualSpacing/>
              <w:jc w:val="center"/>
              <w:rPr>
                <w:sz w:val="20"/>
              </w:rPr>
            </w:pPr>
            <w:r w:rsidRPr="00E25237">
              <w:rPr>
                <w:sz w:val="20"/>
              </w:rPr>
              <w:t>szt.</w:t>
            </w:r>
          </w:p>
          <w:p w14:paraId="00B4EDDF" w14:textId="77777777" w:rsidR="000028FF" w:rsidRPr="00E25237" w:rsidRDefault="000028FF" w:rsidP="00D31F47">
            <w:pPr>
              <w:contextualSpacing/>
              <w:jc w:val="center"/>
              <w:rPr>
                <w:sz w:val="20"/>
              </w:rPr>
            </w:pPr>
            <w:r w:rsidRPr="00E25237">
              <w:rPr>
                <w:sz w:val="20"/>
              </w:rPr>
              <w:t>%</w:t>
            </w:r>
          </w:p>
        </w:tc>
        <w:tc>
          <w:tcPr>
            <w:tcW w:w="1152" w:type="pct"/>
            <w:vAlign w:val="center"/>
          </w:tcPr>
          <w:p w14:paraId="38164739" w14:textId="77777777" w:rsidR="000028FF" w:rsidRDefault="000028FF" w:rsidP="00D31F47">
            <w:pPr>
              <w:contextualSpacing/>
              <w:jc w:val="center"/>
              <w:rPr>
                <w:sz w:val="20"/>
              </w:rPr>
            </w:pPr>
            <w:r>
              <w:rPr>
                <w:sz w:val="20"/>
              </w:rPr>
              <w:t>dane własne JST</w:t>
            </w:r>
          </w:p>
        </w:tc>
      </w:tr>
      <w:tr w:rsidR="000028FF" w14:paraId="6A5C2432" w14:textId="77777777">
        <w:trPr>
          <w:cantSplit/>
          <w:trHeight w:val="85"/>
          <w:jc w:val="center"/>
        </w:trPr>
        <w:tc>
          <w:tcPr>
            <w:tcW w:w="281" w:type="pct"/>
            <w:vAlign w:val="center"/>
          </w:tcPr>
          <w:p w14:paraId="13434F86" w14:textId="77777777" w:rsidR="000028FF" w:rsidRDefault="000028FF" w:rsidP="00D31F47">
            <w:pPr>
              <w:pStyle w:val="Tekstpodstawowy2"/>
              <w:contextualSpacing/>
              <w:jc w:val="center"/>
              <w:rPr>
                <w:sz w:val="20"/>
              </w:rPr>
            </w:pPr>
          </w:p>
        </w:tc>
        <w:tc>
          <w:tcPr>
            <w:tcW w:w="2604" w:type="pct"/>
            <w:vAlign w:val="center"/>
          </w:tcPr>
          <w:p w14:paraId="184E8FD7" w14:textId="49BD555C" w:rsidR="000028FF" w:rsidRDefault="00C908D9" w:rsidP="00D31F47">
            <w:pPr>
              <w:pStyle w:val="Tekstpodstawowy2"/>
              <w:contextualSpacing/>
              <w:jc w:val="center"/>
              <w:rPr>
                <w:sz w:val="20"/>
              </w:rPr>
            </w:pPr>
            <w:r>
              <w:rPr>
                <w:sz w:val="20"/>
              </w:rPr>
              <w:t>udział długości niezagospodarowanej chronionej linii brzegowej akwenów do całości</w:t>
            </w:r>
          </w:p>
        </w:tc>
        <w:tc>
          <w:tcPr>
            <w:tcW w:w="963" w:type="pct"/>
            <w:vAlign w:val="center"/>
          </w:tcPr>
          <w:p w14:paraId="18F0DB83" w14:textId="145B87B9" w:rsidR="000028FF" w:rsidRPr="00E25237" w:rsidRDefault="005F53A8" w:rsidP="00D31F47">
            <w:pPr>
              <w:contextualSpacing/>
              <w:jc w:val="center"/>
              <w:rPr>
                <w:sz w:val="20"/>
              </w:rPr>
            </w:pPr>
            <w:r w:rsidRPr="00E25237">
              <w:rPr>
                <w:sz w:val="20"/>
              </w:rPr>
              <w:t>%</w:t>
            </w:r>
          </w:p>
        </w:tc>
        <w:tc>
          <w:tcPr>
            <w:tcW w:w="1152" w:type="pct"/>
            <w:vAlign w:val="center"/>
          </w:tcPr>
          <w:p w14:paraId="6B21F11A" w14:textId="77777777" w:rsidR="000028FF" w:rsidRDefault="000028FF" w:rsidP="00D31F47">
            <w:pPr>
              <w:contextualSpacing/>
              <w:jc w:val="center"/>
              <w:rPr>
                <w:sz w:val="20"/>
              </w:rPr>
            </w:pPr>
            <w:r>
              <w:rPr>
                <w:sz w:val="20"/>
              </w:rPr>
              <w:t>dane własne JST</w:t>
            </w:r>
          </w:p>
          <w:p w14:paraId="102B5B59" w14:textId="77777777" w:rsidR="000028FF" w:rsidRDefault="000028FF" w:rsidP="00D31F47">
            <w:pPr>
              <w:contextualSpacing/>
              <w:jc w:val="center"/>
              <w:rPr>
                <w:sz w:val="20"/>
              </w:rPr>
            </w:pPr>
            <w:r>
              <w:rPr>
                <w:sz w:val="20"/>
              </w:rPr>
              <w:t>WODR-PZDR</w:t>
            </w:r>
          </w:p>
        </w:tc>
      </w:tr>
      <w:tr w:rsidR="000028FF" w14:paraId="4D87144F" w14:textId="77777777">
        <w:trPr>
          <w:cantSplit/>
          <w:trHeight w:val="85"/>
          <w:jc w:val="center"/>
        </w:trPr>
        <w:tc>
          <w:tcPr>
            <w:tcW w:w="281" w:type="pct"/>
            <w:vAlign w:val="center"/>
          </w:tcPr>
          <w:p w14:paraId="6BE57B36" w14:textId="77777777" w:rsidR="000028FF" w:rsidRDefault="000028FF" w:rsidP="00D31F47">
            <w:pPr>
              <w:pStyle w:val="Tekstpodstawowy2"/>
              <w:contextualSpacing/>
              <w:jc w:val="center"/>
              <w:rPr>
                <w:sz w:val="20"/>
              </w:rPr>
            </w:pPr>
          </w:p>
        </w:tc>
        <w:tc>
          <w:tcPr>
            <w:tcW w:w="2604" w:type="pct"/>
            <w:vAlign w:val="center"/>
          </w:tcPr>
          <w:p w14:paraId="5DB4B9C8" w14:textId="77777777" w:rsidR="000028FF" w:rsidRDefault="000028FF" w:rsidP="00D31F47">
            <w:pPr>
              <w:pStyle w:val="Tekstpodstawowy2"/>
              <w:contextualSpacing/>
              <w:jc w:val="center"/>
              <w:rPr>
                <w:sz w:val="20"/>
              </w:rPr>
            </w:pPr>
            <w:r>
              <w:rPr>
                <w:sz w:val="20"/>
              </w:rPr>
              <w:t>oznakowanie szlaków</w:t>
            </w:r>
          </w:p>
        </w:tc>
        <w:tc>
          <w:tcPr>
            <w:tcW w:w="963" w:type="pct"/>
            <w:vAlign w:val="center"/>
          </w:tcPr>
          <w:p w14:paraId="79480E89"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5C6298A7" w14:textId="77777777" w:rsidR="000028FF" w:rsidRDefault="000028FF" w:rsidP="00D31F47">
            <w:pPr>
              <w:contextualSpacing/>
              <w:jc w:val="center"/>
              <w:rPr>
                <w:sz w:val="20"/>
              </w:rPr>
            </w:pPr>
            <w:r>
              <w:rPr>
                <w:sz w:val="20"/>
              </w:rPr>
              <w:t>dane własne JST</w:t>
            </w:r>
          </w:p>
        </w:tc>
      </w:tr>
      <w:tr w:rsidR="00C4162D" w14:paraId="548C822A" w14:textId="77777777" w:rsidTr="00C4162D">
        <w:trPr>
          <w:cantSplit/>
          <w:trHeight w:val="85"/>
          <w:jc w:val="center"/>
        </w:trPr>
        <w:tc>
          <w:tcPr>
            <w:tcW w:w="5000" w:type="pct"/>
            <w:gridSpan w:val="4"/>
            <w:shd w:val="clear" w:color="auto" w:fill="DAEEF3" w:themeFill="accent5" w:themeFillTint="33"/>
            <w:vAlign w:val="center"/>
          </w:tcPr>
          <w:p w14:paraId="776ABAC8" w14:textId="5892E6A8" w:rsidR="00C4162D" w:rsidRDefault="00C4162D" w:rsidP="00D31F47">
            <w:pPr>
              <w:contextualSpacing/>
              <w:jc w:val="center"/>
              <w:rPr>
                <w:sz w:val="20"/>
              </w:rPr>
            </w:pPr>
            <w:r>
              <w:rPr>
                <w:i/>
                <w:iCs/>
                <w:sz w:val="20"/>
              </w:rPr>
              <w:t>Cel 2. Zachowanie istniejącego świata roślin i zwierząt</w:t>
            </w:r>
          </w:p>
        </w:tc>
      </w:tr>
      <w:tr w:rsidR="000028FF" w14:paraId="4A4BDA87" w14:textId="77777777">
        <w:trPr>
          <w:cantSplit/>
          <w:trHeight w:val="85"/>
          <w:jc w:val="center"/>
        </w:trPr>
        <w:tc>
          <w:tcPr>
            <w:tcW w:w="281" w:type="pct"/>
            <w:vAlign w:val="center"/>
          </w:tcPr>
          <w:p w14:paraId="2D6A7AAC" w14:textId="77777777" w:rsidR="000028FF" w:rsidRDefault="000028FF" w:rsidP="00D31F47">
            <w:pPr>
              <w:pStyle w:val="Tekstpodstawowy2"/>
              <w:contextualSpacing/>
              <w:jc w:val="center"/>
              <w:rPr>
                <w:sz w:val="20"/>
              </w:rPr>
            </w:pPr>
          </w:p>
        </w:tc>
        <w:tc>
          <w:tcPr>
            <w:tcW w:w="2604" w:type="pct"/>
            <w:vAlign w:val="center"/>
          </w:tcPr>
          <w:p w14:paraId="68F0E429" w14:textId="7F80902C" w:rsidR="000028FF" w:rsidRDefault="000028FF" w:rsidP="00D31F47">
            <w:pPr>
              <w:pStyle w:val="Tekstpodstawowy2"/>
              <w:contextualSpacing/>
              <w:jc w:val="center"/>
              <w:rPr>
                <w:sz w:val="20"/>
              </w:rPr>
            </w:pPr>
            <w:r>
              <w:rPr>
                <w:sz w:val="20"/>
              </w:rPr>
              <w:t xml:space="preserve">udział obszarów przyrodniczo cennych, </w:t>
            </w:r>
            <w:r w:rsidR="00C908D9">
              <w:rPr>
                <w:sz w:val="20"/>
              </w:rPr>
              <w:br/>
            </w:r>
            <w:r>
              <w:rPr>
                <w:sz w:val="20"/>
              </w:rPr>
              <w:t>chronionych prawnie</w:t>
            </w:r>
          </w:p>
        </w:tc>
        <w:tc>
          <w:tcPr>
            <w:tcW w:w="963" w:type="pct"/>
            <w:vAlign w:val="center"/>
          </w:tcPr>
          <w:p w14:paraId="7C6DE443" w14:textId="77777777" w:rsidR="000028FF" w:rsidRPr="00E25237" w:rsidRDefault="000028FF" w:rsidP="00D31F47">
            <w:pPr>
              <w:contextualSpacing/>
              <w:jc w:val="center"/>
              <w:rPr>
                <w:sz w:val="20"/>
              </w:rPr>
            </w:pPr>
            <w:r w:rsidRPr="00E25237">
              <w:rPr>
                <w:sz w:val="20"/>
              </w:rPr>
              <w:t>ha</w:t>
            </w:r>
          </w:p>
          <w:p w14:paraId="1EDAE9B5" w14:textId="77777777" w:rsidR="000028FF" w:rsidRPr="00E25237" w:rsidRDefault="000028FF" w:rsidP="00D31F47">
            <w:pPr>
              <w:contextualSpacing/>
              <w:jc w:val="center"/>
              <w:rPr>
                <w:sz w:val="20"/>
              </w:rPr>
            </w:pPr>
            <w:r w:rsidRPr="00E25237">
              <w:rPr>
                <w:sz w:val="20"/>
              </w:rPr>
              <w:t>%</w:t>
            </w:r>
          </w:p>
        </w:tc>
        <w:tc>
          <w:tcPr>
            <w:tcW w:w="1152" w:type="pct"/>
            <w:vAlign w:val="center"/>
          </w:tcPr>
          <w:p w14:paraId="15AA88B9" w14:textId="19716971" w:rsidR="000028FF" w:rsidRDefault="000028FF" w:rsidP="009112CF">
            <w:pPr>
              <w:contextualSpacing/>
              <w:jc w:val="center"/>
              <w:rPr>
                <w:sz w:val="20"/>
              </w:rPr>
            </w:pPr>
            <w:r>
              <w:rPr>
                <w:sz w:val="20"/>
              </w:rPr>
              <w:t>dane własne JST, RDOŚ</w:t>
            </w:r>
            <w:r w:rsidR="009112CF">
              <w:rPr>
                <w:sz w:val="20"/>
              </w:rPr>
              <w:t xml:space="preserve">, </w:t>
            </w:r>
            <w:r>
              <w:rPr>
                <w:sz w:val="20"/>
              </w:rPr>
              <w:t>GUS</w:t>
            </w:r>
          </w:p>
        </w:tc>
      </w:tr>
      <w:tr w:rsidR="000028FF" w14:paraId="161150C4" w14:textId="77777777">
        <w:trPr>
          <w:cantSplit/>
          <w:trHeight w:val="85"/>
          <w:jc w:val="center"/>
        </w:trPr>
        <w:tc>
          <w:tcPr>
            <w:tcW w:w="281" w:type="pct"/>
            <w:vAlign w:val="center"/>
          </w:tcPr>
          <w:p w14:paraId="5B0B4528" w14:textId="77777777" w:rsidR="000028FF" w:rsidRDefault="000028FF" w:rsidP="00D31F47">
            <w:pPr>
              <w:pStyle w:val="Tekstpodstawowy2"/>
              <w:contextualSpacing/>
              <w:jc w:val="center"/>
              <w:rPr>
                <w:sz w:val="20"/>
              </w:rPr>
            </w:pPr>
          </w:p>
        </w:tc>
        <w:tc>
          <w:tcPr>
            <w:tcW w:w="2604" w:type="pct"/>
            <w:vAlign w:val="center"/>
          </w:tcPr>
          <w:p w14:paraId="5A6900BF" w14:textId="77777777" w:rsidR="000028FF" w:rsidRDefault="000028FF" w:rsidP="00D31F47">
            <w:pPr>
              <w:pStyle w:val="Tekstpodstawowy2"/>
              <w:contextualSpacing/>
              <w:jc w:val="center"/>
              <w:rPr>
                <w:sz w:val="20"/>
              </w:rPr>
            </w:pPr>
            <w:r>
              <w:rPr>
                <w:sz w:val="20"/>
              </w:rPr>
              <w:t>podjęte działania ochronne (np. nowe pomniki przyrody, użytki ekologiczne, rezerwaty)</w:t>
            </w:r>
          </w:p>
        </w:tc>
        <w:tc>
          <w:tcPr>
            <w:tcW w:w="963" w:type="pct"/>
            <w:vAlign w:val="center"/>
          </w:tcPr>
          <w:p w14:paraId="094E8AD6"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7D468961" w14:textId="1AB86568" w:rsidR="000028FF" w:rsidRDefault="000028FF" w:rsidP="009112CF">
            <w:pPr>
              <w:contextualSpacing/>
              <w:jc w:val="center"/>
              <w:rPr>
                <w:sz w:val="20"/>
              </w:rPr>
            </w:pPr>
            <w:r>
              <w:rPr>
                <w:sz w:val="20"/>
              </w:rPr>
              <w:t>dane własne JST</w:t>
            </w:r>
            <w:r w:rsidR="009112CF">
              <w:rPr>
                <w:sz w:val="20"/>
              </w:rPr>
              <w:t xml:space="preserve">, </w:t>
            </w:r>
            <w:r>
              <w:rPr>
                <w:sz w:val="20"/>
              </w:rPr>
              <w:t>RDOŚ</w:t>
            </w:r>
            <w:r w:rsidR="009112CF">
              <w:rPr>
                <w:sz w:val="20"/>
              </w:rPr>
              <w:t xml:space="preserve">, </w:t>
            </w:r>
            <w:r>
              <w:rPr>
                <w:sz w:val="20"/>
              </w:rPr>
              <w:t>GUS</w:t>
            </w:r>
          </w:p>
        </w:tc>
      </w:tr>
      <w:tr w:rsidR="00C4162D" w14:paraId="0DB784CD" w14:textId="77777777" w:rsidTr="00C4162D">
        <w:trPr>
          <w:cantSplit/>
          <w:trHeight w:val="85"/>
          <w:jc w:val="center"/>
        </w:trPr>
        <w:tc>
          <w:tcPr>
            <w:tcW w:w="5000" w:type="pct"/>
            <w:gridSpan w:val="4"/>
            <w:shd w:val="clear" w:color="auto" w:fill="DAEEF3" w:themeFill="accent5" w:themeFillTint="33"/>
            <w:vAlign w:val="center"/>
          </w:tcPr>
          <w:p w14:paraId="7FB995DF" w14:textId="1E46758B" w:rsidR="00C4162D" w:rsidRDefault="00C4162D" w:rsidP="00D31F47">
            <w:pPr>
              <w:contextualSpacing/>
              <w:jc w:val="center"/>
              <w:rPr>
                <w:sz w:val="20"/>
              </w:rPr>
            </w:pPr>
            <w:r>
              <w:rPr>
                <w:i/>
                <w:iCs/>
                <w:sz w:val="20"/>
              </w:rPr>
              <w:t>Cel 3. Zachowanie wysokich walorów krajobrazowych</w:t>
            </w:r>
          </w:p>
        </w:tc>
      </w:tr>
      <w:tr w:rsidR="000028FF" w14:paraId="20174830" w14:textId="77777777">
        <w:trPr>
          <w:cantSplit/>
          <w:trHeight w:val="85"/>
          <w:jc w:val="center"/>
        </w:trPr>
        <w:tc>
          <w:tcPr>
            <w:tcW w:w="281" w:type="pct"/>
            <w:vAlign w:val="center"/>
          </w:tcPr>
          <w:p w14:paraId="546E5874" w14:textId="77777777" w:rsidR="000028FF" w:rsidRDefault="000028FF" w:rsidP="00D31F47">
            <w:pPr>
              <w:pStyle w:val="Tekstpodstawowy2"/>
              <w:contextualSpacing/>
              <w:jc w:val="center"/>
              <w:rPr>
                <w:sz w:val="20"/>
              </w:rPr>
            </w:pPr>
          </w:p>
        </w:tc>
        <w:tc>
          <w:tcPr>
            <w:tcW w:w="2604" w:type="pct"/>
            <w:vAlign w:val="center"/>
          </w:tcPr>
          <w:p w14:paraId="28444BE2" w14:textId="353E1DB1" w:rsidR="000028FF" w:rsidRDefault="000028FF" w:rsidP="00C908D9">
            <w:pPr>
              <w:pStyle w:val="Tekstpodstawowy2"/>
              <w:contextualSpacing/>
              <w:jc w:val="center"/>
              <w:rPr>
                <w:sz w:val="20"/>
              </w:rPr>
            </w:pPr>
            <w:r>
              <w:rPr>
                <w:sz w:val="20"/>
              </w:rPr>
              <w:t xml:space="preserve">ilość </w:t>
            </w:r>
            <w:r w:rsidR="00C908D9">
              <w:rPr>
                <w:sz w:val="20"/>
              </w:rPr>
              <w:t>nowych dokumentów planistycznych uwzględniających</w:t>
            </w:r>
            <w:r>
              <w:rPr>
                <w:sz w:val="20"/>
              </w:rPr>
              <w:t xml:space="preserve"> polityk</w:t>
            </w:r>
            <w:r w:rsidR="00C908D9">
              <w:rPr>
                <w:sz w:val="20"/>
              </w:rPr>
              <w:t>ę</w:t>
            </w:r>
            <w:r>
              <w:rPr>
                <w:sz w:val="20"/>
              </w:rPr>
              <w:t xml:space="preserve"> ochrony środowiska</w:t>
            </w:r>
          </w:p>
        </w:tc>
        <w:tc>
          <w:tcPr>
            <w:tcW w:w="963" w:type="pct"/>
            <w:vAlign w:val="center"/>
          </w:tcPr>
          <w:p w14:paraId="5F1FEC99"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66C49F11" w14:textId="77777777" w:rsidR="000028FF" w:rsidRDefault="000028FF" w:rsidP="00D31F47">
            <w:pPr>
              <w:contextualSpacing/>
              <w:jc w:val="center"/>
              <w:rPr>
                <w:sz w:val="20"/>
              </w:rPr>
            </w:pPr>
            <w:r>
              <w:rPr>
                <w:sz w:val="20"/>
              </w:rPr>
              <w:t>dane własne JST</w:t>
            </w:r>
          </w:p>
        </w:tc>
      </w:tr>
      <w:tr w:rsidR="00C4162D" w14:paraId="6C9B6077" w14:textId="77777777" w:rsidTr="00C4162D">
        <w:trPr>
          <w:cantSplit/>
          <w:trHeight w:val="85"/>
          <w:jc w:val="center"/>
        </w:trPr>
        <w:tc>
          <w:tcPr>
            <w:tcW w:w="5000" w:type="pct"/>
            <w:gridSpan w:val="4"/>
            <w:shd w:val="clear" w:color="auto" w:fill="DAEEF3" w:themeFill="accent5" w:themeFillTint="33"/>
            <w:vAlign w:val="center"/>
          </w:tcPr>
          <w:p w14:paraId="68FA7D07" w14:textId="7819E00E" w:rsidR="00C4162D" w:rsidRDefault="00C4162D" w:rsidP="00D31F47">
            <w:pPr>
              <w:contextualSpacing/>
              <w:jc w:val="center"/>
              <w:rPr>
                <w:sz w:val="20"/>
              </w:rPr>
            </w:pPr>
            <w:r>
              <w:rPr>
                <w:i/>
                <w:iCs/>
                <w:sz w:val="20"/>
              </w:rPr>
              <w:t>Cel 4. Racjonalne korzystanie z zasobów naturalnych</w:t>
            </w:r>
          </w:p>
        </w:tc>
      </w:tr>
      <w:tr w:rsidR="000028FF" w14:paraId="45287F8D" w14:textId="77777777">
        <w:trPr>
          <w:cantSplit/>
          <w:trHeight w:val="85"/>
          <w:jc w:val="center"/>
        </w:trPr>
        <w:tc>
          <w:tcPr>
            <w:tcW w:w="281" w:type="pct"/>
            <w:vAlign w:val="center"/>
          </w:tcPr>
          <w:p w14:paraId="1FD0ADCB" w14:textId="77777777" w:rsidR="000028FF" w:rsidRDefault="000028FF" w:rsidP="00D31F47">
            <w:pPr>
              <w:pStyle w:val="Tekstpodstawowy2"/>
              <w:contextualSpacing/>
              <w:jc w:val="center"/>
              <w:rPr>
                <w:sz w:val="20"/>
              </w:rPr>
            </w:pPr>
          </w:p>
        </w:tc>
        <w:tc>
          <w:tcPr>
            <w:tcW w:w="2604" w:type="pct"/>
            <w:vAlign w:val="center"/>
          </w:tcPr>
          <w:p w14:paraId="23A80244" w14:textId="77777777" w:rsidR="000028FF" w:rsidRDefault="000028FF" w:rsidP="00D31F47">
            <w:pPr>
              <w:pStyle w:val="Tekstpodstawowy2"/>
              <w:contextualSpacing/>
              <w:jc w:val="center"/>
              <w:rPr>
                <w:sz w:val="20"/>
              </w:rPr>
            </w:pPr>
            <w:r>
              <w:rPr>
                <w:sz w:val="20"/>
              </w:rPr>
              <w:t>wodochłonność</w:t>
            </w:r>
          </w:p>
          <w:p w14:paraId="7F6BA30C" w14:textId="77777777" w:rsidR="000028FF" w:rsidRDefault="000028FF" w:rsidP="00D31F47">
            <w:pPr>
              <w:pStyle w:val="Tekstpodstawowy2"/>
              <w:contextualSpacing/>
              <w:jc w:val="center"/>
              <w:rPr>
                <w:sz w:val="20"/>
              </w:rPr>
            </w:pPr>
            <w:r>
              <w:rPr>
                <w:sz w:val="20"/>
              </w:rPr>
              <w:t>energochłonność</w:t>
            </w:r>
          </w:p>
        </w:tc>
        <w:tc>
          <w:tcPr>
            <w:tcW w:w="963" w:type="pct"/>
            <w:vAlign w:val="center"/>
          </w:tcPr>
          <w:p w14:paraId="5F5AF3FA" w14:textId="77777777" w:rsidR="000028FF" w:rsidRPr="00E25237" w:rsidRDefault="000028FF" w:rsidP="00D31F47">
            <w:pPr>
              <w:contextualSpacing/>
              <w:jc w:val="center"/>
              <w:rPr>
                <w:sz w:val="20"/>
              </w:rPr>
            </w:pPr>
            <w:r w:rsidRPr="00E25237">
              <w:rPr>
                <w:sz w:val="20"/>
              </w:rPr>
              <w:t>właściwa jednostka w czasie do PKB, produkcji, mieszkańca, np. m</w:t>
            </w:r>
            <w:r w:rsidRPr="00E25237">
              <w:rPr>
                <w:sz w:val="20"/>
                <w:vertAlign w:val="superscript"/>
              </w:rPr>
              <w:t>3</w:t>
            </w:r>
            <w:r w:rsidRPr="00E25237">
              <w:rPr>
                <w:sz w:val="20"/>
              </w:rPr>
              <w:t>/rok/ mieszkańca</w:t>
            </w:r>
          </w:p>
        </w:tc>
        <w:tc>
          <w:tcPr>
            <w:tcW w:w="1152" w:type="pct"/>
            <w:vAlign w:val="center"/>
          </w:tcPr>
          <w:p w14:paraId="3F4E97F6" w14:textId="77777777" w:rsidR="000028FF" w:rsidRDefault="000028FF" w:rsidP="00D31F47">
            <w:pPr>
              <w:contextualSpacing/>
              <w:jc w:val="center"/>
              <w:rPr>
                <w:sz w:val="20"/>
              </w:rPr>
            </w:pPr>
            <w:r>
              <w:rPr>
                <w:sz w:val="20"/>
              </w:rPr>
              <w:t>GUS</w:t>
            </w:r>
          </w:p>
        </w:tc>
      </w:tr>
      <w:tr w:rsidR="000028FF" w14:paraId="72AE7AB6" w14:textId="77777777" w:rsidTr="00C4162D">
        <w:trPr>
          <w:cantSplit/>
          <w:trHeight w:val="85"/>
          <w:jc w:val="center"/>
        </w:trPr>
        <w:tc>
          <w:tcPr>
            <w:tcW w:w="5000" w:type="pct"/>
            <w:gridSpan w:val="4"/>
            <w:shd w:val="clear" w:color="auto" w:fill="8DB3E2" w:themeFill="text2" w:themeFillTint="66"/>
            <w:vAlign w:val="center"/>
          </w:tcPr>
          <w:p w14:paraId="3DB20D21" w14:textId="77777777" w:rsidR="000028FF" w:rsidRPr="00E25237" w:rsidRDefault="000028FF" w:rsidP="00D31F47">
            <w:pPr>
              <w:contextualSpacing/>
              <w:jc w:val="center"/>
              <w:rPr>
                <w:sz w:val="20"/>
              </w:rPr>
            </w:pPr>
            <w:r w:rsidRPr="00E25237">
              <w:rPr>
                <w:bCs/>
                <w:sz w:val="20"/>
              </w:rPr>
              <w:t>II. POPRAWA JAKOŚCI ŚRODOWISKA</w:t>
            </w:r>
          </w:p>
        </w:tc>
      </w:tr>
      <w:tr w:rsidR="00C4162D" w14:paraId="4C34E2DA" w14:textId="77777777" w:rsidTr="00C4162D">
        <w:trPr>
          <w:cantSplit/>
          <w:trHeight w:val="85"/>
          <w:jc w:val="center"/>
        </w:trPr>
        <w:tc>
          <w:tcPr>
            <w:tcW w:w="5000" w:type="pct"/>
            <w:gridSpan w:val="4"/>
            <w:shd w:val="clear" w:color="auto" w:fill="DAEEF3" w:themeFill="accent5" w:themeFillTint="33"/>
            <w:vAlign w:val="center"/>
          </w:tcPr>
          <w:p w14:paraId="18DC083E" w14:textId="471B18F7" w:rsidR="00C4162D" w:rsidRDefault="00C4162D" w:rsidP="00D31F47">
            <w:pPr>
              <w:contextualSpacing/>
              <w:jc w:val="center"/>
              <w:rPr>
                <w:sz w:val="20"/>
              </w:rPr>
            </w:pPr>
            <w:r>
              <w:rPr>
                <w:i/>
                <w:iCs/>
                <w:sz w:val="20"/>
              </w:rPr>
              <w:t>Cel 1. Ochrona jakości wód</w:t>
            </w:r>
          </w:p>
        </w:tc>
      </w:tr>
      <w:tr w:rsidR="000028FF" w14:paraId="1CAEACA3" w14:textId="77777777">
        <w:trPr>
          <w:cantSplit/>
          <w:trHeight w:val="85"/>
          <w:jc w:val="center"/>
        </w:trPr>
        <w:tc>
          <w:tcPr>
            <w:tcW w:w="281" w:type="pct"/>
            <w:vAlign w:val="center"/>
          </w:tcPr>
          <w:p w14:paraId="23EFA51B" w14:textId="77777777" w:rsidR="000028FF" w:rsidRDefault="000028FF" w:rsidP="00D31F47">
            <w:pPr>
              <w:pStyle w:val="Tekstpodstawowy2"/>
              <w:contextualSpacing/>
              <w:jc w:val="center"/>
              <w:rPr>
                <w:sz w:val="20"/>
              </w:rPr>
            </w:pPr>
          </w:p>
        </w:tc>
        <w:tc>
          <w:tcPr>
            <w:tcW w:w="2604" w:type="pct"/>
            <w:vAlign w:val="center"/>
          </w:tcPr>
          <w:p w14:paraId="3B9DC377" w14:textId="2B05EAA4" w:rsidR="000028FF" w:rsidRDefault="000028FF" w:rsidP="00C908D9">
            <w:pPr>
              <w:pStyle w:val="Tekstpodstawowy2"/>
              <w:contextualSpacing/>
              <w:jc w:val="center"/>
              <w:rPr>
                <w:sz w:val="20"/>
              </w:rPr>
            </w:pPr>
            <w:r>
              <w:rPr>
                <w:sz w:val="20"/>
              </w:rPr>
              <w:t>ilość wykonanej infrastruktury dla ochrony środowiska (np. kanalizacja sanitarna)</w:t>
            </w:r>
          </w:p>
        </w:tc>
        <w:tc>
          <w:tcPr>
            <w:tcW w:w="963" w:type="pct"/>
            <w:vAlign w:val="center"/>
          </w:tcPr>
          <w:p w14:paraId="2E609116" w14:textId="77777777" w:rsidR="000028FF" w:rsidRPr="00E25237" w:rsidRDefault="000028FF" w:rsidP="00D31F47">
            <w:pPr>
              <w:contextualSpacing/>
              <w:jc w:val="center"/>
              <w:rPr>
                <w:sz w:val="20"/>
              </w:rPr>
            </w:pPr>
            <w:r>
              <w:rPr>
                <w:sz w:val="20"/>
              </w:rPr>
              <w:t>km</w:t>
            </w:r>
          </w:p>
          <w:p w14:paraId="49AABF33" w14:textId="77777777" w:rsidR="000028FF" w:rsidRPr="00E25237" w:rsidRDefault="000028FF" w:rsidP="00D31F47">
            <w:pPr>
              <w:contextualSpacing/>
              <w:jc w:val="center"/>
              <w:rPr>
                <w:sz w:val="20"/>
              </w:rPr>
            </w:pPr>
            <w:r w:rsidRPr="00E25237">
              <w:rPr>
                <w:sz w:val="20"/>
              </w:rPr>
              <w:t>%</w:t>
            </w:r>
          </w:p>
        </w:tc>
        <w:tc>
          <w:tcPr>
            <w:tcW w:w="1152" w:type="pct"/>
            <w:vAlign w:val="center"/>
          </w:tcPr>
          <w:p w14:paraId="3675E8EF" w14:textId="77777777" w:rsidR="000028FF" w:rsidRDefault="000028FF" w:rsidP="00D31F47">
            <w:pPr>
              <w:contextualSpacing/>
              <w:jc w:val="center"/>
              <w:rPr>
                <w:sz w:val="20"/>
              </w:rPr>
            </w:pPr>
            <w:r>
              <w:rPr>
                <w:sz w:val="20"/>
              </w:rPr>
              <w:t>dane własne JST</w:t>
            </w:r>
          </w:p>
          <w:p w14:paraId="6475F7C2" w14:textId="77777777" w:rsidR="000028FF" w:rsidRDefault="000028FF" w:rsidP="00D31F47">
            <w:pPr>
              <w:contextualSpacing/>
              <w:jc w:val="center"/>
              <w:rPr>
                <w:sz w:val="20"/>
              </w:rPr>
            </w:pPr>
            <w:r>
              <w:rPr>
                <w:sz w:val="20"/>
              </w:rPr>
              <w:t>GUS</w:t>
            </w:r>
          </w:p>
        </w:tc>
      </w:tr>
      <w:tr w:rsidR="000028FF" w14:paraId="0C56E581" w14:textId="77777777">
        <w:trPr>
          <w:cantSplit/>
          <w:trHeight w:val="85"/>
          <w:jc w:val="center"/>
        </w:trPr>
        <w:tc>
          <w:tcPr>
            <w:tcW w:w="281" w:type="pct"/>
            <w:vAlign w:val="center"/>
          </w:tcPr>
          <w:p w14:paraId="7421B6EA" w14:textId="77777777" w:rsidR="000028FF" w:rsidRDefault="000028FF" w:rsidP="00D31F47">
            <w:pPr>
              <w:pStyle w:val="Tekstpodstawowy2"/>
              <w:contextualSpacing/>
              <w:jc w:val="center"/>
              <w:rPr>
                <w:sz w:val="20"/>
              </w:rPr>
            </w:pPr>
          </w:p>
        </w:tc>
        <w:tc>
          <w:tcPr>
            <w:tcW w:w="2604" w:type="pct"/>
            <w:vAlign w:val="center"/>
          </w:tcPr>
          <w:p w14:paraId="4C7316B5" w14:textId="77777777" w:rsidR="000028FF" w:rsidRDefault="000028FF" w:rsidP="00D31F47">
            <w:pPr>
              <w:pStyle w:val="Tekstpodstawowy2"/>
              <w:contextualSpacing/>
              <w:jc w:val="center"/>
              <w:rPr>
                <w:sz w:val="20"/>
              </w:rPr>
            </w:pPr>
            <w:r>
              <w:rPr>
                <w:sz w:val="20"/>
              </w:rPr>
              <w:t>jakość odprowadzanych ścieków</w:t>
            </w:r>
          </w:p>
        </w:tc>
        <w:tc>
          <w:tcPr>
            <w:tcW w:w="963" w:type="pct"/>
            <w:vAlign w:val="center"/>
          </w:tcPr>
          <w:p w14:paraId="763B0693" w14:textId="77777777" w:rsidR="000028FF" w:rsidRPr="00E25237" w:rsidRDefault="000028FF" w:rsidP="00D31F47">
            <w:pPr>
              <w:contextualSpacing/>
              <w:jc w:val="center"/>
              <w:rPr>
                <w:sz w:val="20"/>
              </w:rPr>
            </w:pPr>
            <w:r>
              <w:rPr>
                <w:sz w:val="20"/>
              </w:rPr>
              <w:t xml:space="preserve">ładunek zanieczyszczeń w kg/rok </w:t>
            </w:r>
          </w:p>
        </w:tc>
        <w:tc>
          <w:tcPr>
            <w:tcW w:w="1152" w:type="pct"/>
            <w:vAlign w:val="center"/>
          </w:tcPr>
          <w:p w14:paraId="51783A06" w14:textId="77777777" w:rsidR="000028FF" w:rsidRDefault="000028FF" w:rsidP="00D31F47">
            <w:pPr>
              <w:contextualSpacing/>
              <w:jc w:val="center"/>
              <w:rPr>
                <w:sz w:val="20"/>
              </w:rPr>
            </w:pPr>
            <w:r>
              <w:rPr>
                <w:sz w:val="20"/>
              </w:rPr>
              <w:t>WIOŚ</w:t>
            </w:r>
          </w:p>
        </w:tc>
      </w:tr>
      <w:tr w:rsidR="000028FF" w14:paraId="07EA1319" w14:textId="77777777">
        <w:trPr>
          <w:cantSplit/>
          <w:trHeight w:val="85"/>
          <w:jc w:val="center"/>
        </w:trPr>
        <w:tc>
          <w:tcPr>
            <w:tcW w:w="281" w:type="pct"/>
            <w:vAlign w:val="center"/>
          </w:tcPr>
          <w:p w14:paraId="7CAF39DC" w14:textId="77777777" w:rsidR="000028FF" w:rsidRDefault="000028FF" w:rsidP="00D31F47">
            <w:pPr>
              <w:pStyle w:val="Tekstpodstawowy2"/>
              <w:contextualSpacing/>
              <w:jc w:val="center"/>
              <w:rPr>
                <w:sz w:val="20"/>
              </w:rPr>
            </w:pPr>
          </w:p>
        </w:tc>
        <w:tc>
          <w:tcPr>
            <w:tcW w:w="2604" w:type="pct"/>
            <w:vAlign w:val="center"/>
          </w:tcPr>
          <w:p w14:paraId="694BAF5F" w14:textId="77777777" w:rsidR="000028FF" w:rsidRDefault="000028FF" w:rsidP="00D31F47">
            <w:pPr>
              <w:pStyle w:val="Tekstpodstawowy2"/>
              <w:contextualSpacing/>
              <w:jc w:val="center"/>
              <w:rPr>
                <w:sz w:val="20"/>
              </w:rPr>
            </w:pPr>
            <w:r>
              <w:rPr>
                <w:sz w:val="20"/>
              </w:rPr>
              <w:t>jakość wód powierzchniowych</w:t>
            </w:r>
          </w:p>
          <w:p w14:paraId="1793B27F" w14:textId="66112D5B" w:rsidR="000028FF" w:rsidRDefault="000028FF" w:rsidP="00C908D9">
            <w:pPr>
              <w:pStyle w:val="Tekstpodstawowy2"/>
              <w:contextualSpacing/>
              <w:jc w:val="center"/>
              <w:rPr>
                <w:sz w:val="20"/>
              </w:rPr>
            </w:pPr>
            <w:r>
              <w:rPr>
                <w:sz w:val="20"/>
              </w:rPr>
              <w:t xml:space="preserve">(odsetek wód </w:t>
            </w:r>
            <w:r w:rsidR="00C908D9">
              <w:rPr>
                <w:sz w:val="20"/>
              </w:rPr>
              <w:t xml:space="preserve">o dobrym stanie chemicznym </w:t>
            </w:r>
            <w:r w:rsidR="00C908D9">
              <w:rPr>
                <w:sz w:val="20"/>
              </w:rPr>
              <w:br/>
              <w:t>i ekologicznym</w:t>
            </w:r>
            <w:r>
              <w:rPr>
                <w:sz w:val="20"/>
              </w:rPr>
              <w:t>)</w:t>
            </w:r>
          </w:p>
        </w:tc>
        <w:tc>
          <w:tcPr>
            <w:tcW w:w="963" w:type="pct"/>
            <w:vAlign w:val="center"/>
          </w:tcPr>
          <w:p w14:paraId="18336398" w14:textId="77777777" w:rsidR="000028FF" w:rsidRPr="00E25237" w:rsidRDefault="000028FF" w:rsidP="00D31F47">
            <w:pPr>
              <w:contextualSpacing/>
              <w:jc w:val="center"/>
              <w:rPr>
                <w:sz w:val="20"/>
              </w:rPr>
            </w:pPr>
            <w:r w:rsidRPr="00E25237">
              <w:rPr>
                <w:sz w:val="20"/>
              </w:rPr>
              <w:t>%</w:t>
            </w:r>
          </w:p>
        </w:tc>
        <w:tc>
          <w:tcPr>
            <w:tcW w:w="1152" w:type="pct"/>
            <w:vAlign w:val="center"/>
          </w:tcPr>
          <w:p w14:paraId="06806D34" w14:textId="77777777" w:rsidR="000028FF" w:rsidRDefault="000028FF" w:rsidP="00D31F47">
            <w:pPr>
              <w:contextualSpacing/>
              <w:jc w:val="center"/>
              <w:rPr>
                <w:sz w:val="20"/>
              </w:rPr>
            </w:pPr>
            <w:r>
              <w:rPr>
                <w:sz w:val="20"/>
              </w:rPr>
              <w:t>WIOŚ</w:t>
            </w:r>
          </w:p>
        </w:tc>
      </w:tr>
      <w:tr w:rsidR="000028FF" w14:paraId="48E2E79F" w14:textId="77777777">
        <w:trPr>
          <w:cantSplit/>
          <w:trHeight w:val="85"/>
          <w:jc w:val="center"/>
        </w:trPr>
        <w:tc>
          <w:tcPr>
            <w:tcW w:w="281" w:type="pct"/>
            <w:vAlign w:val="center"/>
          </w:tcPr>
          <w:p w14:paraId="39EB6A31" w14:textId="77777777" w:rsidR="000028FF" w:rsidRDefault="000028FF" w:rsidP="00D31F47">
            <w:pPr>
              <w:pStyle w:val="Tekstpodstawowy2"/>
              <w:contextualSpacing/>
              <w:jc w:val="center"/>
              <w:rPr>
                <w:sz w:val="20"/>
              </w:rPr>
            </w:pPr>
          </w:p>
        </w:tc>
        <w:tc>
          <w:tcPr>
            <w:tcW w:w="2604" w:type="pct"/>
            <w:vAlign w:val="center"/>
          </w:tcPr>
          <w:p w14:paraId="1755B7EA" w14:textId="77777777" w:rsidR="000028FF" w:rsidRDefault="000028FF" w:rsidP="00D31F47">
            <w:pPr>
              <w:pStyle w:val="Tekstpodstawowy2"/>
              <w:contextualSpacing/>
              <w:jc w:val="center"/>
              <w:rPr>
                <w:sz w:val="20"/>
              </w:rPr>
            </w:pPr>
            <w:r>
              <w:rPr>
                <w:sz w:val="20"/>
              </w:rPr>
              <w:t>jakość wód podziemnych</w:t>
            </w:r>
          </w:p>
          <w:p w14:paraId="4E7D44E1" w14:textId="1A270FDA" w:rsidR="000028FF" w:rsidRDefault="000028FF" w:rsidP="00D31F47">
            <w:pPr>
              <w:pStyle w:val="Tekstpodstawowy2"/>
              <w:contextualSpacing/>
              <w:jc w:val="center"/>
              <w:rPr>
                <w:sz w:val="20"/>
              </w:rPr>
            </w:pPr>
            <w:r>
              <w:rPr>
                <w:sz w:val="20"/>
              </w:rPr>
              <w:t xml:space="preserve">(odsetek wód </w:t>
            </w:r>
            <w:r w:rsidR="00C908D9">
              <w:rPr>
                <w:sz w:val="20"/>
              </w:rPr>
              <w:t>o dobrym stanie chemicznym</w:t>
            </w:r>
            <w:r>
              <w:rPr>
                <w:sz w:val="20"/>
              </w:rPr>
              <w:t>)</w:t>
            </w:r>
          </w:p>
        </w:tc>
        <w:tc>
          <w:tcPr>
            <w:tcW w:w="963" w:type="pct"/>
            <w:vAlign w:val="center"/>
          </w:tcPr>
          <w:p w14:paraId="36C84068" w14:textId="77777777" w:rsidR="000028FF" w:rsidRPr="00E25237" w:rsidRDefault="000028FF" w:rsidP="00D31F47">
            <w:pPr>
              <w:contextualSpacing/>
              <w:jc w:val="center"/>
              <w:rPr>
                <w:sz w:val="20"/>
              </w:rPr>
            </w:pPr>
            <w:r w:rsidRPr="00E25237">
              <w:rPr>
                <w:sz w:val="20"/>
              </w:rPr>
              <w:t>%</w:t>
            </w:r>
          </w:p>
        </w:tc>
        <w:tc>
          <w:tcPr>
            <w:tcW w:w="1152" w:type="pct"/>
            <w:vAlign w:val="center"/>
          </w:tcPr>
          <w:p w14:paraId="3B5BB95D" w14:textId="77777777" w:rsidR="000028FF" w:rsidRDefault="000028FF" w:rsidP="00D31F47">
            <w:pPr>
              <w:contextualSpacing/>
              <w:jc w:val="center"/>
              <w:rPr>
                <w:sz w:val="20"/>
              </w:rPr>
            </w:pPr>
            <w:r>
              <w:rPr>
                <w:sz w:val="20"/>
              </w:rPr>
              <w:t>WIOŚ</w:t>
            </w:r>
          </w:p>
        </w:tc>
      </w:tr>
      <w:tr w:rsidR="000028FF" w14:paraId="69D69B98" w14:textId="77777777">
        <w:trPr>
          <w:cantSplit/>
          <w:trHeight w:val="85"/>
          <w:jc w:val="center"/>
        </w:trPr>
        <w:tc>
          <w:tcPr>
            <w:tcW w:w="281" w:type="pct"/>
            <w:vAlign w:val="center"/>
          </w:tcPr>
          <w:p w14:paraId="43DC9980" w14:textId="77777777" w:rsidR="000028FF" w:rsidRDefault="000028FF" w:rsidP="00D31F47">
            <w:pPr>
              <w:pStyle w:val="Tekstpodstawowy2"/>
              <w:contextualSpacing/>
              <w:jc w:val="center"/>
              <w:rPr>
                <w:sz w:val="20"/>
              </w:rPr>
            </w:pPr>
          </w:p>
        </w:tc>
        <w:tc>
          <w:tcPr>
            <w:tcW w:w="2604" w:type="pct"/>
            <w:vAlign w:val="center"/>
          </w:tcPr>
          <w:p w14:paraId="00F99C12" w14:textId="7D684BE5" w:rsidR="000028FF" w:rsidRDefault="000028FF" w:rsidP="00C908D9">
            <w:pPr>
              <w:pStyle w:val="Tekstpodstawowy2"/>
              <w:contextualSpacing/>
              <w:jc w:val="center"/>
              <w:rPr>
                <w:sz w:val="20"/>
              </w:rPr>
            </w:pPr>
            <w:r>
              <w:rPr>
                <w:sz w:val="20"/>
              </w:rPr>
              <w:t xml:space="preserve">realizacja </w:t>
            </w:r>
            <w:r w:rsidR="00C908D9">
              <w:rPr>
                <w:sz w:val="20"/>
              </w:rPr>
              <w:t xml:space="preserve">obiektów </w:t>
            </w:r>
            <w:r>
              <w:rPr>
                <w:sz w:val="20"/>
              </w:rPr>
              <w:t xml:space="preserve">małej </w:t>
            </w:r>
            <w:r w:rsidR="00C908D9">
              <w:rPr>
                <w:sz w:val="20"/>
              </w:rPr>
              <w:t>i mikro</w:t>
            </w:r>
            <w:r>
              <w:rPr>
                <w:sz w:val="20"/>
              </w:rPr>
              <w:t>retencji</w:t>
            </w:r>
          </w:p>
        </w:tc>
        <w:tc>
          <w:tcPr>
            <w:tcW w:w="963" w:type="pct"/>
            <w:vAlign w:val="center"/>
          </w:tcPr>
          <w:p w14:paraId="02E5067B" w14:textId="77777777" w:rsidR="000028FF" w:rsidRPr="00E25237" w:rsidRDefault="000028FF" w:rsidP="00D31F47">
            <w:pPr>
              <w:contextualSpacing/>
              <w:jc w:val="center"/>
              <w:rPr>
                <w:sz w:val="20"/>
              </w:rPr>
            </w:pPr>
            <w:r w:rsidRPr="00E25237">
              <w:rPr>
                <w:sz w:val="20"/>
              </w:rPr>
              <w:t>szt.</w:t>
            </w:r>
          </w:p>
          <w:p w14:paraId="2736490B" w14:textId="77777777" w:rsidR="000028FF" w:rsidRPr="00E25237" w:rsidRDefault="000028FF" w:rsidP="00D31F47">
            <w:pPr>
              <w:contextualSpacing/>
              <w:jc w:val="center"/>
              <w:rPr>
                <w:sz w:val="20"/>
              </w:rPr>
            </w:pPr>
            <w:r w:rsidRPr="00E25237">
              <w:rPr>
                <w:sz w:val="20"/>
              </w:rPr>
              <w:t>%</w:t>
            </w:r>
          </w:p>
        </w:tc>
        <w:tc>
          <w:tcPr>
            <w:tcW w:w="1152" w:type="pct"/>
            <w:vAlign w:val="center"/>
          </w:tcPr>
          <w:p w14:paraId="689CFE59" w14:textId="77777777" w:rsidR="000028FF" w:rsidRDefault="000028FF" w:rsidP="00D31F47">
            <w:pPr>
              <w:contextualSpacing/>
              <w:jc w:val="center"/>
              <w:rPr>
                <w:sz w:val="20"/>
              </w:rPr>
            </w:pPr>
            <w:r>
              <w:rPr>
                <w:sz w:val="20"/>
              </w:rPr>
              <w:t>dane własne JST</w:t>
            </w:r>
          </w:p>
        </w:tc>
      </w:tr>
      <w:tr w:rsidR="00C4162D" w14:paraId="7DF0DDAE" w14:textId="77777777" w:rsidTr="00C4162D">
        <w:trPr>
          <w:cantSplit/>
          <w:trHeight w:val="85"/>
          <w:jc w:val="center"/>
        </w:trPr>
        <w:tc>
          <w:tcPr>
            <w:tcW w:w="5000" w:type="pct"/>
            <w:gridSpan w:val="4"/>
            <w:shd w:val="clear" w:color="auto" w:fill="DAEEF3" w:themeFill="accent5" w:themeFillTint="33"/>
            <w:vAlign w:val="center"/>
          </w:tcPr>
          <w:p w14:paraId="507D9CB0" w14:textId="5F1A626B" w:rsidR="00C4162D" w:rsidRDefault="00C4162D" w:rsidP="00D31F47">
            <w:pPr>
              <w:contextualSpacing/>
              <w:jc w:val="center"/>
              <w:rPr>
                <w:sz w:val="20"/>
              </w:rPr>
            </w:pPr>
            <w:r>
              <w:rPr>
                <w:i/>
                <w:iCs/>
                <w:sz w:val="20"/>
              </w:rPr>
              <w:t>Cel 2. Ochrona powierzchni ziemi</w:t>
            </w:r>
          </w:p>
        </w:tc>
      </w:tr>
      <w:tr w:rsidR="000028FF" w14:paraId="47EEC6BC" w14:textId="77777777">
        <w:trPr>
          <w:cantSplit/>
          <w:trHeight w:val="85"/>
          <w:jc w:val="center"/>
        </w:trPr>
        <w:tc>
          <w:tcPr>
            <w:tcW w:w="281" w:type="pct"/>
            <w:vAlign w:val="center"/>
          </w:tcPr>
          <w:p w14:paraId="1C7562EF" w14:textId="77777777" w:rsidR="000028FF" w:rsidRDefault="000028FF" w:rsidP="00D31F47">
            <w:pPr>
              <w:pStyle w:val="Tekstpodstawowy2"/>
              <w:contextualSpacing/>
              <w:jc w:val="center"/>
              <w:rPr>
                <w:sz w:val="20"/>
              </w:rPr>
            </w:pPr>
          </w:p>
        </w:tc>
        <w:tc>
          <w:tcPr>
            <w:tcW w:w="2604" w:type="pct"/>
            <w:vAlign w:val="center"/>
          </w:tcPr>
          <w:p w14:paraId="5E613514" w14:textId="77777777" w:rsidR="000028FF" w:rsidRDefault="000028FF" w:rsidP="00D31F47">
            <w:pPr>
              <w:pStyle w:val="Tekstpodstawowy2"/>
              <w:contextualSpacing/>
              <w:jc w:val="center"/>
              <w:rPr>
                <w:sz w:val="20"/>
              </w:rPr>
            </w:pPr>
            <w:r>
              <w:rPr>
                <w:sz w:val="20"/>
              </w:rPr>
              <w:t>ilość odpadów poddanych odzyskowi</w:t>
            </w:r>
          </w:p>
        </w:tc>
        <w:tc>
          <w:tcPr>
            <w:tcW w:w="963" w:type="pct"/>
            <w:vAlign w:val="center"/>
          </w:tcPr>
          <w:p w14:paraId="523E1A54" w14:textId="77777777" w:rsidR="000028FF" w:rsidRPr="00E25237" w:rsidRDefault="000028FF" w:rsidP="00D31F47">
            <w:pPr>
              <w:contextualSpacing/>
              <w:jc w:val="center"/>
              <w:rPr>
                <w:sz w:val="20"/>
              </w:rPr>
            </w:pPr>
            <w:r w:rsidRPr="00E25237">
              <w:rPr>
                <w:sz w:val="20"/>
              </w:rPr>
              <w:t>Mg/a</w:t>
            </w:r>
          </w:p>
          <w:p w14:paraId="3384EF18" w14:textId="77777777" w:rsidR="000028FF" w:rsidRPr="00E25237" w:rsidRDefault="000028FF" w:rsidP="00D31F47">
            <w:pPr>
              <w:contextualSpacing/>
              <w:jc w:val="center"/>
              <w:rPr>
                <w:sz w:val="20"/>
              </w:rPr>
            </w:pPr>
            <w:r w:rsidRPr="00E25237">
              <w:rPr>
                <w:sz w:val="20"/>
              </w:rPr>
              <w:t>%</w:t>
            </w:r>
          </w:p>
        </w:tc>
        <w:tc>
          <w:tcPr>
            <w:tcW w:w="1152" w:type="pct"/>
            <w:vAlign w:val="center"/>
          </w:tcPr>
          <w:p w14:paraId="0DD538C0" w14:textId="77777777" w:rsidR="000028FF" w:rsidRDefault="000028FF" w:rsidP="00D31F47">
            <w:pPr>
              <w:contextualSpacing/>
              <w:jc w:val="center"/>
              <w:rPr>
                <w:sz w:val="20"/>
              </w:rPr>
            </w:pPr>
            <w:r>
              <w:rPr>
                <w:sz w:val="20"/>
              </w:rPr>
              <w:t>dane własne JST</w:t>
            </w:r>
          </w:p>
        </w:tc>
      </w:tr>
      <w:tr w:rsidR="000028FF" w14:paraId="57ED8149" w14:textId="77777777">
        <w:trPr>
          <w:cantSplit/>
          <w:trHeight w:val="85"/>
          <w:jc w:val="center"/>
        </w:trPr>
        <w:tc>
          <w:tcPr>
            <w:tcW w:w="281" w:type="pct"/>
            <w:vAlign w:val="center"/>
          </w:tcPr>
          <w:p w14:paraId="2E4B01D9" w14:textId="77777777" w:rsidR="000028FF" w:rsidRDefault="000028FF" w:rsidP="00D31F47">
            <w:pPr>
              <w:pStyle w:val="Tekstpodstawowy2"/>
              <w:contextualSpacing/>
              <w:jc w:val="center"/>
              <w:rPr>
                <w:sz w:val="20"/>
              </w:rPr>
            </w:pPr>
          </w:p>
        </w:tc>
        <w:tc>
          <w:tcPr>
            <w:tcW w:w="2604" w:type="pct"/>
            <w:vAlign w:val="center"/>
          </w:tcPr>
          <w:p w14:paraId="0E92BCB9" w14:textId="77777777" w:rsidR="000028FF" w:rsidRDefault="000028FF" w:rsidP="00D31F47">
            <w:pPr>
              <w:pStyle w:val="Tekstpodstawowy2"/>
              <w:contextualSpacing/>
              <w:jc w:val="center"/>
              <w:rPr>
                <w:sz w:val="20"/>
              </w:rPr>
            </w:pPr>
            <w:r>
              <w:rPr>
                <w:sz w:val="20"/>
              </w:rPr>
              <w:t>ilość odpadów poddanych recyklingowi</w:t>
            </w:r>
          </w:p>
        </w:tc>
        <w:tc>
          <w:tcPr>
            <w:tcW w:w="963" w:type="pct"/>
            <w:vAlign w:val="center"/>
          </w:tcPr>
          <w:p w14:paraId="2E5EC559" w14:textId="77777777" w:rsidR="000028FF" w:rsidRPr="00E25237" w:rsidRDefault="000028FF" w:rsidP="00D31F47">
            <w:pPr>
              <w:contextualSpacing/>
              <w:jc w:val="center"/>
              <w:rPr>
                <w:sz w:val="20"/>
              </w:rPr>
            </w:pPr>
            <w:r w:rsidRPr="00E25237">
              <w:rPr>
                <w:sz w:val="20"/>
              </w:rPr>
              <w:t>Mg/a</w:t>
            </w:r>
          </w:p>
          <w:p w14:paraId="04C5AD65" w14:textId="77777777" w:rsidR="000028FF" w:rsidRPr="00E25237" w:rsidRDefault="000028FF" w:rsidP="00D31F47">
            <w:pPr>
              <w:contextualSpacing/>
              <w:jc w:val="center"/>
              <w:rPr>
                <w:sz w:val="20"/>
              </w:rPr>
            </w:pPr>
            <w:r w:rsidRPr="00E25237">
              <w:rPr>
                <w:sz w:val="20"/>
              </w:rPr>
              <w:t>%</w:t>
            </w:r>
          </w:p>
        </w:tc>
        <w:tc>
          <w:tcPr>
            <w:tcW w:w="1152" w:type="pct"/>
            <w:vAlign w:val="center"/>
          </w:tcPr>
          <w:p w14:paraId="2E99A8CD" w14:textId="77777777" w:rsidR="000028FF" w:rsidRDefault="000028FF" w:rsidP="00D31F47">
            <w:pPr>
              <w:contextualSpacing/>
              <w:jc w:val="center"/>
              <w:rPr>
                <w:sz w:val="20"/>
              </w:rPr>
            </w:pPr>
            <w:r>
              <w:rPr>
                <w:sz w:val="20"/>
              </w:rPr>
              <w:t>dane własne JST</w:t>
            </w:r>
          </w:p>
        </w:tc>
      </w:tr>
      <w:tr w:rsidR="000028FF" w14:paraId="25E56679" w14:textId="77777777">
        <w:trPr>
          <w:cantSplit/>
          <w:trHeight w:val="85"/>
          <w:jc w:val="center"/>
        </w:trPr>
        <w:tc>
          <w:tcPr>
            <w:tcW w:w="281" w:type="pct"/>
            <w:vAlign w:val="center"/>
          </w:tcPr>
          <w:p w14:paraId="4D85ABEE" w14:textId="77777777" w:rsidR="000028FF" w:rsidRDefault="000028FF" w:rsidP="00D31F47">
            <w:pPr>
              <w:pStyle w:val="Tekstpodstawowy2"/>
              <w:contextualSpacing/>
              <w:jc w:val="center"/>
              <w:rPr>
                <w:sz w:val="20"/>
              </w:rPr>
            </w:pPr>
          </w:p>
        </w:tc>
        <w:tc>
          <w:tcPr>
            <w:tcW w:w="2604" w:type="pct"/>
            <w:vAlign w:val="center"/>
          </w:tcPr>
          <w:p w14:paraId="1C219E35" w14:textId="77777777" w:rsidR="000028FF" w:rsidRDefault="000028FF" w:rsidP="00D31F47">
            <w:pPr>
              <w:pStyle w:val="Tekstpodstawowy2"/>
              <w:contextualSpacing/>
              <w:jc w:val="center"/>
              <w:rPr>
                <w:sz w:val="20"/>
              </w:rPr>
            </w:pPr>
            <w:r>
              <w:rPr>
                <w:sz w:val="20"/>
              </w:rPr>
              <w:t>ilość odpadów biodegradowalnych wydzielanych z ogólnego strumienia odpadów</w:t>
            </w:r>
          </w:p>
        </w:tc>
        <w:tc>
          <w:tcPr>
            <w:tcW w:w="963" w:type="pct"/>
            <w:vAlign w:val="center"/>
          </w:tcPr>
          <w:p w14:paraId="50BF1B70" w14:textId="77777777" w:rsidR="000028FF" w:rsidRPr="00E25237" w:rsidRDefault="000028FF" w:rsidP="00D31F47">
            <w:pPr>
              <w:contextualSpacing/>
              <w:jc w:val="center"/>
              <w:rPr>
                <w:sz w:val="20"/>
              </w:rPr>
            </w:pPr>
            <w:r w:rsidRPr="00E25237">
              <w:rPr>
                <w:sz w:val="20"/>
              </w:rPr>
              <w:t>Mg/a</w:t>
            </w:r>
          </w:p>
          <w:p w14:paraId="4E8C7CC4" w14:textId="77777777" w:rsidR="000028FF" w:rsidRPr="00E25237" w:rsidRDefault="000028FF" w:rsidP="00D31F47">
            <w:pPr>
              <w:contextualSpacing/>
              <w:jc w:val="center"/>
              <w:rPr>
                <w:sz w:val="20"/>
              </w:rPr>
            </w:pPr>
            <w:r w:rsidRPr="00E25237">
              <w:rPr>
                <w:sz w:val="20"/>
              </w:rPr>
              <w:t>%</w:t>
            </w:r>
          </w:p>
        </w:tc>
        <w:tc>
          <w:tcPr>
            <w:tcW w:w="1152" w:type="pct"/>
            <w:vAlign w:val="center"/>
          </w:tcPr>
          <w:p w14:paraId="7E9B4650" w14:textId="77777777" w:rsidR="000028FF" w:rsidRDefault="000028FF" w:rsidP="00D31F47">
            <w:pPr>
              <w:contextualSpacing/>
              <w:jc w:val="center"/>
              <w:rPr>
                <w:sz w:val="20"/>
              </w:rPr>
            </w:pPr>
            <w:r>
              <w:rPr>
                <w:sz w:val="20"/>
              </w:rPr>
              <w:t>dane własne JST</w:t>
            </w:r>
          </w:p>
        </w:tc>
      </w:tr>
      <w:tr w:rsidR="000028FF" w14:paraId="3A849B50" w14:textId="77777777">
        <w:trPr>
          <w:cantSplit/>
          <w:trHeight w:val="85"/>
          <w:jc w:val="center"/>
        </w:trPr>
        <w:tc>
          <w:tcPr>
            <w:tcW w:w="281" w:type="pct"/>
            <w:vAlign w:val="center"/>
          </w:tcPr>
          <w:p w14:paraId="6C98E9B9" w14:textId="77777777" w:rsidR="000028FF" w:rsidRDefault="000028FF" w:rsidP="00D31F47">
            <w:pPr>
              <w:pStyle w:val="Tekstpodstawowy2"/>
              <w:contextualSpacing/>
              <w:jc w:val="center"/>
              <w:rPr>
                <w:sz w:val="20"/>
              </w:rPr>
            </w:pPr>
          </w:p>
        </w:tc>
        <w:tc>
          <w:tcPr>
            <w:tcW w:w="2604" w:type="pct"/>
            <w:vAlign w:val="center"/>
          </w:tcPr>
          <w:p w14:paraId="414B6022" w14:textId="7A87243F" w:rsidR="000028FF" w:rsidRDefault="000028FF" w:rsidP="00C908D9">
            <w:pPr>
              <w:pStyle w:val="Tekstpodstawowy2"/>
              <w:contextualSpacing/>
              <w:jc w:val="center"/>
              <w:rPr>
                <w:sz w:val="20"/>
              </w:rPr>
            </w:pPr>
            <w:r>
              <w:rPr>
                <w:sz w:val="20"/>
              </w:rPr>
              <w:t xml:space="preserve">udział </w:t>
            </w:r>
            <w:r w:rsidR="00C908D9">
              <w:rPr>
                <w:sz w:val="20"/>
              </w:rPr>
              <w:t>gruntów o wysokiej przydatności rolniczej</w:t>
            </w:r>
          </w:p>
        </w:tc>
        <w:tc>
          <w:tcPr>
            <w:tcW w:w="963" w:type="pct"/>
            <w:vAlign w:val="center"/>
          </w:tcPr>
          <w:p w14:paraId="03B3D0FF" w14:textId="77777777" w:rsidR="000028FF" w:rsidRPr="00E25237" w:rsidRDefault="000028FF" w:rsidP="00D31F47">
            <w:pPr>
              <w:contextualSpacing/>
              <w:jc w:val="center"/>
              <w:rPr>
                <w:sz w:val="20"/>
              </w:rPr>
            </w:pPr>
            <w:r w:rsidRPr="00E25237">
              <w:rPr>
                <w:sz w:val="20"/>
              </w:rPr>
              <w:t>ha</w:t>
            </w:r>
          </w:p>
          <w:p w14:paraId="2465758B" w14:textId="77777777" w:rsidR="000028FF" w:rsidRPr="00E25237" w:rsidRDefault="000028FF" w:rsidP="00D31F47">
            <w:pPr>
              <w:contextualSpacing/>
              <w:jc w:val="center"/>
              <w:rPr>
                <w:sz w:val="20"/>
              </w:rPr>
            </w:pPr>
            <w:r w:rsidRPr="00E25237">
              <w:rPr>
                <w:sz w:val="20"/>
              </w:rPr>
              <w:t>%</w:t>
            </w:r>
          </w:p>
        </w:tc>
        <w:tc>
          <w:tcPr>
            <w:tcW w:w="1152" w:type="pct"/>
            <w:vAlign w:val="center"/>
          </w:tcPr>
          <w:p w14:paraId="635B2418" w14:textId="4EBD5410" w:rsidR="000028FF" w:rsidRDefault="00C908D9" w:rsidP="00D31F47">
            <w:pPr>
              <w:contextualSpacing/>
              <w:jc w:val="center"/>
              <w:rPr>
                <w:sz w:val="20"/>
              </w:rPr>
            </w:pPr>
            <w:r>
              <w:rPr>
                <w:sz w:val="20"/>
              </w:rPr>
              <w:t>dane własne JST</w:t>
            </w:r>
          </w:p>
        </w:tc>
      </w:tr>
      <w:tr w:rsidR="00C4162D" w14:paraId="6612BBA7" w14:textId="77777777" w:rsidTr="00C4162D">
        <w:trPr>
          <w:cantSplit/>
          <w:trHeight w:val="85"/>
          <w:jc w:val="center"/>
        </w:trPr>
        <w:tc>
          <w:tcPr>
            <w:tcW w:w="5000" w:type="pct"/>
            <w:gridSpan w:val="4"/>
            <w:shd w:val="clear" w:color="auto" w:fill="DAEEF3" w:themeFill="accent5" w:themeFillTint="33"/>
            <w:vAlign w:val="center"/>
          </w:tcPr>
          <w:p w14:paraId="31535C90" w14:textId="3D039033" w:rsidR="00C4162D" w:rsidRDefault="00C4162D" w:rsidP="00D31F47">
            <w:pPr>
              <w:contextualSpacing/>
              <w:jc w:val="center"/>
              <w:rPr>
                <w:sz w:val="20"/>
              </w:rPr>
            </w:pPr>
            <w:r>
              <w:rPr>
                <w:i/>
                <w:iCs/>
                <w:sz w:val="20"/>
              </w:rPr>
              <w:t>Cel 3. Czyste powietrze</w:t>
            </w:r>
          </w:p>
        </w:tc>
      </w:tr>
      <w:tr w:rsidR="000028FF" w14:paraId="37CDE757" w14:textId="77777777">
        <w:trPr>
          <w:cantSplit/>
          <w:trHeight w:val="85"/>
          <w:jc w:val="center"/>
        </w:trPr>
        <w:tc>
          <w:tcPr>
            <w:tcW w:w="281" w:type="pct"/>
            <w:vAlign w:val="center"/>
          </w:tcPr>
          <w:p w14:paraId="77B5F079" w14:textId="77777777" w:rsidR="000028FF" w:rsidRDefault="000028FF" w:rsidP="00D31F47">
            <w:pPr>
              <w:pStyle w:val="Tekstpodstawowy2"/>
              <w:contextualSpacing/>
              <w:jc w:val="center"/>
              <w:rPr>
                <w:sz w:val="20"/>
              </w:rPr>
            </w:pPr>
          </w:p>
        </w:tc>
        <w:tc>
          <w:tcPr>
            <w:tcW w:w="2604" w:type="pct"/>
            <w:vAlign w:val="center"/>
          </w:tcPr>
          <w:p w14:paraId="19D746FF" w14:textId="77777777" w:rsidR="000028FF" w:rsidRDefault="000028FF" w:rsidP="00D31F47">
            <w:pPr>
              <w:pStyle w:val="Tekstpodstawowy2"/>
              <w:contextualSpacing/>
              <w:jc w:val="center"/>
              <w:rPr>
                <w:sz w:val="20"/>
              </w:rPr>
            </w:pPr>
            <w:r>
              <w:rPr>
                <w:sz w:val="20"/>
              </w:rPr>
              <w:t>udział odnawialnych źródeł energii w produkcji energii</w:t>
            </w:r>
          </w:p>
        </w:tc>
        <w:tc>
          <w:tcPr>
            <w:tcW w:w="963" w:type="pct"/>
            <w:vAlign w:val="center"/>
          </w:tcPr>
          <w:p w14:paraId="72CB73FC" w14:textId="77777777" w:rsidR="000028FF" w:rsidRPr="00E25237" w:rsidRDefault="000028FF" w:rsidP="00D31F47">
            <w:pPr>
              <w:contextualSpacing/>
              <w:jc w:val="center"/>
              <w:rPr>
                <w:sz w:val="20"/>
              </w:rPr>
            </w:pPr>
            <w:r w:rsidRPr="00E25237">
              <w:rPr>
                <w:sz w:val="20"/>
              </w:rPr>
              <w:t>kW</w:t>
            </w:r>
          </w:p>
          <w:p w14:paraId="022D721A" w14:textId="77777777" w:rsidR="000028FF" w:rsidRPr="00E25237" w:rsidRDefault="000028FF" w:rsidP="00D31F47">
            <w:pPr>
              <w:contextualSpacing/>
              <w:jc w:val="center"/>
              <w:rPr>
                <w:sz w:val="20"/>
              </w:rPr>
            </w:pPr>
            <w:r w:rsidRPr="00E25237">
              <w:rPr>
                <w:sz w:val="20"/>
              </w:rPr>
              <w:t>%</w:t>
            </w:r>
          </w:p>
        </w:tc>
        <w:tc>
          <w:tcPr>
            <w:tcW w:w="1152" w:type="pct"/>
            <w:vAlign w:val="center"/>
          </w:tcPr>
          <w:p w14:paraId="247F041F" w14:textId="77777777" w:rsidR="000028FF" w:rsidRDefault="000028FF" w:rsidP="00D31F47">
            <w:pPr>
              <w:contextualSpacing/>
              <w:jc w:val="center"/>
              <w:rPr>
                <w:sz w:val="20"/>
              </w:rPr>
            </w:pPr>
          </w:p>
        </w:tc>
      </w:tr>
      <w:tr w:rsidR="000028FF" w14:paraId="417203E8" w14:textId="77777777">
        <w:trPr>
          <w:cantSplit/>
          <w:trHeight w:val="85"/>
          <w:jc w:val="center"/>
        </w:trPr>
        <w:tc>
          <w:tcPr>
            <w:tcW w:w="281" w:type="pct"/>
            <w:vAlign w:val="center"/>
          </w:tcPr>
          <w:p w14:paraId="7130C96C" w14:textId="77777777" w:rsidR="000028FF" w:rsidRDefault="000028FF" w:rsidP="00D31F47">
            <w:pPr>
              <w:pStyle w:val="Tekstpodstawowy2"/>
              <w:contextualSpacing/>
              <w:jc w:val="center"/>
              <w:rPr>
                <w:sz w:val="20"/>
              </w:rPr>
            </w:pPr>
          </w:p>
        </w:tc>
        <w:tc>
          <w:tcPr>
            <w:tcW w:w="2604" w:type="pct"/>
            <w:vAlign w:val="center"/>
          </w:tcPr>
          <w:p w14:paraId="77AC25BF" w14:textId="77777777" w:rsidR="000028FF" w:rsidRDefault="000028FF" w:rsidP="00D31F47">
            <w:pPr>
              <w:pStyle w:val="Tekstpodstawowy2"/>
              <w:contextualSpacing/>
              <w:jc w:val="center"/>
              <w:rPr>
                <w:sz w:val="20"/>
              </w:rPr>
            </w:pPr>
            <w:r>
              <w:rPr>
                <w:sz w:val="20"/>
              </w:rPr>
              <w:t>wielkość niskiej emisji</w:t>
            </w:r>
          </w:p>
        </w:tc>
        <w:tc>
          <w:tcPr>
            <w:tcW w:w="963" w:type="pct"/>
            <w:vAlign w:val="center"/>
          </w:tcPr>
          <w:p w14:paraId="223117C9" w14:textId="77777777" w:rsidR="000028FF" w:rsidRPr="00E25237" w:rsidRDefault="000028FF" w:rsidP="00D31F47">
            <w:pPr>
              <w:contextualSpacing/>
              <w:jc w:val="center"/>
              <w:rPr>
                <w:sz w:val="20"/>
              </w:rPr>
            </w:pPr>
            <w:r w:rsidRPr="00E25237">
              <w:rPr>
                <w:sz w:val="20"/>
              </w:rPr>
              <w:t>Mg/a</w:t>
            </w:r>
          </w:p>
          <w:p w14:paraId="506A3630" w14:textId="77777777" w:rsidR="000028FF" w:rsidRPr="00E25237" w:rsidRDefault="000028FF" w:rsidP="00D31F47">
            <w:pPr>
              <w:contextualSpacing/>
              <w:jc w:val="center"/>
              <w:rPr>
                <w:sz w:val="20"/>
              </w:rPr>
            </w:pPr>
            <w:r w:rsidRPr="00E25237">
              <w:rPr>
                <w:sz w:val="20"/>
              </w:rPr>
              <w:t>%</w:t>
            </w:r>
          </w:p>
        </w:tc>
        <w:tc>
          <w:tcPr>
            <w:tcW w:w="1152" w:type="pct"/>
            <w:vAlign w:val="center"/>
          </w:tcPr>
          <w:p w14:paraId="15ADA3CF" w14:textId="77777777" w:rsidR="000028FF" w:rsidRDefault="000028FF" w:rsidP="00D31F47">
            <w:pPr>
              <w:contextualSpacing/>
              <w:jc w:val="center"/>
              <w:rPr>
                <w:sz w:val="20"/>
              </w:rPr>
            </w:pPr>
            <w:r>
              <w:rPr>
                <w:sz w:val="20"/>
              </w:rPr>
              <w:t>dane własne JST, WIOŚ, GUS</w:t>
            </w:r>
          </w:p>
        </w:tc>
      </w:tr>
      <w:tr w:rsidR="000028FF" w14:paraId="5373A9D8" w14:textId="77777777">
        <w:trPr>
          <w:cantSplit/>
          <w:trHeight w:val="85"/>
          <w:jc w:val="center"/>
        </w:trPr>
        <w:tc>
          <w:tcPr>
            <w:tcW w:w="281" w:type="pct"/>
            <w:vAlign w:val="center"/>
          </w:tcPr>
          <w:p w14:paraId="4E0CAE9A" w14:textId="77777777" w:rsidR="000028FF" w:rsidRDefault="000028FF" w:rsidP="00D31F47">
            <w:pPr>
              <w:pStyle w:val="Tekstpodstawowy2"/>
              <w:contextualSpacing/>
              <w:jc w:val="center"/>
              <w:rPr>
                <w:sz w:val="20"/>
              </w:rPr>
            </w:pPr>
          </w:p>
        </w:tc>
        <w:tc>
          <w:tcPr>
            <w:tcW w:w="2604" w:type="pct"/>
            <w:vAlign w:val="center"/>
          </w:tcPr>
          <w:p w14:paraId="5793232F" w14:textId="77777777" w:rsidR="000028FF" w:rsidRDefault="000028FF" w:rsidP="00D31F47">
            <w:pPr>
              <w:pStyle w:val="Tekstpodstawowy2"/>
              <w:contextualSpacing/>
              <w:jc w:val="center"/>
              <w:rPr>
                <w:sz w:val="20"/>
              </w:rPr>
            </w:pPr>
            <w:r>
              <w:rPr>
                <w:sz w:val="20"/>
              </w:rPr>
              <w:t>liczba uciążliwych źródeł hasłu</w:t>
            </w:r>
          </w:p>
        </w:tc>
        <w:tc>
          <w:tcPr>
            <w:tcW w:w="963" w:type="pct"/>
            <w:vAlign w:val="center"/>
          </w:tcPr>
          <w:p w14:paraId="42B9A8BA" w14:textId="77777777" w:rsidR="000028FF" w:rsidRDefault="000028FF" w:rsidP="00D31F47">
            <w:pPr>
              <w:contextualSpacing/>
              <w:jc w:val="center"/>
              <w:rPr>
                <w:sz w:val="20"/>
              </w:rPr>
            </w:pPr>
            <w:r>
              <w:rPr>
                <w:sz w:val="20"/>
              </w:rPr>
              <w:t>szt.</w:t>
            </w:r>
          </w:p>
          <w:p w14:paraId="678ABB90" w14:textId="77777777" w:rsidR="000028FF" w:rsidRPr="00E25237" w:rsidRDefault="000028FF" w:rsidP="00D31F47">
            <w:pPr>
              <w:contextualSpacing/>
              <w:jc w:val="center"/>
              <w:rPr>
                <w:sz w:val="20"/>
              </w:rPr>
            </w:pPr>
            <w:r w:rsidRPr="00E25237">
              <w:rPr>
                <w:sz w:val="20"/>
              </w:rPr>
              <w:t>%</w:t>
            </w:r>
          </w:p>
        </w:tc>
        <w:tc>
          <w:tcPr>
            <w:tcW w:w="1152" w:type="pct"/>
            <w:vAlign w:val="center"/>
          </w:tcPr>
          <w:p w14:paraId="504A74E7" w14:textId="77777777" w:rsidR="000028FF" w:rsidRDefault="000028FF" w:rsidP="00D31F47">
            <w:pPr>
              <w:contextualSpacing/>
              <w:jc w:val="center"/>
              <w:rPr>
                <w:sz w:val="20"/>
              </w:rPr>
            </w:pPr>
            <w:r>
              <w:rPr>
                <w:sz w:val="20"/>
              </w:rPr>
              <w:t>dane własne JST, WIOŚ</w:t>
            </w:r>
          </w:p>
        </w:tc>
      </w:tr>
      <w:tr w:rsidR="000028FF" w14:paraId="50BAC204" w14:textId="77777777">
        <w:trPr>
          <w:cantSplit/>
          <w:trHeight w:val="85"/>
          <w:jc w:val="center"/>
        </w:trPr>
        <w:tc>
          <w:tcPr>
            <w:tcW w:w="281" w:type="pct"/>
            <w:vAlign w:val="center"/>
          </w:tcPr>
          <w:p w14:paraId="17479AD7" w14:textId="77777777" w:rsidR="000028FF" w:rsidRDefault="000028FF" w:rsidP="00D31F47">
            <w:pPr>
              <w:pStyle w:val="Tekstpodstawowy2"/>
              <w:contextualSpacing/>
              <w:jc w:val="center"/>
              <w:rPr>
                <w:sz w:val="20"/>
              </w:rPr>
            </w:pPr>
          </w:p>
        </w:tc>
        <w:tc>
          <w:tcPr>
            <w:tcW w:w="2604" w:type="pct"/>
            <w:vAlign w:val="center"/>
          </w:tcPr>
          <w:p w14:paraId="310BD5A4" w14:textId="77777777" w:rsidR="000028FF" w:rsidRDefault="000028FF" w:rsidP="00D31F47">
            <w:pPr>
              <w:pStyle w:val="Tekstpodstawowy2"/>
              <w:contextualSpacing/>
              <w:jc w:val="center"/>
              <w:rPr>
                <w:sz w:val="20"/>
              </w:rPr>
            </w:pPr>
            <w:r>
              <w:rPr>
                <w:sz w:val="20"/>
              </w:rPr>
              <w:t>liczba stref ciszy (jeziora)</w:t>
            </w:r>
          </w:p>
        </w:tc>
        <w:tc>
          <w:tcPr>
            <w:tcW w:w="963" w:type="pct"/>
            <w:vAlign w:val="center"/>
          </w:tcPr>
          <w:p w14:paraId="2E0FBC83"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2CBFAF74" w14:textId="77777777" w:rsidR="000028FF" w:rsidRDefault="000028FF" w:rsidP="00D31F47">
            <w:pPr>
              <w:contextualSpacing/>
              <w:jc w:val="center"/>
              <w:rPr>
                <w:sz w:val="20"/>
              </w:rPr>
            </w:pPr>
            <w:r>
              <w:rPr>
                <w:sz w:val="20"/>
              </w:rPr>
              <w:t>dane własne JST</w:t>
            </w:r>
          </w:p>
        </w:tc>
      </w:tr>
      <w:tr w:rsidR="000028FF" w14:paraId="46CF9082" w14:textId="77777777">
        <w:trPr>
          <w:cantSplit/>
          <w:trHeight w:val="85"/>
          <w:jc w:val="center"/>
        </w:trPr>
        <w:tc>
          <w:tcPr>
            <w:tcW w:w="281" w:type="pct"/>
            <w:vAlign w:val="center"/>
          </w:tcPr>
          <w:p w14:paraId="27B1FB3B" w14:textId="77777777" w:rsidR="000028FF" w:rsidRDefault="000028FF" w:rsidP="00D31F47">
            <w:pPr>
              <w:pStyle w:val="Tekstpodstawowy2"/>
              <w:contextualSpacing/>
              <w:jc w:val="center"/>
              <w:rPr>
                <w:sz w:val="20"/>
              </w:rPr>
            </w:pPr>
          </w:p>
        </w:tc>
        <w:tc>
          <w:tcPr>
            <w:tcW w:w="2604" w:type="pct"/>
            <w:vAlign w:val="center"/>
          </w:tcPr>
          <w:p w14:paraId="71FFCFDC" w14:textId="0A99E768" w:rsidR="000028FF" w:rsidRDefault="000028FF" w:rsidP="00C908D9">
            <w:pPr>
              <w:pStyle w:val="Tekstpodstawowy2"/>
              <w:contextualSpacing/>
              <w:jc w:val="center"/>
              <w:rPr>
                <w:sz w:val="20"/>
              </w:rPr>
            </w:pPr>
            <w:r>
              <w:rPr>
                <w:sz w:val="20"/>
              </w:rPr>
              <w:t xml:space="preserve">liczba przekroczeń </w:t>
            </w:r>
            <w:r w:rsidR="00C908D9">
              <w:rPr>
                <w:sz w:val="20"/>
              </w:rPr>
              <w:t>poziomów</w:t>
            </w:r>
            <w:r>
              <w:rPr>
                <w:sz w:val="20"/>
              </w:rPr>
              <w:t xml:space="preserve"> promieniowania </w:t>
            </w:r>
            <w:r w:rsidR="00C908D9">
              <w:rPr>
                <w:sz w:val="20"/>
              </w:rPr>
              <w:br/>
            </w:r>
            <w:r>
              <w:rPr>
                <w:sz w:val="20"/>
              </w:rPr>
              <w:t>elektromagnetycznego</w:t>
            </w:r>
          </w:p>
        </w:tc>
        <w:tc>
          <w:tcPr>
            <w:tcW w:w="963" w:type="pct"/>
            <w:vAlign w:val="center"/>
          </w:tcPr>
          <w:p w14:paraId="7DD62B6C" w14:textId="77777777" w:rsidR="000028FF" w:rsidRPr="00E25237" w:rsidRDefault="000028FF" w:rsidP="00D31F47">
            <w:pPr>
              <w:contextualSpacing/>
              <w:jc w:val="center"/>
              <w:rPr>
                <w:sz w:val="20"/>
              </w:rPr>
            </w:pPr>
            <w:r w:rsidRPr="00E25237">
              <w:rPr>
                <w:sz w:val="20"/>
              </w:rPr>
              <w:t>%</w:t>
            </w:r>
          </w:p>
        </w:tc>
        <w:tc>
          <w:tcPr>
            <w:tcW w:w="1152" w:type="pct"/>
            <w:vAlign w:val="center"/>
          </w:tcPr>
          <w:p w14:paraId="1C4CBBDB" w14:textId="77777777" w:rsidR="000028FF" w:rsidRDefault="000028FF" w:rsidP="00D31F47">
            <w:pPr>
              <w:contextualSpacing/>
              <w:jc w:val="center"/>
              <w:rPr>
                <w:sz w:val="20"/>
              </w:rPr>
            </w:pPr>
            <w:r>
              <w:rPr>
                <w:sz w:val="20"/>
              </w:rPr>
              <w:t>dane własne JST</w:t>
            </w:r>
          </w:p>
        </w:tc>
      </w:tr>
      <w:tr w:rsidR="000028FF" w14:paraId="4BD6E7D1" w14:textId="77777777">
        <w:trPr>
          <w:cantSplit/>
          <w:trHeight w:val="85"/>
          <w:jc w:val="center"/>
        </w:trPr>
        <w:tc>
          <w:tcPr>
            <w:tcW w:w="281" w:type="pct"/>
            <w:vAlign w:val="center"/>
          </w:tcPr>
          <w:p w14:paraId="23E79DCD" w14:textId="77777777" w:rsidR="000028FF" w:rsidRDefault="000028FF" w:rsidP="00D31F47">
            <w:pPr>
              <w:pStyle w:val="Tekstpodstawowy2"/>
              <w:contextualSpacing/>
              <w:jc w:val="center"/>
              <w:rPr>
                <w:sz w:val="20"/>
              </w:rPr>
            </w:pPr>
          </w:p>
        </w:tc>
        <w:tc>
          <w:tcPr>
            <w:tcW w:w="2604" w:type="pct"/>
            <w:vAlign w:val="center"/>
          </w:tcPr>
          <w:p w14:paraId="079D7B65" w14:textId="77777777" w:rsidR="000028FF" w:rsidRDefault="000028FF" w:rsidP="00D31F47">
            <w:pPr>
              <w:pStyle w:val="Tekstpodstawowy2"/>
              <w:contextualSpacing/>
              <w:jc w:val="center"/>
              <w:rPr>
                <w:sz w:val="20"/>
              </w:rPr>
            </w:pPr>
            <w:r>
              <w:rPr>
                <w:sz w:val="20"/>
              </w:rPr>
              <w:t>długość i ilość ścieżek rowerowych</w:t>
            </w:r>
          </w:p>
        </w:tc>
        <w:tc>
          <w:tcPr>
            <w:tcW w:w="963" w:type="pct"/>
            <w:vAlign w:val="center"/>
          </w:tcPr>
          <w:p w14:paraId="3F9394D4" w14:textId="77777777" w:rsidR="000028FF" w:rsidRPr="00E25237" w:rsidRDefault="000028FF" w:rsidP="00D31F47">
            <w:pPr>
              <w:contextualSpacing/>
              <w:jc w:val="center"/>
              <w:rPr>
                <w:sz w:val="20"/>
              </w:rPr>
            </w:pPr>
            <w:r w:rsidRPr="00E25237">
              <w:rPr>
                <w:sz w:val="20"/>
              </w:rPr>
              <w:t>km</w:t>
            </w:r>
          </w:p>
          <w:p w14:paraId="1BC15944" w14:textId="77777777" w:rsidR="000028FF" w:rsidRPr="00E25237" w:rsidRDefault="000028FF" w:rsidP="00D31F47">
            <w:pPr>
              <w:contextualSpacing/>
              <w:jc w:val="center"/>
              <w:rPr>
                <w:sz w:val="20"/>
              </w:rPr>
            </w:pPr>
            <w:r w:rsidRPr="00E25237">
              <w:rPr>
                <w:sz w:val="20"/>
              </w:rPr>
              <w:t>szt.</w:t>
            </w:r>
          </w:p>
        </w:tc>
        <w:tc>
          <w:tcPr>
            <w:tcW w:w="1152" w:type="pct"/>
            <w:vAlign w:val="center"/>
          </w:tcPr>
          <w:p w14:paraId="638A4DC8" w14:textId="77777777" w:rsidR="000028FF" w:rsidRDefault="000028FF" w:rsidP="00D31F47">
            <w:pPr>
              <w:contextualSpacing/>
              <w:jc w:val="center"/>
              <w:rPr>
                <w:sz w:val="20"/>
              </w:rPr>
            </w:pPr>
            <w:r>
              <w:rPr>
                <w:sz w:val="20"/>
              </w:rPr>
              <w:t>dane własne JST</w:t>
            </w:r>
          </w:p>
        </w:tc>
      </w:tr>
      <w:tr w:rsidR="00C4162D" w14:paraId="576E8BDC" w14:textId="77777777" w:rsidTr="00C4162D">
        <w:trPr>
          <w:cantSplit/>
          <w:trHeight w:val="85"/>
          <w:jc w:val="center"/>
        </w:trPr>
        <w:tc>
          <w:tcPr>
            <w:tcW w:w="5000" w:type="pct"/>
            <w:gridSpan w:val="4"/>
            <w:shd w:val="clear" w:color="auto" w:fill="DAEEF3" w:themeFill="accent5" w:themeFillTint="33"/>
            <w:vAlign w:val="center"/>
          </w:tcPr>
          <w:p w14:paraId="2CB5D9BA" w14:textId="50D9E61F" w:rsidR="00C4162D" w:rsidRDefault="00C4162D" w:rsidP="00D31F47">
            <w:pPr>
              <w:contextualSpacing/>
              <w:jc w:val="center"/>
              <w:rPr>
                <w:sz w:val="20"/>
              </w:rPr>
            </w:pPr>
            <w:r>
              <w:rPr>
                <w:i/>
                <w:iCs/>
                <w:sz w:val="20"/>
              </w:rPr>
              <w:t>Cel 4. Bioróżnorodność</w:t>
            </w:r>
          </w:p>
        </w:tc>
      </w:tr>
      <w:tr w:rsidR="000028FF" w14:paraId="56140564" w14:textId="77777777">
        <w:trPr>
          <w:cantSplit/>
          <w:trHeight w:val="85"/>
          <w:jc w:val="center"/>
        </w:trPr>
        <w:tc>
          <w:tcPr>
            <w:tcW w:w="281" w:type="pct"/>
            <w:vAlign w:val="center"/>
          </w:tcPr>
          <w:p w14:paraId="46F86837" w14:textId="77777777" w:rsidR="000028FF" w:rsidRDefault="000028FF" w:rsidP="00D31F47">
            <w:pPr>
              <w:pStyle w:val="Tekstpodstawowy2"/>
              <w:contextualSpacing/>
              <w:jc w:val="center"/>
              <w:rPr>
                <w:sz w:val="20"/>
              </w:rPr>
            </w:pPr>
          </w:p>
        </w:tc>
        <w:tc>
          <w:tcPr>
            <w:tcW w:w="2604" w:type="pct"/>
            <w:vAlign w:val="center"/>
          </w:tcPr>
          <w:p w14:paraId="42C2D208" w14:textId="4D4F3096" w:rsidR="000028FF" w:rsidRDefault="000028FF" w:rsidP="00D31F47">
            <w:pPr>
              <w:pStyle w:val="Tekstpodstawowy2"/>
              <w:contextualSpacing/>
              <w:jc w:val="center"/>
              <w:rPr>
                <w:sz w:val="20"/>
              </w:rPr>
            </w:pPr>
            <w:r>
              <w:rPr>
                <w:sz w:val="20"/>
              </w:rPr>
              <w:t>udział form</w:t>
            </w:r>
            <w:r w:rsidR="008F7DE0">
              <w:rPr>
                <w:sz w:val="20"/>
              </w:rPr>
              <w:t xml:space="preserve"> przyrodniczych objętych ochron</w:t>
            </w:r>
            <w:r>
              <w:rPr>
                <w:sz w:val="20"/>
              </w:rPr>
              <w:t xml:space="preserve">ą prawną </w:t>
            </w:r>
            <w:r w:rsidR="00C908D9">
              <w:rPr>
                <w:sz w:val="20"/>
              </w:rPr>
              <w:br/>
            </w:r>
            <w:r>
              <w:rPr>
                <w:sz w:val="20"/>
              </w:rPr>
              <w:t>do powierzchni ogółem</w:t>
            </w:r>
          </w:p>
        </w:tc>
        <w:tc>
          <w:tcPr>
            <w:tcW w:w="963" w:type="pct"/>
            <w:vAlign w:val="center"/>
          </w:tcPr>
          <w:p w14:paraId="470064C2" w14:textId="77777777" w:rsidR="000028FF" w:rsidRPr="00E25237" w:rsidRDefault="000028FF" w:rsidP="00D31F47">
            <w:pPr>
              <w:contextualSpacing/>
              <w:jc w:val="center"/>
              <w:rPr>
                <w:sz w:val="20"/>
              </w:rPr>
            </w:pPr>
            <w:r w:rsidRPr="00E25237">
              <w:rPr>
                <w:sz w:val="20"/>
              </w:rPr>
              <w:t>%</w:t>
            </w:r>
          </w:p>
        </w:tc>
        <w:tc>
          <w:tcPr>
            <w:tcW w:w="1152" w:type="pct"/>
            <w:vAlign w:val="center"/>
          </w:tcPr>
          <w:p w14:paraId="752636DF" w14:textId="04D14AFF" w:rsidR="000028FF" w:rsidRDefault="00162043" w:rsidP="00162043">
            <w:pPr>
              <w:contextualSpacing/>
              <w:jc w:val="center"/>
              <w:rPr>
                <w:sz w:val="20"/>
              </w:rPr>
            </w:pPr>
            <w:r>
              <w:rPr>
                <w:sz w:val="20"/>
              </w:rPr>
              <w:t xml:space="preserve">dane własne JST, </w:t>
            </w:r>
            <w:r w:rsidR="000028FF">
              <w:rPr>
                <w:sz w:val="20"/>
              </w:rPr>
              <w:t>RDOŚ</w:t>
            </w:r>
          </w:p>
        </w:tc>
      </w:tr>
      <w:tr w:rsidR="000028FF" w14:paraId="0ECD74D8" w14:textId="77777777">
        <w:trPr>
          <w:cantSplit/>
          <w:trHeight w:val="85"/>
          <w:jc w:val="center"/>
        </w:trPr>
        <w:tc>
          <w:tcPr>
            <w:tcW w:w="281" w:type="pct"/>
            <w:vAlign w:val="center"/>
          </w:tcPr>
          <w:p w14:paraId="591FBB3F" w14:textId="77777777" w:rsidR="000028FF" w:rsidRDefault="000028FF" w:rsidP="00D31F47">
            <w:pPr>
              <w:pStyle w:val="Tekstpodstawowy2"/>
              <w:contextualSpacing/>
              <w:jc w:val="center"/>
              <w:rPr>
                <w:sz w:val="20"/>
              </w:rPr>
            </w:pPr>
          </w:p>
        </w:tc>
        <w:tc>
          <w:tcPr>
            <w:tcW w:w="2604" w:type="pct"/>
            <w:vAlign w:val="center"/>
          </w:tcPr>
          <w:p w14:paraId="315F4BA3" w14:textId="77777777" w:rsidR="000028FF" w:rsidRDefault="000028FF" w:rsidP="00D31F47">
            <w:pPr>
              <w:pStyle w:val="Tekstpodstawowy2"/>
              <w:contextualSpacing/>
              <w:jc w:val="center"/>
              <w:rPr>
                <w:sz w:val="20"/>
              </w:rPr>
            </w:pPr>
            <w:r>
              <w:rPr>
                <w:sz w:val="20"/>
              </w:rPr>
              <w:t>udział powierzchni zalesionych do powierzchni ogółem</w:t>
            </w:r>
          </w:p>
        </w:tc>
        <w:tc>
          <w:tcPr>
            <w:tcW w:w="963" w:type="pct"/>
            <w:vAlign w:val="center"/>
          </w:tcPr>
          <w:p w14:paraId="2FE56756" w14:textId="77777777" w:rsidR="000028FF" w:rsidRPr="00E25237" w:rsidRDefault="000028FF" w:rsidP="00D31F47">
            <w:pPr>
              <w:contextualSpacing/>
              <w:jc w:val="center"/>
              <w:rPr>
                <w:sz w:val="20"/>
              </w:rPr>
            </w:pPr>
            <w:r w:rsidRPr="00E25237">
              <w:rPr>
                <w:sz w:val="20"/>
              </w:rPr>
              <w:t>ha</w:t>
            </w:r>
          </w:p>
          <w:p w14:paraId="0EBA0DC9" w14:textId="77777777" w:rsidR="000028FF" w:rsidRPr="00E25237" w:rsidRDefault="000028FF" w:rsidP="00D31F47">
            <w:pPr>
              <w:contextualSpacing/>
              <w:jc w:val="center"/>
              <w:rPr>
                <w:sz w:val="20"/>
              </w:rPr>
            </w:pPr>
            <w:r w:rsidRPr="00E25237">
              <w:rPr>
                <w:sz w:val="20"/>
              </w:rPr>
              <w:t>%</w:t>
            </w:r>
          </w:p>
        </w:tc>
        <w:tc>
          <w:tcPr>
            <w:tcW w:w="1152" w:type="pct"/>
            <w:vAlign w:val="center"/>
          </w:tcPr>
          <w:p w14:paraId="12AF8CB2" w14:textId="77777777" w:rsidR="000028FF" w:rsidRDefault="000028FF" w:rsidP="00D31F47">
            <w:pPr>
              <w:contextualSpacing/>
              <w:jc w:val="center"/>
              <w:rPr>
                <w:sz w:val="20"/>
              </w:rPr>
            </w:pPr>
            <w:r>
              <w:rPr>
                <w:sz w:val="20"/>
              </w:rPr>
              <w:t>dane własne JST,</w:t>
            </w:r>
          </w:p>
          <w:p w14:paraId="73B556BD" w14:textId="77777777" w:rsidR="000028FF" w:rsidRDefault="000028FF" w:rsidP="00D31F47">
            <w:pPr>
              <w:contextualSpacing/>
              <w:jc w:val="center"/>
              <w:rPr>
                <w:sz w:val="20"/>
              </w:rPr>
            </w:pPr>
            <w:r>
              <w:rPr>
                <w:sz w:val="20"/>
              </w:rPr>
              <w:t xml:space="preserve">GUS </w:t>
            </w:r>
          </w:p>
        </w:tc>
      </w:tr>
      <w:tr w:rsidR="000028FF" w14:paraId="0435A029" w14:textId="77777777" w:rsidTr="00C4162D">
        <w:trPr>
          <w:cantSplit/>
          <w:trHeight w:val="85"/>
          <w:jc w:val="center"/>
        </w:trPr>
        <w:tc>
          <w:tcPr>
            <w:tcW w:w="5000" w:type="pct"/>
            <w:gridSpan w:val="4"/>
            <w:shd w:val="clear" w:color="auto" w:fill="8DB3E2" w:themeFill="text2" w:themeFillTint="66"/>
            <w:vAlign w:val="center"/>
          </w:tcPr>
          <w:p w14:paraId="7B083066" w14:textId="77777777" w:rsidR="000028FF" w:rsidRDefault="000028FF" w:rsidP="00D31F47">
            <w:pPr>
              <w:contextualSpacing/>
              <w:jc w:val="center"/>
              <w:rPr>
                <w:sz w:val="20"/>
              </w:rPr>
            </w:pPr>
            <w:r>
              <w:rPr>
                <w:b/>
                <w:bCs/>
                <w:sz w:val="20"/>
              </w:rPr>
              <w:t>III. EDUKACJA EKOLOGICZNA</w:t>
            </w:r>
          </w:p>
        </w:tc>
      </w:tr>
      <w:tr w:rsidR="00C4162D" w14:paraId="7A8046F7" w14:textId="77777777" w:rsidTr="00C4162D">
        <w:trPr>
          <w:cantSplit/>
          <w:trHeight w:val="85"/>
          <w:jc w:val="center"/>
        </w:trPr>
        <w:tc>
          <w:tcPr>
            <w:tcW w:w="5000" w:type="pct"/>
            <w:gridSpan w:val="4"/>
            <w:shd w:val="clear" w:color="auto" w:fill="DAEEF3" w:themeFill="accent5" w:themeFillTint="33"/>
            <w:vAlign w:val="center"/>
          </w:tcPr>
          <w:p w14:paraId="5C7E75F6" w14:textId="7055ACDD" w:rsidR="00C4162D" w:rsidRDefault="00C4162D" w:rsidP="00D31F47">
            <w:pPr>
              <w:contextualSpacing/>
              <w:jc w:val="center"/>
              <w:rPr>
                <w:sz w:val="20"/>
              </w:rPr>
            </w:pPr>
            <w:r>
              <w:rPr>
                <w:i/>
                <w:iCs/>
                <w:sz w:val="20"/>
              </w:rPr>
              <w:t>Cel 1. Wzrost świadomości ekologicznej mieszkańców powiatu</w:t>
            </w:r>
          </w:p>
        </w:tc>
      </w:tr>
      <w:tr w:rsidR="000028FF" w14:paraId="48894D67" w14:textId="77777777">
        <w:trPr>
          <w:cantSplit/>
          <w:trHeight w:val="85"/>
          <w:jc w:val="center"/>
        </w:trPr>
        <w:tc>
          <w:tcPr>
            <w:tcW w:w="281" w:type="pct"/>
            <w:vAlign w:val="center"/>
          </w:tcPr>
          <w:p w14:paraId="262F7874" w14:textId="77777777" w:rsidR="000028FF" w:rsidRDefault="000028FF" w:rsidP="00D31F47">
            <w:pPr>
              <w:pStyle w:val="Tekstpodstawowy2"/>
              <w:contextualSpacing/>
              <w:jc w:val="center"/>
              <w:rPr>
                <w:sz w:val="20"/>
              </w:rPr>
            </w:pPr>
          </w:p>
        </w:tc>
        <w:tc>
          <w:tcPr>
            <w:tcW w:w="2604" w:type="pct"/>
            <w:vAlign w:val="center"/>
          </w:tcPr>
          <w:p w14:paraId="062CC466" w14:textId="77777777" w:rsidR="000028FF" w:rsidRDefault="000028FF" w:rsidP="00D31F47">
            <w:pPr>
              <w:pStyle w:val="Tekstpodstawowy2"/>
              <w:contextualSpacing/>
              <w:jc w:val="center"/>
              <w:rPr>
                <w:sz w:val="20"/>
              </w:rPr>
            </w:pPr>
            <w:r>
              <w:rPr>
                <w:sz w:val="20"/>
              </w:rPr>
              <w:t>ilość przeprowadzonych działań edukacyjnych</w:t>
            </w:r>
          </w:p>
        </w:tc>
        <w:tc>
          <w:tcPr>
            <w:tcW w:w="963" w:type="pct"/>
            <w:vAlign w:val="center"/>
          </w:tcPr>
          <w:p w14:paraId="7E7730C0" w14:textId="77777777" w:rsidR="000028FF" w:rsidRDefault="000028FF" w:rsidP="00D31F47">
            <w:pPr>
              <w:contextualSpacing/>
              <w:jc w:val="center"/>
              <w:rPr>
                <w:sz w:val="20"/>
              </w:rPr>
            </w:pPr>
            <w:r>
              <w:rPr>
                <w:sz w:val="20"/>
              </w:rPr>
              <w:t>szt.</w:t>
            </w:r>
          </w:p>
        </w:tc>
        <w:tc>
          <w:tcPr>
            <w:tcW w:w="1152" w:type="pct"/>
            <w:vAlign w:val="center"/>
          </w:tcPr>
          <w:p w14:paraId="3D9642B1" w14:textId="77777777" w:rsidR="000028FF" w:rsidRDefault="000028FF" w:rsidP="00D31F47">
            <w:pPr>
              <w:contextualSpacing/>
              <w:jc w:val="center"/>
              <w:rPr>
                <w:sz w:val="20"/>
              </w:rPr>
            </w:pPr>
            <w:r>
              <w:rPr>
                <w:sz w:val="20"/>
              </w:rPr>
              <w:t>dane własne JST</w:t>
            </w:r>
          </w:p>
        </w:tc>
      </w:tr>
      <w:tr w:rsidR="000028FF" w14:paraId="7FF34F6E" w14:textId="77777777">
        <w:trPr>
          <w:cantSplit/>
          <w:trHeight w:val="85"/>
          <w:jc w:val="center"/>
        </w:trPr>
        <w:tc>
          <w:tcPr>
            <w:tcW w:w="281" w:type="pct"/>
            <w:vAlign w:val="center"/>
          </w:tcPr>
          <w:p w14:paraId="566B3EBC" w14:textId="77777777" w:rsidR="000028FF" w:rsidRDefault="000028FF" w:rsidP="00D31F47">
            <w:pPr>
              <w:pStyle w:val="Tekstpodstawowy2"/>
              <w:contextualSpacing/>
              <w:jc w:val="center"/>
              <w:rPr>
                <w:sz w:val="20"/>
              </w:rPr>
            </w:pPr>
          </w:p>
        </w:tc>
        <w:tc>
          <w:tcPr>
            <w:tcW w:w="2604" w:type="pct"/>
            <w:vAlign w:val="center"/>
          </w:tcPr>
          <w:p w14:paraId="6B5295B9" w14:textId="77777777" w:rsidR="000028FF" w:rsidRDefault="000028FF" w:rsidP="00D31F47">
            <w:pPr>
              <w:pStyle w:val="Tekstpodstawowy2"/>
              <w:contextualSpacing/>
              <w:jc w:val="center"/>
              <w:rPr>
                <w:sz w:val="20"/>
              </w:rPr>
            </w:pPr>
            <w:r>
              <w:rPr>
                <w:sz w:val="20"/>
              </w:rPr>
              <w:t>ilość i długość ekologicznych ścieżek edukacyjnych</w:t>
            </w:r>
          </w:p>
        </w:tc>
        <w:tc>
          <w:tcPr>
            <w:tcW w:w="963" w:type="pct"/>
            <w:vAlign w:val="center"/>
          </w:tcPr>
          <w:p w14:paraId="5A46DBD5" w14:textId="77777777" w:rsidR="000028FF" w:rsidRDefault="000028FF" w:rsidP="00D31F47">
            <w:pPr>
              <w:contextualSpacing/>
              <w:jc w:val="center"/>
              <w:rPr>
                <w:sz w:val="20"/>
              </w:rPr>
            </w:pPr>
            <w:r>
              <w:rPr>
                <w:sz w:val="20"/>
              </w:rPr>
              <w:t>szt.</w:t>
            </w:r>
          </w:p>
          <w:p w14:paraId="6B6C5D82" w14:textId="77777777" w:rsidR="000028FF" w:rsidRDefault="000028FF" w:rsidP="00D31F47">
            <w:pPr>
              <w:contextualSpacing/>
              <w:jc w:val="center"/>
              <w:rPr>
                <w:sz w:val="20"/>
              </w:rPr>
            </w:pPr>
            <w:r>
              <w:rPr>
                <w:sz w:val="20"/>
              </w:rPr>
              <w:t>km</w:t>
            </w:r>
          </w:p>
        </w:tc>
        <w:tc>
          <w:tcPr>
            <w:tcW w:w="1152" w:type="pct"/>
            <w:vAlign w:val="center"/>
          </w:tcPr>
          <w:p w14:paraId="374C29FB" w14:textId="77777777" w:rsidR="000028FF" w:rsidRDefault="000028FF" w:rsidP="00D31F47">
            <w:pPr>
              <w:contextualSpacing/>
              <w:jc w:val="center"/>
              <w:rPr>
                <w:sz w:val="20"/>
              </w:rPr>
            </w:pPr>
            <w:r>
              <w:rPr>
                <w:sz w:val="20"/>
              </w:rPr>
              <w:t>dane własne JST, Lasy Państwowe</w:t>
            </w:r>
          </w:p>
        </w:tc>
      </w:tr>
      <w:tr w:rsidR="000028FF" w14:paraId="4420597E" w14:textId="77777777">
        <w:trPr>
          <w:cantSplit/>
          <w:trHeight w:val="85"/>
          <w:jc w:val="center"/>
        </w:trPr>
        <w:tc>
          <w:tcPr>
            <w:tcW w:w="281" w:type="pct"/>
            <w:vAlign w:val="center"/>
          </w:tcPr>
          <w:p w14:paraId="343B3994" w14:textId="77777777" w:rsidR="000028FF" w:rsidRDefault="000028FF" w:rsidP="00D31F47">
            <w:pPr>
              <w:pStyle w:val="Tekstpodstawowy2"/>
              <w:contextualSpacing/>
              <w:jc w:val="center"/>
              <w:rPr>
                <w:sz w:val="20"/>
              </w:rPr>
            </w:pPr>
          </w:p>
        </w:tc>
        <w:tc>
          <w:tcPr>
            <w:tcW w:w="2604" w:type="pct"/>
            <w:vAlign w:val="center"/>
          </w:tcPr>
          <w:p w14:paraId="5F1CBE1A" w14:textId="77777777" w:rsidR="000028FF" w:rsidRDefault="000028FF" w:rsidP="00D31F47">
            <w:pPr>
              <w:pStyle w:val="Tekstpodstawowy2"/>
              <w:contextualSpacing/>
              <w:jc w:val="center"/>
              <w:rPr>
                <w:sz w:val="20"/>
              </w:rPr>
            </w:pPr>
            <w:r>
              <w:rPr>
                <w:sz w:val="20"/>
              </w:rPr>
              <w:t>nakłady na edukację ekologiczną</w:t>
            </w:r>
          </w:p>
        </w:tc>
        <w:tc>
          <w:tcPr>
            <w:tcW w:w="963" w:type="pct"/>
            <w:vAlign w:val="center"/>
          </w:tcPr>
          <w:p w14:paraId="6CB5D564" w14:textId="77777777" w:rsidR="000028FF" w:rsidRDefault="000028FF" w:rsidP="00D31F47">
            <w:pPr>
              <w:contextualSpacing/>
              <w:jc w:val="center"/>
              <w:rPr>
                <w:sz w:val="20"/>
              </w:rPr>
            </w:pPr>
            <w:r>
              <w:rPr>
                <w:sz w:val="20"/>
              </w:rPr>
              <w:t>zł</w:t>
            </w:r>
          </w:p>
          <w:p w14:paraId="16C85764" w14:textId="77777777" w:rsidR="000028FF" w:rsidRPr="00C4162D" w:rsidRDefault="000028FF" w:rsidP="00D31F47">
            <w:pPr>
              <w:contextualSpacing/>
              <w:jc w:val="center"/>
              <w:rPr>
                <w:sz w:val="20"/>
              </w:rPr>
            </w:pPr>
            <w:r w:rsidRPr="00C4162D">
              <w:rPr>
                <w:sz w:val="20"/>
              </w:rPr>
              <w:t>%</w:t>
            </w:r>
          </w:p>
        </w:tc>
        <w:tc>
          <w:tcPr>
            <w:tcW w:w="1152" w:type="pct"/>
            <w:vAlign w:val="center"/>
          </w:tcPr>
          <w:p w14:paraId="1ECD46C3" w14:textId="77777777" w:rsidR="000028FF" w:rsidRDefault="000028FF" w:rsidP="00D31F47">
            <w:pPr>
              <w:contextualSpacing/>
              <w:jc w:val="center"/>
              <w:rPr>
                <w:sz w:val="20"/>
              </w:rPr>
            </w:pPr>
            <w:r>
              <w:rPr>
                <w:sz w:val="20"/>
              </w:rPr>
              <w:t>dane własne JST</w:t>
            </w:r>
          </w:p>
        </w:tc>
      </w:tr>
      <w:tr w:rsidR="000028FF" w14:paraId="094F0DE5" w14:textId="77777777">
        <w:trPr>
          <w:cantSplit/>
          <w:trHeight w:val="85"/>
          <w:jc w:val="center"/>
        </w:trPr>
        <w:tc>
          <w:tcPr>
            <w:tcW w:w="281" w:type="pct"/>
            <w:vAlign w:val="center"/>
          </w:tcPr>
          <w:p w14:paraId="28160886" w14:textId="77777777" w:rsidR="000028FF" w:rsidRDefault="000028FF" w:rsidP="00D31F47">
            <w:pPr>
              <w:pStyle w:val="Tekstpodstawowy2"/>
              <w:contextualSpacing/>
              <w:jc w:val="center"/>
              <w:rPr>
                <w:sz w:val="20"/>
              </w:rPr>
            </w:pPr>
          </w:p>
        </w:tc>
        <w:tc>
          <w:tcPr>
            <w:tcW w:w="2604" w:type="pct"/>
            <w:vAlign w:val="center"/>
          </w:tcPr>
          <w:p w14:paraId="7051B6AC" w14:textId="77777777" w:rsidR="000028FF" w:rsidRDefault="000028FF" w:rsidP="00D31F47">
            <w:pPr>
              <w:pStyle w:val="Tekstpodstawowy2"/>
              <w:contextualSpacing/>
              <w:jc w:val="center"/>
              <w:rPr>
                <w:sz w:val="20"/>
              </w:rPr>
            </w:pPr>
            <w:r>
              <w:rPr>
                <w:sz w:val="20"/>
              </w:rPr>
              <w:t>ilość organizacji pozarządowych działających aktywnie na rzecz ochrony środowiska i edukacji ekologicznej</w:t>
            </w:r>
          </w:p>
        </w:tc>
        <w:tc>
          <w:tcPr>
            <w:tcW w:w="963" w:type="pct"/>
            <w:vAlign w:val="center"/>
          </w:tcPr>
          <w:p w14:paraId="09D9D4F5" w14:textId="77777777" w:rsidR="000028FF" w:rsidRDefault="000028FF" w:rsidP="00D31F47">
            <w:pPr>
              <w:contextualSpacing/>
              <w:jc w:val="center"/>
              <w:rPr>
                <w:sz w:val="20"/>
              </w:rPr>
            </w:pPr>
            <w:r>
              <w:rPr>
                <w:sz w:val="20"/>
              </w:rPr>
              <w:t>szt.</w:t>
            </w:r>
          </w:p>
        </w:tc>
        <w:tc>
          <w:tcPr>
            <w:tcW w:w="1152" w:type="pct"/>
            <w:vAlign w:val="center"/>
          </w:tcPr>
          <w:p w14:paraId="04CB60D9" w14:textId="77777777" w:rsidR="000028FF" w:rsidRDefault="000028FF" w:rsidP="00D31F47">
            <w:pPr>
              <w:contextualSpacing/>
              <w:jc w:val="center"/>
              <w:rPr>
                <w:sz w:val="20"/>
              </w:rPr>
            </w:pPr>
            <w:r>
              <w:rPr>
                <w:sz w:val="20"/>
              </w:rPr>
              <w:t>dane własne JST</w:t>
            </w:r>
          </w:p>
        </w:tc>
      </w:tr>
    </w:tbl>
    <w:p w14:paraId="38D4D259" w14:textId="77777777" w:rsidR="000028FF" w:rsidRDefault="000028FF" w:rsidP="00E03BCB">
      <w:pPr>
        <w:spacing w:after="120"/>
        <w:jc w:val="both"/>
      </w:pPr>
    </w:p>
    <w:p w14:paraId="57967719" w14:textId="796569D7" w:rsidR="000028FF" w:rsidRDefault="000028FF" w:rsidP="00E03BCB">
      <w:pPr>
        <w:pStyle w:val="Tekstpodstawowy2"/>
        <w:spacing w:after="120"/>
        <w:ind w:firstLine="708"/>
      </w:pPr>
      <w:r>
        <w:lastRenderedPageBreak/>
        <w:t>Powyższe zestawienie zawiera propozycję różnych wskaźników, służących monitoro</w:t>
      </w:r>
      <w:r w:rsidR="00EB516A">
        <w:t>waniu realizacji Programu</w:t>
      </w:r>
      <w:r>
        <w:t>.</w:t>
      </w:r>
    </w:p>
    <w:p w14:paraId="4263E0F5" w14:textId="436CB28C" w:rsidR="000028FF" w:rsidRDefault="000028FF" w:rsidP="00E03BCB">
      <w:pPr>
        <w:pStyle w:val="Tekstpodstawowy2"/>
        <w:spacing w:after="120"/>
        <w:ind w:firstLine="708"/>
      </w:pPr>
      <w:r w:rsidRPr="006A0505">
        <w:t>W sprawozdaniu z realizacji P</w:t>
      </w:r>
      <w:r>
        <w:t xml:space="preserve">rogramu </w:t>
      </w:r>
      <w:r w:rsidRPr="006A0505">
        <w:t>będą mogły być ujęte</w:t>
      </w:r>
      <w:r w:rsidR="008F7DE0">
        <w:t>,</w:t>
      </w:r>
      <w:r w:rsidRPr="006A0505">
        <w:t xml:space="preserve"> za każdy rok w okresie sprawozdawczym</w:t>
      </w:r>
      <w:r w:rsidR="008F7DE0">
        <w:t>,</w:t>
      </w:r>
      <w:r>
        <w:t xml:space="preserve"> pozyskane informacje w zakresie stanu środowiska na terenie powiatu, </w:t>
      </w:r>
      <w:r w:rsidRPr="006A0505">
        <w:t xml:space="preserve">wskaźniki wyszczególnione w </w:t>
      </w:r>
      <w:r>
        <w:t xml:space="preserve">powyższej </w:t>
      </w:r>
      <w:r w:rsidRPr="006A0505">
        <w:t>tabeli oraz informacje o stanie realizacji zadań</w:t>
      </w:r>
      <w:r>
        <w:t>,</w:t>
      </w:r>
      <w:r w:rsidRPr="006A0505">
        <w:t xml:space="preserve"> </w:t>
      </w:r>
      <w:r w:rsidR="00103290">
        <w:t>o </w:t>
      </w:r>
      <w:r w:rsidRPr="006A0505">
        <w:t>których mowa w rozdziale 6</w:t>
      </w:r>
      <w:r>
        <w:t>.</w:t>
      </w:r>
    </w:p>
    <w:p w14:paraId="0CB9FFE8" w14:textId="77777777" w:rsidR="000028FF" w:rsidRDefault="000028FF" w:rsidP="00E03BCB">
      <w:pPr>
        <w:pStyle w:val="Tekstpodstawowy2"/>
        <w:spacing w:after="120"/>
        <w:ind w:firstLine="708"/>
      </w:pPr>
      <w:r w:rsidRPr="00712573">
        <w:t>Źródłem danych będą w początkowej fazie dane gromadzone w istniejących bazach danych, zbieranych w ramach systemu administracyjnego i badań statystycznych</w:t>
      </w:r>
      <w:r>
        <w:t>.</w:t>
      </w:r>
    </w:p>
    <w:p w14:paraId="569B2625" w14:textId="77777777" w:rsidR="000028FF" w:rsidRDefault="000028FF" w:rsidP="00E03BCB">
      <w:pPr>
        <w:pStyle w:val="Tekstpodstawowy2"/>
        <w:spacing w:after="120"/>
        <w:ind w:firstLine="708"/>
      </w:pPr>
      <w:r>
        <w:t>Obecnie, niektóre wskaźniki ważne dla oceny Programu, są dla obszaru powiatu niedostępne, jak na przykład wskaźniki dotyczące: uciążliwości hałasu, promieniowania niejonizującego, zużycia materiałów, energii na jednostkę produkcji, wartość produkcji lub PKB, świadomości ekologicznej mieszkańców.</w:t>
      </w:r>
    </w:p>
    <w:p w14:paraId="1913427E" w14:textId="77777777" w:rsidR="000028FF" w:rsidRDefault="000028FF" w:rsidP="00E03BCB">
      <w:pPr>
        <w:pStyle w:val="Tekstpodstawowy2"/>
        <w:spacing w:after="120"/>
        <w:ind w:firstLine="708"/>
      </w:pPr>
      <w:r>
        <w:t>Dostępność do tych informacji warunkowana jest następującymi czynnikami:</w:t>
      </w:r>
    </w:p>
    <w:p w14:paraId="12EAA894" w14:textId="16A78D3B" w:rsidR="000028FF" w:rsidRDefault="000028FF" w:rsidP="003643DA">
      <w:pPr>
        <w:numPr>
          <w:ilvl w:val="0"/>
          <w:numId w:val="30"/>
        </w:numPr>
        <w:tabs>
          <w:tab w:val="clear" w:pos="720"/>
        </w:tabs>
        <w:spacing w:after="120"/>
        <w:ind w:left="360"/>
        <w:jc w:val="both"/>
      </w:pPr>
      <w:r>
        <w:t xml:space="preserve">rozszerzeniem i wzmocnieniem monitoringu środowiska i zwiększeniem dostępności </w:t>
      </w:r>
      <w:r w:rsidR="00C4162D">
        <w:br/>
      </w:r>
      <w:r>
        <w:t>danych;</w:t>
      </w:r>
    </w:p>
    <w:p w14:paraId="4F51F036" w14:textId="77777777" w:rsidR="000028FF" w:rsidRDefault="000028FF" w:rsidP="003643DA">
      <w:pPr>
        <w:numPr>
          <w:ilvl w:val="0"/>
          <w:numId w:val="30"/>
        </w:numPr>
        <w:tabs>
          <w:tab w:val="clear" w:pos="720"/>
        </w:tabs>
        <w:spacing w:after="120"/>
        <w:ind w:left="360"/>
        <w:jc w:val="both"/>
      </w:pPr>
      <w:r>
        <w:t>rozszerzeniem zakresu badań statystycznych w zakresie środowiska przez państwową statystykę;</w:t>
      </w:r>
    </w:p>
    <w:p w14:paraId="1579152C" w14:textId="77777777" w:rsidR="000028FF" w:rsidRDefault="000028FF" w:rsidP="003643DA">
      <w:pPr>
        <w:numPr>
          <w:ilvl w:val="0"/>
          <w:numId w:val="30"/>
        </w:numPr>
        <w:tabs>
          <w:tab w:val="clear" w:pos="720"/>
        </w:tabs>
        <w:spacing w:after="120"/>
        <w:ind w:left="360"/>
        <w:jc w:val="both"/>
      </w:pPr>
      <w:r>
        <w:t>przeprowadzeniem odpowiednich badań, np. społecznych, służących ocenie świadomości ekologicznej mieszkańców i innych.</w:t>
      </w:r>
    </w:p>
    <w:p w14:paraId="612DEC62" w14:textId="77777777" w:rsidR="000028FF" w:rsidRDefault="000028FF" w:rsidP="00E03BCB">
      <w:pPr>
        <w:spacing w:after="120"/>
        <w:jc w:val="both"/>
      </w:pPr>
    </w:p>
    <w:p w14:paraId="39D25CAB" w14:textId="7AF03C15" w:rsidR="000028FF" w:rsidRDefault="000028FF" w:rsidP="00E03BCB">
      <w:pPr>
        <w:spacing w:after="120"/>
        <w:ind w:firstLine="360"/>
        <w:jc w:val="both"/>
      </w:pPr>
      <w:r>
        <w:t>Zestawienie dostępnych informacji wyjściowych o wybranych wskaźnikach oceny reali</w:t>
      </w:r>
      <w:r w:rsidR="008F7DE0">
        <w:t>zacji Programu</w:t>
      </w:r>
      <w:r>
        <w:t xml:space="preserve"> zaprezentowano w poniższej tabeli.</w:t>
      </w:r>
    </w:p>
    <w:p w14:paraId="5639E9A1" w14:textId="04D9142A" w:rsidR="00103290" w:rsidRDefault="00103290">
      <w:r>
        <w:br w:type="page"/>
      </w:r>
    </w:p>
    <w:p w14:paraId="2E9A47AB" w14:textId="77777777" w:rsidR="00316B09" w:rsidRDefault="00316B09" w:rsidP="00E03BCB">
      <w:pPr>
        <w:spacing w:after="120"/>
        <w:jc w:val="both"/>
        <w:sectPr w:rsidR="00316B09" w:rsidSect="00417D19">
          <w:headerReference w:type="default" r:id="rId28"/>
          <w:footerReference w:type="default" r:id="rId29"/>
          <w:pgSz w:w="11907" w:h="16840" w:code="9"/>
          <w:pgMar w:top="1134" w:right="964" w:bottom="1134" w:left="1871" w:header="851" w:footer="851" w:gutter="0"/>
          <w:cols w:space="708"/>
          <w:docGrid w:linePitch="360"/>
        </w:sectPr>
      </w:pPr>
    </w:p>
    <w:p w14:paraId="06C4B9B5" w14:textId="20A67178" w:rsidR="000028FF" w:rsidRPr="004A1BF6" w:rsidRDefault="000028FF" w:rsidP="00103290">
      <w:pPr>
        <w:pStyle w:val="Legenda"/>
        <w:shd w:val="clear" w:color="auto" w:fill="D9D9D9"/>
        <w:spacing w:after="120"/>
        <w:ind w:left="1410" w:hanging="1410"/>
        <w:rPr>
          <w:b/>
          <w:i w:val="0"/>
          <w:sz w:val="24"/>
          <w:szCs w:val="24"/>
        </w:rPr>
      </w:pPr>
      <w:bookmarkStart w:id="82" w:name="_Toc206339702"/>
      <w:r w:rsidRPr="004A1BF6">
        <w:rPr>
          <w:b/>
          <w:i w:val="0"/>
          <w:sz w:val="24"/>
          <w:szCs w:val="24"/>
        </w:rPr>
        <w:lastRenderedPageBreak/>
        <w:t xml:space="preserve">Tabela </w:t>
      </w:r>
      <w:r w:rsidR="004609A4">
        <w:rPr>
          <w:b/>
          <w:i w:val="0"/>
          <w:sz w:val="24"/>
          <w:szCs w:val="24"/>
        </w:rPr>
        <w:t>1</w:t>
      </w:r>
      <w:r w:rsidR="00C4162D">
        <w:rPr>
          <w:b/>
          <w:i w:val="0"/>
          <w:sz w:val="24"/>
          <w:szCs w:val="24"/>
        </w:rPr>
        <w:t>6</w:t>
      </w:r>
      <w:r>
        <w:rPr>
          <w:b/>
          <w:i w:val="0"/>
          <w:sz w:val="24"/>
          <w:szCs w:val="24"/>
        </w:rPr>
        <w:tab/>
        <w:t xml:space="preserve">Zestawienie informacji wyjściowych </w:t>
      </w:r>
      <w:r w:rsidR="00316B09">
        <w:rPr>
          <w:b/>
          <w:i w:val="0"/>
          <w:sz w:val="24"/>
          <w:szCs w:val="24"/>
        </w:rPr>
        <w:t xml:space="preserve">i docelowych </w:t>
      </w:r>
      <w:r>
        <w:rPr>
          <w:b/>
          <w:i w:val="0"/>
          <w:sz w:val="24"/>
          <w:szCs w:val="24"/>
        </w:rPr>
        <w:t xml:space="preserve">o wybranych wskaźnikach </w:t>
      </w:r>
      <w:r w:rsidRPr="004A1BF6">
        <w:rPr>
          <w:b/>
          <w:i w:val="0"/>
          <w:sz w:val="24"/>
          <w:szCs w:val="24"/>
        </w:rPr>
        <w:t>oceny realizacji Programu</w:t>
      </w:r>
      <w:bookmarkEnd w:id="82"/>
    </w:p>
    <w:p w14:paraId="4414FDAA" w14:textId="77777777" w:rsidR="000028FF" w:rsidRPr="00A06CF4" w:rsidRDefault="000028FF" w:rsidP="00E03BCB">
      <w:pPr>
        <w:spacing w:after="120"/>
        <w:jc w:val="both"/>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0"/>
        <w:gridCol w:w="1701"/>
        <w:gridCol w:w="3686"/>
        <w:gridCol w:w="3546"/>
        <w:gridCol w:w="1678"/>
      </w:tblGrid>
      <w:tr w:rsidR="00316B09" w14:paraId="38D3A62C" w14:textId="77777777" w:rsidTr="00316B09">
        <w:trPr>
          <w:cantSplit/>
          <w:trHeight w:val="990"/>
          <w:jc w:val="center"/>
        </w:trPr>
        <w:tc>
          <w:tcPr>
            <w:tcW w:w="1364" w:type="pct"/>
            <w:tcBorders>
              <w:bottom w:val="single" w:sz="4" w:space="0" w:color="auto"/>
            </w:tcBorders>
            <w:shd w:val="clear" w:color="auto" w:fill="F2F2F2" w:themeFill="background1" w:themeFillShade="F2"/>
            <w:vAlign w:val="center"/>
          </w:tcPr>
          <w:p w14:paraId="74544356" w14:textId="77777777" w:rsidR="00316B09" w:rsidRDefault="00316B09" w:rsidP="00103290">
            <w:pPr>
              <w:contextualSpacing/>
              <w:jc w:val="center"/>
              <w:rPr>
                <w:b/>
                <w:bCs/>
                <w:sz w:val="20"/>
              </w:rPr>
            </w:pPr>
            <w:r>
              <w:rPr>
                <w:b/>
                <w:bCs/>
                <w:sz w:val="20"/>
              </w:rPr>
              <w:t>Wskaźniki</w:t>
            </w:r>
          </w:p>
        </w:tc>
        <w:tc>
          <w:tcPr>
            <w:tcW w:w="583" w:type="pct"/>
            <w:tcBorders>
              <w:bottom w:val="single" w:sz="4" w:space="0" w:color="auto"/>
            </w:tcBorders>
            <w:shd w:val="clear" w:color="auto" w:fill="F2F2F2" w:themeFill="background1" w:themeFillShade="F2"/>
            <w:vAlign w:val="center"/>
          </w:tcPr>
          <w:p w14:paraId="5FA83F9D" w14:textId="77777777" w:rsidR="00316B09" w:rsidRDefault="00316B09" w:rsidP="00103290">
            <w:pPr>
              <w:contextualSpacing/>
              <w:jc w:val="center"/>
              <w:rPr>
                <w:b/>
                <w:bCs/>
                <w:sz w:val="20"/>
              </w:rPr>
            </w:pPr>
            <w:r>
              <w:rPr>
                <w:b/>
                <w:bCs/>
                <w:sz w:val="20"/>
              </w:rPr>
              <w:t>Jednostka</w:t>
            </w:r>
          </w:p>
          <w:p w14:paraId="549D5029" w14:textId="77777777" w:rsidR="00316B09" w:rsidRDefault="00316B09" w:rsidP="00103290">
            <w:pPr>
              <w:contextualSpacing/>
              <w:jc w:val="center"/>
              <w:rPr>
                <w:b/>
                <w:bCs/>
                <w:sz w:val="20"/>
              </w:rPr>
            </w:pPr>
            <w:r>
              <w:rPr>
                <w:b/>
                <w:bCs/>
                <w:sz w:val="20"/>
              </w:rPr>
              <w:t>miary</w:t>
            </w:r>
          </w:p>
        </w:tc>
        <w:tc>
          <w:tcPr>
            <w:tcW w:w="1263" w:type="pct"/>
            <w:tcBorders>
              <w:bottom w:val="single" w:sz="4" w:space="0" w:color="auto"/>
            </w:tcBorders>
            <w:shd w:val="clear" w:color="auto" w:fill="F2F2F2" w:themeFill="background1" w:themeFillShade="F2"/>
            <w:vAlign w:val="center"/>
          </w:tcPr>
          <w:p w14:paraId="321924D7" w14:textId="77777777" w:rsidR="00316B09" w:rsidRDefault="00316B09" w:rsidP="00103290">
            <w:pPr>
              <w:contextualSpacing/>
              <w:jc w:val="center"/>
              <w:rPr>
                <w:b/>
                <w:bCs/>
                <w:sz w:val="20"/>
              </w:rPr>
            </w:pPr>
            <w:r>
              <w:rPr>
                <w:b/>
                <w:bCs/>
                <w:sz w:val="20"/>
              </w:rPr>
              <w:t>Stan</w:t>
            </w:r>
          </w:p>
          <w:p w14:paraId="09A70DD2" w14:textId="77777777" w:rsidR="00316B09" w:rsidRDefault="00316B09" w:rsidP="00103290">
            <w:pPr>
              <w:contextualSpacing/>
              <w:jc w:val="center"/>
              <w:rPr>
                <w:b/>
                <w:bCs/>
                <w:sz w:val="20"/>
              </w:rPr>
            </w:pPr>
            <w:r>
              <w:rPr>
                <w:b/>
                <w:bCs/>
                <w:sz w:val="20"/>
              </w:rPr>
              <w:t>wyjściowy</w:t>
            </w:r>
          </w:p>
          <w:p w14:paraId="68C9F03A" w14:textId="24A9386F" w:rsidR="00316B09" w:rsidRDefault="00316B09" w:rsidP="00D93AC1">
            <w:pPr>
              <w:contextualSpacing/>
              <w:jc w:val="center"/>
              <w:rPr>
                <w:b/>
                <w:bCs/>
                <w:sz w:val="20"/>
              </w:rPr>
            </w:pPr>
            <w:r>
              <w:rPr>
                <w:b/>
                <w:bCs/>
                <w:sz w:val="20"/>
              </w:rPr>
              <w:t>(</w:t>
            </w:r>
            <w:r>
              <w:rPr>
                <w:bCs/>
                <w:sz w:val="20"/>
              </w:rPr>
              <w:t>2020-2021 r.</w:t>
            </w:r>
            <w:r>
              <w:rPr>
                <w:b/>
                <w:bCs/>
                <w:sz w:val="20"/>
              </w:rPr>
              <w:t>)</w:t>
            </w:r>
          </w:p>
        </w:tc>
        <w:tc>
          <w:tcPr>
            <w:tcW w:w="1215" w:type="pct"/>
            <w:tcBorders>
              <w:bottom w:val="single" w:sz="4" w:space="0" w:color="auto"/>
            </w:tcBorders>
            <w:shd w:val="clear" w:color="auto" w:fill="F2F2F2" w:themeFill="background1" w:themeFillShade="F2"/>
            <w:vAlign w:val="center"/>
          </w:tcPr>
          <w:p w14:paraId="17581C5B" w14:textId="77777777" w:rsidR="00316B09" w:rsidRDefault="00316B09" w:rsidP="00316B09">
            <w:pPr>
              <w:contextualSpacing/>
              <w:jc w:val="center"/>
              <w:rPr>
                <w:b/>
                <w:bCs/>
                <w:sz w:val="20"/>
              </w:rPr>
            </w:pPr>
            <w:r>
              <w:rPr>
                <w:b/>
                <w:bCs/>
                <w:sz w:val="20"/>
              </w:rPr>
              <w:t>Stan</w:t>
            </w:r>
          </w:p>
          <w:p w14:paraId="2A447C8B" w14:textId="2A90C00E" w:rsidR="00316B09" w:rsidRDefault="00316B09" w:rsidP="00316B09">
            <w:pPr>
              <w:contextualSpacing/>
              <w:jc w:val="center"/>
              <w:rPr>
                <w:b/>
                <w:bCs/>
                <w:sz w:val="20"/>
              </w:rPr>
            </w:pPr>
            <w:r>
              <w:rPr>
                <w:b/>
                <w:bCs/>
                <w:sz w:val="20"/>
              </w:rPr>
              <w:t>docelowy</w:t>
            </w:r>
          </w:p>
          <w:p w14:paraId="03DD7736" w14:textId="7D440B44" w:rsidR="00316B09" w:rsidRDefault="00316B09" w:rsidP="00316B09">
            <w:pPr>
              <w:contextualSpacing/>
              <w:jc w:val="center"/>
              <w:rPr>
                <w:b/>
                <w:bCs/>
                <w:sz w:val="20"/>
              </w:rPr>
            </w:pPr>
            <w:r>
              <w:rPr>
                <w:b/>
                <w:bCs/>
                <w:sz w:val="20"/>
              </w:rPr>
              <w:t>(</w:t>
            </w:r>
            <w:r>
              <w:rPr>
                <w:bCs/>
                <w:sz w:val="20"/>
              </w:rPr>
              <w:t>2030 r.</w:t>
            </w:r>
            <w:r>
              <w:rPr>
                <w:b/>
                <w:bCs/>
                <w:sz w:val="20"/>
              </w:rPr>
              <w:t>)</w:t>
            </w:r>
          </w:p>
        </w:tc>
        <w:tc>
          <w:tcPr>
            <w:tcW w:w="575" w:type="pct"/>
            <w:tcBorders>
              <w:bottom w:val="single" w:sz="4" w:space="0" w:color="auto"/>
            </w:tcBorders>
            <w:shd w:val="clear" w:color="auto" w:fill="F2F2F2" w:themeFill="background1" w:themeFillShade="F2"/>
            <w:vAlign w:val="center"/>
          </w:tcPr>
          <w:p w14:paraId="2611D117" w14:textId="14D32920" w:rsidR="00316B09" w:rsidRDefault="00316B09" w:rsidP="00103290">
            <w:pPr>
              <w:contextualSpacing/>
              <w:jc w:val="center"/>
              <w:rPr>
                <w:b/>
                <w:bCs/>
                <w:sz w:val="20"/>
              </w:rPr>
            </w:pPr>
            <w:r>
              <w:rPr>
                <w:b/>
                <w:bCs/>
                <w:sz w:val="20"/>
              </w:rPr>
              <w:t>Źródło</w:t>
            </w:r>
          </w:p>
          <w:p w14:paraId="148F280A" w14:textId="77777777" w:rsidR="00316B09" w:rsidRDefault="00316B09" w:rsidP="00103290">
            <w:pPr>
              <w:contextualSpacing/>
              <w:jc w:val="center"/>
              <w:rPr>
                <w:b/>
                <w:bCs/>
                <w:sz w:val="20"/>
              </w:rPr>
            </w:pPr>
            <w:r>
              <w:rPr>
                <w:b/>
                <w:bCs/>
                <w:sz w:val="20"/>
              </w:rPr>
              <w:t>informacji</w:t>
            </w:r>
          </w:p>
          <w:p w14:paraId="52FFC273" w14:textId="77777777" w:rsidR="00316B09" w:rsidRDefault="00316B09" w:rsidP="00103290">
            <w:pPr>
              <w:contextualSpacing/>
              <w:jc w:val="center"/>
              <w:rPr>
                <w:b/>
                <w:bCs/>
                <w:sz w:val="20"/>
              </w:rPr>
            </w:pPr>
            <w:r>
              <w:rPr>
                <w:b/>
                <w:bCs/>
                <w:sz w:val="20"/>
              </w:rPr>
              <w:t>o wskaźnikach</w:t>
            </w:r>
          </w:p>
        </w:tc>
      </w:tr>
      <w:tr w:rsidR="00316B09" w14:paraId="32509D1E" w14:textId="77777777" w:rsidTr="00316B09">
        <w:trPr>
          <w:cantSplit/>
          <w:trHeight w:val="85"/>
          <w:jc w:val="center"/>
        </w:trPr>
        <w:tc>
          <w:tcPr>
            <w:tcW w:w="1364" w:type="pct"/>
            <w:vAlign w:val="center"/>
          </w:tcPr>
          <w:p w14:paraId="2A9AAB25" w14:textId="77777777" w:rsidR="00316B09" w:rsidRDefault="00316B09" w:rsidP="00103290">
            <w:pPr>
              <w:contextualSpacing/>
              <w:jc w:val="center"/>
              <w:rPr>
                <w:b/>
                <w:bCs/>
                <w:sz w:val="20"/>
              </w:rPr>
            </w:pPr>
            <w:r>
              <w:rPr>
                <w:b/>
                <w:bCs/>
                <w:sz w:val="20"/>
              </w:rPr>
              <w:t>2</w:t>
            </w:r>
          </w:p>
        </w:tc>
        <w:tc>
          <w:tcPr>
            <w:tcW w:w="583" w:type="pct"/>
            <w:vAlign w:val="center"/>
          </w:tcPr>
          <w:p w14:paraId="0AA47706" w14:textId="77777777" w:rsidR="00316B09" w:rsidRDefault="00316B09" w:rsidP="00103290">
            <w:pPr>
              <w:contextualSpacing/>
              <w:jc w:val="center"/>
              <w:rPr>
                <w:b/>
                <w:bCs/>
                <w:sz w:val="20"/>
              </w:rPr>
            </w:pPr>
            <w:r>
              <w:rPr>
                <w:b/>
                <w:bCs/>
                <w:sz w:val="20"/>
              </w:rPr>
              <w:t>3</w:t>
            </w:r>
          </w:p>
        </w:tc>
        <w:tc>
          <w:tcPr>
            <w:tcW w:w="1263" w:type="pct"/>
            <w:vAlign w:val="center"/>
          </w:tcPr>
          <w:p w14:paraId="6276C6B8" w14:textId="77777777" w:rsidR="00316B09" w:rsidRDefault="00316B09" w:rsidP="00103290">
            <w:pPr>
              <w:contextualSpacing/>
              <w:jc w:val="center"/>
              <w:rPr>
                <w:b/>
                <w:bCs/>
                <w:sz w:val="20"/>
              </w:rPr>
            </w:pPr>
            <w:r>
              <w:rPr>
                <w:b/>
                <w:bCs/>
                <w:sz w:val="20"/>
              </w:rPr>
              <w:t>4</w:t>
            </w:r>
          </w:p>
        </w:tc>
        <w:tc>
          <w:tcPr>
            <w:tcW w:w="1215" w:type="pct"/>
          </w:tcPr>
          <w:p w14:paraId="5B18D168" w14:textId="151C0E16" w:rsidR="00316B09" w:rsidRDefault="00316B09" w:rsidP="00103290">
            <w:pPr>
              <w:contextualSpacing/>
              <w:jc w:val="center"/>
              <w:rPr>
                <w:b/>
                <w:bCs/>
                <w:sz w:val="20"/>
              </w:rPr>
            </w:pPr>
            <w:r>
              <w:rPr>
                <w:b/>
                <w:bCs/>
                <w:sz w:val="20"/>
              </w:rPr>
              <w:t>5</w:t>
            </w:r>
          </w:p>
        </w:tc>
        <w:tc>
          <w:tcPr>
            <w:tcW w:w="575" w:type="pct"/>
            <w:vAlign w:val="center"/>
          </w:tcPr>
          <w:p w14:paraId="01B25AC3" w14:textId="0CA69CF0" w:rsidR="00316B09" w:rsidRDefault="00316B09" w:rsidP="00103290">
            <w:pPr>
              <w:contextualSpacing/>
              <w:jc w:val="center"/>
              <w:rPr>
                <w:b/>
                <w:bCs/>
                <w:sz w:val="20"/>
              </w:rPr>
            </w:pPr>
            <w:r>
              <w:rPr>
                <w:b/>
                <w:bCs/>
                <w:sz w:val="20"/>
              </w:rPr>
              <w:t>6</w:t>
            </w:r>
          </w:p>
        </w:tc>
      </w:tr>
      <w:tr w:rsidR="00316B09" w14:paraId="09023852" w14:textId="77777777" w:rsidTr="00316B09">
        <w:trPr>
          <w:cantSplit/>
          <w:trHeight w:val="85"/>
          <w:jc w:val="center"/>
        </w:trPr>
        <w:tc>
          <w:tcPr>
            <w:tcW w:w="1364" w:type="pct"/>
            <w:vAlign w:val="center"/>
          </w:tcPr>
          <w:p w14:paraId="59A85D2B" w14:textId="78C9F6EB" w:rsidR="00316B09" w:rsidRDefault="00316B09" w:rsidP="00103290">
            <w:pPr>
              <w:pStyle w:val="Tekstpodstawowy2"/>
              <w:contextualSpacing/>
              <w:jc w:val="center"/>
              <w:rPr>
                <w:sz w:val="20"/>
              </w:rPr>
            </w:pPr>
            <w:r>
              <w:rPr>
                <w:sz w:val="20"/>
              </w:rPr>
              <w:t xml:space="preserve">udział obszarów przyrodniczo cennych, </w:t>
            </w:r>
            <w:r>
              <w:rPr>
                <w:sz w:val="20"/>
              </w:rPr>
              <w:br/>
              <w:t>chronionych prawnie</w:t>
            </w:r>
          </w:p>
        </w:tc>
        <w:tc>
          <w:tcPr>
            <w:tcW w:w="583" w:type="pct"/>
            <w:vAlign w:val="center"/>
          </w:tcPr>
          <w:p w14:paraId="2B0B203A" w14:textId="577DA4DF" w:rsidR="00316B09" w:rsidRDefault="00316B09" w:rsidP="00103290">
            <w:pPr>
              <w:contextualSpacing/>
              <w:jc w:val="center"/>
              <w:rPr>
                <w:sz w:val="20"/>
              </w:rPr>
            </w:pPr>
            <w:r>
              <w:rPr>
                <w:sz w:val="20"/>
              </w:rPr>
              <w:t>ha</w:t>
            </w:r>
          </w:p>
          <w:p w14:paraId="64E0103C" w14:textId="77777777" w:rsidR="00316B09" w:rsidRDefault="00316B09" w:rsidP="00103290">
            <w:pPr>
              <w:contextualSpacing/>
              <w:jc w:val="center"/>
              <w:rPr>
                <w:sz w:val="20"/>
              </w:rPr>
            </w:pPr>
            <w:r>
              <w:rPr>
                <w:sz w:val="20"/>
              </w:rPr>
              <w:t>%</w:t>
            </w:r>
          </w:p>
        </w:tc>
        <w:tc>
          <w:tcPr>
            <w:tcW w:w="1263" w:type="pct"/>
            <w:vAlign w:val="center"/>
          </w:tcPr>
          <w:p w14:paraId="02DBAC5C" w14:textId="60D860BB" w:rsidR="00316B09" w:rsidRDefault="00316B09" w:rsidP="00103290">
            <w:pPr>
              <w:contextualSpacing/>
              <w:jc w:val="center"/>
              <w:rPr>
                <w:sz w:val="20"/>
              </w:rPr>
            </w:pPr>
            <w:r w:rsidRPr="005D1103">
              <w:rPr>
                <w:sz w:val="20"/>
              </w:rPr>
              <w:t>2</w:t>
            </w:r>
            <w:r>
              <w:rPr>
                <w:sz w:val="20"/>
              </w:rPr>
              <w:t>5</w:t>
            </w:r>
            <w:r w:rsidRPr="005D1103">
              <w:rPr>
                <w:sz w:val="20"/>
              </w:rPr>
              <w:t xml:space="preserve"> </w:t>
            </w:r>
            <w:r>
              <w:rPr>
                <w:sz w:val="20"/>
              </w:rPr>
              <w:t>809</w:t>
            </w:r>
            <w:r w:rsidRPr="005D1103">
              <w:rPr>
                <w:sz w:val="20"/>
              </w:rPr>
              <w:t>,</w:t>
            </w:r>
            <w:r>
              <w:rPr>
                <w:sz w:val="20"/>
              </w:rPr>
              <w:t>4</w:t>
            </w:r>
            <w:r w:rsidRPr="005D1103">
              <w:rPr>
                <w:sz w:val="20"/>
              </w:rPr>
              <w:t>0</w:t>
            </w:r>
            <w:r>
              <w:rPr>
                <w:sz w:val="20"/>
              </w:rPr>
              <w:t xml:space="preserve"> ha</w:t>
            </w:r>
          </w:p>
          <w:p w14:paraId="407001BD" w14:textId="251A8859" w:rsidR="00316B09" w:rsidRDefault="00D344C7" w:rsidP="002F0CDA">
            <w:pPr>
              <w:contextualSpacing/>
              <w:jc w:val="center"/>
              <w:rPr>
                <w:sz w:val="20"/>
              </w:rPr>
            </w:pPr>
            <w:r>
              <w:rPr>
                <w:sz w:val="20"/>
              </w:rPr>
              <w:t>35,5</w:t>
            </w:r>
            <w:r w:rsidR="00316B09" w:rsidRPr="00BF3B50">
              <w:rPr>
                <w:sz w:val="20"/>
              </w:rPr>
              <w:t>%</w:t>
            </w:r>
          </w:p>
        </w:tc>
        <w:tc>
          <w:tcPr>
            <w:tcW w:w="1215" w:type="pct"/>
          </w:tcPr>
          <w:p w14:paraId="75D00504" w14:textId="7107D70F" w:rsidR="00316B09" w:rsidRDefault="00D344C7" w:rsidP="00DE62A5">
            <w:pPr>
              <w:contextualSpacing/>
              <w:jc w:val="center"/>
              <w:rPr>
                <w:sz w:val="20"/>
              </w:rPr>
            </w:pPr>
            <w:r>
              <w:rPr>
                <w:sz w:val="20"/>
              </w:rPr>
              <w:t>27 757 ha</w:t>
            </w:r>
            <w:r w:rsidR="00316B09">
              <w:rPr>
                <w:sz w:val="20"/>
              </w:rPr>
              <w:br/>
            </w:r>
            <w:r>
              <w:rPr>
                <w:sz w:val="20"/>
              </w:rPr>
              <w:t>40%</w:t>
            </w:r>
          </w:p>
        </w:tc>
        <w:tc>
          <w:tcPr>
            <w:tcW w:w="575" w:type="pct"/>
            <w:vAlign w:val="center"/>
          </w:tcPr>
          <w:p w14:paraId="1E8FAD90" w14:textId="622663D0" w:rsidR="00316B09" w:rsidRDefault="00316B09" w:rsidP="00DE62A5">
            <w:pPr>
              <w:contextualSpacing/>
              <w:jc w:val="center"/>
              <w:rPr>
                <w:sz w:val="20"/>
              </w:rPr>
            </w:pPr>
            <w:r>
              <w:rPr>
                <w:sz w:val="20"/>
              </w:rPr>
              <w:t>dane własne JST, RDOŚ / GUS</w:t>
            </w:r>
          </w:p>
        </w:tc>
      </w:tr>
      <w:tr w:rsidR="00316B09" w14:paraId="67837E5E" w14:textId="77777777" w:rsidTr="00316B09">
        <w:trPr>
          <w:cantSplit/>
          <w:trHeight w:val="85"/>
          <w:jc w:val="center"/>
        </w:trPr>
        <w:tc>
          <w:tcPr>
            <w:tcW w:w="1364" w:type="pct"/>
            <w:vAlign w:val="center"/>
          </w:tcPr>
          <w:p w14:paraId="35374E73" w14:textId="77777777" w:rsidR="00316B09" w:rsidRDefault="00316B09" w:rsidP="00103290">
            <w:pPr>
              <w:pStyle w:val="Tekstpodstawowy2"/>
              <w:contextualSpacing/>
              <w:jc w:val="center"/>
              <w:rPr>
                <w:sz w:val="20"/>
              </w:rPr>
            </w:pPr>
            <w:r>
              <w:rPr>
                <w:sz w:val="20"/>
              </w:rPr>
              <w:t>wodochłonność</w:t>
            </w:r>
          </w:p>
          <w:p w14:paraId="25C94F25" w14:textId="77777777" w:rsidR="00316B09" w:rsidRDefault="00316B09" w:rsidP="00103290">
            <w:pPr>
              <w:pStyle w:val="Tekstpodstawowy2"/>
              <w:contextualSpacing/>
              <w:jc w:val="center"/>
              <w:rPr>
                <w:sz w:val="20"/>
              </w:rPr>
            </w:pPr>
            <w:r>
              <w:rPr>
                <w:sz w:val="20"/>
              </w:rPr>
              <w:t>energochłonność</w:t>
            </w:r>
          </w:p>
        </w:tc>
        <w:tc>
          <w:tcPr>
            <w:tcW w:w="583" w:type="pct"/>
            <w:vAlign w:val="center"/>
          </w:tcPr>
          <w:p w14:paraId="36EE0F37" w14:textId="77777777" w:rsidR="00316B09" w:rsidRDefault="00316B09" w:rsidP="00103290">
            <w:pPr>
              <w:contextualSpacing/>
              <w:jc w:val="center"/>
              <w:rPr>
                <w:sz w:val="20"/>
              </w:rPr>
            </w:pPr>
            <w:r>
              <w:rPr>
                <w:sz w:val="20"/>
              </w:rPr>
              <w:t>właściwa jednostka w czasie do PKB, produkcji, mieszkańca, np. m</w:t>
            </w:r>
            <w:r>
              <w:rPr>
                <w:sz w:val="20"/>
                <w:vertAlign w:val="superscript"/>
              </w:rPr>
              <w:t>3</w:t>
            </w:r>
            <w:r>
              <w:rPr>
                <w:sz w:val="20"/>
              </w:rPr>
              <w:t>/rok/ mieszkańca</w:t>
            </w:r>
          </w:p>
        </w:tc>
        <w:tc>
          <w:tcPr>
            <w:tcW w:w="1263" w:type="pct"/>
            <w:vAlign w:val="center"/>
          </w:tcPr>
          <w:p w14:paraId="65CA8379" w14:textId="77777777" w:rsidR="00316B09" w:rsidRDefault="00316B09" w:rsidP="00103290">
            <w:pPr>
              <w:contextualSpacing/>
              <w:rPr>
                <w:sz w:val="20"/>
              </w:rPr>
            </w:pPr>
            <w:r w:rsidRPr="00E1545D">
              <w:rPr>
                <w:sz w:val="20"/>
              </w:rPr>
              <w:t>woda z wodociągów</w:t>
            </w:r>
            <w:r>
              <w:rPr>
                <w:sz w:val="20"/>
              </w:rPr>
              <w:t>:</w:t>
            </w:r>
          </w:p>
          <w:p w14:paraId="2522B8A3" w14:textId="5F1848FA" w:rsidR="00316B09" w:rsidRDefault="00316B09" w:rsidP="003643DA">
            <w:pPr>
              <w:numPr>
                <w:ilvl w:val="0"/>
                <w:numId w:val="26"/>
              </w:numPr>
              <w:tabs>
                <w:tab w:val="clear" w:pos="720"/>
              </w:tabs>
              <w:ind w:left="284" w:hanging="284"/>
              <w:contextualSpacing/>
              <w:rPr>
                <w:sz w:val="20"/>
              </w:rPr>
            </w:pPr>
            <w:r w:rsidRPr="00E1545D">
              <w:rPr>
                <w:sz w:val="20"/>
              </w:rPr>
              <w:t>na 1 miesz</w:t>
            </w:r>
            <w:r>
              <w:rPr>
                <w:sz w:val="20"/>
              </w:rPr>
              <w:t>kańca 39,7 m</w:t>
            </w:r>
            <w:r w:rsidRPr="00F70245">
              <w:rPr>
                <w:sz w:val="20"/>
                <w:vertAlign w:val="superscript"/>
              </w:rPr>
              <w:t>3</w:t>
            </w:r>
            <w:r>
              <w:rPr>
                <w:sz w:val="20"/>
              </w:rPr>
              <w:t>/rok</w:t>
            </w:r>
          </w:p>
          <w:p w14:paraId="40120C79" w14:textId="0ADCD80E" w:rsidR="00316B09" w:rsidRPr="00F70245" w:rsidRDefault="001653E4" w:rsidP="003643DA">
            <w:pPr>
              <w:numPr>
                <w:ilvl w:val="0"/>
                <w:numId w:val="26"/>
              </w:numPr>
              <w:tabs>
                <w:tab w:val="clear" w:pos="720"/>
              </w:tabs>
              <w:ind w:left="284" w:hanging="284"/>
              <w:contextualSpacing/>
              <w:rPr>
                <w:sz w:val="20"/>
              </w:rPr>
            </w:pPr>
            <w:r>
              <w:rPr>
                <w:sz w:val="20"/>
              </w:rPr>
              <w:t>na 1 korzystającego/</w:t>
            </w:r>
            <w:r w:rsidR="00316B09" w:rsidRPr="00F70245">
              <w:rPr>
                <w:sz w:val="20"/>
              </w:rPr>
              <w:t>odbiorcę</w:t>
            </w:r>
            <w:r w:rsidR="00316B09">
              <w:rPr>
                <w:sz w:val="20"/>
              </w:rPr>
              <w:t xml:space="preserve"> </w:t>
            </w:r>
            <w:r>
              <w:rPr>
                <w:sz w:val="20"/>
              </w:rPr>
              <w:br/>
            </w:r>
            <w:r w:rsidR="00316B09">
              <w:rPr>
                <w:sz w:val="20"/>
              </w:rPr>
              <w:t>43,2 m</w:t>
            </w:r>
            <w:r w:rsidR="00316B09" w:rsidRPr="00F70245">
              <w:rPr>
                <w:sz w:val="20"/>
                <w:vertAlign w:val="superscript"/>
              </w:rPr>
              <w:t>3</w:t>
            </w:r>
            <w:r w:rsidR="00316B09">
              <w:rPr>
                <w:sz w:val="20"/>
              </w:rPr>
              <w:t>/rok</w:t>
            </w:r>
          </w:p>
          <w:p w14:paraId="0F754DD5" w14:textId="77777777" w:rsidR="00316B09" w:rsidRPr="00E1545D" w:rsidRDefault="00316B09" w:rsidP="00103290">
            <w:pPr>
              <w:contextualSpacing/>
              <w:rPr>
                <w:sz w:val="20"/>
              </w:rPr>
            </w:pPr>
            <w:r w:rsidRPr="00E1545D">
              <w:rPr>
                <w:sz w:val="20"/>
              </w:rPr>
              <w:t>energia elektryczna</w:t>
            </w:r>
          </w:p>
          <w:p w14:paraId="2237AFFC" w14:textId="5C58A877" w:rsidR="00316B09" w:rsidRDefault="00316B09" w:rsidP="003643DA">
            <w:pPr>
              <w:numPr>
                <w:ilvl w:val="0"/>
                <w:numId w:val="26"/>
              </w:numPr>
              <w:tabs>
                <w:tab w:val="clear" w:pos="720"/>
              </w:tabs>
              <w:ind w:left="284" w:hanging="284"/>
              <w:contextualSpacing/>
              <w:rPr>
                <w:sz w:val="20"/>
              </w:rPr>
            </w:pPr>
            <w:r w:rsidRPr="00E1545D">
              <w:rPr>
                <w:sz w:val="20"/>
              </w:rPr>
              <w:t>na 1 mieszkańca</w:t>
            </w:r>
            <w:r w:rsidR="001653E4">
              <w:rPr>
                <w:sz w:val="20"/>
              </w:rPr>
              <w:t xml:space="preserve"> miasta </w:t>
            </w:r>
            <w:r w:rsidRPr="008E1F48">
              <w:rPr>
                <w:sz w:val="20"/>
              </w:rPr>
              <w:t>798,9</w:t>
            </w:r>
            <w:r>
              <w:rPr>
                <w:sz w:val="20"/>
              </w:rPr>
              <w:t xml:space="preserve"> kW</w:t>
            </w:r>
            <w:r w:rsidRPr="00E1545D">
              <w:rPr>
                <w:sz w:val="20"/>
              </w:rPr>
              <w:t>h</w:t>
            </w:r>
          </w:p>
          <w:p w14:paraId="34FF4A4F" w14:textId="02ECC7E4" w:rsidR="00316B09" w:rsidRPr="008E1F48" w:rsidRDefault="00D344C7" w:rsidP="003643DA">
            <w:pPr>
              <w:numPr>
                <w:ilvl w:val="0"/>
                <w:numId w:val="26"/>
              </w:numPr>
              <w:tabs>
                <w:tab w:val="clear" w:pos="720"/>
              </w:tabs>
              <w:ind w:left="284" w:hanging="284"/>
              <w:contextualSpacing/>
              <w:rPr>
                <w:sz w:val="20"/>
              </w:rPr>
            </w:pPr>
            <w:r>
              <w:rPr>
                <w:sz w:val="20"/>
              </w:rPr>
              <w:t>na 1 korzystającego/</w:t>
            </w:r>
            <w:r w:rsidR="00316B09" w:rsidRPr="00F70245">
              <w:rPr>
                <w:sz w:val="20"/>
              </w:rPr>
              <w:t>odbiorcę</w:t>
            </w:r>
            <w:r w:rsidR="00316B09">
              <w:rPr>
                <w:sz w:val="20"/>
              </w:rPr>
              <w:t xml:space="preserve"> </w:t>
            </w:r>
            <w:r w:rsidR="001653E4">
              <w:rPr>
                <w:sz w:val="20"/>
              </w:rPr>
              <w:br/>
            </w:r>
            <w:r w:rsidR="00316B09">
              <w:rPr>
                <w:sz w:val="20"/>
              </w:rPr>
              <w:t>(gosp. dom.) w miastach 2 </w:t>
            </w:r>
            <w:r w:rsidR="00316B09" w:rsidRPr="008E1F48">
              <w:rPr>
                <w:sz w:val="20"/>
              </w:rPr>
              <w:t>327,7</w:t>
            </w:r>
            <w:r w:rsidR="00316B09">
              <w:rPr>
                <w:sz w:val="20"/>
              </w:rPr>
              <w:t> kWh</w:t>
            </w:r>
          </w:p>
        </w:tc>
        <w:tc>
          <w:tcPr>
            <w:tcW w:w="1215" w:type="pct"/>
          </w:tcPr>
          <w:p w14:paraId="42BB418E" w14:textId="77777777" w:rsidR="00D344C7" w:rsidRDefault="00D344C7" w:rsidP="00D344C7">
            <w:pPr>
              <w:contextualSpacing/>
              <w:rPr>
                <w:sz w:val="20"/>
              </w:rPr>
            </w:pPr>
            <w:r w:rsidRPr="00E1545D">
              <w:rPr>
                <w:sz w:val="20"/>
              </w:rPr>
              <w:t>woda z wodociągów</w:t>
            </w:r>
            <w:r>
              <w:rPr>
                <w:sz w:val="20"/>
              </w:rPr>
              <w:t>:</w:t>
            </w:r>
          </w:p>
          <w:p w14:paraId="24CEBB0E" w14:textId="119383F7" w:rsidR="00D344C7" w:rsidRDefault="00D344C7" w:rsidP="00D344C7">
            <w:pPr>
              <w:numPr>
                <w:ilvl w:val="0"/>
                <w:numId w:val="26"/>
              </w:numPr>
              <w:tabs>
                <w:tab w:val="clear" w:pos="720"/>
              </w:tabs>
              <w:ind w:left="284" w:hanging="284"/>
              <w:contextualSpacing/>
              <w:rPr>
                <w:sz w:val="20"/>
              </w:rPr>
            </w:pPr>
            <w:r w:rsidRPr="00E1545D">
              <w:rPr>
                <w:sz w:val="20"/>
              </w:rPr>
              <w:t>na 1 miesz</w:t>
            </w:r>
            <w:r>
              <w:rPr>
                <w:sz w:val="20"/>
              </w:rPr>
              <w:t>kańca 35,0 m</w:t>
            </w:r>
            <w:r w:rsidRPr="00F70245">
              <w:rPr>
                <w:sz w:val="20"/>
                <w:vertAlign w:val="superscript"/>
              </w:rPr>
              <w:t>3</w:t>
            </w:r>
            <w:r>
              <w:rPr>
                <w:sz w:val="20"/>
              </w:rPr>
              <w:t>/rok</w:t>
            </w:r>
          </w:p>
          <w:p w14:paraId="29EAD317" w14:textId="5559393F" w:rsidR="00D344C7" w:rsidRPr="00F70245" w:rsidRDefault="001653E4" w:rsidP="00D344C7">
            <w:pPr>
              <w:numPr>
                <w:ilvl w:val="0"/>
                <w:numId w:val="26"/>
              </w:numPr>
              <w:tabs>
                <w:tab w:val="clear" w:pos="720"/>
              </w:tabs>
              <w:ind w:left="284" w:hanging="284"/>
              <w:contextualSpacing/>
              <w:rPr>
                <w:sz w:val="20"/>
              </w:rPr>
            </w:pPr>
            <w:r>
              <w:rPr>
                <w:sz w:val="20"/>
              </w:rPr>
              <w:t>na 1 korzystającego/</w:t>
            </w:r>
            <w:r w:rsidR="00D344C7" w:rsidRPr="00F70245">
              <w:rPr>
                <w:sz w:val="20"/>
              </w:rPr>
              <w:t>odbiorcę</w:t>
            </w:r>
            <w:r w:rsidR="00D344C7">
              <w:rPr>
                <w:sz w:val="20"/>
              </w:rPr>
              <w:t xml:space="preserve"> </w:t>
            </w:r>
            <w:r>
              <w:rPr>
                <w:sz w:val="20"/>
              </w:rPr>
              <w:br/>
            </w:r>
            <w:r w:rsidR="00D344C7">
              <w:rPr>
                <w:sz w:val="20"/>
              </w:rPr>
              <w:t>40,0 m</w:t>
            </w:r>
            <w:r w:rsidR="00D344C7" w:rsidRPr="00F70245">
              <w:rPr>
                <w:sz w:val="20"/>
                <w:vertAlign w:val="superscript"/>
              </w:rPr>
              <w:t>3</w:t>
            </w:r>
            <w:r w:rsidR="00D344C7">
              <w:rPr>
                <w:sz w:val="20"/>
              </w:rPr>
              <w:t>/rok</w:t>
            </w:r>
          </w:p>
          <w:p w14:paraId="30B0EC61" w14:textId="77777777" w:rsidR="00D344C7" w:rsidRPr="00E1545D" w:rsidRDefault="00D344C7" w:rsidP="00D344C7">
            <w:pPr>
              <w:contextualSpacing/>
              <w:rPr>
                <w:sz w:val="20"/>
              </w:rPr>
            </w:pPr>
            <w:r w:rsidRPr="00E1545D">
              <w:rPr>
                <w:sz w:val="20"/>
              </w:rPr>
              <w:t>energia elektryczna</w:t>
            </w:r>
          </w:p>
          <w:p w14:paraId="0E69029C" w14:textId="50D5DF15" w:rsidR="00D344C7" w:rsidRDefault="00D344C7" w:rsidP="00D344C7">
            <w:pPr>
              <w:numPr>
                <w:ilvl w:val="0"/>
                <w:numId w:val="26"/>
              </w:numPr>
              <w:tabs>
                <w:tab w:val="clear" w:pos="720"/>
              </w:tabs>
              <w:ind w:left="284" w:hanging="284"/>
              <w:contextualSpacing/>
              <w:rPr>
                <w:sz w:val="20"/>
              </w:rPr>
            </w:pPr>
            <w:r w:rsidRPr="00E1545D">
              <w:rPr>
                <w:sz w:val="20"/>
              </w:rPr>
              <w:t>na 1 mieszkańca</w:t>
            </w:r>
            <w:r w:rsidR="001653E4">
              <w:rPr>
                <w:sz w:val="20"/>
              </w:rPr>
              <w:t xml:space="preserve"> miasta </w:t>
            </w:r>
            <w:r w:rsidRPr="008E1F48">
              <w:rPr>
                <w:sz w:val="20"/>
              </w:rPr>
              <w:t>7</w:t>
            </w:r>
            <w:r>
              <w:rPr>
                <w:sz w:val="20"/>
              </w:rPr>
              <w:t>00 kW</w:t>
            </w:r>
            <w:r w:rsidRPr="00E1545D">
              <w:rPr>
                <w:sz w:val="20"/>
              </w:rPr>
              <w:t>h</w:t>
            </w:r>
          </w:p>
          <w:p w14:paraId="40F4563F" w14:textId="68E0726B" w:rsidR="00316B09" w:rsidRDefault="001653E4" w:rsidP="00D344C7">
            <w:pPr>
              <w:contextualSpacing/>
              <w:jc w:val="center"/>
              <w:rPr>
                <w:sz w:val="20"/>
              </w:rPr>
            </w:pPr>
            <w:r>
              <w:rPr>
                <w:sz w:val="20"/>
              </w:rPr>
              <w:t>na 1 korzystającego/</w:t>
            </w:r>
            <w:r w:rsidR="00D344C7" w:rsidRPr="00F70245">
              <w:rPr>
                <w:sz w:val="20"/>
              </w:rPr>
              <w:t>odbiorcę</w:t>
            </w:r>
            <w:r w:rsidR="00D344C7">
              <w:rPr>
                <w:sz w:val="20"/>
              </w:rPr>
              <w:t xml:space="preserve"> </w:t>
            </w:r>
            <w:r w:rsidR="00D344C7">
              <w:rPr>
                <w:sz w:val="20"/>
              </w:rPr>
              <w:br/>
              <w:t>(gosp. dom.) w miastach 2 000 kWh</w:t>
            </w:r>
          </w:p>
        </w:tc>
        <w:tc>
          <w:tcPr>
            <w:tcW w:w="575" w:type="pct"/>
            <w:vAlign w:val="center"/>
          </w:tcPr>
          <w:p w14:paraId="40D286A0" w14:textId="485D5E38" w:rsidR="00316B09" w:rsidRDefault="00316B09" w:rsidP="00103290">
            <w:pPr>
              <w:contextualSpacing/>
              <w:jc w:val="center"/>
              <w:rPr>
                <w:sz w:val="20"/>
              </w:rPr>
            </w:pPr>
            <w:r>
              <w:rPr>
                <w:sz w:val="20"/>
              </w:rPr>
              <w:t>GUS</w:t>
            </w:r>
          </w:p>
        </w:tc>
      </w:tr>
      <w:tr w:rsidR="00316B09" w14:paraId="03DBD279" w14:textId="77777777" w:rsidTr="00316B09">
        <w:trPr>
          <w:cantSplit/>
          <w:trHeight w:val="85"/>
          <w:jc w:val="center"/>
        </w:trPr>
        <w:tc>
          <w:tcPr>
            <w:tcW w:w="1364" w:type="pct"/>
            <w:vAlign w:val="center"/>
          </w:tcPr>
          <w:p w14:paraId="3A93B89C" w14:textId="77777777" w:rsidR="00316B09" w:rsidRDefault="00316B09" w:rsidP="00103290">
            <w:pPr>
              <w:pStyle w:val="Tekstpodstawowy2"/>
              <w:contextualSpacing/>
              <w:jc w:val="center"/>
              <w:rPr>
                <w:sz w:val="20"/>
              </w:rPr>
            </w:pPr>
            <w:r>
              <w:rPr>
                <w:sz w:val="20"/>
              </w:rPr>
              <w:t>ilość wykonanej infrastruktury dla ochrony środowiska</w:t>
            </w:r>
          </w:p>
        </w:tc>
        <w:tc>
          <w:tcPr>
            <w:tcW w:w="583" w:type="pct"/>
            <w:vAlign w:val="center"/>
          </w:tcPr>
          <w:p w14:paraId="501E180E" w14:textId="77777777" w:rsidR="00316B09" w:rsidRPr="004C12A8" w:rsidRDefault="00316B09" w:rsidP="00103290">
            <w:pPr>
              <w:contextualSpacing/>
              <w:jc w:val="center"/>
              <w:rPr>
                <w:sz w:val="20"/>
              </w:rPr>
            </w:pPr>
            <w:r>
              <w:rPr>
                <w:sz w:val="20"/>
              </w:rPr>
              <w:t>km</w:t>
            </w:r>
          </w:p>
        </w:tc>
        <w:tc>
          <w:tcPr>
            <w:tcW w:w="1263" w:type="pct"/>
            <w:vAlign w:val="center"/>
          </w:tcPr>
          <w:p w14:paraId="2D8DB3B1" w14:textId="77777777" w:rsidR="00316B09" w:rsidRPr="000505E8" w:rsidRDefault="00316B09" w:rsidP="00103290">
            <w:pPr>
              <w:contextualSpacing/>
              <w:rPr>
                <w:sz w:val="20"/>
              </w:rPr>
            </w:pPr>
            <w:r w:rsidRPr="000505E8">
              <w:rPr>
                <w:sz w:val="20"/>
              </w:rPr>
              <w:t>Sieć rozdzielcza na 100 km</w:t>
            </w:r>
            <w:r w:rsidRPr="00EE713A">
              <w:rPr>
                <w:sz w:val="20"/>
                <w:vertAlign w:val="superscript"/>
              </w:rPr>
              <w:t>2</w:t>
            </w:r>
          </w:p>
          <w:p w14:paraId="303368A4" w14:textId="7F408E97" w:rsidR="00316B09" w:rsidRPr="000505E8" w:rsidRDefault="00316B09" w:rsidP="003643DA">
            <w:pPr>
              <w:numPr>
                <w:ilvl w:val="0"/>
                <w:numId w:val="43"/>
              </w:numPr>
              <w:tabs>
                <w:tab w:val="clear" w:pos="720"/>
              </w:tabs>
              <w:ind w:left="284" w:hanging="284"/>
              <w:contextualSpacing/>
              <w:rPr>
                <w:sz w:val="20"/>
              </w:rPr>
            </w:pPr>
            <w:r w:rsidRPr="000505E8">
              <w:rPr>
                <w:sz w:val="20"/>
              </w:rPr>
              <w:t>sieć wodociągo</w:t>
            </w:r>
            <w:r>
              <w:rPr>
                <w:sz w:val="20"/>
              </w:rPr>
              <w:t xml:space="preserve">wa </w:t>
            </w:r>
            <w:r w:rsidRPr="00BC76B4">
              <w:rPr>
                <w:sz w:val="20"/>
              </w:rPr>
              <w:t>142,2</w:t>
            </w:r>
            <w:r>
              <w:rPr>
                <w:sz w:val="20"/>
              </w:rPr>
              <w:t xml:space="preserve"> km</w:t>
            </w:r>
          </w:p>
          <w:p w14:paraId="3F421F2A" w14:textId="1132C6AB" w:rsidR="00316B09" w:rsidRDefault="00316B09" w:rsidP="003643DA">
            <w:pPr>
              <w:numPr>
                <w:ilvl w:val="0"/>
                <w:numId w:val="43"/>
              </w:numPr>
              <w:tabs>
                <w:tab w:val="clear" w:pos="720"/>
              </w:tabs>
              <w:ind w:left="284" w:hanging="284"/>
              <w:contextualSpacing/>
              <w:rPr>
                <w:sz w:val="20"/>
              </w:rPr>
            </w:pPr>
            <w:r w:rsidRPr="000505E8">
              <w:rPr>
                <w:sz w:val="20"/>
              </w:rPr>
              <w:t>sieć kanalizacyj</w:t>
            </w:r>
            <w:r>
              <w:rPr>
                <w:sz w:val="20"/>
              </w:rPr>
              <w:t xml:space="preserve">na </w:t>
            </w:r>
            <w:r w:rsidRPr="00BC76B4">
              <w:rPr>
                <w:sz w:val="20"/>
              </w:rPr>
              <w:t>23,1</w:t>
            </w:r>
            <w:r>
              <w:rPr>
                <w:sz w:val="20"/>
              </w:rPr>
              <w:t xml:space="preserve"> km</w:t>
            </w:r>
          </w:p>
        </w:tc>
        <w:tc>
          <w:tcPr>
            <w:tcW w:w="1215" w:type="pct"/>
          </w:tcPr>
          <w:p w14:paraId="09E15CBC" w14:textId="77777777" w:rsidR="00D344C7" w:rsidRPr="000505E8" w:rsidRDefault="00D344C7" w:rsidP="00D344C7">
            <w:pPr>
              <w:contextualSpacing/>
              <w:rPr>
                <w:sz w:val="20"/>
              </w:rPr>
            </w:pPr>
            <w:r w:rsidRPr="000505E8">
              <w:rPr>
                <w:sz w:val="20"/>
              </w:rPr>
              <w:t>Sieć rozdzielcza na 100 km</w:t>
            </w:r>
            <w:r w:rsidRPr="00EE713A">
              <w:rPr>
                <w:sz w:val="20"/>
                <w:vertAlign w:val="superscript"/>
              </w:rPr>
              <w:t>2</w:t>
            </w:r>
          </w:p>
          <w:p w14:paraId="25AF4747" w14:textId="49FB5B35" w:rsidR="00D344C7" w:rsidRDefault="00D344C7" w:rsidP="00D344C7">
            <w:pPr>
              <w:numPr>
                <w:ilvl w:val="0"/>
                <w:numId w:val="43"/>
              </w:numPr>
              <w:tabs>
                <w:tab w:val="clear" w:pos="720"/>
              </w:tabs>
              <w:ind w:left="284" w:hanging="284"/>
              <w:contextualSpacing/>
              <w:rPr>
                <w:sz w:val="20"/>
              </w:rPr>
            </w:pPr>
            <w:r w:rsidRPr="000505E8">
              <w:rPr>
                <w:sz w:val="20"/>
              </w:rPr>
              <w:t>sieć wodociągo</w:t>
            </w:r>
            <w:r>
              <w:rPr>
                <w:sz w:val="20"/>
              </w:rPr>
              <w:t xml:space="preserve">wa </w:t>
            </w:r>
            <w:r w:rsidRPr="00BC76B4">
              <w:rPr>
                <w:sz w:val="20"/>
              </w:rPr>
              <w:t>1</w:t>
            </w:r>
            <w:r>
              <w:rPr>
                <w:sz w:val="20"/>
              </w:rPr>
              <w:t>50 km</w:t>
            </w:r>
          </w:p>
          <w:p w14:paraId="4E95F91D" w14:textId="14862530" w:rsidR="00316B09" w:rsidRPr="001653E4" w:rsidRDefault="00D344C7" w:rsidP="001653E4">
            <w:pPr>
              <w:numPr>
                <w:ilvl w:val="0"/>
                <w:numId w:val="43"/>
              </w:numPr>
              <w:tabs>
                <w:tab w:val="clear" w:pos="720"/>
              </w:tabs>
              <w:ind w:left="284" w:hanging="284"/>
              <w:contextualSpacing/>
              <w:rPr>
                <w:sz w:val="20"/>
              </w:rPr>
            </w:pPr>
            <w:r w:rsidRPr="001653E4">
              <w:rPr>
                <w:sz w:val="20"/>
              </w:rPr>
              <w:t>sieć kanalizacyjna 30 km</w:t>
            </w:r>
          </w:p>
        </w:tc>
        <w:tc>
          <w:tcPr>
            <w:tcW w:w="575" w:type="pct"/>
            <w:vAlign w:val="center"/>
          </w:tcPr>
          <w:p w14:paraId="66B261F3" w14:textId="789D88CC" w:rsidR="00316B09" w:rsidRDefault="00316B09" w:rsidP="00103290">
            <w:pPr>
              <w:contextualSpacing/>
              <w:jc w:val="center"/>
              <w:rPr>
                <w:sz w:val="20"/>
              </w:rPr>
            </w:pPr>
            <w:r>
              <w:rPr>
                <w:sz w:val="20"/>
              </w:rPr>
              <w:t>dane własne JST</w:t>
            </w:r>
          </w:p>
          <w:p w14:paraId="6464A35B" w14:textId="77777777" w:rsidR="00316B09" w:rsidRDefault="00316B09" w:rsidP="00103290">
            <w:pPr>
              <w:contextualSpacing/>
              <w:jc w:val="center"/>
              <w:rPr>
                <w:sz w:val="20"/>
              </w:rPr>
            </w:pPr>
            <w:r>
              <w:rPr>
                <w:sz w:val="20"/>
              </w:rPr>
              <w:t>GUS</w:t>
            </w:r>
          </w:p>
        </w:tc>
      </w:tr>
      <w:tr w:rsidR="00316B09" w14:paraId="5C68DEC7" w14:textId="77777777" w:rsidTr="00316B09">
        <w:trPr>
          <w:cantSplit/>
          <w:trHeight w:val="85"/>
          <w:jc w:val="center"/>
        </w:trPr>
        <w:tc>
          <w:tcPr>
            <w:tcW w:w="1364" w:type="pct"/>
            <w:vAlign w:val="center"/>
          </w:tcPr>
          <w:p w14:paraId="23261B77" w14:textId="77777777" w:rsidR="00316B09" w:rsidRDefault="00316B09" w:rsidP="00103290">
            <w:pPr>
              <w:pStyle w:val="Tekstpodstawowy2"/>
              <w:contextualSpacing/>
              <w:jc w:val="center"/>
              <w:rPr>
                <w:sz w:val="20"/>
              </w:rPr>
            </w:pPr>
            <w:r>
              <w:rPr>
                <w:sz w:val="20"/>
              </w:rPr>
              <w:t>ładunku zanieczyszczeń doprowadzanych do wód powierzchniowych</w:t>
            </w:r>
          </w:p>
        </w:tc>
        <w:tc>
          <w:tcPr>
            <w:tcW w:w="583" w:type="pct"/>
            <w:vAlign w:val="center"/>
          </w:tcPr>
          <w:p w14:paraId="07F85DDB" w14:textId="77777777" w:rsidR="00316B09" w:rsidRDefault="00316B09" w:rsidP="00103290">
            <w:pPr>
              <w:contextualSpacing/>
              <w:jc w:val="center"/>
              <w:rPr>
                <w:sz w:val="20"/>
              </w:rPr>
            </w:pPr>
            <w:r>
              <w:rPr>
                <w:sz w:val="20"/>
              </w:rPr>
              <w:t>kg/rok</w:t>
            </w:r>
          </w:p>
        </w:tc>
        <w:tc>
          <w:tcPr>
            <w:tcW w:w="1263" w:type="pct"/>
            <w:vAlign w:val="center"/>
          </w:tcPr>
          <w:p w14:paraId="5E3541D2" w14:textId="544CD784" w:rsidR="00316B09" w:rsidRPr="001E173A" w:rsidRDefault="00316B09" w:rsidP="00103290">
            <w:pPr>
              <w:contextualSpacing/>
              <w:rPr>
                <w:sz w:val="20"/>
              </w:rPr>
            </w:pPr>
            <w:r w:rsidRPr="001E173A">
              <w:rPr>
                <w:sz w:val="20"/>
              </w:rPr>
              <w:t>Ładunki zanieczyszczeń w ściekach</w:t>
            </w:r>
            <w:r w:rsidR="001653E4">
              <w:rPr>
                <w:sz w:val="20"/>
              </w:rPr>
              <w:br/>
            </w:r>
            <w:r w:rsidRPr="001E173A">
              <w:rPr>
                <w:sz w:val="20"/>
              </w:rPr>
              <w:t>po oczyszczeniu</w:t>
            </w:r>
            <w:r>
              <w:rPr>
                <w:sz w:val="20"/>
              </w:rPr>
              <w:t>:</w:t>
            </w:r>
          </w:p>
          <w:p w14:paraId="3C2AF606" w14:textId="0E8A5F56" w:rsidR="00316B09" w:rsidRDefault="00316B09" w:rsidP="003643DA">
            <w:pPr>
              <w:numPr>
                <w:ilvl w:val="0"/>
                <w:numId w:val="43"/>
              </w:numPr>
              <w:tabs>
                <w:tab w:val="clear" w:pos="720"/>
              </w:tabs>
              <w:ind w:left="284" w:hanging="284"/>
              <w:contextualSpacing/>
              <w:rPr>
                <w:sz w:val="20"/>
              </w:rPr>
            </w:pPr>
            <w:r>
              <w:rPr>
                <w:sz w:val="20"/>
              </w:rPr>
              <w:t>BZT</w:t>
            </w:r>
            <w:r w:rsidRPr="00CF6DB0">
              <w:rPr>
                <w:sz w:val="20"/>
                <w:vertAlign w:val="subscript"/>
              </w:rPr>
              <w:t>5</w:t>
            </w:r>
            <w:r>
              <w:rPr>
                <w:sz w:val="20"/>
              </w:rPr>
              <w:t xml:space="preserve"> </w:t>
            </w:r>
            <w:r w:rsidRPr="00BC76B4">
              <w:rPr>
                <w:sz w:val="20"/>
              </w:rPr>
              <w:t>7 291</w:t>
            </w:r>
            <w:r w:rsidRPr="001E173A">
              <w:rPr>
                <w:sz w:val="20"/>
              </w:rPr>
              <w:t xml:space="preserve"> kg/rok</w:t>
            </w:r>
          </w:p>
          <w:p w14:paraId="572D0AC3" w14:textId="69D9597F" w:rsidR="00316B09" w:rsidRDefault="00316B09" w:rsidP="003643DA">
            <w:pPr>
              <w:numPr>
                <w:ilvl w:val="0"/>
                <w:numId w:val="43"/>
              </w:numPr>
              <w:tabs>
                <w:tab w:val="clear" w:pos="720"/>
              </w:tabs>
              <w:ind w:left="284" w:hanging="284"/>
              <w:contextualSpacing/>
              <w:rPr>
                <w:sz w:val="20"/>
              </w:rPr>
            </w:pPr>
            <w:r w:rsidRPr="001E173A">
              <w:rPr>
                <w:sz w:val="20"/>
              </w:rPr>
              <w:t xml:space="preserve">ChZT </w:t>
            </w:r>
            <w:r w:rsidRPr="00BC76B4">
              <w:rPr>
                <w:sz w:val="20"/>
              </w:rPr>
              <w:t>45 350</w:t>
            </w:r>
            <w:r w:rsidRPr="001E173A">
              <w:rPr>
                <w:sz w:val="20"/>
              </w:rPr>
              <w:t xml:space="preserve"> kg/rok</w:t>
            </w:r>
          </w:p>
          <w:p w14:paraId="7602B8B9" w14:textId="322C79BA" w:rsidR="00316B09" w:rsidRDefault="00316B09" w:rsidP="003643DA">
            <w:pPr>
              <w:numPr>
                <w:ilvl w:val="0"/>
                <w:numId w:val="43"/>
              </w:numPr>
              <w:tabs>
                <w:tab w:val="clear" w:pos="720"/>
              </w:tabs>
              <w:ind w:left="284" w:hanging="284"/>
              <w:contextualSpacing/>
              <w:rPr>
                <w:sz w:val="20"/>
              </w:rPr>
            </w:pPr>
            <w:r w:rsidRPr="001E173A">
              <w:rPr>
                <w:sz w:val="20"/>
              </w:rPr>
              <w:t xml:space="preserve">zawiesina </w:t>
            </w:r>
            <w:r w:rsidRPr="00BC76B4">
              <w:rPr>
                <w:sz w:val="20"/>
              </w:rPr>
              <w:t>9 790</w:t>
            </w:r>
            <w:r w:rsidRPr="001E173A">
              <w:rPr>
                <w:sz w:val="20"/>
              </w:rPr>
              <w:t xml:space="preserve"> kg/rok</w:t>
            </w:r>
          </w:p>
          <w:p w14:paraId="617581E6" w14:textId="08E049F6" w:rsidR="00316B09" w:rsidRDefault="00316B09" w:rsidP="003643DA">
            <w:pPr>
              <w:numPr>
                <w:ilvl w:val="0"/>
                <w:numId w:val="43"/>
              </w:numPr>
              <w:tabs>
                <w:tab w:val="clear" w:pos="720"/>
              </w:tabs>
              <w:ind w:left="284" w:hanging="284"/>
              <w:contextualSpacing/>
              <w:rPr>
                <w:sz w:val="20"/>
              </w:rPr>
            </w:pPr>
            <w:r>
              <w:rPr>
                <w:sz w:val="20"/>
              </w:rPr>
              <w:t xml:space="preserve">azot ogólny </w:t>
            </w:r>
            <w:r w:rsidRPr="00BC76B4">
              <w:rPr>
                <w:sz w:val="20"/>
              </w:rPr>
              <w:t>7 536</w:t>
            </w:r>
            <w:r w:rsidRPr="001E173A">
              <w:rPr>
                <w:sz w:val="20"/>
              </w:rPr>
              <w:t xml:space="preserve"> kg/rok</w:t>
            </w:r>
          </w:p>
          <w:p w14:paraId="74053595" w14:textId="2C5EAEDA" w:rsidR="00316B09" w:rsidRPr="001E173A" w:rsidRDefault="00316B09" w:rsidP="003643DA">
            <w:pPr>
              <w:numPr>
                <w:ilvl w:val="0"/>
                <w:numId w:val="43"/>
              </w:numPr>
              <w:tabs>
                <w:tab w:val="clear" w:pos="720"/>
              </w:tabs>
              <w:ind w:left="284" w:hanging="284"/>
              <w:contextualSpacing/>
              <w:rPr>
                <w:sz w:val="20"/>
              </w:rPr>
            </w:pPr>
            <w:r w:rsidRPr="001E173A">
              <w:rPr>
                <w:sz w:val="20"/>
              </w:rPr>
              <w:t>fosfor ogólny</w:t>
            </w:r>
            <w:r>
              <w:rPr>
                <w:sz w:val="20"/>
              </w:rPr>
              <w:t xml:space="preserve"> </w:t>
            </w:r>
            <w:r w:rsidRPr="00B24C5D">
              <w:rPr>
                <w:sz w:val="20"/>
              </w:rPr>
              <w:t>442</w:t>
            </w:r>
            <w:r w:rsidRPr="001E173A">
              <w:rPr>
                <w:sz w:val="20"/>
              </w:rPr>
              <w:t xml:space="preserve"> kg/rok</w:t>
            </w:r>
          </w:p>
        </w:tc>
        <w:tc>
          <w:tcPr>
            <w:tcW w:w="1215" w:type="pct"/>
          </w:tcPr>
          <w:p w14:paraId="1B93627A" w14:textId="22F4B334" w:rsidR="00D344C7" w:rsidRPr="001E173A" w:rsidRDefault="00D344C7" w:rsidP="00D344C7">
            <w:pPr>
              <w:contextualSpacing/>
              <w:rPr>
                <w:sz w:val="20"/>
              </w:rPr>
            </w:pPr>
            <w:r w:rsidRPr="001E173A">
              <w:rPr>
                <w:sz w:val="20"/>
              </w:rPr>
              <w:t xml:space="preserve">Ładunki zanieczyszczeń w ściekach </w:t>
            </w:r>
            <w:r w:rsidR="001653E4">
              <w:rPr>
                <w:sz w:val="20"/>
              </w:rPr>
              <w:br/>
            </w:r>
            <w:r w:rsidRPr="001E173A">
              <w:rPr>
                <w:sz w:val="20"/>
              </w:rPr>
              <w:t>po oczyszczeniu</w:t>
            </w:r>
            <w:r>
              <w:rPr>
                <w:sz w:val="20"/>
              </w:rPr>
              <w:t>:</w:t>
            </w:r>
          </w:p>
          <w:p w14:paraId="00359101" w14:textId="51CC865D" w:rsidR="00D344C7" w:rsidRDefault="00D344C7" w:rsidP="00D344C7">
            <w:pPr>
              <w:numPr>
                <w:ilvl w:val="0"/>
                <w:numId w:val="43"/>
              </w:numPr>
              <w:tabs>
                <w:tab w:val="clear" w:pos="720"/>
              </w:tabs>
              <w:ind w:left="284" w:hanging="284"/>
              <w:contextualSpacing/>
              <w:rPr>
                <w:sz w:val="20"/>
              </w:rPr>
            </w:pPr>
            <w:r>
              <w:rPr>
                <w:sz w:val="20"/>
              </w:rPr>
              <w:t>BZT</w:t>
            </w:r>
            <w:r w:rsidRPr="00CF6DB0">
              <w:rPr>
                <w:sz w:val="20"/>
                <w:vertAlign w:val="subscript"/>
              </w:rPr>
              <w:t>5</w:t>
            </w:r>
            <w:r>
              <w:rPr>
                <w:sz w:val="20"/>
              </w:rPr>
              <w:t xml:space="preserve"> 5 000</w:t>
            </w:r>
            <w:r w:rsidRPr="001E173A">
              <w:rPr>
                <w:sz w:val="20"/>
              </w:rPr>
              <w:t xml:space="preserve"> kg/rok</w:t>
            </w:r>
          </w:p>
          <w:p w14:paraId="22088D0F" w14:textId="269EB542" w:rsidR="00D344C7" w:rsidRDefault="00D344C7" w:rsidP="00D344C7">
            <w:pPr>
              <w:numPr>
                <w:ilvl w:val="0"/>
                <w:numId w:val="43"/>
              </w:numPr>
              <w:tabs>
                <w:tab w:val="clear" w:pos="720"/>
              </w:tabs>
              <w:ind w:left="284" w:hanging="284"/>
              <w:contextualSpacing/>
              <w:rPr>
                <w:sz w:val="20"/>
              </w:rPr>
            </w:pPr>
            <w:r w:rsidRPr="001E173A">
              <w:rPr>
                <w:sz w:val="20"/>
              </w:rPr>
              <w:t xml:space="preserve">ChZT </w:t>
            </w:r>
            <w:r w:rsidR="001653E4">
              <w:rPr>
                <w:sz w:val="20"/>
              </w:rPr>
              <w:t>4</w:t>
            </w:r>
            <w:r>
              <w:rPr>
                <w:sz w:val="20"/>
              </w:rPr>
              <w:t>0 000</w:t>
            </w:r>
            <w:r w:rsidRPr="001E173A">
              <w:rPr>
                <w:sz w:val="20"/>
              </w:rPr>
              <w:t xml:space="preserve"> kg/rok</w:t>
            </w:r>
          </w:p>
          <w:p w14:paraId="3D184D0C" w14:textId="588C6E32" w:rsidR="00D344C7" w:rsidRDefault="00D344C7" w:rsidP="00D344C7">
            <w:pPr>
              <w:numPr>
                <w:ilvl w:val="0"/>
                <w:numId w:val="43"/>
              </w:numPr>
              <w:tabs>
                <w:tab w:val="clear" w:pos="720"/>
              </w:tabs>
              <w:ind w:left="284" w:hanging="284"/>
              <w:contextualSpacing/>
              <w:rPr>
                <w:sz w:val="20"/>
              </w:rPr>
            </w:pPr>
            <w:r w:rsidRPr="001E173A">
              <w:rPr>
                <w:sz w:val="20"/>
              </w:rPr>
              <w:t xml:space="preserve">zawiesina </w:t>
            </w:r>
            <w:r w:rsidR="001653E4">
              <w:rPr>
                <w:sz w:val="20"/>
              </w:rPr>
              <w:t>8</w:t>
            </w:r>
            <w:r>
              <w:rPr>
                <w:sz w:val="20"/>
              </w:rPr>
              <w:t xml:space="preserve"> 000 </w:t>
            </w:r>
            <w:r w:rsidRPr="001E173A">
              <w:rPr>
                <w:sz w:val="20"/>
              </w:rPr>
              <w:t>kg/rok</w:t>
            </w:r>
          </w:p>
          <w:p w14:paraId="685089FE" w14:textId="103F9589" w:rsidR="00D344C7" w:rsidRDefault="00D344C7" w:rsidP="00D344C7">
            <w:pPr>
              <w:numPr>
                <w:ilvl w:val="0"/>
                <w:numId w:val="43"/>
              </w:numPr>
              <w:tabs>
                <w:tab w:val="clear" w:pos="720"/>
              </w:tabs>
              <w:ind w:left="284" w:hanging="284"/>
              <w:contextualSpacing/>
              <w:rPr>
                <w:sz w:val="20"/>
              </w:rPr>
            </w:pPr>
            <w:r>
              <w:rPr>
                <w:sz w:val="20"/>
              </w:rPr>
              <w:t>azot ogólny 5 000</w:t>
            </w:r>
            <w:r w:rsidRPr="001E173A">
              <w:rPr>
                <w:sz w:val="20"/>
              </w:rPr>
              <w:t xml:space="preserve"> kg/rok</w:t>
            </w:r>
          </w:p>
          <w:p w14:paraId="30AF674F" w14:textId="615E393F" w:rsidR="00316B09" w:rsidRPr="00D344C7" w:rsidRDefault="00D344C7" w:rsidP="00D344C7">
            <w:pPr>
              <w:numPr>
                <w:ilvl w:val="0"/>
                <w:numId w:val="43"/>
              </w:numPr>
              <w:tabs>
                <w:tab w:val="clear" w:pos="720"/>
              </w:tabs>
              <w:ind w:left="284" w:hanging="284"/>
              <w:contextualSpacing/>
              <w:rPr>
                <w:sz w:val="20"/>
              </w:rPr>
            </w:pPr>
            <w:r w:rsidRPr="00D344C7">
              <w:rPr>
                <w:sz w:val="20"/>
              </w:rPr>
              <w:t xml:space="preserve">fosfor ogólny </w:t>
            </w:r>
            <w:r>
              <w:rPr>
                <w:sz w:val="20"/>
              </w:rPr>
              <w:t>300</w:t>
            </w:r>
            <w:r w:rsidRPr="00D344C7">
              <w:rPr>
                <w:sz w:val="20"/>
              </w:rPr>
              <w:t xml:space="preserve"> kg/rok</w:t>
            </w:r>
          </w:p>
        </w:tc>
        <w:tc>
          <w:tcPr>
            <w:tcW w:w="575" w:type="pct"/>
            <w:vAlign w:val="center"/>
          </w:tcPr>
          <w:p w14:paraId="06E59DF4" w14:textId="6A82A2E0" w:rsidR="00316B09" w:rsidRDefault="00316B09" w:rsidP="00103290">
            <w:pPr>
              <w:contextualSpacing/>
              <w:jc w:val="center"/>
              <w:rPr>
                <w:sz w:val="20"/>
              </w:rPr>
            </w:pPr>
            <w:r>
              <w:rPr>
                <w:sz w:val="20"/>
              </w:rPr>
              <w:t>dane własne JST, WIOŚ</w:t>
            </w:r>
          </w:p>
          <w:p w14:paraId="31E940D4" w14:textId="77777777" w:rsidR="00316B09" w:rsidRDefault="00316B09" w:rsidP="00103290">
            <w:pPr>
              <w:contextualSpacing/>
              <w:jc w:val="center"/>
              <w:rPr>
                <w:sz w:val="20"/>
              </w:rPr>
            </w:pPr>
            <w:r>
              <w:rPr>
                <w:sz w:val="20"/>
              </w:rPr>
              <w:t>GUS</w:t>
            </w:r>
          </w:p>
        </w:tc>
      </w:tr>
      <w:tr w:rsidR="00316B09" w14:paraId="3991B6B8" w14:textId="77777777" w:rsidTr="00D344C7">
        <w:trPr>
          <w:cantSplit/>
          <w:trHeight w:val="85"/>
          <w:jc w:val="center"/>
        </w:trPr>
        <w:tc>
          <w:tcPr>
            <w:tcW w:w="1364" w:type="pct"/>
            <w:vAlign w:val="center"/>
          </w:tcPr>
          <w:p w14:paraId="3E37695C" w14:textId="060C7E37" w:rsidR="00316B09" w:rsidRDefault="00316B09" w:rsidP="00B24C5D">
            <w:pPr>
              <w:pStyle w:val="Tekstpodstawowy2"/>
              <w:contextualSpacing/>
              <w:jc w:val="center"/>
              <w:rPr>
                <w:sz w:val="20"/>
              </w:rPr>
            </w:pPr>
            <w:r>
              <w:rPr>
                <w:sz w:val="20"/>
              </w:rPr>
              <w:t>ilość odpadów komunalnych wytworzonych</w:t>
            </w:r>
            <w:r w:rsidR="00D344C7">
              <w:rPr>
                <w:sz w:val="20"/>
              </w:rPr>
              <w:t xml:space="preserve"> (wykazanych)</w:t>
            </w:r>
          </w:p>
        </w:tc>
        <w:tc>
          <w:tcPr>
            <w:tcW w:w="583" w:type="pct"/>
            <w:vAlign w:val="center"/>
          </w:tcPr>
          <w:p w14:paraId="6ED1CBEE" w14:textId="732392F0" w:rsidR="00316B09" w:rsidRDefault="00316B09" w:rsidP="00103290">
            <w:pPr>
              <w:contextualSpacing/>
              <w:jc w:val="center"/>
              <w:rPr>
                <w:sz w:val="20"/>
              </w:rPr>
            </w:pPr>
            <w:r>
              <w:rPr>
                <w:sz w:val="20"/>
              </w:rPr>
              <w:t>Mg/</w:t>
            </w:r>
            <w:r w:rsidR="001653E4">
              <w:rPr>
                <w:sz w:val="20"/>
              </w:rPr>
              <w:t>rok</w:t>
            </w:r>
          </w:p>
        </w:tc>
        <w:tc>
          <w:tcPr>
            <w:tcW w:w="1263" w:type="pct"/>
            <w:vAlign w:val="center"/>
          </w:tcPr>
          <w:p w14:paraId="01895DAE" w14:textId="4B545B3C" w:rsidR="00316B09" w:rsidRDefault="00316B09" w:rsidP="002F0CDA">
            <w:pPr>
              <w:contextualSpacing/>
              <w:jc w:val="center"/>
              <w:rPr>
                <w:sz w:val="20"/>
              </w:rPr>
            </w:pPr>
            <w:r>
              <w:rPr>
                <w:sz w:val="20"/>
              </w:rPr>
              <w:t xml:space="preserve">4,42 tys. </w:t>
            </w:r>
            <w:r w:rsidR="001653E4">
              <w:rPr>
                <w:sz w:val="20"/>
              </w:rPr>
              <w:t>Mg/rok</w:t>
            </w:r>
          </w:p>
        </w:tc>
        <w:tc>
          <w:tcPr>
            <w:tcW w:w="1215" w:type="pct"/>
            <w:vAlign w:val="center"/>
          </w:tcPr>
          <w:p w14:paraId="2BBAB450" w14:textId="027FA059" w:rsidR="00316B09" w:rsidRDefault="00D344C7" w:rsidP="00D344C7">
            <w:pPr>
              <w:contextualSpacing/>
              <w:jc w:val="center"/>
              <w:rPr>
                <w:sz w:val="20"/>
              </w:rPr>
            </w:pPr>
            <w:r>
              <w:rPr>
                <w:sz w:val="20"/>
              </w:rPr>
              <w:t xml:space="preserve">5 tys. </w:t>
            </w:r>
            <w:r w:rsidR="001653E4">
              <w:rPr>
                <w:sz w:val="20"/>
              </w:rPr>
              <w:t>Mg/rok</w:t>
            </w:r>
          </w:p>
        </w:tc>
        <w:tc>
          <w:tcPr>
            <w:tcW w:w="575" w:type="pct"/>
            <w:vAlign w:val="center"/>
          </w:tcPr>
          <w:p w14:paraId="2333E7DA" w14:textId="541B05CF" w:rsidR="00316B09" w:rsidRDefault="00316B09" w:rsidP="00103290">
            <w:pPr>
              <w:contextualSpacing/>
              <w:jc w:val="center"/>
              <w:rPr>
                <w:sz w:val="20"/>
              </w:rPr>
            </w:pPr>
            <w:r>
              <w:rPr>
                <w:sz w:val="20"/>
              </w:rPr>
              <w:t>dane własne JST</w:t>
            </w:r>
          </w:p>
          <w:p w14:paraId="0DDB8533" w14:textId="19525656" w:rsidR="00316B09" w:rsidRDefault="00316B09" w:rsidP="00103290">
            <w:pPr>
              <w:contextualSpacing/>
              <w:jc w:val="center"/>
              <w:rPr>
                <w:sz w:val="20"/>
              </w:rPr>
            </w:pPr>
            <w:r>
              <w:rPr>
                <w:sz w:val="20"/>
              </w:rPr>
              <w:t>GUS</w:t>
            </w:r>
          </w:p>
        </w:tc>
      </w:tr>
      <w:tr w:rsidR="00316B09" w14:paraId="3D31460D" w14:textId="77777777" w:rsidTr="00316B09">
        <w:trPr>
          <w:cantSplit/>
          <w:trHeight w:val="85"/>
          <w:jc w:val="center"/>
        </w:trPr>
        <w:tc>
          <w:tcPr>
            <w:tcW w:w="1364" w:type="pct"/>
            <w:vAlign w:val="center"/>
          </w:tcPr>
          <w:p w14:paraId="261B70DF" w14:textId="77777777" w:rsidR="00316B09" w:rsidRDefault="00316B09" w:rsidP="00103290">
            <w:pPr>
              <w:pStyle w:val="Tekstpodstawowy2"/>
              <w:contextualSpacing/>
              <w:jc w:val="center"/>
              <w:rPr>
                <w:sz w:val="20"/>
              </w:rPr>
            </w:pPr>
            <w:r>
              <w:rPr>
                <w:sz w:val="20"/>
              </w:rPr>
              <w:t>ilość odpadów biodegradowalnych wydzielanych z ogólnego strumienia odpadów</w:t>
            </w:r>
          </w:p>
        </w:tc>
        <w:tc>
          <w:tcPr>
            <w:tcW w:w="583" w:type="pct"/>
            <w:vAlign w:val="center"/>
          </w:tcPr>
          <w:p w14:paraId="05C5E9D7" w14:textId="3668F248" w:rsidR="00316B09" w:rsidRPr="00837A0D" w:rsidRDefault="00316B09" w:rsidP="00103290">
            <w:pPr>
              <w:contextualSpacing/>
              <w:jc w:val="center"/>
              <w:rPr>
                <w:sz w:val="20"/>
              </w:rPr>
            </w:pPr>
            <w:r w:rsidRPr="00837A0D">
              <w:rPr>
                <w:sz w:val="20"/>
              </w:rPr>
              <w:t>Mg/</w:t>
            </w:r>
            <w:r w:rsidR="001653E4">
              <w:rPr>
                <w:sz w:val="20"/>
              </w:rPr>
              <w:t>rok</w:t>
            </w:r>
          </w:p>
        </w:tc>
        <w:tc>
          <w:tcPr>
            <w:tcW w:w="1263" w:type="pct"/>
            <w:vAlign w:val="center"/>
          </w:tcPr>
          <w:p w14:paraId="14A893E2" w14:textId="10683035" w:rsidR="00316B09" w:rsidRDefault="00316B09" w:rsidP="00103290">
            <w:pPr>
              <w:contextualSpacing/>
              <w:jc w:val="center"/>
              <w:rPr>
                <w:sz w:val="20"/>
              </w:rPr>
            </w:pPr>
            <w:r w:rsidRPr="00C66147">
              <w:rPr>
                <w:sz w:val="20"/>
              </w:rPr>
              <w:t xml:space="preserve">unieszkodliwione </w:t>
            </w:r>
            <w:r>
              <w:rPr>
                <w:sz w:val="20"/>
              </w:rPr>
              <w:t xml:space="preserve">poprzez </w:t>
            </w:r>
            <w:r w:rsidRPr="00C66147">
              <w:rPr>
                <w:sz w:val="20"/>
              </w:rPr>
              <w:t>kompostowane</w:t>
            </w:r>
            <w:r>
              <w:rPr>
                <w:sz w:val="20"/>
              </w:rPr>
              <w:t xml:space="preserve"> 0,0 tys. </w:t>
            </w:r>
            <w:r w:rsidR="001653E4">
              <w:rPr>
                <w:sz w:val="20"/>
              </w:rPr>
              <w:t>Mg/rok</w:t>
            </w:r>
          </w:p>
        </w:tc>
        <w:tc>
          <w:tcPr>
            <w:tcW w:w="1215" w:type="pct"/>
          </w:tcPr>
          <w:p w14:paraId="1683BA7F" w14:textId="5DD35853" w:rsidR="00316B09" w:rsidRDefault="00D344C7" w:rsidP="001653E4">
            <w:pPr>
              <w:contextualSpacing/>
              <w:jc w:val="center"/>
              <w:rPr>
                <w:sz w:val="20"/>
              </w:rPr>
            </w:pPr>
            <w:r w:rsidRPr="00C66147">
              <w:rPr>
                <w:sz w:val="20"/>
              </w:rPr>
              <w:t xml:space="preserve">unieszkodliwione </w:t>
            </w:r>
            <w:r>
              <w:rPr>
                <w:sz w:val="20"/>
              </w:rPr>
              <w:t xml:space="preserve">poprzez </w:t>
            </w:r>
            <w:r w:rsidRPr="00C66147">
              <w:rPr>
                <w:sz w:val="20"/>
              </w:rPr>
              <w:t>kompostowane</w:t>
            </w:r>
            <w:r>
              <w:rPr>
                <w:sz w:val="20"/>
              </w:rPr>
              <w:t xml:space="preserve">  0,5 tys. </w:t>
            </w:r>
            <w:r w:rsidR="001653E4">
              <w:rPr>
                <w:sz w:val="20"/>
              </w:rPr>
              <w:t>Mg/rok</w:t>
            </w:r>
          </w:p>
        </w:tc>
        <w:tc>
          <w:tcPr>
            <w:tcW w:w="575" w:type="pct"/>
            <w:vAlign w:val="center"/>
          </w:tcPr>
          <w:p w14:paraId="223DF01D" w14:textId="34A419EF" w:rsidR="00316B09" w:rsidRDefault="00316B09" w:rsidP="00103290">
            <w:pPr>
              <w:contextualSpacing/>
              <w:jc w:val="center"/>
              <w:rPr>
                <w:sz w:val="20"/>
              </w:rPr>
            </w:pPr>
            <w:r>
              <w:rPr>
                <w:sz w:val="20"/>
              </w:rPr>
              <w:t>dane własne JST</w:t>
            </w:r>
          </w:p>
        </w:tc>
      </w:tr>
      <w:tr w:rsidR="00547F59" w14:paraId="39D6329C" w14:textId="77777777" w:rsidTr="00547F59">
        <w:trPr>
          <w:cantSplit/>
          <w:trHeight w:val="85"/>
          <w:jc w:val="center"/>
        </w:trPr>
        <w:tc>
          <w:tcPr>
            <w:tcW w:w="1364" w:type="pct"/>
            <w:vAlign w:val="center"/>
          </w:tcPr>
          <w:p w14:paraId="40902474" w14:textId="2D3F6DA4" w:rsidR="00547F59" w:rsidRDefault="00547F59" w:rsidP="00103290">
            <w:pPr>
              <w:pStyle w:val="Tekstpodstawowy2"/>
              <w:contextualSpacing/>
              <w:jc w:val="center"/>
              <w:rPr>
                <w:sz w:val="20"/>
              </w:rPr>
            </w:pPr>
            <w:r>
              <w:rPr>
                <w:sz w:val="20"/>
              </w:rPr>
              <w:t xml:space="preserve">odsetek mieszkańców korzystający </w:t>
            </w:r>
            <w:r>
              <w:rPr>
                <w:sz w:val="20"/>
              </w:rPr>
              <w:br/>
              <w:t>z wodociągu publicznego</w:t>
            </w:r>
          </w:p>
        </w:tc>
        <w:tc>
          <w:tcPr>
            <w:tcW w:w="583" w:type="pct"/>
            <w:vAlign w:val="center"/>
          </w:tcPr>
          <w:p w14:paraId="74D3567F" w14:textId="4C5C57EF" w:rsidR="00547F59" w:rsidRPr="00837A0D" w:rsidRDefault="00547F59" w:rsidP="00103290">
            <w:pPr>
              <w:contextualSpacing/>
              <w:jc w:val="center"/>
              <w:rPr>
                <w:sz w:val="20"/>
              </w:rPr>
            </w:pPr>
            <w:r>
              <w:rPr>
                <w:sz w:val="20"/>
              </w:rPr>
              <w:t>%</w:t>
            </w:r>
          </w:p>
        </w:tc>
        <w:tc>
          <w:tcPr>
            <w:tcW w:w="1263" w:type="pct"/>
            <w:vAlign w:val="center"/>
          </w:tcPr>
          <w:p w14:paraId="6AAA369A" w14:textId="723DDFE2" w:rsidR="00547F59" w:rsidRPr="00C66147" w:rsidRDefault="00547F59" w:rsidP="00103290">
            <w:pPr>
              <w:contextualSpacing/>
              <w:jc w:val="center"/>
              <w:rPr>
                <w:sz w:val="20"/>
              </w:rPr>
            </w:pPr>
            <w:r>
              <w:rPr>
                <w:sz w:val="20"/>
              </w:rPr>
              <w:t>93%</w:t>
            </w:r>
          </w:p>
        </w:tc>
        <w:tc>
          <w:tcPr>
            <w:tcW w:w="1215" w:type="pct"/>
            <w:vAlign w:val="center"/>
          </w:tcPr>
          <w:p w14:paraId="1EFDA483" w14:textId="34C99ED8" w:rsidR="00547F59" w:rsidRPr="00C66147" w:rsidRDefault="00547F59" w:rsidP="00547F59">
            <w:pPr>
              <w:contextualSpacing/>
              <w:jc w:val="center"/>
              <w:rPr>
                <w:sz w:val="20"/>
              </w:rPr>
            </w:pPr>
            <w:r>
              <w:rPr>
                <w:sz w:val="20"/>
              </w:rPr>
              <w:t>95</w:t>
            </w:r>
          </w:p>
        </w:tc>
        <w:tc>
          <w:tcPr>
            <w:tcW w:w="575" w:type="pct"/>
            <w:vAlign w:val="center"/>
          </w:tcPr>
          <w:p w14:paraId="039D0505" w14:textId="63F214D1" w:rsidR="00547F59" w:rsidRDefault="00547F59" w:rsidP="00103290">
            <w:pPr>
              <w:contextualSpacing/>
              <w:jc w:val="center"/>
              <w:rPr>
                <w:sz w:val="20"/>
              </w:rPr>
            </w:pPr>
            <w:r>
              <w:rPr>
                <w:sz w:val="20"/>
              </w:rPr>
              <w:t>GUS</w:t>
            </w:r>
          </w:p>
        </w:tc>
      </w:tr>
      <w:tr w:rsidR="00547F59" w14:paraId="26C7538F" w14:textId="77777777" w:rsidTr="00547F59">
        <w:trPr>
          <w:cantSplit/>
          <w:trHeight w:val="85"/>
          <w:jc w:val="center"/>
        </w:trPr>
        <w:tc>
          <w:tcPr>
            <w:tcW w:w="1364" w:type="pct"/>
            <w:vAlign w:val="center"/>
          </w:tcPr>
          <w:p w14:paraId="31127F1F" w14:textId="4E19BC5F" w:rsidR="00547F59" w:rsidRDefault="00547F59" w:rsidP="00547F59">
            <w:pPr>
              <w:pStyle w:val="Tekstpodstawowy2"/>
              <w:contextualSpacing/>
              <w:jc w:val="center"/>
              <w:rPr>
                <w:sz w:val="20"/>
              </w:rPr>
            </w:pPr>
            <w:r>
              <w:rPr>
                <w:sz w:val="20"/>
              </w:rPr>
              <w:t xml:space="preserve">odsetek mieszkańców korzystający </w:t>
            </w:r>
            <w:r>
              <w:rPr>
                <w:sz w:val="20"/>
              </w:rPr>
              <w:br/>
              <w:t>z kanalizacji sanitarnej</w:t>
            </w:r>
          </w:p>
        </w:tc>
        <w:tc>
          <w:tcPr>
            <w:tcW w:w="583" w:type="pct"/>
            <w:vAlign w:val="center"/>
          </w:tcPr>
          <w:p w14:paraId="2DA382C8" w14:textId="0DA65A59" w:rsidR="00547F59" w:rsidRPr="00837A0D" w:rsidRDefault="00547F59" w:rsidP="00103290">
            <w:pPr>
              <w:contextualSpacing/>
              <w:jc w:val="center"/>
              <w:rPr>
                <w:sz w:val="20"/>
              </w:rPr>
            </w:pPr>
            <w:r>
              <w:rPr>
                <w:sz w:val="20"/>
              </w:rPr>
              <w:t>%</w:t>
            </w:r>
          </w:p>
        </w:tc>
        <w:tc>
          <w:tcPr>
            <w:tcW w:w="1263" w:type="pct"/>
            <w:vAlign w:val="center"/>
          </w:tcPr>
          <w:p w14:paraId="74DD072C" w14:textId="4AC2C654" w:rsidR="00547F59" w:rsidRPr="00C66147" w:rsidRDefault="00547F59" w:rsidP="00103290">
            <w:pPr>
              <w:contextualSpacing/>
              <w:jc w:val="center"/>
              <w:rPr>
                <w:sz w:val="20"/>
              </w:rPr>
            </w:pPr>
            <w:r>
              <w:rPr>
                <w:sz w:val="20"/>
              </w:rPr>
              <w:t>48,6%</w:t>
            </w:r>
          </w:p>
        </w:tc>
        <w:tc>
          <w:tcPr>
            <w:tcW w:w="1215" w:type="pct"/>
            <w:vAlign w:val="center"/>
          </w:tcPr>
          <w:p w14:paraId="5E691EFD" w14:textId="26EEDE0F" w:rsidR="00547F59" w:rsidRPr="00C66147" w:rsidRDefault="00547F59" w:rsidP="00547F59">
            <w:pPr>
              <w:contextualSpacing/>
              <w:jc w:val="center"/>
              <w:rPr>
                <w:sz w:val="20"/>
              </w:rPr>
            </w:pPr>
            <w:r>
              <w:rPr>
                <w:sz w:val="20"/>
              </w:rPr>
              <w:t>60</w:t>
            </w:r>
          </w:p>
        </w:tc>
        <w:tc>
          <w:tcPr>
            <w:tcW w:w="575" w:type="pct"/>
            <w:vAlign w:val="center"/>
          </w:tcPr>
          <w:p w14:paraId="01D6C16E" w14:textId="59157323" w:rsidR="00547F59" w:rsidRDefault="00547F59" w:rsidP="00103290">
            <w:pPr>
              <w:contextualSpacing/>
              <w:jc w:val="center"/>
              <w:rPr>
                <w:sz w:val="20"/>
              </w:rPr>
            </w:pPr>
            <w:r>
              <w:rPr>
                <w:sz w:val="20"/>
              </w:rPr>
              <w:t>GUS</w:t>
            </w:r>
          </w:p>
        </w:tc>
      </w:tr>
      <w:tr w:rsidR="00316B09" w14:paraId="7D7457E3" w14:textId="77777777" w:rsidTr="00316B09">
        <w:trPr>
          <w:cantSplit/>
          <w:trHeight w:val="85"/>
          <w:jc w:val="center"/>
        </w:trPr>
        <w:tc>
          <w:tcPr>
            <w:tcW w:w="1364" w:type="pct"/>
            <w:vAlign w:val="center"/>
          </w:tcPr>
          <w:p w14:paraId="26593F6F" w14:textId="77777777" w:rsidR="00316B09" w:rsidRDefault="00316B09" w:rsidP="00103290">
            <w:pPr>
              <w:pStyle w:val="Tekstpodstawowy2"/>
              <w:contextualSpacing/>
              <w:jc w:val="center"/>
              <w:rPr>
                <w:sz w:val="20"/>
              </w:rPr>
            </w:pPr>
            <w:r>
              <w:rPr>
                <w:sz w:val="20"/>
              </w:rPr>
              <w:lastRenderedPageBreak/>
              <w:t>wielkość niskiej emisji</w:t>
            </w:r>
          </w:p>
        </w:tc>
        <w:tc>
          <w:tcPr>
            <w:tcW w:w="583" w:type="pct"/>
            <w:vAlign w:val="center"/>
          </w:tcPr>
          <w:p w14:paraId="48E34F94" w14:textId="77777777" w:rsidR="00316B09" w:rsidRPr="00837A0D" w:rsidRDefault="00316B09" w:rsidP="00103290">
            <w:pPr>
              <w:contextualSpacing/>
              <w:jc w:val="center"/>
              <w:rPr>
                <w:sz w:val="20"/>
              </w:rPr>
            </w:pPr>
            <w:r w:rsidRPr="00837A0D">
              <w:rPr>
                <w:sz w:val="20"/>
              </w:rPr>
              <w:t>Mg/a</w:t>
            </w:r>
          </w:p>
        </w:tc>
        <w:tc>
          <w:tcPr>
            <w:tcW w:w="1263" w:type="pct"/>
            <w:vAlign w:val="center"/>
          </w:tcPr>
          <w:p w14:paraId="5370BAD4" w14:textId="77777777" w:rsidR="00316B09" w:rsidRDefault="00316B09" w:rsidP="00103290">
            <w:pPr>
              <w:contextualSpacing/>
              <w:rPr>
                <w:sz w:val="20"/>
              </w:rPr>
            </w:pPr>
            <w:r w:rsidRPr="0009398C">
              <w:rPr>
                <w:sz w:val="20"/>
              </w:rPr>
              <w:t>Emisja zanieczyszczeń gazowych</w:t>
            </w:r>
            <w:r>
              <w:rPr>
                <w:sz w:val="20"/>
              </w:rPr>
              <w:t>:</w:t>
            </w:r>
          </w:p>
          <w:p w14:paraId="26BC3D98" w14:textId="1853D98D" w:rsidR="00316B09" w:rsidRPr="0009398C" w:rsidRDefault="00316B09" w:rsidP="003643DA">
            <w:pPr>
              <w:numPr>
                <w:ilvl w:val="0"/>
                <w:numId w:val="44"/>
              </w:numPr>
              <w:tabs>
                <w:tab w:val="clear" w:pos="720"/>
              </w:tabs>
              <w:ind w:left="284" w:hanging="284"/>
              <w:contextualSpacing/>
              <w:rPr>
                <w:sz w:val="20"/>
              </w:rPr>
            </w:pPr>
            <w:r w:rsidRPr="0009398C">
              <w:rPr>
                <w:sz w:val="20"/>
              </w:rPr>
              <w:t>dwutlenek siarki</w:t>
            </w:r>
            <w:r>
              <w:rPr>
                <w:sz w:val="20"/>
              </w:rPr>
              <w:t xml:space="preserve"> 34 </w:t>
            </w:r>
            <w:r w:rsidRPr="00837A0D">
              <w:rPr>
                <w:sz w:val="20"/>
              </w:rPr>
              <w:t>Mg/a</w:t>
            </w:r>
          </w:p>
          <w:p w14:paraId="1E93BD3F" w14:textId="6413A846" w:rsidR="00316B09" w:rsidRPr="0009398C" w:rsidRDefault="00316B09" w:rsidP="003643DA">
            <w:pPr>
              <w:numPr>
                <w:ilvl w:val="0"/>
                <w:numId w:val="44"/>
              </w:numPr>
              <w:tabs>
                <w:tab w:val="clear" w:pos="720"/>
              </w:tabs>
              <w:ind w:left="284" w:hanging="284"/>
              <w:contextualSpacing/>
              <w:rPr>
                <w:sz w:val="20"/>
              </w:rPr>
            </w:pPr>
            <w:r>
              <w:rPr>
                <w:sz w:val="20"/>
              </w:rPr>
              <w:t xml:space="preserve">tlenki azotu 12 </w:t>
            </w:r>
            <w:r w:rsidRPr="00837A0D">
              <w:rPr>
                <w:sz w:val="20"/>
              </w:rPr>
              <w:t>Mg/a</w:t>
            </w:r>
          </w:p>
          <w:p w14:paraId="24CFE93D" w14:textId="327063B1" w:rsidR="00316B09" w:rsidRPr="0009398C" w:rsidRDefault="00316B09" w:rsidP="003643DA">
            <w:pPr>
              <w:numPr>
                <w:ilvl w:val="0"/>
                <w:numId w:val="44"/>
              </w:numPr>
              <w:tabs>
                <w:tab w:val="clear" w:pos="720"/>
              </w:tabs>
              <w:ind w:left="284" w:hanging="284"/>
              <w:contextualSpacing/>
              <w:rPr>
                <w:sz w:val="20"/>
              </w:rPr>
            </w:pPr>
            <w:r>
              <w:rPr>
                <w:sz w:val="20"/>
              </w:rPr>
              <w:t xml:space="preserve">tlenek węgla 12 </w:t>
            </w:r>
            <w:r w:rsidRPr="00837A0D">
              <w:rPr>
                <w:sz w:val="20"/>
              </w:rPr>
              <w:t>Mg/a</w:t>
            </w:r>
          </w:p>
          <w:p w14:paraId="1CAD4C81" w14:textId="77777777" w:rsidR="00316B09" w:rsidRDefault="00316B09" w:rsidP="002F0CDA">
            <w:pPr>
              <w:numPr>
                <w:ilvl w:val="0"/>
                <w:numId w:val="44"/>
              </w:numPr>
              <w:tabs>
                <w:tab w:val="clear" w:pos="720"/>
              </w:tabs>
              <w:ind w:left="284" w:hanging="284"/>
              <w:contextualSpacing/>
              <w:rPr>
                <w:sz w:val="20"/>
              </w:rPr>
            </w:pPr>
            <w:r w:rsidRPr="0009398C">
              <w:rPr>
                <w:sz w:val="20"/>
              </w:rPr>
              <w:t>dwutlenek węgla</w:t>
            </w:r>
            <w:r>
              <w:rPr>
                <w:sz w:val="20"/>
              </w:rPr>
              <w:t xml:space="preserve"> 8 489 </w:t>
            </w:r>
            <w:r w:rsidRPr="00837A0D">
              <w:rPr>
                <w:sz w:val="20"/>
              </w:rPr>
              <w:t>Mg/a</w:t>
            </w:r>
          </w:p>
          <w:p w14:paraId="57338A59" w14:textId="4C564714" w:rsidR="00316B09" w:rsidRDefault="00316B09" w:rsidP="002F0CDA">
            <w:pPr>
              <w:numPr>
                <w:ilvl w:val="0"/>
                <w:numId w:val="44"/>
              </w:numPr>
              <w:tabs>
                <w:tab w:val="clear" w:pos="720"/>
              </w:tabs>
              <w:ind w:left="284" w:hanging="284"/>
              <w:contextualSpacing/>
              <w:rPr>
                <w:sz w:val="20"/>
              </w:rPr>
            </w:pPr>
            <w:r>
              <w:rPr>
                <w:sz w:val="20"/>
              </w:rPr>
              <w:t xml:space="preserve">pył 3 </w:t>
            </w:r>
            <w:r w:rsidRPr="00837A0D">
              <w:rPr>
                <w:sz w:val="20"/>
              </w:rPr>
              <w:t>Mg/a</w:t>
            </w:r>
          </w:p>
        </w:tc>
        <w:tc>
          <w:tcPr>
            <w:tcW w:w="1215" w:type="pct"/>
          </w:tcPr>
          <w:p w14:paraId="3697D3DA" w14:textId="77777777" w:rsidR="00D344C7" w:rsidRDefault="00D344C7" w:rsidP="00D344C7">
            <w:pPr>
              <w:contextualSpacing/>
              <w:rPr>
                <w:sz w:val="20"/>
              </w:rPr>
            </w:pPr>
            <w:r w:rsidRPr="0009398C">
              <w:rPr>
                <w:sz w:val="20"/>
              </w:rPr>
              <w:t>Emisja zanieczyszczeń gazowych</w:t>
            </w:r>
            <w:r>
              <w:rPr>
                <w:sz w:val="20"/>
              </w:rPr>
              <w:t>:</w:t>
            </w:r>
          </w:p>
          <w:p w14:paraId="79A71DDF" w14:textId="15E99F4E" w:rsidR="00D344C7" w:rsidRPr="0009398C" w:rsidRDefault="00D344C7" w:rsidP="00D344C7">
            <w:pPr>
              <w:numPr>
                <w:ilvl w:val="0"/>
                <w:numId w:val="44"/>
              </w:numPr>
              <w:tabs>
                <w:tab w:val="clear" w:pos="720"/>
              </w:tabs>
              <w:ind w:left="284" w:hanging="284"/>
              <w:contextualSpacing/>
              <w:rPr>
                <w:sz w:val="20"/>
              </w:rPr>
            </w:pPr>
            <w:r w:rsidRPr="0009398C">
              <w:rPr>
                <w:sz w:val="20"/>
              </w:rPr>
              <w:t>dwutlenek siarki</w:t>
            </w:r>
            <w:r>
              <w:rPr>
                <w:sz w:val="20"/>
              </w:rPr>
              <w:t xml:space="preserve"> 30 </w:t>
            </w:r>
            <w:r w:rsidRPr="00837A0D">
              <w:rPr>
                <w:sz w:val="20"/>
              </w:rPr>
              <w:t>Mg/a</w:t>
            </w:r>
          </w:p>
          <w:p w14:paraId="1B31DF63" w14:textId="61F52673" w:rsidR="00D344C7" w:rsidRPr="0009398C" w:rsidRDefault="00D344C7" w:rsidP="00D344C7">
            <w:pPr>
              <w:numPr>
                <w:ilvl w:val="0"/>
                <w:numId w:val="44"/>
              </w:numPr>
              <w:tabs>
                <w:tab w:val="clear" w:pos="720"/>
              </w:tabs>
              <w:ind w:left="284" w:hanging="284"/>
              <w:contextualSpacing/>
              <w:rPr>
                <w:sz w:val="20"/>
              </w:rPr>
            </w:pPr>
            <w:r>
              <w:rPr>
                <w:sz w:val="20"/>
              </w:rPr>
              <w:t xml:space="preserve">tlenki azotu 10 </w:t>
            </w:r>
            <w:r w:rsidRPr="00837A0D">
              <w:rPr>
                <w:sz w:val="20"/>
              </w:rPr>
              <w:t>Mg/a</w:t>
            </w:r>
          </w:p>
          <w:p w14:paraId="635397AE" w14:textId="2CCD152B" w:rsidR="00D344C7" w:rsidRPr="0009398C" w:rsidRDefault="00D344C7" w:rsidP="00D344C7">
            <w:pPr>
              <w:numPr>
                <w:ilvl w:val="0"/>
                <w:numId w:val="44"/>
              </w:numPr>
              <w:tabs>
                <w:tab w:val="clear" w:pos="720"/>
              </w:tabs>
              <w:ind w:left="284" w:hanging="284"/>
              <w:contextualSpacing/>
              <w:rPr>
                <w:sz w:val="20"/>
              </w:rPr>
            </w:pPr>
            <w:r>
              <w:rPr>
                <w:sz w:val="20"/>
              </w:rPr>
              <w:t xml:space="preserve">tlenek węgla 10 </w:t>
            </w:r>
            <w:r w:rsidRPr="00837A0D">
              <w:rPr>
                <w:sz w:val="20"/>
              </w:rPr>
              <w:t>Mg/a</w:t>
            </w:r>
          </w:p>
          <w:p w14:paraId="18EEC954" w14:textId="0A654F1C" w:rsidR="00D344C7" w:rsidRDefault="00D344C7" w:rsidP="00D344C7">
            <w:pPr>
              <w:numPr>
                <w:ilvl w:val="0"/>
                <w:numId w:val="44"/>
              </w:numPr>
              <w:tabs>
                <w:tab w:val="clear" w:pos="720"/>
              </w:tabs>
              <w:ind w:left="284" w:hanging="284"/>
              <w:contextualSpacing/>
              <w:rPr>
                <w:sz w:val="20"/>
              </w:rPr>
            </w:pPr>
            <w:r w:rsidRPr="0009398C">
              <w:rPr>
                <w:sz w:val="20"/>
              </w:rPr>
              <w:t>dwutlenek węgla</w:t>
            </w:r>
            <w:r>
              <w:rPr>
                <w:sz w:val="20"/>
              </w:rPr>
              <w:t xml:space="preserve"> 8 tys. </w:t>
            </w:r>
            <w:r w:rsidRPr="00837A0D">
              <w:rPr>
                <w:sz w:val="20"/>
              </w:rPr>
              <w:t>Mg/a</w:t>
            </w:r>
          </w:p>
          <w:p w14:paraId="60A200E5" w14:textId="7EA7CF4F" w:rsidR="00316B09" w:rsidRPr="00D344C7" w:rsidRDefault="00D344C7" w:rsidP="00D344C7">
            <w:pPr>
              <w:numPr>
                <w:ilvl w:val="0"/>
                <w:numId w:val="44"/>
              </w:numPr>
              <w:tabs>
                <w:tab w:val="clear" w:pos="720"/>
              </w:tabs>
              <w:ind w:left="284" w:hanging="284"/>
              <w:contextualSpacing/>
              <w:rPr>
                <w:sz w:val="20"/>
              </w:rPr>
            </w:pPr>
            <w:r w:rsidRPr="00D344C7">
              <w:rPr>
                <w:sz w:val="20"/>
              </w:rPr>
              <w:t xml:space="preserve">pył </w:t>
            </w:r>
            <w:r>
              <w:rPr>
                <w:sz w:val="20"/>
              </w:rPr>
              <w:t>2</w:t>
            </w:r>
            <w:r w:rsidRPr="00D344C7">
              <w:rPr>
                <w:sz w:val="20"/>
              </w:rPr>
              <w:t xml:space="preserve"> Mg/a</w:t>
            </w:r>
          </w:p>
        </w:tc>
        <w:tc>
          <w:tcPr>
            <w:tcW w:w="575" w:type="pct"/>
            <w:vAlign w:val="center"/>
          </w:tcPr>
          <w:p w14:paraId="6F4F5338" w14:textId="5696575A" w:rsidR="00316B09" w:rsidRDefault="00316B09" w:rsidP="00103290">
            <w:pPr>
              <w:contextualSpacing/>
              <w:jc w:val="center"/>
              <w:rPr>
                <w:sz w:val="20"/>
              </w:rPr>
            </w:pPr>
            <w:r>
              <w:rPr>
                <w:sz w:val="20"/>
              </w:rPr>
              <w:t>dane własne JST, WIOŚ,</w:t>
            </w:r>
          </w:p>
          <w:p w14:paraId="513871D8" w14:textId="77777777" w:rsidR="00316B09" w:rsidRDefault="00316B09" w:rsidP="00103290">
            <w:pPr>
              <w:contextualSpacing/>
              <w:jc w:val="center"/>
              <w:rPr>
                <w:sz w:val="20"/>
              </w:rPr>
            </w:pPr>
            <w:r>
              <w:rPr>
                <w:sz w:val="20"/>
              </w:rPr>
              <w:t>GUS</w:t>
            </w:r>
          </w:p>
        </w:tc>
      </w:tr>
      <w:tr w:rsidR="001653E4" w14:paraId="03B2850F" w14:textId="77777777" w:rsidTr="00316B09">
        <w:trPr>
          <w:cantSplit/>
          <w:trHeight w:val="85"/>
          <w:jc w:val="center"/>
        </w:trPr>
        <w:tc>
          <w:tcPr>
            <w:tcW w:w="1364" w:type="pct"/>
            <w:vAlign w:val="center"/>
          </w:tcPr>
          <w:p w14:paraId="2CE8A6BC" w14:textId="77777777" w:rsidR="001653E4" w:rsidRDefault="001653E4" w:rsidP="00103290">
            <w:pPr>
              <w:pStyle w:val="Tekstpodstawowy2"/>
              <w:contextualSpacing/>
              <w:jc w:val="center"/>
              <w:rPr>
                <w:sz w:val="20"/>
              </w:rPr>
            </w:pPr>
            <w:r>
              <w:rPr>
                <w:sz w:val="20"/>
              </w:rPr>
              <w:t>Odnawialne źródła energii</w:t>
            </w:r>
          </w:p>
          <w:p w14:paraId="138759D2" w14:textId="77777777" w:rsidR="001653E4" w:rsidRDefault="001653E4" w:rsidP="00103290">
            <w:pPr>
              <w:pStyle w:val="Tekstpodstawowy2"/>
              <w:contextualSpacing/>
              <w:jc w:val="center"/>
              <w:rPr>
                <w:sz w:val="20"/>
              </w:rPr>
            </w:pPr>
          </w:p>
          <w:p w14:paraId="2465B71E" w14:textId="77777777" w:rsidR="001653E4" w:rsidRDefault="001653E4" w:rsidP="00103290">
            <w:pPr>
              <w:pStyle w:val="Tekstpodstawowy2"/>
              <w:contextualSpacing/>
              <w:jc w:val="center"/>
              <w:rPr>
                <w:sz w:val="20"/>
              </w:rPr>
            </w:pPr>
            <w:r>
              <w:rPr>
                <w:sz w:val="20"/>
              </w:rPr>
              <w:t>Ilość zgłoszonych do URE instalacji OZE</w:t>
            </w:r>
          </w:p>
          <w:p w14:paraId="5FF88E4F" w14:textId="2B69C3C0" w:rsidR="001653E4" w:rsidRDefault="001653E4" w:rsidP="00103290">
            <w:pPr>
              <w:pStyle w:val="Tekstpodstawowy2"/>
              <w:contextualSpacing/>
              <w:jc w:val="center"/>
              <w:rPr>
                <w:sz w:val="20"/>
              </w:rPr>
            </w:pPr>
            <w:r>
              <w:rPr>
                <w:sz w:val="20"/>
              </w:rPr>
              <w:t>Moc zainstalowane</w:t>
            </w:r>
          </w:p>
        </w:tc>
        <w:tc>
          <w:tcPr>
            <w:tcW w:w="583" w:type="pct"/>
            <w:vAlign w:val="center"/>
          </w:tcPr>
          <w:p w14:paraId="4A8D8230" w14:textId="77777777" w:rsidR="001653E4" w:rsidRDefault="001653E4" w:rsidP="00103290">
            <w:pPr>
              <w:contextualSpacing/>
              <w:jc w:val="center"/>
              <w:rPr>
                <w:sz w:val="20"/>
              </w:rPr>
            </w:pPr>
          </w:p>
          <w:p w14:paraId="31C84E6B" w14:textId="77777777" w:rsidR="001653E4" w:rsidRDefault="001653E4" w:rsidP="00103290">
            <w:pPr>
              <w:contextualSpacing/>
              <w:jc w:val="center"/>
              <w:rPr>
                <w:sz w:val="20"/>
              </w:rPr>
            </w:pPr>
          </w:p>
          <w:p w14:paraId="23B0DCB1" w14:textId="538C9319" w:rsidR="001653E4" w:rsidRDefault="001653E4" w:rsidP="00103290">
            <w:pPr>
              <w:contextualSpacing/>
              <w:jc w:val="center"/>
              <w:rPr>
                <w:sz w:val="20"/>
              </w:rPr>
            </w:pPr>
            <w:r>
              <w:rPr>
                <w:sz w:val="20"/>
              </w:rPr>
              <w:t>szt.</w:t>
            </w:r>
          </w:p>
          <w:p w14:paraId="5D78585F" w14:textId="530F379C" w:rsidR="001653E4" w:rsidRPr="00837A0D" w:rsidRDefault="001653E4" w:rsidP="00103290">
            <w:pPr>
              <w:contextualSpacing/>
              <w:jc w:val="center"/>
              <w:rPr>
                <w:sz w:val="20"/>
              </w:rPr>
            </w:pPr>
            <w:r>
              <w:rPr>
                <w:sz w:val="20"/>
              </w:rPr>
              <w:t>MW</w:t>
            </w:r>
          </w:p>
        </w:tc>
        <w:tc>
          <w:tcPr>
            <w:tcW w:w="1263" w:type="pct"/>
            <w:vAlign w:val="center"/>
          </w:tcPr>
          <w:p w14:paraId="6C7536AF" w14:textId="77777777" w:rsidR="001653E4" w:rsidRDefault="001653E4" w:rsidP="00103290">
            <w:pPr>
              <w:contextualSpacing/>
              <w:rPr>
                <w:sz w:val="20"/>
              </w:rPr>
            </w:pPr>
          </w:p>
          <w:p w14:paraId="67BFD347" w14:textId="77777777" w:rsidR="001653E4" w:rsidRDefault="001653E4" w:rsidP="00103290">
            <w:pPr>
              <w:contextualSpacing/>
              <w:rPr>
                <w:sz w:val="20"/>
              </w:rPr>
            </w:pPr>
          </w:p>
          <w:p w14:paraId="50C627CB" w14:textId="5CF17800" w:rsidR="001653E4" w:rsidRDefault="001653E4" w:rsidP="001653E4">
            <w:pPr>
              <w:contextualSpacing/>
              <w:jc w:val="center"/>
              <w:rPr>
                <w:sz w:val="20"/>
              </w:rPr>
            </w:pPr>
            <w:r>
              <w:rPr>
                <w:sz w:val="20"/>
              </w:rPr>
              <w:t>13</w:t>
            </w:r>
          </w:p>
          <w:p w14:paraId="6CE30F06" w14:textId="142B00B0" w:rsidR="001653E4" w:rsidRPr="0009398C" w:rsidRDefault="001653E4" w:rsidP="001653E4">
            <w:pPr>
              <w:contextualSpacing/>
              <w:jc w:val="center"/>
              <w:rPr>
                <w:sz w:val="20"/>
              </w:rPr>
            </w:pPr>
            <w:r>
              <w:rPr>
                <w:sz w:val="20"/>
              </w:rPr>
              <w:t>6,837 MW</w:t>
            </w:r>
          </w:p>
        </w:tc>
        <w:tc>
          <w:tcPr>
            <w:tcW w:w="1215" w:type="pct"/>
          </w:tcPr>
          <w:p w14:paraId="451946CD" w14:textId="77777777" w:rsidR="001653E4" w:rsidRDefault="001653E4" w:rsidP="00D344C7">
            <w:pPr>
              <w:contextualSpacing/>
              <w:rPr>
                <w:sz w:val="20"/>
              </w:rPr>
            </w:pPr>
          </w:p>
          <w:p w14:paraId="75BDF18C" w14:textId="77777777" w:rsidR="001653E4" w:rsidRDefault="001653E4" w:rsidP="00D344C7">
            <w:pPr>
              <w:contextualSpacing/>
              <w:rPr>
                <w:sz w:val="20"/>
              </w:rPr>
            </w:pPr>
          </w:p>
          <w:p w14:paraId="7DBE5F4C" w14:textId="39136E36" w:rsidR="001653E4" w:rsidRDefault="001653E4" w:rsidP="001653E4">
            <w:pPr>
              <w:contextualSpacing/>
              <w:jc w:val="center"/>
              <w:rPr>
                <w:sz w:val="20"/>
              </w:rPr>
            </w:pPr>
            <w:r>
              <w:rPr>
                <w:sz w:val="20"/>
              </w:rPr>
              <w:t>30</w:t>
            </w:r>
          </w:p>
          <w:p w14:paraId="5DC44334" w14:textId="44DB0900" w:rsidR="001653E4" w:rsidRPr="0009398C" w:rsidRDefault="001653E4" w:rsidP="001653E4">
            <w:pPr>
              <w:contextualSpacing/>
              <w:jc w:val="center"/>
              <w:rPr>
                <w:sz w:val="20"/>
              </w:rPr>
            </w:pPr>
            <w:r>
              <w:rPr>
                <w:sz w:val="20"/>
              </w:rPr>
              <w:t>20 MW</w:t>
            </w:r>
          </w:p>
        </w:tc>
        <w:tc>
          <w:tcPr>
            <w:tcW w:w="575" w:type="pct"/>
            <w:vAlign w:val="center"/>
          </w:tcPr>
          <w:p w14:paraId="4D52FCA1" w14:textId="60B54004" w:rsidR="001653E4" w:rsidRDefault="001653E4" w:rsidP="00103290">
            <w:pPr>
              <w:contextualSpacing/>
              <w:jc w:val="center"/>
              <w:rPr>
                <w:sz w:val="20"/>
              </w:rPr>
            </w:pPr>
            <w:r>
              <w:rPr>
                <w:sz w:val="20"/>
              </w:rPr>
              <w:t>URE</w:t>
            </w:r>
          </w:p>
        </w:tc>
      </w:tr>
      <w:tr w:rsidR="00316B09" w14:paraId="70AA642F" w14:textId="77777777" w:rsidTr="00210186">
        <w:trPr>
          <w:cantSplit/>
          <w:trHeight w:val="85"/>
          <w:jc w:val="center"/>
        </w:trPr>
        <w:tc>
          <w:tcPr>
            <w:tcW w:w="1364" w:type="pct"/>
            <w:vAlign w:val="center"/>
          </w:tcPr>
          <w:p w14:paraId="735C994C" w14:textId="7A6BE336" w:rsidR="00316B09" w:rsidRDefault="00D344C7" w:rsidP="00103290">
            <w:pPr>
              <w:pStyle w:val="Tekstpodstawowy2"/>
              <w:contextualSpacing/>
              <w:jc w:val="center"/>
              <w:rPr>
                <w:sz w:val="20"/>
              </w:rPr>
            </w:pPr>
            <w:r>
              <w:rPr>
                <w:sz w:val="20"/>
              </w:rPr>
              <w:t>wskaźnik lesistości</w:t>
            </w:r>
          </w:p>
        </w:tc>
        <w:tc>
          <w:tcPr>
            <w:tcW w:w="583" w:type="pct"/>
            <w:vAlign w:val="center"/>
          </w:tcPr>
          <w:p w14:paraId="25A8C03F" w14:textId="77777777" w:rsidR="00316B09" w:rsidRPr="00837A0D" w:rsidRDefault="00316B09" w:rsidP="00103290">
            <w:pPr>
              <w:contextualSpacing/>
              <w:jc w:val="center"/>
              <w:rPr>
                <w:sz w:val="20"/>
              </w:rPr>
            </w:pPr>
            <w:r w:rsidRPr="00837A0D">
              <w:rPr>
                <w:sz w:val="20"/>
              </w:rPr>
              <w:t>%</w:t>
            </w:r>
          </w:p>
        </w:tc>
        <w:tc>
          <w:tcPr>
            <w:tcW w:w="1263" w:type="pct"/>
            <w:vAlign w:val="center"/>
          </w:tcPr>
          <w:p w14:paraId="2787FE3D" w14:textId="391B405A" w:rsidR="00316B09" w:rsidRDefault="00210186" w:rsidP="0001043C">
            <w:pPr>
              <w:contextualSpacing/>
              <w:jc w:val="center"/>
              <w:rPr>
                <w:sz w:val="20"/>
              </w:rPr>
            </w:pPr>
            <w:r>
              <w:rPr>
                <w:sz w:val="20"/>
              </w:rPr>
              <w:t>21,2</w:t>
            </w:r>
            <w:r w:rsidR="00316B09">
              <w:rPr>
                <w:sz w:val="20"/>
              </w:rPr>
              <w:t xml:space="preserve"> %</w:t>
            </w:r>
          </w:p>
        </w:tc>
        <w:tc>
          <w:tcPr>
            <w:tcW w:w="1215" w:type="pct"/>
            <w:vAlign w:val="center"/>
          </w:tcPr>
          <w:p w14:paraId="74E72206" w14:textId="0FEB2527" w:rsidR="00316B09" w:rsidRDefault="00210186" w:rsidP="00210186">
            <w:pPr>
              <w:contextualSpacing/>
              <w:jc w:val="center"/>
              <w:rPr>
                <w:sz w:val="20"/>
              </w:rPr>
            </w:pPr>
            <w:r>
              <w:rPr>
                <w:sz w:val="20"/>
              </w:rPr>
              <w:t>25%</w:t>
            </w:r>
          </w:p>
        </w:tc>
        <w:tc>
          <w:tcPr>
            <w:tcW w:w="575" w:type="pct"/>
            <w:vAlign w:val="center"/>
          </w:tcPr>
          <w:p w14:paraId="27312235" w14:textId="42092BEE" w:rsidR="00316B09" w:rsidRDefault="00316B09" w:rsidP="00103290">
            <w:pPr>
              <w:contextualSpacing/>
              <w:jc w:val="center"/>
              <w:rPr>
                <w:sz w:val="20"/>
              </w:rPr>
            </w:pPr>
            <w:r>
              <w:rPr>
                <w:sz w:val="20"/>
              </w:rPr>
              <w:t>dane własne JST,</w:t>
            </w:r>
          </w:p>
          <w:p w14:paraId="22FA2000" w14:textId="77777777" w:rsidR="00316B09" w:rsidRDefault="00316B09" w:rsidP="00103290">
            <w:pPr>
              <w:contextualSpacing/>
              <w:jc w:val="center"/>
              <w:rPr>
                <w:sz w:val="20"/>
              </w:rPr>
            </w:pPr>
            <w:r>
              <w:rPr>
                <w:sz w:val="20"/>
              </w:rPr>
              <w:t xml:space="preserve">GUS </w:t>
            </w:r>
          </w:p>
        </w:tc>
      </w:tr>
      <w:tr w:rsidR="004E34A3" w14:paraId="29AB4565" w14:textId="77777777" w:rsidTr="00210186">
        <w:trPr>
          <w:cantSplit/>
          <w:trHeight w:val="85"/>
          <w:jc w:val="center"/>
        </w:trPr>
        <w:tc>
          <w:tcPr>
            <w:tcW w:w="1364" w:type="pct"/>
            <w:vAlign w:val="center"/>
          </w:tcPr>
          <w:p w14:paraId="2C36A053" w14:textId="497233F2" w:rsidR="004E34A3" w:rsidRDefault="004E34A3" w:rsidP="004E34A3">
            <w:pPr>
              <w:pStyle w:val="Tekstpodstawowy2"/>
              <w:contextualSpacing/>
              <w:jc w:val="center"/>
              <w:rPr>
                <w:sz w:val="20"/>
              </w:rPr>
            </w:pPr>
            <w:r>
              <w:rPr>
                <w:sz w:val="20"/>
              </w:rPr>
              <w:t>Areał gleb wymagających rekultywacji</w:t>
            </w:r>
          </w:p>
        </w:tc>
        <w:tc>
          <w:tcPr>
            <w:tcW w:w="583" w:type="pct"/>
            <w:vAlign w:val="center"/>
          </w:tcPr>
          <w:p w14:paraId="46B15E14" w14:textId="2BD85E1E" w:rsidR="004E34A3" w:rsidRPr="00837A0D" w:rsidRDefault="00F005DA" w:rsidP="00103290">
            <w:pPr>
              <w:contextualSpacing/>
              <w:jc w:val="center"/>
              <w:rPr>
                <w:sz w:val="20"/>
              </w:rPr>
            </w:pPr>
            <w:r>
              <w:rPr>
                <w:sz w:val="20"/>
              </w:rPr>
              <w:t>ha</w:t>
            </w:r>
          </w:p>
        </w:tc>
        <w:tc>
          <w:tcPr>
            <w:tcW w:w="1263" w:type="pct"/>
            <w:vAlign w:val="center"/>
          </w:tcPr>
          <w:p w14:paraId="1D72FB83" w14:textId="4D4FC70B" w:rsidR="004E34A3" w:rsidRDefault="00F005DA" w:rsidP="0001043C">
            <w:pPr>
              <w:contextualSpacing/>
              <w:jc w:val="center"/>
              <w:rPr>
                <w:sz w:val="20"/>
              </w:rPr>
            </w:pPr>
            <w:r>
              <w:rPr>
                <w:sz w:val="20"/>
              </w:rPr>
              <w:t>142,27</w:t>
            </w:r>
          </w:p>
        </w:tc>
        <w:tc>
          <w:tcPr>
            <w:tcW w:w="1215" w:type="pct"/>
            <w:vAlign w:val="center"/>
          </w:tcPr>
          <w:p w14:paraId="5F2786B0" w14:textId="27E7D047" w:rsidR="004E34A3" w:rsidRDefault="00F005DA" w:rsidP="00210186">
            <w:pPr>
              <w:contextualSpacing/>
              <w:jc w:val="center"/>
              <w:rPr>
                <w:sz w:val="20"/>
              </w:rPr>
            </w:pPr>
            <w:r>
              <w:rPr>
                <w:sz w:val="20"/>
              </w:rPr>
              <w:t>&lt;50 ha</w:t>
            </w:r>
          </w:p>
        </w:tc>
        <w:tc>
          <w:tcPr>
            <w:tcW w:w="575" w:type="pct"/>
            <w:vAlign w:val="center"/>
          </w:tcPr>
          <w:p w14:paraId="20E12278" w14:textId="77777777" w:rsidR="00F005DA" w:rsidRDefault="00F005DA" w:rsidP="00F005DA">
            <w:pPr>
              <w:contextualSpacing/>
              <w:jc w:val="center"/>
              <w:rPr>
                <w:sz w:val="20"/>
              </w:rPr>
            </w:pPr>
            <w:r>
              <w:rPr>
                <w:sz w:val="20"/>
              </w:rPr>
              <w:t>dane własne JST,</w:t>
            </w:r>
          </w:p>
          <w:p w14:paraId="0A66ED53" w14:textId="77F419DA" w:rsidR="004E34A3" w:rsidRDefault="00F005DA" w:rsidP="00F005DA">
            <w:pPr>
              <w:contextualSpacing/>
              <w:jc w:val="center"/>
              <w:rPr>
                <w:sz w:val="20"/>
              </w:rPr>
            </w:pPr>
            <w:r>
              <w:rPr>
                <w:sz w:val="20"/>
              </w:rPr>
              <w:t>GUS</w:t>
            </w:r>
          </w:p>
        </w:tc>
      </w:tr>
      <w:tr w:rsidR="00316B09" w14:paraId="7815808A" w14:textId="77777777" w:rsidTr="00D344C7">
        <w:trPr>
          <w:cantSplit/>
          <w:trHeight w:val="85"/>
          <w:jc w:val="center"/>
        </w:trPr>
        <w:tc>
          <w:tcPr>
            <w:tcW w:w="1364" w:type="pct"/>
            <w:vAlign w:val="center"/>
          </w:tcPr>
          <w:p w14:paraId="2FD99C65" w14:textId="555855AB" w:rsidR="00316B09" w:rsidRDefault="00316B09" w:rsidP="00D93AC1">
            <w:pPr>
              <w:pStyle w:val="Tekstpodstawowy2"/>
              <w:contextualSpacing/>
              <w:jc w:val="center"/>
              <w:rPr>
                <w:sz w:val="20"/>
              </w:rPr>
            </w:pPr>
            <w:r>
              <w:rPr>
                <w:sz w:val="20"/>
              </w:rPr>
              <w:t>długość ścieżek rowerowych</w:t>
            </w:r>
          </w:p>
        </w:tc>
        <w:tc>
          <w:tcPr>
            <w:tcW w:w="583" w:type="pct"/>
            <w:vAlign w:val="center"/>
          </w:tcPr>
          <w:p w14:paraId="59450B3D" w14:textId="1146D742" w:rsidR="00316B09" w:rsidRDefault="00316B09" w:rsidP="00D93AC1">
            <w:pPr>
              <w:contextualSpacing/>
              <w:jc w:val="center"/>
              <w:rPr>
                <w:sz w:val="20"/>
              </w:rPr>
            </w:pPr>
            <w:r>
              <w:rPr>
                <w:sz w:val="20"/>
              </w:rPr>
              <w:t>km</w:t>
            </w:r>
          </w:p>
          <w:p w14:paraId="4A519A98" w14:textId="0F9B057D" w:rsidR="00316B09" w:rsidRPr="00837A0D" w:rsidRDefault="00316B09" w:rsidP="00D93AC1">
            <w:pPr>
              <w:contextualSpacing/>
              <w:jc w:val="center"/>
              <w:rPr>
                <w:sz w:val="20"/>
              </w:rPr>
            </w:pPr>
            <w:r>
              <w:rPr>
                <w:sz w:val="20"/>
              </w:rPr>
              <w:t xml:space="preserve">na 1 tys. </w:t>
            </w:r>
            <w:r>
              <w:rPr>
                <w:sz w:val="20"/>
              </w:rPr>
              <w:br/>
              <w:t>mieszkańców</w:t>
            </w:r>
          </w:p>
        </w:tc>
        <w:tc>
          <w:tcPr>
            <w:tcW w:w="1263" w:type="pct"/>
            <w:vAlign w:val="center"/>
          </w:tcPr>
          <w:p w14:paraId="0AA463E5" w14:textId="77777777" w:rsidR="00316B09" w:rsidRDefault="00316B09" w:rsidP="00D93AC1">
            <w:pPr>
              <w:contextualSpacing/>
              <w:jc w:val="center"/>
              <w:rPr>
                <w:sz w:val="20"/>
              </w:rPr>
            </w:pPr>
            <w:r>
              <w:rPr>
                <w:sz w:val="20"/>
              </w:rPr>
              <w:t>29,5 km</w:t>
            </w:r>
          </w:p>
          <w:p w14:paraId="37A49322" w14:textId="5F990B8D" w:rsidR="00316B09" w:rsidRDefault="00316B09" w:rsidP="00D93AC1">
            <w:pPr>
              <w:contextualSpacing/>
              <w:jc w:val="center"/>
              <w:rPr>
                <w:sz w:val="20"/>
              </w:rPr>
            </w:pPr>
            <w:r>
              <w:rPr>
                <w:sz w:val="20"/>
              </w:rPr>
              <w:t>0,68</w:t>
            </w:r>
          </w:p>
        </w:tc>
        <w:tc>
          <w:tcPr>
            <w:tcW w:w="1215" w:type="pct"/>
            <w:vAlign w:val="center"/>
          </w:tcPr>
          <w:p w14:paraId="7C5FBD59" w14:textId="373A26CE" w:rsidR="00D344C7" w:rsidRDefault="00D344C7" w:rsidP="00D344C7">
            <w:pPr>
              <w:contextualSpacing/>
              <w:jc w:val="center"/>
              <w:rPr>
                <w:sz w:val="20"/>
              </w:rPr>
            </w:pPr>
            <w:r>
              <w:rPr>
                <w:sz w:val="20"/>
              </w:rPr>
              <w:t>50 km</w:t>
            </w:r>
          </w:p>
          <w:p w14:paraId="49251544" w14:textId="5A7B817D" w:rsidR="00316B09" w:rsidRDefault="00210186" w:rsidP="00D344C7">
            <w:pPr>
              <w:contextualSpacing/>
              <w:jc w:val="center"/>
              <w:rPr>
                <w:sz w:val="20"/>
              </w:rPr>
            </w:pPr>
            <w:r>
              <w:rPr>
                <w:sz w:val="20"/>
              </w:rPr>
              <w:t>1,25</w:t>
            </w:r>
          </w:p>
        </w:tc>
        <w:tc>
          <w:tcPr>
            <w:tcW w:w="575" w:type="pct"/>
            <w:vAlign w:val="center"/>
          </w:tcPr>
          <w:p w14:paraId="640798F2" w14:textId="621134D7" w:rsidR="00316B09" w:rsidRDefault="00316B09" w:rsidP="00D93AC1">
            <w:pPr>
              <w:contextualSpacing/>
              <w:jc w:val="center"/>
              <w:rPr>
                <w:sz w:val="20"/>
              </w:rPr>
            </w:pPr>
            <w:r>
              <w:rPr>
                <w:sz w:val="20"/>
              </w:rPr>
              <w:t>dane własne JST</w:t>
            </w:r>
          </w:p>
          <w:p w14:paraId="3FAD57FE" w14:textId="128372AE" w:rsidR="00316B09" w:rsidRDefault="00316B09" w:rsidP="00D93AC1">
            <w:pPr>
              <w:contextualSpacing/>
              <w:jc w:val="center"/>
              <w:rPr>
                <w:sz w:val="20"/>
              </w:rPr>
            </w:pPr>
            <w:r>
              <w:rPr>
                <w:sz w:val="20"/>
              </w:rPr>
              <w:t>GUS</w:t>
            </w:r>
          </w:p>
        </w:tc>
      </w:tr>
      <w:tr w:rsidR="00316B09" w14:paraId="5C281E4B" w14:textId="77777777" w:rsidTr="00316B09">
        <w:trPr>
          <w:cantSplit/>
          <w:trHeight w:val="85"/>
          <w:jc w:val="center"/>
        </w:trPr>
        <w:tc>
          <w:tcPr>
            <w:tcW w:w="1364" w:type="pct"/>
            <w:vAlign w:val="center"/>
          </w:tcPr>
          <w:p w14:paraId="427E6C1A" w14:textId="5639D321" w:rsidR="00316B09" w:rsidRDefault="00316B09" w:rsidP="00D93AC1">
            <w:pPr>
              <w:pStyle w:val="Tekstpodstawowy2"/>
              <w:contextualSpacing/>
              <w:jc w:val="center"/>
              <w:rPr>
                <w:sz w:val="20"/>
              </w:rPr>
            </w:pPr>
            <w:r>
              <w:rPr>
                <w:sz w:val="20"/>
              </w:rPr>
              <w:t>udział obszarów posiadających miejscowe plany zagospodarowania przestrzennego</w:t>
            </w:r>
          </w:p>
        </w:tc>
        <w:tc>
          <w:tcPr>
            <w:tcW w:w="583" w:type="pct"/>
            <w:vAlign w:val="center"/>
          </w:tcPr>
          <w:p w14:paraId="69E29CB7" w14:textId="4CFB19A5" w:rsidR="00316B09" w:rsidRDefault="00316B09" w:rsidP="00D93AC1">
            <w:pPr>
              <w:contextualSpacing/>
              <w:jc w:val="center"/>
              <w:rPr>
                <w:sz w:val="20"/>
              </w:rPr>
            </w:pPr>
            <w:r>
              <w:rPr>
                <w:sz w:val="20"/>
              </w:rPr>
              <w:t>szt.</w:t>
            </w:r>
          </w:p>
          <w:p w14:paraId="3D42C154" w14:textId="77777777" w:rsidR="00316B09" w:rsidRPr="00837A0D" w:rsidRDefault="00316B09" w:rsidP="00D93AC1">
            <w:pPr>
              <w:contextualSpacing/>
              <w:jc w:val="center"/>
              <w:rPr>
                <w:sz w:val="20"/>
              </w:rPr>
            </w:pPr>
            <w:r w:rsidRPr="00837A0D">
              <w:rPr>
                <w:sz w:val="20"/>
              </w:rPr>
              <w:t>ha</w:t>
            </w:r>
          </w:p>
          <w:p w14:paraId="070607F3" w14:textId="44FF8975" w:rsidR="00316B09" w:rsidRPr="00837A0D" w:rsidRDefault="00316B09" w:rsidP="00D93AC1">
            <w:pPr>
              <w:contextualSpacing/>
              <w:jc w:val="center"/>
              <w:rPr>
                <w:sz w:val="20"/>
              </w:rPr>
            </w:pPr>
            <w:r w:rsidRPr="00837A0D">
              <w:rPr>
                <w:sz w:val="20"/>
              </w:rPr>
              <w:t>%</w:t>
            </w:r>
          </w:p>
        </w:tc>
        <w:tc>
          <w:tcPr>
            <w:tcW w:w="1263" w:type="pct"/>
            <w:vAlign w:val="center"/>
          </w:tcPr>
          <w:p w14:paraId="3731DDEE" w14:textId="0F1BD133" w:rsidR="00316B09" w:rsidRDefault="00316B09" w:rsidP="00D93AC1">
            <w:pPr>
              <w:contextualSpacing/>
              <w:jc w:val="center"/>
              <w:rPr>
                <w:sz w:val="20"/>
              </w:rPr>
            </w:pPr>
            <w:r>
              <w:rPr>
                <w:sz w:val="20"/>
              </w:rPr>
              <w:t>228</w:t>
            </w:r>
          </w:p>
          <w:p w14:paraId="1A493475" w14:textId="1EE9442E" w:rsidR="00316B09" w:rsidRDefault="00316B09" w:rsidP="00D93AC1">
            <w:pPr>
              <w:contextualSpacing/>
              <w:jc w:val="center"/>
              <w:rPr>
                <w:sz w:val="20"/>
              </w:rPr>
            </w:pPr>
            <w:r>
              <w:rPr>
                <w:sz w:val="20"/>
              </w:rPr>
              <w:t>5 256 ha</w:t>
            </w:r>
          </w:p>
          <w:p w14:paraId="0D6BBB57" w14:textId="28271AFE" w:rsidR="00316B09" w:rsidRDefault="00210186" w:rsidP="00577DCC">
            <w:pPr>
              <w:contextualSpacing/>
              <w:jc w:val="center"/>
              <w:rPr>
                <w:sz w:val="20"/>
              </w:rPr>
            </w:pPr>
            <w:r>
              <w:rPr>
                <w:sz w:val="20"/>
              </w:rPr>
              <w:t>7,62</w:t>
            </w:r>
            <w:r w:rsidR="00316B09">
              <w:rPr>
                <w:sz w:val="20"/>
              </w:rPr>
              <w:t>%</w:t>
            </w:r>
          </w:p>
        </w:tc>
        <w:tc>
          <w:tcPr>
            <w:tcW w:w="1215" w:type="pct"/>
          </w:tcPr>
          <w:p w14:paraId="3076E5BC" w14:textId="50092B3F" w:rsidR="00210186" w:rsidRDefault="00210186" w:rsidP="00210186">
            <w:pPr>
              <w:contextualSpacing/>
              <w:jc w:val="center"/>
              <w:rPr>
                <w:sz w:val="20"/>
              </w:rPr>
            </w:pPr>
            <w:r>
              <w:rPr>
                <w:sz w:val="20"/>
              </w:rPr>
              <w:t>-</w:t>
            </w:r>
          </w:p>
          <w:p w14:paraId="5C581B09" w14:textId="5551604B" w:rsidR="00210186" w:rsidRDefault="00210186" w:rsidP="00210186">
            <w:pPr>
              <w:contextualSpacing/>
              <w:jc w:val="center"/>
              <w:rPr>
                <w:sz w:val="20"/>
              </w:rPr>
            </w:pPr>
            <w:r>
              <w:rPr>
                <w:sz w:val="20"/>
              </w:rPr>
              <w:t>20 700 ha</w:t>
            </w:r>
          </w:p>
          <w:p w14:paraId="55F4382E" w14:textId="1B0660BF" w:rsidR="00316B09" w:rsidRDefault="00210186" w:rsidP="00210186">
            <w:pPr>
              <w:contextualSpacing/>
              <w:jc w:val="center"/>
              <w:rPr>
                <w:sz w:val="20"/>
              </w:rPr>
            </w:pPr>
            <w:r>
              <w:rPr>
                <w:sz w:val="20"/>
              </w:rPr>
              <w:t>30%</w:t>
            </w:r>
          </w:p>
        </w:tc>
        <w:tc>
          <w:tcPr>
            <w:tcW w:w="575" w:type="pct"/>
            <w:vAlign w:val="center"/>
          </w:tcPr>
          <w:p w14:paraId="701ACBD5" w14:textId="2EADA087" w:rsidR="00316B09" w:rsidRDefault="00316B09" w:rsidP="00D93AC1">
            <w:pPr>
              <w:contextualSpacing/>
              <w:jc w:val="center"/>
              <w:rPr>
                <w:sz w:val="20"/>
              </w:rPr>
            </w:pPr>
            <w:r>
              <w:rPr>
                <w:sz w:val="20"/>
              </w:rPr>
              <w:t>dane własne JST,</w:t>
            </w:r>
          </w:p>
          <w:p w14:paraId="78FEA5B6" w14:textId="4F0A93CD" w:rsidR="00316B09" w:rsidRDefault="00316B09" w:rsidP="00D93AC1">
            <w:pPr>
              <w:contextualSpacing/>
              <w:jc w:val="center"/>
              <w:rPr>
                <w:sz w:val="20"/>
              </w:rPr>
            </w:pPr>
            <w:r>
              <w:rPr>
                <w:sz w:val="20"/>
              </w:rPr>
              <w:t xml:space="preserve">GUS </w:t>
            </w:r>
          </w:p>
        </w:tc>
      </w:tr>
    </w:tbl>
    <w:p w14:paraId="53D24427" w14:textId="77777777" w:rsidR="000028FF" w:rsidRDefault="000028FF" w:rsidP="00E03BCB">
      <w:pPr>
        <w:spacing w:after="120"/>
        <w:jc w:val="both"/>
      </w:pPr>
    </w:p>
    <w:p w14:paraId="448D675B" w14:textId="77777777" w:rsidR="000028FF" w:rsidRDefault="000028FF" w:rsidP="00E03BCB">
      <w:pPr>
        <w:pStyle w:val="NormalnyWeb"/>
        <w:spacing w:before="0" w:after="120"/>
        <w:rPr>
          <w:szCs w:val="24"/>
        </w:rPr>
      </w:pPr>
    </w:p>
    <w:p w14:paraId="1DC2ACAE" w14:textId="77777777" w:rsidR="001653E4" w:rsidRDefault="000028FF" w:rsidP="00AE6930">
      <w:pPr>
        <w:pStyle w:val="Nagwek2"/>
        <w:sectPr w:rsidR="001653E4" w:rsidSect="00316B09">
          <w:pgSz w:w="16840" w:h="11907" w:orient="landscape" w:code="9"/>
          <w:pgMar w:top="1871" w:right="1134" w:bottom="964" w:left="1134" w:header="851" w:footer="851" w:gutter="0"/>
          <w:cols w:space="708"/>
          <w:docGrid w:linePitch="360"/>
        </w:sectPr>
      </w:pPr>
      <w:r>
        <w:br w:type="page"/>
      </w:r>
    </w:p>
    <w:p w14:paraId="7FC2EA11" w14:textId="256D607D" w:rsidR="000028FF" w:rsidRDefault="001653E4" w:rsidP="001653E4">
      <w:pPr>
        <w:pStyle w:val="Nagwek2"/>
        <w:numPr>
          <w:ilvl w:val="0"/>
          <w:numId w:val="0"/>
        </w:numPr>
        <w:ind w:left="360"/>
      </w:pPr>
      <w:bookmarkStart w:id="83" w:name="_Toc100147292"/>
      <w:r>
        <w:lastRenderedPageBreak/>
        <w:t xml:space="preserve">10 </w:t>
      </w:r>
      <w:r w:rsidR="000028FF">
        <w:t>NAKŁADY FINANSOWE NA REALIZACJĘ PROGRAMU</w:t>
      </w:r>
      <w:bookmarkEnd w:id="83"/>
    </w:p>
    <w:p w14:paraId="739A9079" w14:textId="77777777" w:rsidR="000028FF" w:rsidRDefault="000028FF" w:rsidP="00E03BCB">
      <w:pPr>
        <w:spacing w:after="120"/>
        <w:jc w:val="both"/>
      </w:pPr>
    </w:p>
    <w:p w14:paraId="0BA56D5E" w14:textId="77777777" w:rsidR="000028FF" w:rsidRDefault="000028FF" w:rsidP="00FF15C9">
      <w:pPr>
        <w:pStyle w:val="Nagwek3"/>
      </w:pPr>
      <w:bookmarkStart w:id="84" w:name="_Toc100147293"/>
      <w:r>
        <w:t>Finansowanie działań</w:t>
      </w:r>
      <w:bookmarkEnd w:id="84"/>
    </w:p>
    <w:p w14:paraId="646168EB" w14:textId="77777777" w:rsidR="000028FF" w:rsidRDefault="000028FF" w:rsidP="00E03BCB">
      <w:pPr>
        <w:spacing w:after="120"/>
        <w:jc w:val="both"/>
      </w:pPr>
    </w:p>
    <w:p w14:paraId="0802DAF0" w14:textId="2ACEC04F" w:rsidR="000028FF" w:rsidRDefault="000028FF" w:rsidP="00E03BCB">
      <w:pPr>
        <w:spacing w:after="120"/>
        <w:ind w:firstLine="708"/>
        <w:jc w:val="both"/>
      </w:pPr>
      <w:r>
        <w:t>R</w:t>
      </w:r>
      <w:r w:rsidR="00F67678">
        <w:t>ealizacja zadań wymienionych w P</w:t>
      </w:r>
      <w:r>
        <w:t>rogramie wymaga koncentracji znacznych środków w krótkim czasie. Jako najważniejsze potraktowano te zadania Programu, których realizacja prowadzi do spełnienia norm prawa ochrony środowiska i dostosowania do wymogów związanych z integracją Polski z Unią Europejską.</w:t>
      </w:r>
    </w:p>
    <w:p w14:paraId="7095DB50" w14:textId="77777777" w:rsidR="000028FF" w:rsidRDefault="000028FF" w:rsidP="00E03BCB">
      <w:pPr>
        <w:spacing w:after="120"/>
        <w:ind w:firstLine="708"/>
        <w:jc w:val="both"/>
      </w:pPr>
      <w:r>
        <w:t>Zakłada się stosowanie takich metod realizacji poszczególnych zadań Programu, które charakteryzują się uzyskaniem optymalnych efektów ekologicznych i ekonomicznych. Cel ten zostanie osiągnięty poprzez sporządzanie analiz finansowo-ekonomicznych oraz ekologicznych każdego z zadań. Taki tryb postępowania pozwoli na wybór optymalnych rozwiązań technicznych, organizacyjnych i finansowych.</w:t>
      </w:r>
    </w:p>
    <w:p w14:paraId="400B79C2" w14:textId="6443E1DB" w:rsidR="000028FF" w:rsidRDefault="000028FF" w:rsidP="00E03BCB">
      <w:pPr>
        <w:spacing w:after="120"/>
        <w:ind w:firstLine="708"/>
        <w:jc w:val="both"/>
      </w:pPr>
      <w:r>
        <w:t xml:space="preserve">Zakłada się, że profesjonalne planowanie zadań ochrony środowiska umożliwi osiągnięcie odpowiednich wskaźników finansowych i ekonomicznych, a co za tym idzie </w:t>
      </w:r>
      <w:r w:rsidR="00781249">
        <w:br/>
      </w:r>
      <w:r>
        <w:t>– dofinansowanie z dostępnych instrumentów finansowych Unii Europejskiej.</w:t>
      </w:r>
    </w:p>
    <w:p w14:paraId="134ADE52" w14:textId="7D77F688" w:rsidR="000028FF" w:rsidRDefault="000028FF" w:rsidP="00E03BCB">
      <w:pPr>
        <w:spacing w:after="120"/>
        <w:ind w:firstLine="708"/>
        <w:jc w:val="both"/>
      </w:pPr>
      <w:r>
        <w:t xml:space="preserve">Priorytetem Programu jest pozyskanie jak największego ich udziału w realizacji </w:t>
      </w:r>
      <w:r w:rsidR="00F242E9">
        <w:br/>
      </w:r>
      <w:r>
        <w:t xml:space="preserve">poszczególnych działań. Dla potrzeb Programu przyjęto średnie dofinansowanie z UE na poziomie </w:t>
      </w:r>
      <w:r w:rsidR="004136C4">
        <w:t>25</w:t>
      </w:r>
      <w:r>
        <w:t>%.</w:t>
      </w:r>
    </w:p>
    <w:p w14:paraId="3A3FB745" w14:textId="05A9F3AE" w:rsidR="000028FF" w:rsidRDefault="000028FF" w:rsidP="00E03BCB">
      <w:pPr>
        <w:spacing w:after="120"/>
        <w:ind w:firstLine="708"/>
        <w:jc w:val="both"/>
      </w:pPr>
      <w:r>
        <w:t>Jako uzupełnienie absorbowanych środków przewiduje się udział środków z krajowych funduszy ekologicznych (m.in. Narodowego i Wojewódzkiego Funduszu Ochrony Środowiska i Gospodarki Wodnej). Dla programowania działań, przyjęto udział tych fun</w:t>
      </w:r>
      <w:r w:rsidR="00F67678">
        <w:t>duszy na </w:t>
      </w:r>
      <w:r>
        <w:t>poziomie 25% kosztów.</w:t>
      </w:r>
    </w:p>
    <w:p w14:paraId="3966B6D8" w14:textId="07D1DCEC" w:rsidR="000028FF" w:rsidRDefault="000028FF" w:rsidP="00E03BCB">
      <w:pPr>
        <w:spacing w:after="120"/>
        <w:ind w:firstLine="708"/>
        <w:jc w:val="both"/>
      </w:pPr>
      <w:r>
        <w:t xml:space="preserve">Pozostałe </w:t>
      </w:r>
      <w:r w:rsidR="004136C4">
        <w:t>50</w:t>
      </w:r>
      <w:r>
        <w:t>% środków na realizację zadań, przewiduje się jak</w:t>
      </w:r>
      <w:r w:rsidR="008F7DE0">
        <w:t>o</w:t>
      </w:r>
      <w:r>
        <w:t xml:space="preserve"> środki własne </w:t>
      </w:r>
      <w:r w:rsidR="001653E4">
        <w:br/>
      </w:r>
      <w:r>
        <w:t xml:space="preserve">– zarówno samorządu powiatowego, partnerów w realizacji zadań, jak i użytkowników </w:t>
      </w:r>
      <w:r w:rsidR="001653E4">
        <w:br/>
      </w:r>
      <w:r>
        <w:t>środowiska. W ramach tych środków przewiduje się również udział kredytów bankowych oraz innych form możliwej do pozyskania pomocy finansowej na realizację planowanych działań.</w:t>
      </w:r>
    </w:p>
    <w:p w14:paraId="34816213" w14:textId="63F61D92" w:rsidR="000028FF" w:rsidRDefault="000028FF" w:rsidP="00E03BCB">
      <w:pPr>
        <w:spacing w:after="120"/>
        <w:ind w:firstLine="708"/>
        <w:jc w:val="both"/>
      </w:pPr>
      <w:r>
        <w:t>Warto zaznaczyć, że znaczący wzrost nakładów na przedsięwzięcia ochrony środowiska będzie następował w przypadku równoległego stosowania zachęt prawnych i ekonomicznych. Jest to zgodne z polityką Unii Europejskiej, gdzie dobry stan środowiska jest traktowany jako jeden z najistotniejszych czynników decydujący o standardzie życia.</w:t>
      </w:r>
    </w:p>
    <w:p w14:paraId="629C3211" w14:textId="746034A5" w:rsidR="000028FF" w:rsidRDefault="000028FF" w:rsidP="00E03BCB">
      <w:pPr>
        <w:spacing w:after="120"/>
        <w:ind w:firstLine="708"/>
        <w:jc w:val="both"/>
      </w:pPr>
      <w:r>
        <w:t xml:space="preserve">Przy realizacji określonych zadań możliwe będzie również zaangażowanie środków </w:t>
      </w:r>
      <w:r w:rsidR="00F67678">
        <w:t>z </w:t>
      </w:r>
      <w:r>
        <w:t xml:space="preserve">budżetu państwa, agencji i funduszy celowych, Lasów Państwowych, </w:t>
      </w:r>
      <w:r w:rsidR="00781249">
        <w:t>PGW Wody Polskie</w:t>
      </w:r>
      <w:r>
        <w:t xml:space="preserve"> oraz innych instytucji.</w:t>
      </w:r>
    </w:p>
    <w:p w14:paraId="1D3994BD" w14:textId="152B3946" w:rsidR="000028FF" w:rsidRDefault="000028FF" w:rsidP="00E03BCB">
      <w:pPr>
        <w:spacing w:after="120"/>
        <w:ind w:firstLine="708"/>
        <w:jc w:val="both"/>
      </w:pPr>
      <w:r>
        <w:t xml:space="preserve">W efekcie, dobry stan środowiska powiatu umożliwi jego rozwój gospodarczy, oparty </w:t>
      </w:r>
      <w:r w:rsidR="00F67678">
        <w:t>na </w:t>
      </w:r>
      <w:r>
        <w:t>zrównoważonym rozwoju.</w:t>
      </w:r>
    </w:p>
    <w:p w14:paraId="450BD2FA" w14:textId="77777777" w:rsidR="000028FF" w:rsidRDefault="000028FF" w:rsidP="00E03BCB">
      <w:pPr>
        <w:spacing w:after="120"/>
        <w:ind w:firstLine="708"/>
        <w:jc w:val="both"/>
      </w:pPr>
      <w:r>
        <w:t>Kolejnym zaś krokiem będzie wygenerowanie dalszych środków finansowych, które będą mogły być przeznaczone na utrzymanie infrastruktury technicznej oraz instrumentów ochrony środowiska, niezbędnych do realizacji zadań Programu.</w:t>
      </w:r>
    </w:p>
    <w:p w14:paraId="13E3E875" w14:textId="77777777" w:rsidR="000028FF" w:rsidRDefault="000028FF" w:rsidP="00E03BCB">
      <w:pPr>
        <w:pStyle w:val="Tekstpodstawowy2"/>
        <w:spacing w:after="120"/>
      </w:pPr>
    </w:p>
    <w:p w14:paraId="29597E49" w14:textId="77777777" w:rsidR="000028FF" w:rsidRPr="005336A6" w:rsidRDefault="000028FF" w:rsidP="00FF15C9">
      <w:pPr>
        <w:pStyle w:val="Nagwek3"/>
      </w:pPr>
      <w:r>
        <w:br w:type="page"/>
      </w:r>
      <w:bookmarkStart w:id="85" w:name="_Toc100147294"/>
      <w:r w:rsidRPr="005336A6">
        <w:lastRenderedPageBreak/>
        <w:t>Nakłady finansowe</w:t>
      </w:r>
      <w:bookmarkEnd w:id="85"/>
      <w:r w:rsidRPr="005336A6">
        <w:t xml:space="preserve"> </w:t>
      </w:r>
    </w:p>
    <w:p w14:paraId="694E8FAF" w14:textId="77777777" w:rsidR="000028FF" w:rsidRDefault="000028FF" w:rsidP="00E03BCB">
      <w:pPr>
        <w:pStyle w:val="Tekstpodstawowy2"/>
        <w:spacing w:after="120"/>
      </w:pPr>
    </w:p>
    <w:p w14:paraId="05EB0C43" w14:textId="77432506" w:rsidR="000028FF" w:rsidRDefault="000028FF" w:rsidP="00E03BCB">
      <w:pPr>
        <w:pStyle w:val="Tekstpodstawowy2"/>
        <w:spacing w:after="120"/>
        <w:ind w:firstLine="708"/>
      </w:pPr>
      <w:r>
        <w:t>Szacunkowe koszty wdrażania Programu, przedstawione w tabeli poniżej, zostały określone na podstawie p</w:t>
      </w:r>
      <w:r w:rsidR="0040757D">
        <w:t>lanowanych zadań inwestycyjnych oraz</w:t>
      </w:r>
      <w:r>
        <w:t xml:space="preserve"> przybliżonych kosztów realizacji zadań </w:t>
      </w:r>
      <w:r w:rsidR="0040757D">
        <w:t>w</w:t>
      </w:r>
      <w:r>
        <w:t xml:space="preserve"> lata</w:t>
      </w:r>
      <w:r w:rsidR="0040757D">
        <w:t>ch</w:t>
      </w:r>
      <w:r>
        <w:t xml:space="preserve"> 20</w:t>
      </w:r>
      <w:r w:rsidR="00D93AC1">
        <w:t>22</w:t>
      </w:r>
      <w:r>
        <w:t>-20</w:t>
      </w:r>
      <w:r w:rsidR="00D93AC1">
        <w:t>30</w:t>
      </w:r>
      <w:r>
        <w:t>. Prognozowanie kosztów w dłuższej perspektywie czasu prowadziłoby do zmniejszenia dokładności szacunków, ze względu na możliwość występowania trudnych do oceny czynników zewnętrznych, np. wysokość kosztów, wysokość inflacji, zmieniające się prawo.</w:t>
      </w:r>
    </w:p>
    <w:p w14:paraId="25421818" w14:textId="68B8A395" w:rsidR="000028FF" w:rsidRDefault="000028FF" w:rsidP="00E03BCB">
      <w:pPr>
        <w:spacing w:after="120"/>
        <w:ind w:firstLine="708"/>
        <w:jc w:val="both"/>
      </w:pPr>
      <w:r>
        <w:t>Realizacja Programu z określonymi terminami rozpoczęcia i zakończenia poszczególnych zadań (krótko- i średnioterminowych), pozwala na</w:t>
      </w:r>
      <w:r w:rsidR="0040757D">
        <w:t xml:space="preserve"> cykliczne szacowanie kosztów w </w:t>
      </w:r>
      <w:r>
        <w:t xml:space="preserve">okresach 4-letnich oraz uaktualnianie i weryfikację planowanych nakładów w okresach </w:t>
      </w:r>
      <w:r w:rsidR="001653E4">
        <w:br/>
      </w:r>
      <w:r>
        <w:t xml:space="preserve">2-letnich, równolegle z okresową oceną stanu realizacji zadań programu (osiągania celów </w:t>
      </w:r>
      <w:r w:rsidR="001653E4">
        <w:br/>
      </w:r>
      <w:r>
        <w:t>i poniesionych nakładów finansowych).</w:t>
      </w:r>
    </w:p>
    <w:p w14:paraId="73A31B92" w14:textId="77777777" w:rsidR="000028FF" w:rsidRDefault="000028FF" w:rsidP="00E03BCB">
      <w:pPr>
        <w:spacing w:after="120"/>
        <w:jc w:val="both"/>
      </w:pPr>
    </w:p>
    <w:p w14:paraId="53659B7C" w14:textId="36D21523" w:rsidR="000028FF" w:rsidRPr="00BB5021" w:rsidRDefault="000028FF" w:rsidP="00E03BCB">
      <w:pPr>
        <w:pStyle w:val="Legenda"/>
        <w:shd w:val="clear" w:color="auto" w:fill="D9D9D9"/>
        <w:spacing w:after="120"/>
        <w:ind w:firstLine="0"/>
        <w:jc w:val="left"/>
        <w:rPr>
          <w:b/>
          <w:i w:val="0"/>
          <w:sz w:val="24"/>
          <w:szCs w:val="24"/>
        </w:rPr>
      </w:pPr>
      <w:r w:rsidRPr="00BB5021">
        <w:rPr>
          <w:b/>
          <w:i w:val="0"/>
          <w:sz w:val="24"/>
          <w:szCs w:val="24"/>
        </w:rPr>
        <w:t xml:space="preserve">Tabela </w:t>
      </w:r>
      <w:r w:rsidR="00781249">
        <w:rPr>
          <w:b/>
          <w:i w:val="0"/>
          <w:sz w:val="24"/>
          <w:szCs w:val="24"/>
        </w:rPr>
        <w:t>1</w:t>
      </w:r>
      <w:r w:rsidR="00C4162D">
        <w:rPr>
          <w:b/>
          <w:i w:val="0"/>
          <w:sz w:val="24"/>
          <w:szCs w:val="24"/>
        </w:rPr>
        <w:t>7</w:t>
      </w:r>
      <w:r w:rsidRPr="00BB5021">
        <w:rPr>
          <w:b/>
          <w:i w:val="0"/>
          <w:sz w:val="24"/>
          <w:szCs w:val="24"/>
        </w:rPr>
        <w:tab/>
        <w:t>Struktura finansowania zadań Programu</w:t>
      </w:r>
      <w:r w:rsidR="00315269">
        <w:rPr>
          <w:b/>
          <w:i w:val="0"/>
          <w:sz w:val="24"/>
          <w:szCs w:val="24"/>
        </w:rPr>
        <w:t xml:space="preserve"> – źródła finasowania</w:t>
      </w:r>
    </w:p>
    <w:tbl>
      <w:tblPr>
        <w:tblpPr w:leftFromText="141" w:rightFromText="141" w:vertAnchor="text" w:horzAnchor="margin" w:tblpXSpec="center"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10"/>
        <w:gridCol w:w="2000"/>
        <w:gridCol w:w="2240"/>
      </w:tblGrid>
      <w:tr w:rsidR="000028FF" w14:paraId="521AD9CF" w14:textId="77777777" w:rsidTr="00D93AC1">
        <w:tc>
          <w:tcPr>
            <w:tcW w:w="4910" w:type="dxa"/>
            <w:shd w:val="clear" w:color="auto" w:fill="F2F2F2" w:themeFill="background1" w:themeFillShade="F2"/>
            <w:vAlign w:val="center"/>
          </w:tcPr>
          <w:p w14:paraId="7C0AD02A" w14:textId="77777777" w:rsidR="000028FF" w:rsidRDefault="000028FF" w:rsidP="0023678E">
            <w:pPr>
              <w:jc w:val="center"/>
              <w:rPr>
                <w:b/>
                <w:bCs/>
              </w:rPr>
            </w:pPr>
            <w:r>
              <w:rPr>
                <w:b/>
                <w:bCs/>
              </w:rPr>
              <w:t>Struktura finansowania zadań Programu</w:t>
            </w:r>
          </w:p>
        </w:tc>
        <w:tc>
          <w:tcPr>
            <w:tcW w:w="2000" w:type="dxa"/>
            <w:shd w:val="clear" w:color="auto" w:fill="F2F2F2" w:themeFill="background1" w:themeFillShade="F2"/>
            <w:vAlign w:val="center"/>
          </w:tcPr>
          <w:p w14:paraId="45E0DF95" w14:textId="77777777" w:rsidR="000028FF" w:rsidRDefault="000028FF" w:rsidP="0023678E">
            <w:pPr>
              <w:jc w:val="center"/>
              <w:rPr>
                <w:b/>
                <w:bCs/>
              </w:rPr>
            </w:pPr>
            <w:r>
              <w:rPr>
                <w:b/>
                <w:bCs/>
              </w:rPr>
              <w:t>Kwotowo</w:t>
            </w:r>
          </w:p>
          <w:p w14:paraId="5EEE2893" w14:textId="3EF21576" w:rsidR="000028FF" w:rsidRDefault="00D93AC1" w:rsidP="0023678E">
            <w:pPr>
              <w:jc w:val="center"/>
              <w:rPr>
                <w:b/>
                <w:bCs/>
              </w:rPr>
            </w:pPr>
            <w:r>
              <w:rPr>
                <w:b/>
                <w:bCs/>
              </w:rPr>
              <w:t>[tys. zł</w:t>
            </w:r>
            <w:r w:rsidR="000028FF">
              <w:rPr>
                <w:b/>
                <w:bCs/>
              </w:rPr>
              <w:t>]</w:t>
            </w:r>
          </w:p>
        </w:tc>
        <w:tc>
          <w:tcPr>
            <w:tcW w:w="2240" w:type="dxa"/>
            <w:shd w:val="clear" w:color="auto" w:fill="F2F2F2" w:themeFill="background1" w:themeFillShade="F2"/>
            <w:vAlign w:val="center"/>
          </w:tcPr>
          <w:p w14:paraId="71977A3F" w14:textId="77777777" w:rsidR="000028FF" w:rsidRDefault="000028FF" w:rsidP="0023678E">
            <w:pPr>
              <w:jc w:val="center"/>
              <w:rPr>
                <w:b/>
                <w:bCs/>
              </w:rPr>
            </w:pPr>
            <w:r>
              <w:rPr>
                <w:b/>
                <w:bCs/>
              </w:rPr>
              <w:t>Procentowo</w:t>
            </w:r>
          </w:p>
          <w:p w14:paraId="5B39C3D6" w14:textId="78846732" w:rsidR="000028FF" w:rsidRDefault="00D93AC1" w:rsidP="0023678E">
            <w:pPr>
              <w:jc w:val="center"/>
              <w:rPr>
                <w:b/>
                <w:bCs/>
              </w:rPr>
            </w:pPr>
            <w:r>
              <w:rPr>
                <w:b/>
                <w:bCs/>
              </w:rPr>
              <w:t>[%</w:t>
            </w:r>
            <w:r w:rsidR="000028FF">
              <w:rPr>
                <w:b/>
                <w:bCs/>
              </w:rPr>
              <w:t>]</w:t>
            </w:r>
          </w:p>
        </w:tc>
      </w:tr>
      <w:tr w:rsidR="000028FF" w14:paraId="085EC99B" w14:textId="77777777" w:rsidTr="004136C4">
        <w:trPr>
          <w:trHeight w:val="293"/>
        </w:trPr>
        <w:tc>
          <w:tcPr>
            <w:tcW w:w="4910" w:type="dxa"/>
            <w:vAlign w:val="center"/>
          </w:tcPr>
          <w:p w14:paraId="6B22B7B5" w14:textId="4387A8E8" w:rsidR="000028FF" w:rsidRDefault="000028FF" w:rsidP="004136C4">
            <w:pPr>
              <w:spacing w:after="120"/>
              <w:jc w:val="center"/>
            </w:pPr>
            <w:r>
              <w:t>Środki własne</w:t>
            </w:r>
          </w:p>
        </w:tc>
        <w:tc>
          <w:tcPr>
            <w:tcW w:w="2000" w:type="dxa"/>
            <w:vAlign w:val="center"/>
          </w:tcPr>
          <w:p w14:paraId="2DEE8EF8" w14:textId="128330E3" w:rsidR="000028FF" w:rsidRPr="005D7241" w:rsidRDefault="0023678E" w:rsidP="00547A18">
            <w:pPr>
              <w:spacing w:after="120"/>
              <w:ind w:right="20"/>
              <w:jc w:val="center"/>
            </w:pPr>
            <w:r>
              <w:t>18,62</w:t>
            </w:r>
            <w:r w:rsidR="00547A18">
              <w:t xml:space="preserve"> </w:t>
            </w:r>
          </w:p>
        </w:tc>
        <w:tc>
          <w:tcPr>
            <w:tcW w:w="2240" w:type="dxa"/>
            <w:vAlign w:val="center"/>
          </w:tcPr>
          <w:p w14:paraId="33EF8F72" w14:textId="211F34E5" w:rsidR="000028FF" w:rsidRDefault="00547A18" w:rsidP="00E03BCB">
            <w:pPr>
              <w:spacing w:after="120"/>
              <w:ind w:right="20"/>
              <w:jc w:val="center"/>
            </w:pPr>
            <w:r>
              <w:t>50</w:t>
            </w:r>
          </w:p>
        </w:tc>
      </w:tr>
      <w:tr w:rsidR="000028FF" w14:paraId="091D2B1D" w14:textId="77777777" w:rsidTr="004136C4">
        <w:trPr>
          <w:trHeight w:val="313"/>
        </w:trPr>
        <w:tc>
          <w:tcPr>
            <w:tcW w:w="4910" w:type="dxa"/>
            <w:vAlign w:val="center"/>
          </w:tcPr>
          <w:p w14:paraId="3768F3D6" w14:textId="4667B388" w:rsidR="000028FF" w:rsidRDefault="000028FF" w:rsidP="004136C4">
            <w:pPr>
              <w:jc w:val="center"/>
            </w:pPr>
            <w:r>
              <w:t>Krajowe fundusze ekologiczne</w:t>
            </w:r>
          </w:p>
          <w:p w14:paraId="505F18E1" w14:textId="77777777" w:rsidR="000028FF" w:rsidRDefault="000028FF" w:rsidP="004136C4">
            <w:pPr>
              <w:jc w:val="center"/>
            </w:pPr>
            <w:r>
              <w:t>(finansowanie bezzwrotne i zwrotne)</w:t>
            </w:r>
          </w:p>
        </w:tc>
        <w:tc>
          <w:tcPr>
            <w:tcW w:w="2000" w:type="dxa"/>
            <w:vAlign w:val="center"/>
          </w:tcPr>
          <w:p w14:paraId="6B4A5C28" w14:textId="1FB563DA" w:rsidR="000028FF" w:rsidRPr="005D7241" w:rsidRDefault="0023678E" w:rsidP="00E03BCB">
            <w:pPr>
              <w:spacing w:after="120"/>
              <w:ind w:right="20"/>
              <w:jc w:val="center"/>
            </w:pPr>
            <w:r>
              <w:t>9,31</w:t>
            </w:r>
          </w:p>
        </w:tc>
        <w:tc>
          <w:tcPr>
            <w:tcW w:w="2240" w:type="dxa"/>
            <w:vAlign w:val="center"/>
          </w:tcPr>
          <w:p w14:paraId="1EBE645E" w14:textId="77777777" w:rsidR="000028FF" w:rsidRDefault="000028FF" w:rsidP="00E03BCB">
            <w:pPr>
              <w:spacing w:after="120"/>
              <w:ind w:right="20"/>
              <w:jc w:val="center"/>
            </w:pPr>
            <w:r>
              <w:t>25</w:t>
            </w:r>
          </w:p>
        </w:tc>
      </w:tr>
      <w:tr w:rsidR="000028FF" w14:paraId="751C4CBD" w14:textId="77777777" w:rsidTr="004136C4">
        <w:trPr>
          <w:trHeight w:val="307"/>
        </w:trPr>
        <w:tc>
          <w:tcPr>
            <w:tcW w:w="4910" w:type="dxa"/>
            <w:vAlign w:val="center"/>
          </w:tcPr>
          <w:p w14:paraId="3F0BBD85" w14:textId="77777777" w:rsidR="000028FF" w:rsidRDefault="000028FF" w:rsidP="004136C4">
            <w:pPr>
              <w:spacing w:after="120"/>
              <w:jc w:val="center"/>
            </w:pPr>
            <w:r>
              <w:t>Instrumenty finansowe UE</w:t>
            </w:r>
          </w:p>
        </w:tc>
        <w:tc>
          <w:tcPr>
            <w:tcW w:w="2000" w:type="dxa"/>
            <w:vAlign w:val="center"/>
          </w:tcPr>
          <w:p w14:paraId="407263D2" w14:textId="656A7E62" w:rsidR="000028FF" w:rsidRPr="005D7241" w:rsidRDefault="0023678E" w:rsidP="00E03BCB">
            <w:pPr>
              <w:spacing w:after="120"/>
              <w:ind w:right="20"/>
              <w:jc w:val="center"/>
            </w:pPr>
            <w:r>
              <w:t>9,31</w:t>
            </w:r>
          </w:p>
        </w:tc>
        <w:tc>
          <w:tcPr>
            <w:tcW w:w="2240" w:type="dxa"/>
            <w:vAlign w:val="center"/>
          </w:tcPr>
          <w:p w14:paraId="7F6C3438" w14:textId="0E218C16" w:rsidR="000028FF" w:rsidRDefault="00547A18" w:rsidP="00E03BCB">
            <w:pPr>
              <w:spacing w:after="120"/>
              <w:ind w:right="20"/>
              <w:jc w:val="center"/>
            </w:pPr>
            <w:r>
              <w:t>25</w:t>
            </w:r>
          </w:p>
        </w:tc>
      </w:tr>
      <w:tr w:rsidR="000028FF" w14:paraId="79DDB3C0" w14:textId="77777777" w:rsidTr="00315269">
        <w:trPr>
          <w:trHeight w:hRule="exact" w:val="431"/>
        </w:trPr>
        <w:tc>
          <w:tcPr>
            <w:tcW w:w="4910" w:type="dxa"/>
            <w:shd w:val="clear" w:color="auto" w:fill="F2F2F2" w:themeFill="background1" w:themeFillShade="F2"/>
            <w:vAlign w:val="center"/>
          </w:tcPr>
          <w:p w14:paraId="59B8ED5D" w14:textId="77777777" w:rsidR="000028FF" w:rsidRDefault="000028FF" w:rsidP="00E03BCB">
            <w:pPr>
              <w:spacing w:after="120"/>
              <w:jc w:val="center"/>
              <w:rPr>
                <w:b/>
                <w:bCs/>
              </w:rPr>
            </w:pPr>
            <w:r>
              <w:rPr>
                <w:b/>
                <w:bCs/>
              </w:rPr>
              <w:t>Razem</w:t>
            </w:r>
          </w:p>
        </w:tc>
        <w:tc>
          <w:tcPr>
            <w:tcW w:w="2000" w:type="dxa"/>
            <w:shd w:val="clear" w:color="auto" w:fill="F2F2F2" w:themeFill="background1" w:themeFillShade="F2"/>
            <w:vAlign w:val="center"/>
          </w:tcPr>
          <w:p w14:paraId="2676E89F" w14:textId="12A49981" w:rsidR="000028FF" w:rsidRPr="005D7241" w:rsidRDefault="00466F52" w:rsidP="0023678E">
            <w:pPr>
              <w:spacing w:after="120"/>
              <w:ind w:right="20"/>
              <w:jc w:val="center"/>
              <w:rPr>
                <w:b/>
                <w:bCs/>
              </w:rPr>
            </w:pPr>
            <w:r w:rsidRPr="00466F52">
              <w:rPr>
                <w:b/>
                <w:bCs/>
              </w:rPr>
              <w:t>37</w:t>
            </w:r>
            <w:r w:rsidR="0023678E">
              <w:rPr>
                <w:b/>
                <w:bCs/>
              </w:rPr>
              <w:t>,24</w:t>
            </w:r>
          </w:p>
        </w:tc>
        <w:tc>
          <w:tcPr>
            <w:tcW w:w="2240" w:type="dxa"/>
            <w:shd w:val="clear" w:color="auto" w:fill="F2F2F2" w:themeFill="background1" w:themeFillShade="F2"/>
            <w:vAlign w:val="center"/>
          </w:tcPr>
          <w:p w14:paraId="3AC6DB74" w14:textId="77777777" w:rsidR="000028FF" w:rsidRDefault="000028FF" w:rsidP="00E03BCB">
            <w:pPr>
              <w:spacing w:after="120"/>
              <w:ind w:right="20"/>
              <w:jc w:val="center"/>
              <w:rPr>
                <w:b/>
                <w:bCs/>
              </w:rPr>
            </w:pPr>
            <w:r>
              <w:rPr>
                <w:b/>
                <w:bCs/>
              </w:rPr>
              <w:fldChar w:fldCharType="begin"/>
            </w:r>
            <w:r>
              <w:rPr>
                <w:b/>
                <w:bCs/>
              </w:rPr>
              <w:instrText xml:space="preserve"> =SUM(ABOVE) \# "0,00" </w:instrText>
            </w:r>
            <w:r>
              <w:rPr>
                <w:b/>
                <w:bCs/>
              </w:rPr>
              <w:fldChar w:fldCharType="separate"/>
            </w:r>
            <w:r w:rsidR="00237410">
              <w:rPr>
                <w:b/>
                <w:bCs/>
                <w:noProof/>
              </w:rPr>
              <w:t>100,00</w:t>
            </w:r>
            <w:r>
              <w:rPr>
                <w:b/>
                <w:bCs/>
              </w:rPr>
              <w:fldChar w:fldCharType="end"/>
            </w:r>
          </w:p>
        </w:tc>
      </w:tr>
    </w:tbl>
    <w:p w14:paraId="4945B8F2" w14:textId="77777777" w:rsidR="000028FF" w:rsidRDefault="000028FF" w:rsidP="00E03BCB">
      <w:pPr>
        <w:spacing w:after="120"/>
        <w:jc w:val="both"/>
      </w:pPr>
    </w:p>
    <w:p w14:paraId="258BF500" w14:textId="79624EA7" w:rsidR="00315269" w:rsidRPr="00BB5021" w:rsidRDefault="00315269" w:rsidP="00315269">
      <w:pPr>
        <w:pStyle w:val="Legenda"/>
        <w:shd w:val="clear" w:color="auto" w:fill="D9D9D9"/>
        <w:spacing w:after="120"/>
        <w:ind w:firstLine="0"/>
        <w:jc w:val="left"/>
        <w:rPr>
          <w:b/>
          <w:i w:val="0"/>
          <w:sz w:val="24"/>
          <w:szCs w:val="24"/>
        </w:rPr>
      </w:pPr>
      <w:r w:rsidRPr="00BB5021">
        <w:rPr>
          <w:b/>
          <w:i w:val="0"/>
          <w:sz w:val="24"/>
          <w:szCs w:val="24"/>
        </w:rPr>
        <w:t xml:space="preserve">Tabela </w:t>
      </w:r>
      <w:r>
        <w:rPr>
          <w:b/>
          <w:i w:val="0"/>
          <w:sz w:val="24"/>
          <w:szCs w:val="24"/>
        </w:rPr>
        <w:t>18</w:t>
      </w:r>
      <w:r w:rsidRPr="00BB5021">
        <w:rPr>
          <w:b/>
          <w:i w:val="0"/>
          <w:sz w:val="24"/>
          <w:szCs w:val="24"/>
        </w:rPr>
        <w:tab/>
        <w:t>Struktura finansowania zadań Programu</w:t>
      </w:r>
      <w:r>
        <w:rPr>
          <w:b/>
          <w:i w:val="0"/>
          <w:sz w:val="24"/>
          <w:szCs w:val="24"/>
        </w:rPr>
        <w:t xml:space="preserve"> – obszary interwencji</w:t>
      </w:r>
    </w:p>
    <w:p w14:paraId="79359E07" w14:textId="77777777" w:rsidR="00315269" w:rsidRDefault="00315269" w:rsidP="00315269">
      <w:pPr>
        <w:spacing w:after="1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0"/>
        <w:gridCol w:w="3882"/>
        <w:gridCol w:w="1727"/>
        <w:gridCol w:w="2663"/>
      </w:tblGrid>
      <w:tr w:rsidR="00315269" w:rsidRPr="003C56CD" w14:paraId="1DABF7A4" w14:textId="77777777" w:rsidTr="00316B09">
        <w:trPr>
          <w:cantSplit/>
          <w:trHeight w:hRule="exact" w:val="1021"/>
          <w:jc w:val="center"/>
        </w:trPr>
        <w:tc>
          <w:tcPr>
            <w:tcW w:w="446" w:type="pct"/>
            <w:shd w:val="clear" w:color="auto" w:fill="F2F2F2" w:themeFill="background1" w:themeFillShade="F2"/>
            <w:vAlign w:val="center"/>
          </w:tcPr>
          <w:p w14:paraId="60EEE598" w14:textId="77777777" w:rsidR="00315269" w:rsidRPr="003C56CD" w:rsidRDefault="00315269" w:rsidP="0023678E">
            <w:pPr>
              <w:jc w:val="center"/>
              <w:rPr>
                <w:rFonts w:eastAsia="Arial Unicode MS"/>
                <w:b/>
                <w:bCs/>
                <w:sz w:val="22"/>
                <w:szCs w:val="22"/>
              </w:rPr>
            </w:pPr>
            <w:r w:rsidRPr="003C56CD">
              <w:rPr>
                <w:b/>
                <w:bCs/>
                <w:sz w:val="22"/>
                <w:szCs w:val="22"/>
              </w:rPr>
              <w:t>Lp.</w:t>
            </w:r>
          </w:p>
        </w:tc>
        <w:tc>
          <w:tcPr>
            <w:tcW w:w="2137" w:type="pct"/>
            <w:shd w:val="clear" w:color="auto" w:fill="F2F2F2" w:themeFill="background1" w:themeFillShade="F2"/>
            <w:vAlign w:val="center"/>
          </w:tcPr>
          <w:p w14:paraId="47EAEF21" w14:textId="77777777" w:rsidR="00315269" w:rsidRPr="003C56CD" w:rsidRDefault="00315269" w:rsidP="0023678E">
            <w:pPr>
              <w:jc w:val="center"/>
              <w:rPr>
                <w:rFonts w:eastAsia="Arial Unicode MS"/>
                <w:b/>
                <w:bCs/>
                <w:sz w:val="22"/>
                <w:szCs w:val="22"/>
              </w:rPr>
            </w:pPr>
            <w:r w:rsidRPr="003C56CD">
              <w:rPr>
                <w:b/>
                <w:bCs/>
                <w:sz w:val="22"/>
                <w:szCs w:val="22"/>
              </w:rPr>
              <w:t>Nazwa zadania</w:t>
            </w:r>
          </w:p>
        </w:tc>
        <w:tc>
          <w:tcPr>
            <w:tcW w:w="950" w:type="pct"/>
            <w:shd w:val="clear" w:color="auto" w:fill="F2F2F2" w:themeFill="background1" w:themeFillShade="F2"/>
            <w:vAlign w:val="center"/>
          </w:tcPr>
          <w:p w14:paraId="1AE4A8F2" w14:textId="77777777" w:rsidR="00315269" w:rsidRPr="003C56CD" w:rsidRDefault="00315269" w:rsidP="0023678E">
            <w:pPr>
              <w:jc w:val="center"/>
              <w:rPr>
                <w:b/>
                <w:bCs/>
                <w:sz w:val="22"/>
                <w:szCs w:val="22"/>
              </w:rPr>
            </w:pPr>
            <w:r w:rsidRPr="003C56CD">
              <w:rPr>
                <w:b/>
                <w:bCs/>
                <w:sz w:val="22"/>
                <w:szCs w:val="22"/>
              </w:rPr>
              <w:t>Czas</w:t>
            </w:r>
          </w:p>
          <w:p w14:paraId="51320B3A" w14:textId="77777777" w:rsidR="00315269" w:rsidRPr="003C56CD" w:rsidRDefault="00315269" w:rsidP="0023678E">
            <w:pPr>
              <w:jc w:val="center"/>
              <w:rPr>
                <w:rFonts w:eastAsia="Arial Unicode MS"/>
                <w:b/>
                <w:bCs/>
                <w:sz w:val="22"/>
                <w:szCs w:val="22"/>
              </w:rPr>
            </w:pPr>
            <w:r w:rsidRPr="003C56CD">
              <w:rPr>
                <w:b/>
                <w:bCs/>
                <w:sz w:val="22"/>
                <w:szCs w:val="22"/>
              </w:rPr>
              <w:t>realizacji</w:t>
            </w:r>
          </w:p>
        </w:tc>
        <w:tc>
          <w:tcPr>
            <w:tcW w:w="1466" w:type="pct"/>
            <w:shd w:val="clear" w:color="auto" w:fill="F2F2F2" w:themeFill="background1" w:themeFillShade="F2"/>
            <w:vAlign w:val="center"/>
          </w:tcPr>
          <w:p w14:paraId="07E59C92" w14:textId="25FDE64B" w:rsidR="00315269" w:rsidRPr="003C56CD" w:rsidRDefault="0023678E" w:rsidP="0023678E">
            <w:pPr>
              <w:jc w:val="center"/>
              <w:rPr>
                <w:b/>
                <w:bCs/>
                <w:sz w:val="22"/>
                <w:szCs w:val="22"/>
              </w:rPr>
            </w:pPr>
            <w:r>
              <w:rPr>
                <w:b/>
                <w:bCs/>
                <w:sz w:val="22"/>
                <w:szCs w:val="22"/>
              </w:rPr>
              <w:t>Szacunkowe n</w:t>
            </w:r>
            <w:r w:rsidR="00315269" w:rsidRPr="003C56CD">
              <w:rPr>
                <w:b/>
                <w:bCs/>
                <w:sz w:val="22"/>
                <w:szCs w:val="22"/>
              </w:rPr>
              <w:t>akłady</w:t>
            </w:r>
          </w:p>
          <w:p w14:paraId="0EB4411E" w14:textId="77777777" w:rsidR="00315269" w:rsidRPr="003C56CD" w:rsidRDefault="00315269" w:rsidP="0023678E">
            <w:pPr>
              <w:jc w:val="center"/>
              <w:rPr>
                <w:b/>
                <w:bCs/>
                <w:sz w:val="22"/>
                <w:szCs w:val="22"/>
              </w:rPr>
            </w:pPr>
            <w:r w:rsidRPr="003C56CD">
              <w:rPr>
                <w:b/>
                <w:bCs/>
                <w:sz w:val="22"/>
                <w:szCs w:val="22"/>
              </w:rPr>
              <w:t>do poniesienia</w:t>
            </w:r>
          </w:p>
          <w:p w14:paraId="3432D897" w14:textId="77777777" w:rsidR="00315269" w:rsidRPr="003C56CD" w:rsidRDefault="00315269" w:rsidP="0023678E">
            <w:pPr>
              <w:jc w:val="center"/>
              <w:rPr>
                <w:rFonts w:eastAsia="Arial Unicode MS"/>
                <w:b/>
                <w:bCs/>
                <w:sz w:val="22"/>
                <w:szCs w:val="22"/>
              </w:rPr>
            </w:pPr>
            <w:r w:rsidRPr="003C56CD">
              <w:rPr>
                <w:b/>
                <w:bCs/>
                <w:sz w:val="22"/>
                <w:szCs w:val="22"/>
              </w:rPr>
              <w:t>[tys.</w:t>
            </w:r>
            <w:r>
              <w:rPr>
                <w:b/>
                <w:bCs/>
                <w:sz w:val="22"/>
                <w:szCs w:val="22"/>
              </w:rPr>
              <w:t xml:space="preserve"> </w:t>
            </w:r>
            <w:r w:rsidRPr="003C56CD">
              <w:rPr>
                <w:b/>
                <w:bCs/>
                <w:sz w:val="22"/>
                <w:szCs w:val="22"/>
              </w:rPr>
              <w:t>zł]</w:t>
            </w:r>
          </w:p>
        </w:tc>
      </w:tr>
      <w:tr w:rsidR="00315269" w:rsidRPr="003C56CD" w14:paraId="6D1F9BB1" w14:textId="77777777" w:rsidTr="00316B09">
        <w:trPr>
          <w:cantSplit/>
          <w:trHeight w:val="255"/>
          <w:jc w:val="center"/>
        </w:trPr>
        <w:tc>
          <w:tcPr>
            <w:tcW w:w="446" w:type="pct"/>
            <w:vAlign w:val="center"/>
          </w:tcPr>
          <w:p w14:paraId="69481FCC" w14:textId="77777777" w:rsidR="00315269" w:rsidRPr="00977670" w:rsidRDefault="00315269" w:rsidP="00316B09">
            <w:pPr>
              <w:spacing w:after="120"/>
              <w:jc w:val="center"/>
              <w:rPr>
                <w:rFonts w:eastAsia="Arial Unicode MS"/>
                <w:szCs w:val="22"/>
              </w:rPr>
            </w:pPr>
            <w:r w:rsidRPr="00977670">
              <w:rPr>
                <w:rFonts w:eastAsia="Arial Unicode MS"/>
                <w:szCs w:val="22"/>
              </w:rPr>
              <w:t>1</w:t>
            </w:r>
          </w:p>
        </w:tc>
        <w:tc>
          <w:tcPr>
            <w:tcW w:w="2137" w:type="pct"/>
            <w:vAlign w:val="center"/>
          </w:tcPr>
          <w:p w14:paraId="0EF8D16B" w14:textId="77777777" w:rsidR="00315269" w:rsidRPr="00977670" w:rsidRDefault="00315269" w:rsidP="00316B09">
            <w:pPr>
              <w:spacing w:after="120"/>
              <w:jc w:val="center"/>
              <w:rPr>
                <w:rFonts w:eastAsia="Arial Unicode MS"/>
                <w:szCs w:val="22"/>
              </w:rPr>
            </w:pPr>
            <w:r w:rsidRPr="00977670">
              <w:rPr>
                <w:rFonts w:eastAsia="Arial Unicode MS"/>
                <w:szCs w:val="22"/>
              </w:rPr>
              <w:t>gospodarka odpadami</w:t>
            </w:r>
          </w:p>
        </w:tc>
        <w:tc>
          <w:tcPr>
            <w:tcW w:w="950" w:type="pct"/>
            <w:vAlign w:val="center"/>
          </w:tcPr>
          <w:p w14:paraId="7A86B675"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1D129660" w14:textId="6CB54D78" w:rsidR="00315269" w:rsidRPr="00977670" w:rsidRDefault="00315269" w:rsidP="0023678E">
            <w:pPr>
              <w:spacing w:after="120"/>
              <w:jc w:val="center"/>
              <w:rPr>
                <w:szCs w:val="22"/>
              </w:rPr>
            </w:pPr>
            <w:r w:rsidRPr="00977670">
              <w:rPr>
                <w:szCs w:val="22"/>
              </w:rPr>
              <w:t>5 </w:t>
            </w:r>
            <w:r w:rsidR="0023678E" w:rsidRPr="00977670">
              <w:rPr>
                <w:szCs w:val="22"/>
              </w:rPr>
              <w:t>000</w:t>
            </w:r>
          </w:p>
        </w:tc>
      </w:tr>
      <w:tr w:rsidR="00315269" w:rsidRPr="004205B2" w14:paraId="69254AEA" w14:textId="77777777" w:rsidTr="00316B09">
        <w:trPr>
          <w:cantSplit/>
          <w:trHeight w:val="255"/>
          <w:jc w:val="center"/>
        </w:trPr>
        <w:tc>
          <w:tcPr>
            <w:tcW w:w="446" w:type="pct"/>
            <w:vAlign w:val="center"/>
          </w:tcPr>
          <w:p w14:paraId="70A4C5B1" w14:textId="77777777" w:rsidR="00315269" w:rsidRPr="00977670" w:rsidRDefault="00315269" w:rsidP="00316B09">
            <w:pPr>
              <w:spacing w:after="120"/>
              <w:jc w:val="center"/>
              <w:rPr>
                <w:rFonts w:eastAsia="Arial Unicode MS"/>
                <w:szCs w:val="22"/>
              </w:rPr>
            </w:pPr>
            <w:r w:rsidRPr="00977670">
              <w:rPr>
                <w:rFonts w:eastAsia="Arial Unicode MS"/>
                <w:szCs w:val="22"/>
              </w:rPr>
              <w:t>2</w:t>
            </w:r>
          </w:p>
        </w:tc>
        <w:tc>
          <w:tcPr>
            <w:tcW w:w="2137" w:type="pct"/>
            <w:vAlign w:val="center"/>
          </w:tcPr>
          <w:p w14:paraId="7C4102D2" w14:textId="77777777" w:rsidR="00315269" w:rsidRPr="00977670" w:rsidRDefault="00315269" w:rsidP="00316B09">
            <w:pPr>
              <w:spacing w:after="120"/>
              <w:jc w:val="center"/>
              <w:rPr>
                <w:szCs w:val="22"/>
              </w:rPr>
            </w:pPr>
            <w:r w:rsidRPr="00977670">
              <w:rPr>
                <w:szCs w:val="22"/>
              </w:rPr>
              <w:t>gospodarka wodno-ściekowa</w:t>
            </w:r>
          </w:p>
        </w:tc>
        <w:tc>
          <w:tcPr>
            <w:tcW w:w="950" w:type="pct"/>
            <w:vAlign w:val="center"/>
          </w:tcPr>
          <w:p w14:paraId="6516254D"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1DA1F449" w14:textId="59D2CD15" w:rsidR="00315269" w:rsidRPr="00977670" w:rsidRDefault="0023678E" w:rsidP="00316B09">
            <w:pPr>
              <w:spacing w:after="120"/>
              <w:jc w:val="center"/>
              <w:rPr>
                <w:rFonts w:eastAsia="Arial Unicode MS"/>
                <w:szCs w:val="22"/>
              </w:rPr>
            </w:pPr>
            <w:r w:rsidRPr="00977670">
              <w:rPr>
                <w:rFonts w:eastAsia="Arial Unicode MS"/>
                <w:szCs w:val="22"/>
              </w:rPr>
              <w:t>20 000</w:t>
            </w:r>
          </w:p>
        </w:tc>
      </w:tr>
      <w:tr w:rsidR="00315269" w:rsidRPr="004205B2" w14:paraId="4BA5116E" w14:textId="77777777" w:rsidTr="00316B09">
        <w:trPr>
          <w:cantSplit/>
          <w:trHeight w:val="255"/>
          <w:jc w:val="center"/>
        </w:trPr>
        <w:tc>
          <w:tcPr>
            <w:tcW w:w="446" w:type="pct"/>
            <w:vAlign w:val="center"/>
          </w:tcPr>
          <w:p w14:paraId="56B7EE44" w14:textId="77777777" w:rsidR="00315269" w:rsidRPr="00977670" w:rsidRDefault="00315269" w:rsidP="00316B09">
            <w:pPr>
              <w:spacing w:after="120"/>
              <w:jc w:val="center"/>
              <w:rPr>
                <w:szCs w:val="22"/>
              </w:rPr>
            </w:pPr>
            <w:r w:rsidRPr="00977670">
              <w:rPr>
                <w:szCs w:val="22"/>
              </w:rPr>
              <w:t>3</w:t>
            </w:r>
          </w:p>
        </w:tc>
        <w:tc>
          <w:tcPr>
            <w:tcW w:w="2137" w:type="pct"/>
            <w:vAlign w:val="center"/>
          </w:tcPr>
          <w:p w14:paraId="693C78D3" w14:textId="77777777" w:rsidR="00315269" w:rsidRPr="00977670" w:rsidRDefault="00315269" w:rsidP="00316B09">
            <w:pPr>
              <w:spacing w:after="120"/>
              <w:jc w:val="center"/>
              <w:rPr>
                <w:rFonts w:eastAsia="Arial Unicode MS"/>
                <w:szCs w:val="22"/>
              </w:rPr>
            </w:pPr>
            <w:r w:rsidRPr="00977670">
              <w:rPr>
                <w:rFonts w:eastAsia="Arial Unicode MS"/>
                <w:szCs w:val="22"/>
              </w:rPr>
              <w:t>ochrona powietrza</w:t>
            </w:r>
          </w:p>
        </w:tc>
        <w:tc>
          <w:tcPr>
            <w:tcW w:w="950" w:type="pct"/>
            <w:vAlign w:val="center"/>
          </w:tcPr>
          <w:p w14:paraId="4FF4137D"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619C7E45" w14:textId="5D13951D" w:rsidR="00315269" w:rsidRPr="00977670" w:rsidRDefault="00315269" w:rsidP="0023678E">
            <w:pPr>
              <w:spacing w:after="120"/>
              <w:jc w:val="center"/>
              <w:rPr>
                <w:rFonts w:eastAsia="Arial Unicode MS"/>
                <w:szCs w:val="22"/>
              </w:rPr>
            </w:pPr>
            <w:r w:rsidRPr="00977670">
              <w:rPr>
                <w:rFonts w:eastAsia="Arial Unicode MS"/>
                <w:szCs w:val="22"/>
              </w:rPr>
              <w:t>1</w:t>
            </w:r>
            <w:r w:rsidR="0023678E" w:rsidRPr="00977670">
              <w:rPr>
                <w:rFonts w:eastAsia="Arial Unicode MS"/>
                <w:szCs w:val="22"/>
              </w:rPr>
              <w:t>0</w:t>
            </w:r>
            <w:r w:rsidRPr="00977670">
              <w:rPr>
                <w:rFonts w:eastAsia="Arial Unicode MS"/>
                <w:szCs w:val="22"/>
              </w:rPr>
              <w:t> </w:t>
            </w:r>
            <w:r w:rsidR="0023678E" w:rsidRPr="00977670">
              <w:rPr>
                <w:rFonts w:eastAsia="Arial Unicode MS"/>
                <w:szCs w:val="22"/>
              </w:rPr>
              <w:t>000</w:t>
            </w:r>
          </w:p>
        </w:tc>
      </w:tr>
      <w:tr w:rsidR="00315269" w:rsidRPr="004205B2" w14:paraId="617F6EAA" w14:textId="77777777" w:rsidTr="00316B09">
        <w:trPr>
          <w:cantSplit/>
          <w:trHeight w:val="255"/>
          <w:jc w:val="center"/>
        </w:trPr>
        <w:tc>
          <w:tcPr>
            <w:tcW w:w="446" w:type="pct"/>
            <w:vAlign w:val="center"/>
          </w:tcPr>
          <w:p w14:paraId="169A862D" w14:textId="77777777" w:rsidR="00315269" w:rsidRPr="00977670" w:rsidRDefault="00315269" w:rsidP="00316B09">
            <w:pPr>
              <w:spacing w:after="120"/>
              <w:jc w:val="center"/>
              <w:rPr>
                <w:szCs w:val="22"/>
              </w:rPr>
            </w:pPr>
            <w:r w:rsidRPr="00977670">
              <w:rPr>
                <w:szCs w:val="22"/>
              </w:rPr>
              <w:t>4</w:t>
            </w:r>
          </w:p>
        </w:tc>
        <w:tc>
          <w:tcPr>
            <w:tcW w:w="2137" w:type="pct"/>
            <w:vAlign w:val="center"/>
          </w:tcPr>
          <w:p w14:paraId="411A1E53" w14:textId="77777777" w:rsidR="00315269" w:rsidRPr="00977670" w:rsidRDefault="00315269" w:rsidP="00316B09">
            <w:pPr>
              <w:spacing w:after="120"/>
              <w:jc w:val="center"/>
              <w:rPr>
                <w:szCs w:val="22"/>
              </w:rPr>
            </w:pPr>
            <w:r w:rsidRPr="00977670">
              <w:rPr>
                <w:szCs w:val="22"/>
              </w:rPr>
              <w:t>ochrona przyrody</w:t>
            </w:r>
          </w:p>
        </w:tc>
        <w:tc>
          <w:tcPr>
            <w:tcW w:w="950" w:type="pct"/>
            <w:vAlign w:val="center"/>
          </w:tcPr>
          <w:p w14:paraId="220A35EA"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7CC30ABA" w14:textId="322FFB29" w:rsidR="00315269" w:rsidRPr="00977670" w:rsidRDefault="00315269" w:rsidP="0023678E">
            <w:pPr>
              <w:spacing w:after="120"/>
              <w:jc w:val="center"/>
              <w:rPr>
                <w:rFonts w:eastAsia="Arial Unicode MS"/>
                <w:szCs w:val="22"/>
              </w:rPr>
            </w:pPr>
            <w:r w:rsidRPr="00977670">
              <w:rPr>
                <w:rFonts w:eastAsia="Arial Unicode MS"/>
                <w:szCs w:val="22"/>
              </w:rPr>
              <w:t>2 </w:t>
            </w:r>
            <w:r w:rsidR="0023678E" w:rsidRPr="00977670">
              <w:rPr>
                <w:rFonts w:eastAsia="Arial Unicode MS"/>
                <w:szCs w:val="22"/>
              </w:rPr>
              <w:t>000</w:t>
            </w:r>
          </w:p>
        </w:tc>
      </w:tr>
      <w:tr w:rsidR="00315269" w:rsidRPr="004205B2" w14:paraId="7CF8AFF2" w14:textId="77777777" w:rsidTr="00316B09">
        <w:trPr>
          <w:cantSplit/>
          <w:trHeight w:val="255"/>
          <w:jc w:val="center"/>
        </w:trPr>
        <w:tc>
          <w:tcPr>
            <w:tcW w:w="446" w:type="pct"/>
            <w:vAlign w:val="center"/>
          </w:tcPr>
          <w:p w14:paraId="70C55B94" w14:textId="77777777" w:rsidR="00315269" w:rsidRPr="00977670" w:rsidRDefault="00315269" w:rsidP="00316B09">
            <w:pPr>
              <w:spacing w:after="120"/>
              <w:jc w:val="center"/>
              <w:rPr>
                <w:szCs w:val="22"/>
              </w:rPr>
            </w:pPr>
            <w:r w:rsidRPr="00977670">
              <w:rPr>
                <w:szCs w:val="22"/>
              </w:rPr>
              <w:t>5</w:t>
            </w:r>
          </w:p>
        </w:tc>
        <w:tc>
          <w:tcPr>
            <w:tcW w:w="2137" w:type="pct"/>
            <w:vAlign w:val="center"/>
          </w:tcPr>
          <w:p w14:paraId="5E572537" w14:textId="77777777" w:rsidR="00315269" w:rsidRPr="00977670" w:rsidRDefault="00315269" w:rsidP="00316B09">
            <w:pPr>
              <w:spacing w:after="120"/>
              <w:jc w:val="center"/>
              <w:rPr>
                <w:szCs w:val="22"/>
              </w:rPr>
            </w:pPr>
            <w:r w:rsidRPr="00977670">
              <w:rPr>
                <w:szCs w:val="22"/>
              </w:rPr>
              <w:t>monitoring</w:t>
            </w:r>
          </w:p>
        </w:tc>
        <w:tc>
          <w:tcPr>
            <w:tcW w:w="950" w:type="pct"/>
            <w:vAlign w:val="center"/>
          </w:tcPr>
          <w:p w14:paraId="503B90E9"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183323FF" w14:textId="11813C1B" w:rsidR="00315269" w:rsidRPr="00977670" w:rsidRDefault="0023678E" w:rsidP="00316B09">
            <w:pPr>
              <w:spacing w:after="120"/>
              <w:jc w:val="center"/>
              <w:rPr>
                <w:rFonts w:eastAsia="Arial Unicode MS"/>
                <w:szCs w:val="22"/>
              </w:rPr>
            </w:pPr>
            <w:r w:rsidRPr="00977670">
              <w:rPr>
                <w:rFonts w:eastAsia="Arial Unicode MS"/>
                <w:szCs w:val="22"/>
              </w:rPr>
              <w:t>80</w:t>
            </w:r>
          </w:p>
        </w:tc>
      </w:tr>
      <w:tr w:rsidR="00315269" w:rsidRPr="004205B2" w14:paraId="71EE9237" w14:textId="77777777" w:rsidTr="00316B09">
        <w:trPr>
          <w:cantSplit/>
          <w:trHeight w:val="255"/>
          <w:jc w:val="center"/>
        </w:trPr>
        <w:tc>
          <w:tcPr>
            <w:tcW w:w="446" w:type="pct"/>
            <w:vAlign w:val="center"/>
          </w:tcPr>
          <w:p w14:paraId="6B82CD99" w14:textId="77777777" w:rsidR="00315269" w:rsidRPr="00977670" w:rsidRDefault="00315269" w:rsidP="00316B09">
            <w:pPr>
              <w:spacing w:after="120"/>
              <w:jc w:val="center"/>
              <w:rPr>
                <w:szCs w:val="22"/>
              </w:rPr>
            </w:pPr>
            <w:r w:rsidRPr="00977670">
              <w:rPr>
                <w:szCs w:val="22"/>
              </w:rPr>
              <w:t>6</w:t>
            </w:r>
          </w:p>
        </w:tc>
        <w:tc>
          <w:tcPr>
            <w:tcW w:w="2137" w:type="pct"/>
            <w:vAlign w:val="center"/>
          </w:tcPr>
          <w:p w14:paraId="14165BFF" w14:textId="77777777" w:rsidR="00315269" w:rsidRPr="00977670" w:rsidRDefault="00315269" w:rsidP="00316B09">
            <w:pPr>
              <w:spacing w:after="120"/>
              <w:jc w:val="center"/>
              <w:rPr>
                <w:szCs w:val="22"/>
              </w:rPr>
            </w:pPr>
            <w:r w:rsidRPr="00977670">
              <w:rPr>
                <w:szCs w:val="22"/>
              </w:rPr>
              <w:t>edukacja ekologiczna</w:t>
            </w:r>
          </w:p>
        </w:tc>
        <w:tc>
          <w:tcPr>
            <w:tcW w:w="950" w:type="pct"/>
            <w:vAlign w:val="center"/>
          </w:tcPr>
          <w:p w14:paraId="38D41164" w14:textId="77777777" w:rsidR="00315269" w:rsidRPr="00977670" w:rsidRDefault="00315269" w:rsidP="00316B09">
            <w:pPr>
              <w:spacing w:after="120"/>
              <w:jc w:val="center"/>
              <w:rPr>
                <w:rFonts w:eastAsia="Arial Unicode MS"/>
                <w:szCs w:val="22"/>
              </w:rPr>
            </w:pPr>
            <w:r w:rsidRPr="00977670">
              <w:rPr>
                <w:rFonts w:eastAsia="Arial Unicode MS"/>
                <w:szCs w:val="22"/>
              </w:rPr>
              <w:t>do 2030</w:t>
            </w:r>
          </w:p>
        </w:tc>
        <w:tc>
          <w:tcPr>
            <w:tcW w:w="1466" w:type="pct"/>
            <w:vAlign w:val="center"/>
          </w:tcPr>
          <w:p w14:paraId="3AABF54E" w14:textId="5F711D63" w:rsidR="00315269" w:rsidRPr="00977670" w:rsidRDefault="0023678E" w:rsidP="00316B09">
            <w:pPr>
              <w:spacing w:after="120"/>
              <w:jc w:val="center"/>
              <w:rPr>
                <w:rFonts w:eastAsia="Arial Unicode MS"/>
                <w:szCs w:val="22"/>
              </w:rPr>
            </w:pPr>
            <w:r w:rsidRPr="00977670">
              <w:rPr>
                <w:rFonts w:eastAsia="Arial Unicode MS"/>
                <w:szCs w:val="22"/>
              </w:rPr>
              <w:t>160</w:t>
            </w:r>
          </w:p>
        </w:tc>
      </w:tr>
      <w:tr w:rsidR="00315269" w:rsidRPr="003C56CD" w14:paraId="208A6AF3" w14:textId="77777777" w:rsidTr="00315269">
        <w:trPr>
          <w:cantSplit/>
          <w:trHeight w:val="255"/>
          <w:jc w:val="center"/>
        </w:trPr>
        <w:tc>
          <w:tcPr>
            <w:tcW w:w="3534" w:type="pct"/>
            <w:gridSpan w:val="3"/>
            <w:shd w:val="clear" w:color="auto" w:fill="F2F2F2" w:themeFill="background1" w:themeFillShade="F2"/>
            <w:vAlign w:val="center"/>
          </w:tcPr>
          <w:p w14:paraId="74AD8E89" w14:textId="48617FD0" w:rsidR="00315269" w:rsidRPr="00315269" w:rsidRDefault="00315269" w:rsidP="0023678E">
            <w:pPr>
              <w:spacing w:after="120"/>
              <w:jc w:val="center"/>
              <w:rPr>
                <w:rFonts w:eastAsia="Arial Unicode MS"/>
                <w:szCs w:val="22"/>
              </w:rPr>
            </w:pPr>
            <w:r w:rsidRPr="00315269">
              <w:rPr>
                <w:b/>
                <w:szCs w:val="22"/>
              </w:rPr>
              <w:t>R</w:t>
            </w:r>
            <w:r w:rsidR="0023678E">
              <w:rPr>
                <w:b/>
                <w:szCs w:val="22"/>
              </w:rPr>
              <w:t>azem</w:t>
            </w:r>
          </w:p>
        </w:tc>
        <w:tc>
          <w:tcPr>
            <w:tcW w:w="1466" w:type="pct"/>
            <w:shd w:val="clear" w:color="auto" w:fill="F2F2F2" w:themeFill="background1" w:themeFillShade="F2"/>
            <w:vAlign w:val="center"/>
          </w:tcPr>
          <w:p w14:paraId="41421E1F" w14:textId="237E9C70" w:rsidR="00315269" w:rsidRPr="00315269" w:rsidRDefault="00315269" w:rsidP="0023678E">
            <w:pPr>
              <w:spacing w:after="120"/>
              <w:jc w:val="center"/>
              <w:rPr>
                <w:rFonts w:eastAsia="Arial Unicode MS"/>
                <w:b/>
                <w:szCs w:val="22"/>
              </w:rPr>
            </w:pPr>
            <w:r w:rsidRPr="00315269">
              <w:rPr>
                <w:rFonts w:eastAsia="Arial Unicode MS"/>
                <w:b/>
                <w:szCs w:val="22"/>
              </w:rPr>
              <w:t>37</w:t>
            </w:r>
            <w:r w:rsidR="0023678E">
              <w:rPr>
                <w:rFonts w:eastAsia="Arial Unicode MS"/>
                <w:b/>
                <w:szCs w:val="22"/>
              </w:rPr>
              <w:t>,240</w:t>
            </w:r>
          </w:p>
        </w:tc>
      </w:tr>
    </w:tbl>
    <w:p w14:paraId="485D1BF3" w14:textId="77777777" w:rsidR="001E4F39" w:rsidRDefault="001E4F39" w:rsidP="00E03BCB">
      <w:pPr>
        <w:spacing w:after="120"/>
        <w:jc w:val="both"/>
      </w:pPr>
    </w:p>
    <w:p w14:paraId="108E2BA6" w14:textId="77777777" w:rsidR="000028FF" w:rsidRDefault="000028FF" w:rsidP="00AE6930">
      <w:pPr>
        <w:pStyle w:val="Nagwek2"/>
      </w:pPr>
      <w:r>
        <w:br w:type="page"/>
      </w:r>
      <w:bookmarkStart w:id="86" w:name="_Toc100147295"/>
      <w:r>
        <w:lastRenderedPageBreak/>
        <w:t>ZAŁĄCZNIKI</w:t>
      </w:r>
      <w:bookmarkEnd w:id="86"/>
    </w:p>
    <w:p w14:paraId="16862E62" w14:textId="77777777" w:rsidR="000028FF" w:rsidRDefault="000028FF" w:rsidP="00E03BCB">
      <w:pPr>
        <w:spacing w:after="120"/>
        <w:jc w:val="both"/>
      </w:pPr>
    </w:p>
    <w:p w14:paraId="34AE1AE0" w14:textId="76A00578" w:rsidR="000028FF" w:rsidRDefault="001653E4" w:rsidP="009F1361">
      <w:pPr>
        <w:pStyle w:val="Nagwek3"/>
        <w:spacing w:after="0"/>
        <w:ind w:left="0"/>
      </w:pPr>
      <w:bookmarkStart w:id="87" w:name="_Toc100147296"/>
      <w:r>
        <w:t>Wykaz skrótów</w:t>
      </w:r>
      <w:bookmarkEnd w:id="87"/>
    </w:p>
    <w:p w14:paraId="1689E831" w14:textId="77777777" w:rsidR="000028FF" w:rsidRDefault="000028FF" w:rsidP="00E03BCB">
      <w:pPr>
        <w:spacing w:after="120"/>
        <w:jc w:val="both"/>
        <w:sectPr w:rsidR="000028FF" w:rsidSect="001653E4">
          <w:pgSz w:w="11907" w:h="16840" w:code="9"/>
          <w:pgMar w:top="1134" w:right="964" w:bottom="1134" w:left="1871" w:header="851" w:footer="851" w:gutter="0"/>
          <w:cols w:space="708"/>
          <w:docGrid w:linePitch="360"/>
        </w:sectPr>
      </w:pPr>
    </w:p>
    <w:p w14:paraId="04E9E3F8" w14:textId="4F83B448" w:rsidR="000028FF" w:rsidRPr="00BB5021" w:rsidRDefault="006A70D5" w:rsidP="00E03BCB">
      <w:pPr>
        <w:spacing w:after="120"/>
        <w:jc w:val="center"/>
        <w:rPr>
          <w:b/>
        </w:rPr>
      </w:pPr>
      <w:r>
        <w:rPr>
          <w:b/>
        </w:rPr>
        <w:t>WYKAZ SKRÓTÓW</w:t>
      </w:r>
    </w:p>
    <w:p w14:paraId="1BDB5CF7" w14:textId="77777777" w:rsidR="000028FF" w:rsidRPr="0006786B" w:rsidRDefault="000028FF" w:rsidP="0006786B">
      <w:pPr>
        <w:jc w:val="both"/>
      </w:pPr>
    </w:p>
    <w:p w14:paraId="1BD200AD" w14:textId="4C3C01DC" w:rsidR="0006786B" w:rsidRDefault="006A70D5" w:rsidP="0006786B">
      <w:pPr>
        <w:rPr>
          <w:rStyle w:val="markedcontent"/>
        </w:rPr>
      </w:pPr>
      <w:r w:rsidRPr="0006786B">
        <w:rPr>
          <w:rStyle w:val="markedcontent"/>
        </w:rPr>
        <w:t>aKPOŚK 2015 – Czwarta aktualizacja Krajowego programu oczyszczania ścieków</w:t>
      </w:r>
      <w:r w:rsidR="0006786B">
        <w:t xml:space="preserve"> </w:t>
      </w:r>
      <w:r w:rsidR="0006786B">
        <w:br/>
      </w:r>
      <w:r w:rsidRPr="0006786B">
        <w:rPr>
          <w:rStyle w:val="markedcontent"/>
        </w:rPr>
        <w:t>komunalnych</w:t>
      </w:r>
    </w:p>
    <w:p w14:paraId="382CDC1E" w14:textId="77777777" w:rsidR="0006786B" w:rsidRDefault="006A70D5" w:rsidP="0006786B">
      <w:r w:rsidRPr="0006786B">
        <w:rPr>
          <w:rStyle w:val="markedcontent"/>
        </w:rPr>
        <w:t>ARiMR – Agencja Restrukturyzacji i Modernizacji Rolnictwa</w:t>
      </w:r>
    </w:p>
    <w:p w14:paraId="12F6A59B" w14:textId="77777777" w:rsidR="0006786B" w:rsidRDefault="006A70D5" w:rsidP="0006786B">
      <w:r w:rsidRPr="0006786B">
        <w:rPr>
          <w:rStyle w:val="markedcontent"/>
        </w:rPr>
        <w:t>BAT – Najlepsze Dostępne Techniki</w:t>
      </w:r>
    </w:p>
    <w:p w14:paraId="7E500D5D" w14:textId="3DC433C9" w:rsidR="0006786B" w:rsidRDefault="006A70D5" w:rsidP="0006786B">
      <w:r w:rsidRPr="0006786B">
        <w:rPr>
          <w:rStyle w:val="markedcontent"/>
        </w:rPr>
        <w:t>BDL – Bank Danych Lokalnych</w:t>
      </w:r>
    </w:p>
    <w:p w14:paraId="4F240E51" w14:textId="77777777" w:rsidR="00FD63B4" w:rsidRDefault="006A70D5" w:rsidP="0006786B">
      <w:pPr>
        <w:rPr>
          <w:rStyle w:val="markedcontent"/>
        </w:rPr>
      </w:pPr>
      <w:r w:rsidRPr="0006786B">
        <w:rPr>
          <w:rStyle w:val="markedcontent"/>
        </w:rPr>
        <w:t>CRFOP – Centralny Rejestr Form Ochrony Przyrody</w:t>
      </w:r>
      <w:r w:rsidRPr="0006786B">
        <w:br/>
      </w:r>
      <w:r w:rsidRPr="0006786B">
        <w:rPr>
          <w:rStyle w:val="markedcontent"/>
        </w:rPr>
        <w:t>CZK – Centrum Zarządzania Kryzysowego</w:t>
      </w:r>
      <w:r w:rsidRPr="0006786B">
        <w:br/>
      </w:r>
      <w:r w:rsidRPr="0006786B">
        <w:rPr>
          <w:rStyle w:val="markedcontent"/>
        </w:rPr>
        <w:t>GDDKiA – Generalna Dyrekcja Dróg Krajowych i Autostrad</w:t>
      </w:r>
      <w:r w:rsidRPr="0006786B">
        <w:br/>
      </w:r>
      <w:r w:rsidRPr="0006786B">
        <w:rPr>
          <w:rStyle w:val="markedcontent"/>
        </w:rPr>
        <w:t>GDOŚ – Generalna Dyrekcja Ochrony Środowiska</w:t>
      </w:r>
      <w:r w:rsidRPr="0006786B">
        <w:br/>
      </w:r>
      <w:r w:rsidRPr="0006786B">
        <w:rPr>
          <w:rStyle w:val="markedcontent"/>
        </w:rPr>
        <w:t>GIOŚ – Główny Inspektorat Ochrony Środowiska</w:t>
      </w:r>
      <w:r w:rsidRPr="0006786B">
        <w:br/>
      </w:r>
      <w:r w:rsidRPr="0006786B">
        <w:rPr>
          <w:rStyle w:val="markedcontent"/>
        </w:rPr>
        <w:t>GUS – Główny Urząd Statystyczny</w:t>
      </w:r>
      <w:r w:rsidRPr="0006786B">
        <w:br/>
      </w:r>
      <w:r w:rsidRPr="0006786B">
        <w:rPr>
          <w:rStyle w:val="markedcontent"/>
        </w:rPr>
        <w:t>IMGW-PIB – Instytut Meteorologii i Gospodarki Wodnej - Państwowy Instytut Badawczy</w:t>
      </w:r>
      <w:r w:rsidRPr="0006786B">
        <w:br/>
      </w:r>
      <w:r w:rsidRPr="0006786B">
        <w:rPr>
          <w:rStyle w:val="markedcontent"/>
        </w:rPr>
        <w:t>ISWK - Informatyczny System Wspomagania Kontroli</w:t>
      </w:r>
      <w:r w:rsidRPr="0006786B">
        <w:br/>
      </w:r>
      <w:r w:rsidRPr="0006786B">
        <w:rPr>
          <w:rStyle w:val="markedcontent"/>
        </w:rPr>
        <w:t>IUNG – Instytut Uprawy, Nawożenia i Gleboznawstwa</w:t>
      </w:r>
      <w:r w:rsidRPr="0006786B">
        <w:br/>
      </w:r>
      <w:r w:rsidRPr="0006786B">
        <w:rPr>
          <w:rStyle w:val="markedcontent"/>
        </w:rPr>
        <w:t>JCWP –</w:t>
      </w:r>
      <w:r w:rsidR="0006786B">
        <w:rPr>
          <w:rStyle w:val="markedcontent"/>
        </w:rPr>
        <w:t xml:space="preserve"> </w:t>
      </w:r>
      <w:r w:rsidRPr="0006786B">
        <w:rPr>
          <w:rStyle w:val="markedcontent"/>
        </w:rPr>
        <w:t>jednolita część wód powierzchniowych</w:t>
      </w:r>
      <w:r w:rsidRPr="0006786B">
        <w:br/>
      </w:r>
      <w:r w:rsidRPr="0006786B">
        <w:rPr>
          <w:rStyle w:val="markedcontent"/>
        </w:rPr>
        <w:t xml:space="preserve">JCWPd </w:t>
      </w:r>
      <w:r w:rsidR="0006786B" w:rsidRPr="0006786B">
        <w:rPr>
          <w:rStyle w:val="markedcontent"/>
        </w:rPr>
        <w:t>–</w:t>
      </w:r>
      <w:r w:rsidRPr="0006786B">
        <w:rPr>
          <w:rStyle w:val="markedcontent"/>
        </w:rPr>
        <w:t xml:space="preserve"> jednolita część wód podziemnych</w:t>
      </w:r>
      <w:r w:rsidRPr="0006786B">
        <w:br/>
      </w:r>
      <w:r w:rsidRPr="0006786B">
        <w:rPr>
          <w:rStyle w:val="markedcontent"/>
        </w:rPr>
        <w:t>JST – jednostka samorządu terytorialnego</w:t>
      </w:r>
      <w:r w:rsidRPr="0006786B">
        <w:br/>
      </w:r>
      <w:r w:rsidRPr="0006786B">
        <w:rPr>
          <w:rStyle w:val="markedcontent"/>
        </w:rPr>
        <w:t>Kodeks DPR – Kodeks dobrej praktyki rolniczej</w:t>
      </w:r>
      <w:r w:rsidRPr="0006786B">
        <w:br/>
      </w:r>
      <w:r w:rsidRPr="0006786B">
        <w:rPr>
          <w:rStyle w:val="markedcontent"/>
        </w:rPr>
        <w:t>KPGO 2022 – Krajowy Plan Gospodarki Odpadami 2022</w:t>
      </w:r>
      <w:r w:rsidRPr="0006786B">
        <w:br/>
      </w:r>
      <w:r w:rsidRPr="0006786B">
        <w:rPr>
          <w:rStyle w:val="markedcontent"/>
        </w:rPr>
        <w:t>KPOP – Krajowy Program Ochrony Powietrza do roku 2020 (z perspektywą do 2030)</w:t>
      </w:r>
      <w:r w:rsidRPr="0006786B">
        <w:br/>
      </w:r>
      <w:r w:rsidRPr="0006786B">
        <w:rPr>
          <w:rStyle w:val="markedcontent"/>
        </w:rPr>
        <w:t>KPOŚK – Krajowy Program Oczyszczania Ścieków Komunalnych</w:t>
      </w:r>
      <w:r w:rsidRPr="0006786B">
        <w:br/>
      </w:r>
      <w:r w:rsidRPr="0006786B">
        <w:rPr>
          <w:rStyle w:val="markedcontent"/>
        </w:rPr>
        <w:t>KPPSP Iława – Komenda Powiatowa Państwowej Straży Pożarnej w Iławie</w:t>
      </w:r>
      <w:r w:rsidRPr="0006786B">
        <w:br/>
      </w:r>
      <w:r w:rsidRPr="0006786B">
        <w:rPr>
          <w:rStyle w:val="markedcontent"/>
        </w:rPr>
        <w:t>KZGW – Krajowy Zarząd Gospodarki Wodnej</w:t>
      </w:r>
      <w:r w:rsidRPr="0006786B">
        <w:br/>
      </w:r>
      <w:r w:rsidRPr="0006786B">
        <w:rPr>
          <w:rStyle w:val="markedcontent"/>
        </w:rPr>
        <w:t>LP – Lasy Państwowe</w:t>
      </w:r>
      <w:r w:rsidRPr="0006786B">
        <w:br/>
      </w:r>
      <w:r w:rsidRPr="0006786B">
        <w:rPr>
          <w:rStyle w:val="markedcontent"/>
        </w:rPr>
        <w:t>LTE – (ang. Long Term Evolution), generacja Internetu dostarczanego za pomocą masztów</w:t>
      </w:r>
      <w:r w:rsidRPr="0006786B">
        <w:br/>
      </w:r>
      <w:r w:rsidRPr="0006786B">
        <w:rPr>
          <w:rStyle w:val="markedcontent"/>
        </w:rPr>
        <w:t>telefonii komórkowej</w:t>
      </w:r>
      <w:r w:rsidRPr="0006786B">
        <w:br/>
      </w:r>
      <w:r w:rsidRPr="0006786B">
        <w:rPr>
          <w:rStyle w:val="markedcontent"/>
        </w:rPr>
        <w:t>MBP – instalacja mechaniczno-biologicznego przetwarzania odpadów komunalnych</w:t>
      </w:r>
      <w:r w:rsidRPr="0006786B">
        <w:br/>
      </w:r>
      <w:r w:rsidRPr="0006786B">
        <w:rPr>
          <w:rStyle w:val="markedcontent"/>
        </w:rPr>
        <w:t>MCP - instalacja mechaniczno-cieplnego przetwarzania odpadów komunalnych</w:t>
      </w:r>
      <w:r w:rsidRPr="0006786B">
        <w:br/>
      </w:r>
      <w:r w:rsidRPr="0006786B">
        <w:rPr>
          <w:rStyle w:val="markedcontent"/>
        </w:rPr>
        <w:t>MŚ</w:t>
      </w:r>
      <w:r w:rsidR="0006786B">
        <w:rPr>
          <w:rStyle w:val="markedcontent"/>
        </w:rPr>
        <w:t>iK</w:t>
      </w:r>
      <w:r w:rsidRPr="0006786B">
        <w:rPr>
          <w:rStyle w:val="markedcontent"/>
        </w:rPr>
        <w:t xml:space="preserve"> – Ministerstwo Środowiska</w:t>
      </w:r>
      <w:r w:rsidR="0006786B">
        <w:rPr>
          <w:rStyle w:val="markedcontent"/>
        </w:rPr>
        <w:t xml:space="preserve"> i Klimatu</w:t>
      </w:r>
      <w:r w:rsidRPr="0006786B">
        <w:br/>
      </w:r>
      <w:r w:rsidRPr="0006786B">
        <w:rPr>
          <w:rStyle w:val="markedcontent"/>
        </w:rPr>
        <w:t>NFOŚiGW – Narodowy Fundusz Ochrony Środowiska i Gospodarki Wodnej</w:t>
      </w:r>
      <w:r w:rsidRPr="0006786B">
        <w:br/>
      </w:r>
      <w:r w:rsidRPr="0006786B">
        <w:rPr>
          <w:rStyle w:val="markedcontent"/>
        </w:rPr>
        <w:t>NGO – Organizacja pozarządowa</w:t>
      </w:r>
      <w:r w:rsidRPr="0006786B">
        <w:br/>
      </w:r>
      <w:r w:rsidRPr="0006786B">
        <w:rPr>
          <w:rStyle w:val="markedcontent"/>
        </w:rPr>
        <w:t>OChK – obszar chronionego krajobrazu</w:t>
      </w:r>
      <w:r w:rsidRPr="0006786B">
        <w:br/>
      </w:r>
      <w:r w:rsidRPr="0006786B">
        <w:rPr>
          <w:rStyle w:val="markedcontent"/>
        </w:rPr>
        <w:t>ODR – Ośrod</w:t>
      </w:r>
      <w:r w:rsidR="0006786B">
        <w:rPr>
          <w:rStyle w:val="markedcontent"/>
        </w:rPr>
        <w:t>ek</w:t>
      </w:r>
      <w:r w:rsidRPr="0006786B">
        <w:rPr>
          <w:rStyle w:val="markedcontent"/>
        </w:rPr>
        <w:t xml:space="preserve"> Doradztwa Rolniczego</w:t>
      </w:r>
      <w:r w:rsidRPr="0006786B">
        <w:br/>
      </w:r>
      <w:r w:rsidRPr="0006786B">
        <w:rPr>
          <w:rStyle w:val="markedcontent"/>
        </w:rPr>
        <w:t>OSChR – Okręgowa Stacja Chemiczno-Rolnicza</w:t>
      </w:r>
      <w:r w:rsidRPr="0006786B">
        <w:br/>
      </w:r>
      <w:r w:rsidRPr="0006786B">
        <w:rPr>
          <w:rStyle w:val="markedcontent"/>
        </w:rPr>
        <w:t>OSO – obszary specjalnej ochrony ptaków w sieci Natura 2000</w:t>
      </w:r>
      <w:r w:rsidRPr="0006786B">
        <w:br/>
      </w:r>
      <w:r w:rsidRPr="0006786B">
        <w:rPr>
          <w:rStyle w:val="markedcontent"/>
        </w:rPr>
        <w:t>OZE – odnawialne źródła energii</w:t>
      </w:r>
      <w:r w:rsidRPr="0006786B">
        <w:br/>
      </w:r>
      <w:r w:rsidRPr="0006786B">
        <w:rPr>
          <w:rStyle w:val="markedcontent"/>
        </w:rPr>
        <w:t>PCB – polichlorowane bifenyle</w:t>
      </w:r>
      <w:r w:rsidRPr="0006786B">
        <w:br/>
      </w:r>
      <w:r w:rsidRPr="0006786B">
        <w:rPr>
          <w:rStyle w:val="markedcontent"/>
        </w:rPr>
        <w:t>PEM – promieniowanie elektromagnetyczne</w:t>
      </w:r>
      <w:r w:rsidRPr="0006786B">
        <w:br/>
      </w:r>
      <w:r w:rsidRPr="0006786B">
        <w:rPr>
          <w:rStyle w:val="markedcontent"/>
        </w:rPr>
        <w:t>PGN – Plan Gospodarki Niskoemisyjnej</w:t>
      </w:r>
      <w:r w:rsidRPr="0006786B">
        <w:br/>
      </w:r>
      <w:r w:rsidRPr="0006786B">
        <w:rPr>
          <w:rStyle w:val="markedcontent"/>
        </w:rPr>
        <w:t>PGWDW – Plan gospodarowania wodami na obszarze Dorzecza Wisły</w:t>
      </w:r>
    </w:p>
    <w:p w14:paraId="05104DBD" w14:textId="52C96ABD" w:rsidR="006A70D5" w:rsidRPr="0006786B" w:rsidRDefault="00FD63B4" w:rsidP="0006786B">
      <w:r w:rsidRPr="0006786B">
        <w:rPr>
          <w:rStyle w:val="markedcontent"/>
        </w:rPr>
        <w:t>PGW</w:t>
      </w:r>
      <w:r>
        <w:rPr>
          <w:rStyle w:val="markedcontent"/>
        </w:rPr>
        <w:t xml:space="preserve"> WP</w:t>
      </w:r>
      <w:r w:rsidRPr="0006786B">
        <w:rPr>
          <w:rStyle w:val="markedcontent"/>
        </w:rPr>
        <w:t xml:space="preserve"> – P</w:t>
      </w:r>
      <w:r>
        <w:rPr>
          <w:rStyle w:val="markedcontent"/>
        </w:rPr>
        <w:t>aństwowe Gospodarstwo Wodne Wody Polskie</w:t>
      </w:r>
      <w:r w:rsidR="006A70D5" w:rsidRPr="0006786B">
        <w:br/>
      </w:r>
      <w:r w:rsidR="006A70D5" w:rsidRPr="0006786B">
        <w:rPr>
          <w:rStyle w:val="markedcontent"/>
        </w:rPr>
        <w:t>PIG-PIB – Państwowy Instytut Geologiczny</w:t>
      </w:r>
      <w:r w:rsidR="0006786B">
        <w:rPr>
          <w:rStyle w:val="markedcontent"/>
        </w:rPr>
        <w:t xml:space="preserve"> </w:t>
      </w:r>
      <w:r w:rsidR="006A70D5" w:rsidRPr="0006786B">
        <w:rPr>
          <w:rStyle w:val="markedcontent"/>
        </w:rPr>
        <w:t>-</w:t>
      </w:r>
      <w:r w:rsidR="0006786B">
        <w:rPr>
          <w:rStyle w:val="markedcontent"/>
        </w:rPr>
        <w:t xml:space="preserve"> </w:t>
      </w:r>
      <w:r w:rsidR="006A70D5" w:rsidRPr="0006786B">
        <w:rPr>
          <w:rStyle w:val="markedcontent"/>
        </w:rPr>
        <w:t>Państwowy Instytut Badawczy</w:t>
      </w:r>
      <w:r w:rsidR="006A70D5" w:rsidRPr="0006786B">
        <w:br/>
      </w:r>
      <w:r w:rsidR="006A70D5" w:rsidRPr="0006786B">
        <w:rPr>
          <w:rStyle w:val="markedcontent"/>
        </w:rPr>
        <w:t>PKB – Produkt krajowy brutto</w:t>
      </w:r>
      <w:r w:rsidR="006A70D5" w:rsidRPr="0006786B">
        <w:br/>
      </w:r>
      <w:r w:rsidR="006A70D5" w:rsidRPr="0006786B">
        <w:rPr>
          <w:rStyle w:val="markedcontent"/>
        </w:rPr>
        <w:t>PM10 – pył z mieszaniny cząstek zawieszonych w powietrzu o średnicy mniejszej niż</w:t>
      </w:r>
      <w:r w:rsidR="006A70D5" w:rsidRPr="0006786B">
        <w:br/>
      </w:r>
      <w:r w:rsidR="006A70D5" w:rsidRPr="0006786B">
        <w:rPr>
          <w:rStyle w:val="markedcontent"/>
        </w:rPr>
        <w:t>10 mikrometrów</w:t>
      </w:r>
    </w:p>
    <w:p w14:paraId="0DC6E356" w14:textId="7DE46C59" w:rsidR="0006786B" w:rsidRDefault="006A70D5" w:rsidP="0006786B">
      <w:pPr>
        <w:jc w:val="both"/>
        <w:rPr>
          <w:rStyle w:val="markedcontent"/>
        </w:rPr>
      </w:pPr>
      <w:r w:rsidRPr="0006786B">
        <w:rPr>
          <w:rStyle w:val="markedcontent"/>
        </w:rPr>
        <w:lastRenderedPageBreak/>
        <w:t>PM2,5</w:t>
      </w:r>
      <w:r w:rsidR="0006786B">
        <w:rPr>
          <w:rStyle w:val="markedcontent"/>
        </w:rPr>
        <w:t xml:space="preserve"> </w:t>
      </w:r>
      <w:r w:rsidRPr="0006786B">
        <w:rPr>
          <w:rStyle w:val="markedcontent"/>
        </w:rPr>
        <w:t>– pył z mieszaniny cząstek zawieszonych w powietrzu o średnicy mniejszej niż 2,5</w:t>
      </w:r>
      <w:r w:rsidR="0006786B">
        <w:t xml:space="preserve"> </w:t>
      </w:r>
      <w:r w:rsidRPr="0006786B">
        <w:rPr>
          <w:rStyle w:val="markedcontent"/>
        </w:rPr>
        <w:t>mikrometra</w:t>
      </w:r>
    </w:p>
    <w:p w14:paraId="6CED1F1E" w14:textId="77777777" w:rsidR="0006786B" w:rsidRDefault="006A70D5" w:rsidP="0006786B">
      <w:pPr>
        <w:jc w:val="both"/>
        <w:rPr>
          <w:rStyle w:val="markedcontent"/>
        </w:rPr>
      </w:pPr>
      <w:r w:rsidRPr="0006786B">
        <w:rPr>
          <w:rStyle w:val="markedcontent"/>
        </w:rPr>
        <w:t>PMŚ – Państwowy Monitoring Środowiska</w:t>
      </w:r>
    </w:p>
    <w:p w14:paraId="3D903110" w14:textId="58D61015" w:rsidR="0006786B" w:rsidRDefault="006A70D5" w:rsidP="0006786B">
      <w:pPr>
        <w:jc w:val="both"/>
        <w:rPr>
          <w:rStyle w:val="markedcontent"/>
        </w:rPr>
      </w:pPr>
      <w:r w:rsidRPr="0006786B">
        <w:rPr>
          <w:rStyle w:val="markedcontent"/>
        </w:rPr>
        <w:t>POIiŚ – Program Operacyjny Infrastruktura i Środowisko</w:t>
      </w:r>
    </w:p>
    <w:p w14:paraId="09ACF407" w14:textId="43D003E5" w:rsidR="0006786B" w:rsidRDefault="006A70D5" w:rsidP="0006786B">
      <w:pPr>
        <w:jc w:val="both"/>
        <w:rPr>
          <w:rStyle w:val="markedcontent"/>
        </w:rPr>
      </w:pPr>
      <w:r w:rsidRPr="0006786B">
        <w:rPr>
          <w:rStyle w:val="markedcontent"/>
        </w:rPr>
        <w:t>PONE – Program Ograniczania Niskiej Emisji</w:t>
      </w:r>
    </w:p>
    <w:p w14:paraId="503F312F" w14:textId="1E3230B9" w:rsidR="0006786B" w:rsidRDefault="006A70D5" w:rsidP="0006786B">
      <w:pPr>
        <w:jc w:val="both"/>
        <w:rPr>
          <w:rStyle w:val="markedcontent"/>
        </w:rPr>
      </w:pPr>
      <w:r w:rsidRPr="0006786B">
        <w:rPr>
          <w:rStyle w:val="markedcontent"/>
        </w:rPr>
        <w:t>POP – Program Ochrony Powietrza</w:t>
      </w:r>
    </w:p>
    <w:p w14:paraId="1DC14789" w14:textId="0683FC75" w:rsidR="0006786B" w:rsidRDefault="006A70D5" w:rsidP="0006786B">
      <w:pPr>
        <w:jc w:val="both"/>
        <w:rPr>
          <w:rStyle w:val="markedcontent"/>
        </w:rPr>
      </w:pPr>
      <w:r w:rsidRPr="0006786B">
        <w:rPr>
          <w:rStyle w:val="markedcontent"/>
        </w:rPr>
        <w:t>POPW – Program Operacyjny Polska Wschodnia</w:t>
      </w:r>
    </w:p>
    <w:p w14:paraId="6D5B41F1" w14:textId="1078C06A" w:rsidR="0006786B" w:rsidRDefault="006A70D5" w:rsidP="0006786B">
      <w:pPr>
        <w:jc w:val="both"/>
        <w:rPr>
          <w:rStyle w:val="markedcontent"/>
        </w:rPr>
      </w:pPr>
      <w:r w:rsidRPr="0006786B">
        <w:rPr>
          <w:rStyle w:val="markedcontent"/>
        </w:rPr>
        <w:t>POŚ – Program Ochrony Środowiska</w:t>
      </w:r>
    </w:p>
    <w:p w14:paraId="5B4BC979" w14:textId="58AC5087" w:rsidR="00BA29C9" w:rsidRDefault="00BA29C9" w:rsidP="0006786B">
      <w:pPr>
        <w:jc w:val="both"/>
        <w:rPr>
          <w:rStyle w:val="markedcontent"/>
        </w:rPr>
      </w:pPr>
      <w:r>
        <w:rPr>
          <w:rStyle w:val="markedcontent"/>
        </w:rPr>
        <w:t xml:space="preserve">P.O.Ś </w:t>
      </w:r>
      <w:r w:rsidRPr="0006786B">
        <w:rPr>
          <w:rStyle w:val="markedcontent"/>
        </w:rPr>
        <w:t>– Pr</w:t>
      </w:r>
      <w:r>
        <w:rPr>
          <w:rStyle w:val="markedcontent"/>
        </w:rPr>
        <w:t>awo</w:t>
      </w:r>
      <w:r w:rsidRPr="0006786B">
        <w:rPr>
          <w:rStyle w:val="markedcontent"/>
        </w:rPr>
        <w:t xml:space="preserve"> Ochrony Środowiska</w:t>
      </w:r>
    </w:p>
    <w:p w14:paraId="0014F9E6" w14:textId="68ECBC96" w:rsidR="0006786B" w:rsidRDefault="006A70D5" w:rsidP="0006786B">
      <w:pPr>
        <w:jc w:val="both"/>
        <w:rPr>
          <w:rStyle w:val="markedcontent"/>
        </w:rPr>
      </w:pPr>
      <w:r w:rsidRPr="0006786B">
        <w:rPr>
          <w:rStyle w:val="markedcontent"/>
        </w:rPr>
        <w:t xml:space="preserve">POŚ WWM – Program Ochrony Środowiska Województwa Warmińsko-Mazurskiego </w:t>
      </w:r>
      <w:r w:rsidR="00BA29C9">
        <w:rPr>
          <w:rStyle w:val="markedcontent"/>
        </w:rPr>
        <w:br/>
      </w:r>
      <w:r w:rsidRPr="0006786B">
        <w:rPr>
          <w:rStyle w:val="markedcontent"/>
        </w:rPr>
        <w:t>do</w:t>
      </w:r>
      <w:r w:rsidR="004136C4">
        <w:t xml:space="preserve"> </w:t>
      </w:r>
      <w:r w:rsidRPr="0006786B">
        <w:rPr>
          <w:rStyle w:val="markedcontent"/>
        </w:rPr>
        <w:t>roku 20</w:t>
      </w:r>
      <w:r w:rsidR="0006786B">
        <w:rPr>
          <w:rStyle w:val="markedcontent"/>
        </w:rPr>
        <w:t>3</w:t>
      </w:r>
      <w:r w:rsidRPr="0006786B">
        <w:rPr>
          <w:rStyle w:val="markedcontent"/>
        </w:rPr>
        <w:t>0</w:t>
      </w:r>
    </w:p>
    <w:p w14:paraId="36204D16" w14:textId="09CB18FF" w:rsidR="0006786B" w:rsidRDefault="006A70D5" w:rsidP="0006786B">
      <w:pPr>
        <w:jc w:val="both"/>
        <w:rPr>
          <w:rStyle w:val="markedcontent"/>
        </w:rPr>
      </w:pPr>
      <w:r w:rsidRPr="0006786B">
        <w:rPr>
          <w:rStyle w:val="markedcontent"/>
        </w:rPr>
        <w:t>Ppk – punkt pomiarowo-kontrolny</w:t>
      </w:r>
    </w:p>
    <w:p w14:paraId="1F959060" w14:textId="4F8A9706" w:rsidR="0006786B" w:rsidRDefault="006A70D5" w:rsidP="0006786B">
      <w:pPr>
        <w:jc w:val="both"/>
        <w:rPr>
          <w:rStyle w:val="markedcontent"/>
        </w:rPr>
      </w:pPr>
      <w:r w:rsidRPr="0006786B">
        <w:rPr>
          <w:rStyle w:val="markedcontent"/>
        </w:rPr>
        <w:t>PSH – Państwowa Służba Hydrogeologiczna</w:t>
      </w:r>
    </w:p>
    <w:p w14:paraId="2140F8E1" w14:textId="12D0975A" w:rsidR="0006786B" w:rsidRDefault="006A70D5" w:rsidP="0006786B">
      <w:pPr>
        <w:jc w:val="both"/>
        <w:rPr>
          <w:rStyle w:val="markedcontent"/>
        </w:rPr>
      </w:pPr>
      <w:r w:rsidRPr="0006786B">
        <w:rPr>
          <w:rStyle w:val="markedcontent"/>
        </w:rPr>
        <w:t>PSP - Państwowa Straż Pożarna</w:t>
      </w:r>
    </w:p>
    <w:p w14:paraId="7A7000D4" w14:textId="674B06D3" w:rsidR="0006786B" w:rsidRDefault="006A70D5" w:rsidP="0006786B">
      <w:pPr>
        <w:jc w:val="both"/>
        <w:rPr>
          <w:rStyle w:val="markedcontent"/>
        </w:rPr>
      </w:pPr>
      <w:r w:rsidRPr="0006786B">
        <w:rPr>
          <w:rStyle w:val="markedcontent"/>
        </w:rPr>
        <w:t>PSZOK – punkt selektywnej zbiórki odpadów komunalnych</w:t>
      </w:r>
    </w:p>
    <w:p w14:paraId="7269DCF2" w14:textId="4451B028" w:rsidR="0006786B" w:rsidRDefault="006A70D5" w:rsidP="0006786B">
      <w:pPr>
        <w:jc w:val="both"/>
        <w:rPr>
          <w:rStyle w:val="markedcontent"/>
        </w:rPr>
      </w:pPr>
      <w:r w:rsidRPr="0006786B">
        <w:rPr>
          <w:rStyle w:val="markedcontent"/>
        </w:rPr>
        <w:t>PUP – Powiatowy Urząd Pracy</w:t>
      </w:r>
    </w:p>
    <w:p w14:paraId="03B719C3" w14:textId="0CDFD0C4" w:rsidR="0006786B" w:rsidRDefault="006A70D5" w:rsidP="0006786B">
      <w:pPr>
        <w:jc w:val="both"/>
        <w:rPr>
          <w:rStyle w:val="markedcontent"/>
        </w:rPr>
      </w:pPr>
      <w:r w:rsidRPr="0006786B">
        <w:rPr>
          <w:rStyle w:val="markedcontent"/>
        </w:rPr>
        <w:t>PZD</w:t>
      </w:r>
      <w:r w:rsidR="0006786B">
        <w:rPr>
          <w:rStyle w:val="markedcontent"/>
        </w:rPr>
        <w:t xml:space="preserve"> </w:t>
      </w:r>
      <w:r w:rsidRPr="0006786B">
        <w:rPr>
          <w:rStyle w:val="markedcontent"/>
        </w:rPr>
        <w:t>– Powiatowy Zarząd Dróg</w:t>
      </w:r>
    </w:p>
    <w:p w14:paraId="09D692AB" w14:textId="69A0A34C" w:rsidR="0006786B" w:rsidRDefault="006A70D5" w:rsidP="0006786B">
      <w:pPr>
        <w:jc w:val="both"/>
        <w:rPr>
          <w:rStyle w:val="markedcontent"/>
        </w:rPr>
      </w:pPr>
      <w:r w:rsidRPr="0006786B">
        <w:rPr>
          <w:rStyle w:val="markedcontent"/>
        </w:rPr>
        <w:t xml:space="preserve">PZDR </w:t>
      </w:r>
      <w:r w:rsidR="00BA29C9" w:rsidRPr="0006786B">
        <w:rPr>
          <w:rStyle w:val="markedcontent"/>
        </w:rPr>
        <w:t>–</w:t>
      </w:r>
      <w:r w:rsidRPr="0006786B">
        <w:rPr>
          <w:rStyle w:val="markedcontent"/>
        </w:rPr>
        <w:t xml:space="preserve"> Powiatowy Zespół Doradztwa Rolniczego</w:t>
      </w:r>
    </w:p>
    <w:p w14:paraId="729F2B5F" w14:textId="676B3F4C" w:rsidR="00BA29C9" w:rsidRDefault="00BA29C9" w:rsidP="0006786B">
      <w:pPr>
        <w:jc w:val="both"/>
        <w:rPr>
          <w:rStyle w:val="markedcontent"/>
        </w:rPr>
      </w:pPr>
      <w:r>
        <w:rPr>
          <w:rStyle w:val="markedcontent"/>
        </w:rPr>
        <w:t xml:space="preserve">PZŁ </w:t>
      </w:r>
      <w:r w:rsidRPr="0006786B">
        <w:rPr>
          <w:rStyle w:val="markedcontent"/>
        </w:rPr>
        <w:t>–</w:t>
      </w:r>
      <w:r>
        <w:rPr>
          <w:rStyle w:val="markedcontent"/>
        </w:rPr>
        <w:t xml:space="preserve"> Polski Związek Łowiecki</w:t>
      </w:r>
    </w:p>
    <w:p w14:paraId="5D0BB130" w14:textId="33BCF210" w:rsidR="00BA29C9" w:rsidRDefault="00BA29C9" w:rsidP="0006786B">
      <w:pPr>
        <w:jc w:val="both"/>
        <w:rPr>
          <w:rStyle w:val="markedcontent"/>
        </w:rPr>
      </w:pPr>
      <w:r>
        <w:rPr>
          <w:rStyle w:val="markedcontent"/>
        </w:rPr>
        <w:t xml:space="preserve">PZW </w:t>
      </w:r>
      <w:r w:rsidRPr="0006786B">
        <w:rPr>
          <w:rStyle w:val="markedcontent"/>
        </w:rPr>
        <w:t>–</w:t>
      </w:r>
      <w:r>
        <w:rPr>
          <w:rStyle w:val="markedcontent"/>
        </w:rPr>
        <w:t xml:space="preserve"> Polski Związek Wędkarski</w:t>
      </w:r>
    </w:p>
    <w:p w14:paraId="76C6742A" w14:textId="77777777" w:rsidR="0006786B" w:rsidRDefault="0006786B" w:rsidP="0006786B">
      <w:pPr>
        <w:jc w:val="both"/>
        <w:rPr>
          <w:rStyle w:val="markedcontent"/>
        </w:rPr>
      </w:pPr>
      <w:r>
        <w:rPr>
          <w:rStyle w:val="markedcontent"/>
        </w:rPr>
        <w:t>M</w:t>
      </w:r>
      <w:r w:rsidR="006A70D5" w:rsidRPr="0006786B">
        <w:rPr>
          <w:rStyle w:val="markedcontent"/>
        </w:rPr>
        <w:t xml:space="preserve">PZP – </w:t>
      </w:r>
      <w:r>
        <w:rPr>
          <w:rStyle w:val="markedcontent"/>
        </w:rPr>
        <w:t xml:space="preserve"> miejscowy </w:t>
      </w:r>
      <w:r w:rsidR="006A70D5" w:rsidRPr="0006786B">
        <w:rPr>
          <w:rStyle w:val="markedcontent"/>
        </w:rPr>
        <w:t>plan zagospodarowania przestrzennego</w:t>
      </w:r>
    </w:p>
    <w:p w14:paraId="4EFF2418" w14:textId="77777777" w:rsidR="0006786B" w:rsidRDefault="006A70D5" w:rsidP="0006786B">
      <w:pPr>
        <w:jc w:val="both"/>
        <w:rPr>
          <w:rStyle w:val="markedcontent"/>
        </w:rPr>
      </w:pPr>
      <w:r w:rsidRPr="0006786B">
        <w:rPr>
          <w:rStyle w:val="markedcontent"/>
        </w:rPr>
        <w:t>RDLP – Regionalna Dyrekcja Lasów Państwowych</w:t>
      </w:r>
    </w:p>
    <w:p w14:paraId="20A430FC" w14:textId="640176A4" w:rsidR="0006786B" w:rsidRDefault="006A70D5" w:rsidP="0006786B">
      <w:pPr>
        <w:jc w:val="both"/>
        <w:rPr>
          <w:rStyle w:val="markedcontent"/>
        </w:rPr>
      </w:pPr>
      <w:r w:rsidRPr="0006786B">
        <w:rPr>
          <w:rStyle w:val="markedcontent"/>
        </w:rPr>
        <w:t>RDOŚ – Regionalna Dyrekcja Ochrony Środowiska</w:t>
      </w:r>
    </w:p>
    <w:p w14:paraId="26E46F1F" w14:textId="5F087F1D" w:rsidR="0006786B" w:rsidRDefault="006A70D5" w:rsidP="0006786B">
      <w:pPr>
        <w:jc w:val="both"/>
        <w:rPr>
          <w:rStyle w:val="markedcontent"/>
        </w:rPr>
      </w:pPr>
      <w:r w:rsidRPr="0006786B">
        <w:rPr>
          <w:rStyle w:val="markedcontent"/>
        </w:rPr>
        <w:t>RLM – równoważna liczba mieszkańców</w:t>
      </w:r>
    </w:p>
    <w:p w14:paraId="09B0BFD4" w14:textId="714E2C5A" w:rsidR="0006786B" w:rsidRDefault="006A70D5" w:rsidP="0006786B">
      <w:pPr>
        <w:jc w:val="both"/>
        <w:rPr>
          <w:rStyle w:val="markedcontent"/>
        </w:rPr>
      </w:pPr>
      <w:r w:rsidRPr="0006786B">
        <w:rPr>
          <w:rStyle w:val="markedcontent"/>
        </w:rPr>
        <w:t>RP – Rzeczpospolita Polska</w:t>
      </w:r>
    </w:p>
    <w:p w14:paraId="2D61C823" w14:textId="22389F90" w:rsidR="0006786B" w:rsidRDefault="006A70D5" w:rsidP="0006786B">
      <w:pPr>
        <w:jc w:val="both"/>
        <w:rPr>
          <w:rStyle w:val="markedcontent"/>
        </w:rPr>
      </w:pPr>
      <w:r w:rsidRPr="0006786B">
        <w:rPr>
          <w:rStyle w:val="markedcontent"/>
        </w:rPr>
        <w:t>RPO, RPO WiM 2014-2020 – Regionalny Program Operacyjny Województwa Warmińsko-</w:t>
      </w:r>
      <w:r w:rsidRPr="0006786B">
        <w:br/>
      </w:r>
      <w:r w:rsidRPr="0006786B">
        <w:rPr>
          <w:rStyle w:val="markedcontent"/>
        </w:rPr>
        <w:t>Mazurskiego na lata 2014-2020</w:t>
      </w:r>
    </w:p>
    <w:p w14:paraId="290F2C24" w14:textId="7463581F" w:rsidR="0006786B" w:rsidRDefault="006A70D5" w:rsidP="0006786B">
      <w:pPr>
        <w:jc w:val="both"/>
        <w:rPr>
          <w:rStyle w:val="markedcontent"/>
        </w:rPr>
      </w:pPr>
      <w:r w:rsidRPr="0006786B">
        <w:rPr>
          <w:rStyle w:val="markedcontent"/>
        </w:rPr>
        <w:t>RZGW – Regionalny Zarząd Gospodarki Wodnej</w:t>
      </w:r>
    </w:p>
    <w:p w14:paraId="27315C21" w14:textId="77777777" w:rsidR="0006786B" w:rsidRDefault="006A70D5" w:rsidP="0006786B">
      <w:pPr>
        <w:jc w:val="both"/>
        <w:rPr>
          <w:rStyle w:val="markedcontent"/>
        </w:rPr>
      </w:pPr>
      <w:r w:rsidRPr="0006786B">
        <w:rPr>
          <w:rStyle w:val="markedcontent"/>
        </w:rPr>
        <w:t>SOO – specjalne obszary ochrony siedlisk w sieci Natura 2000</w:t>
      </w:r>
    </w:p>
    <w:p w14:paraId="29BA29E9" w14:textId="77777777" w:rsidR="0006786B" w:rsidRDefault="006A70D5" w:rsidP="0006786B">
      <w:pPr>
        <w:jc w:val="both"/>
        <w:rPr>
          <w:rStyle w:val="markedcontent"/>
        </w:rPr>
      </w:pPr>
      <w:r w:rsidRPr="0006786B">
        <w:rPr>
          <w:rStyle w:val="markedcontent"/>
        </w:rPr>
        <w:t>UM/UG – Urząd Miasta/Gminy</w:t>
      </w:r>
    </w:p>
    <w:p w14:paraId="58328312" w14:textId="4D1F6BBC" w:rsidR="0006786B" w:rsidRDefault="006A70D5" w:rsidP="0006786B">
      <w:pPr>
        <w:jc w:val="both"/>
        <w:rPr>
          <w:rStyle w:val="markedcontent"/>
        </w:rPr>
      </w:pPr>
      <w:r w:rsidRPr="0006786B">
        <w:rPr>
          <w:rStyle w:val="markedcontent"/>
        </w:rPr>
        <w:t>UMTS - (ang. Universal Mobile Telecommunications System) – standard telefoni</w:t>
      </w:r>
      <w:r w:rsidR="008E2F83">
        <w:rPr>
          <w:rStyle w:val="markedcontent"/>
        </w:rPr>
        <w:t xml:space="preserve"> </w:t>
      </w:r>
      <w:r w:rsidRPr="0006786B">
        <w:rPr>
          <w:rStyle w:val="markedcontent"/>
        </w:rPr>
        <w:t>komórkowej trzeciej generacji</w:t>
      </w:r>
    </w:p>
    <w:p w14:paraId="05B5543E" w14:textId="3E681C4B" w:rsidR="0006786B" w:rsidRDefault="006A70D5" w:rsidP="0006786B">
      <w:pPr>
        <w:jc w:val="both"/>
        <w:rPr>
          <w:rStyle w:val="markedcontent"/>
        </w:rPr>
      </w:pPr>
      <w:r w:rsidRPr="0006786B">
        <w:rPr>
          <w:rStyle w:val="markedcontent"/>
        </w:rPr>
        <w:t>UM WWM DOŚ – Urząd Marszałkowski Województwa Warmińsko-Mazurskiego</w:t>
      </w:r>
    </w:p>
    <w:p w14:paraId="3BAE10D8" w14:textId="4B275156" w:rsidR="0006786B" w:rsidRDefault="006A70D5" w:rsidP="0006786B">
      <w:pPr>
        <w:jc w:val="both"/>
        <w:rPr>
          <w:rStyle w:val="markedcontent"/>
        </w:rPr>
      </w:pPr>
      <w:r w:rsidRPr="0006786B">
        <w:rPr>
          <w:rStyle w:val="markedcontent"/>
        </w:rPr>
        <w:t>Departament Ochrony Środowiska</w:t>
      </w:r>
    </w:p>
    <w:p w14:paraId="7FF43D7C" w14:textId="48D26988" w:rsidR="0006786B" w:rsidRDefault="006A70D5" w:rsidP="0006786B">
      <w:pPr>
        <w:jc w:val="both"/>
        <w:rPr>
          <w:rStyle w:val="markedcontent"/>
        </w:rPr>
      </w:pPr>
      <w:r w:rsidRPr="0006786B">
        <w:rPr>
          <w:rStyle w:val="markedcontent"/>
        </w:rPr>
        <w:t>WFOŚiGW – Wojewódzki Fundusz Ochrony Środowiska i Gospodarki Wodnej</w:t>
      </w:r>
    </w:p>
    <w:p w14:paraId="723ADAD2" w14:textId="3B125119" w:rsidR="0006786B" w:rsidRDefault="006A70D5" w:rsidP="0006786B">
      <w:pPr>
        <w:jc w:val="both"/>
        <w:rPr>
          <w:rStyle w:val="markedcontent"/>
        </w:rPr>
      </w:pPr>
      <w:r w:rsidRPr="0006786B">
        <w:rPr>
          <w:rStyle w:val="markedcontent"/>
        </w:rPr>
        <w:t>WIOŚ – Wojewódzki Inspektorat Ochrony Środowiska w Olsztynie</w:t>
      </w:r>
    </w:p>
    <w:p w14:paraId="1410A85C" w14:textId="5A229A36" w:rsidR="00FD63B4" w:rsidRDefault="00FD63B4" w:rsidP="0006786B">
      <w:pPr>
        <w:jc w:val="both"/>
        <w:rPr>
          <w:rStyle w:val="markedcontent"/>
        </w:rPr>
      </w:pPr>
      <w:r>
        <w:rPr>
          <w:rStyle w:val="markedcontent"/>
        </w:rPr>
        <w:t xml:space="preserve">WP </w:t>
      </w:r>
      <w:r w:rsidRPr="0006786B">
        <w:rPr>
          <w:rStyle w:val="markedcontent"/>
        </w:rPr>
        <w:t>–</w:t>
      </w:r>
      <w:r>
        <w:rPr>
          <w:rStyle w:val="markedcontent"/>
        </w:rPr>
        <w:t xml:space="preserve"> Wody Polskie</w:t>
      </w:r>
    </w:p>
    <w:p w14:paraId="59DD3C85" w14:textId="2BF09D61" w:rsidR="0006786B" w:rsidRDefault="006A70D5" w:rsidP="0006786B">
      <w:pPr>
        <w:jc w:val="both"/>
        <w:rPr>
          <w:rStyle w:val="markedcontent"/>
        </w:rPr>
      </w:pPr>
      <w:r w:rsidRPr="0006786B">
        <w:rPr>
          <w:rStyle w:val="markedcontent"/>
        </w:rPr>
        <w:t>WPGO 2016 – Plan gospodarki odpadami dla województwa warmińsko-mazurskiego na lata</w:t>
      </w:r>
      <w:r w:rsidRPr="0006786B">
        <w:br/>
      </w:r>
      <w:r w:rsidRPr="0006786B">
        <w:rPr>
          <w:rStyle w:val="markedcontent"/>
        </w:rPr>
        <w:t>2016-2022</w:t>
      </w:r>
    </w:p>
    <w:p w14:paraId="7F9C86CE" w14:textId="7C9CF1AE" w:rsidR="0006786B" w:rsidRDefault="006A70D5" w:rsidP="0006786B">
      <w:pPr>
        <w:jc w:val="both"/>
        <w:rPr>
          <w:rStyle w:val="markedcontent"/>
        </w:rPr>
      </w:pPr>
      <w:r w:rsidRPr="0006786B">
        <w:rPr>
          <w:rStyle w:val="markedcontent"/>
        </w:rPr>
        <w:t>WSS-E – Wojewódzka Stacja Sanitarno-Epidemiologiczna</w:t>
      </w:r>
    </w:p>
    <w:p w14:paraId="398C578E" w14:textId="13674A60" w:rsidR="0006786B" w:rsidRDefault="006A70D5" w:rsidP="0006786B">
      <w:pPr>
        <w:jc w:val="both"/>
        <w:rPr>
          <w:rStyle w:val="markedcontent"/>
        </w:rPr>
      </w:pPr>
      <w:r w:rsidRPr="0006786B">
        <w:rPr>
          <w:rStyle w:val="markedcontent"/>
        </w:rPr>
        <w:t>WSO – Wojewódzki System Odpadowy</w:t>
      </w:r>
    </w:p>
    <w:p w14:paraId="38733A33" w14:textId="0081ECD5" w:rsidR="0006786B" w:rsidRDefault="006A70D5" w:rsidP="0006786B">
      <w:pPr>
        <w:jc w:val="both"/>
        <w:rPr>
          <w:rStyle w:val="markedcontent"/>
        </w:rPr>
      </w:pPr>
      <w:r w:rsidRPr="0006786B">
        <w:rPr>
          <w:rStyle w:val="markedcontent"/>
        </w:rPr>
        <w:t>WWA – wielopierścieniowe węglowodory aromatyczne</w:t>
      </w:r>
    </w:p>
    <w:p w14:paraId="22A5C4B3" w14:textId="7F732C93" w:rsidR="0006786B" w:rsidRDefault="006A70D5" w:rsidP="0006786B">
      <w:pPr>
        <w:jc w:val="both"/>
        <w:rPr>
          <w:rStyle w:val="markedcontent"/>
        </w:rPr>
      </w:pPr>
      <w:r w:rsidRPr="0006786B">
        <w:rPr>
          <w:rStyle w:val="markedcontent"/>
        </w:rPr>
        <w:t>WWM – województwo warmińsko-mazurskie</w:t>
      </w:r>
    </w:p>
    <w:p w14:paraId="7A4C5F85" w14:textId="442D4655" w:rsidR="000028FF" w:rsidRDefault="006A70D5" w:rsidP="001F2F2C">
      <w:pPr>
        <w:jc w:val="both"/>
      </w:pPr>
      <w:r w:rsidRPr="0006786B">
        <w:rPr>
          <w:rStyle w:val="markedcontent"/>
        </w:rPr>
        <w:t>ZSEiE – zużyty sprzęt elektryczny i elektroni</w:t>
      </w:r>
      <w:r w:rsidR="0006786B">
        <w:rPr>
          <w:rStyle w:val="markedcontent"/>
        </w:rPr>
        <w:t>czny</w:t>
      </w:r>
    </w:p>
    <w:p w14:paraId="17EFF523" w14:textId="77777777" w:rsidR="001F2F2C" w:rsidRDefault="001F2F2C" w:rsidP="001F2F2C">
      <w:pPr>
        <w:jc w:val="both"/>
        <w:sectPr w:rsidR="001F2F2C" w:rsidSect="001653E4">
          <w:headerReference w:type="default" r:id="rId30"/>
          <w:footerReference w:type="default" r:id="rId31"/>
          <w:type w:val="continuous"/>
          <w:pgSz w:w="11907" w:h="16840" w:code="9"/>
          <w:pgMar w:top="1134" w:right="964" w:bottom="1134" w:left="1871" w:header="851" w:footer="851" w:gutter="0"/>
          <w:cols w:space="708"/>
          <w:docGrid w:linePitch="360"/>
        </w:sectPr>
      </w:pPr>
    </w:p>
    <w:p w14:paraId="4355E4A1" w14:textId="5BDC7CE2" w:rsidR="00546EDD" w:rsidRDefault="00546EDD" w:rsidP="00F57A7F"/>
    <w:sectPr w:rsidR="00546EDD" w:rsidSect="001653E4">
      <w:headerReference w:type="default" r:id="rId32"/>
      <w:type w:val="continuous"/>
      <w:pgSz w:w="11907" w:h="16840" w:code="9"/>
      <w:pgMar w:top="1134" w:right="964" w:bottom="1134" w:left="187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FA684" w14:textId="77777777" w:rsidR="005A7E0E" w:rsidRDefault="005A7E0E">
      <w:r>
        <w:separator/>
      </w:r>
    </w:p>
  </w:endnote>
  <w:endnote w:type="continuationSeparator" w:id="0">
    <w:p w14:paraId="20A2837D" w14:textId="77777777" w:rsidR="005A7E0E" w:rsidRDefault="005A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D6CE3" w14:textId="77777777" w:rsidR="00EA4A7B" w:rsidRDefault="00EA4A7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1F746E4" w14:textId="77777777" w:rsidR="00EA4A7B" w:rsidRDefault="00EA4A7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A181A" w14:textId="77777777" w:rsidR="00EA4A7B" w:rsidRDefault="00EA4A7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390EF" w14:textId="77777777" w:rsidR="00EA4A7B" w:rsidRPr="000A7229" w:rsidRDefault="00EA4A7B">
    <w:pPr>
      <w:pStyle w:val="Stopka"/>
      <w:framePr w:wrap="around" w:vAnchor="text" w:hAnchor="margin" w:xAlign="center" w:y="1"/>
      <w:rPr>
        <w:rStyle w:val="Numerstrony"/>
        <w:sz w:val="22"/>
        <w:szCs w:val="22"/>
      </w:rPr>
    </w:pPr>
    <w:r w:rsidRPr="000A7229">
      <w:rPr>
        <w:rStyle w:val="Numerstrony"/>
        <w:sz w:val="22"/>
        <w:szCs w:val="22"/>
      </w:rPr>
      <w:fldChar w:fldCharType="begin"/>
    </w:r>
    <w:r w:rsidRPr="000A7229">
      <w:rPr>
        <w:rStyle w:val="Numerstrony"/>
        <w:sz w:val="22"/>
        <w:szCs w:val="22"/>
      </w:rPr>
      <w:instrText xml:space="preserve">PAGE  </w:instrText>
    </w:r>
    <w:r w:rsidRPr="000A7229">
      <w:rPr>
        <w:rStyle w:val="Numerstrony"/>
        <w:sz w:val="22"/>
        <w:szCs w:val="22"/>
      </w:rPr>
      <w:fldChar w:fldCharType="separate"/>
    </w:r>
    <w:r w:rsidR="007B2961">
      <w:rPr>
        <w:rStyle w:val="Numerstrony"/>
        <w:noProof/>
        <w:sz w:val="22"/>
        <w:szCs w:val="22"/>
      </w:rPr>
      <w:t>23</w:t>
    </w:r>
    <w:r w:rsidRPr="000A7229">
      <w:rPr>
        <w:rStyle w:val="Numerstrony"/>
        <w:sz w:val="22"/>
        <w:szCs w:val="22"/>
      </w:rPr>
      <w:fldChar w:fldCharType="end"/>
    </w:r>
  </w:p>
  <w:p w14:paraId="424BF4E5" w14:textId="77777777" w:rsidR="00EA4A7B" w:rsidRDefault="00EA4A7B">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59212" w14:textId="77777777" w:rsidR="00EA4A7B" w:rsidRPr="005C6430" w:rsidRDefault="00EA4A7B" w:rsidP="000028FF">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A7949" w14:textId="77777777" w:rsidR="00EA4A7B" w:rsidRPr="000A7229" w:rsidRDefault="00EA4A7B">
    <w:pPr>
      <w:pStyle w:val="Stopka"/>
      <w:framePr w:wrap="around" w:vAnchor="text" w:hAnchor="margin" w:xAlign="center" w:y="1"/>
      <w:rPr>
        <w:rStyle w:val="Numerstrony"/>
        <w:sz w:val="22"/>
        <w:szCs w:val="22"/>
      </w:rPr>
    </w:pPr>
    <w:r w:rsidRPr="000A7229">
      <w:rPr>
        <w:rStyle w:val="Numerstrony"/>
        <w:sz w:val="22"/>
        <w:szCs w:val="22"/>
      </w:rPr>
      <w:fldChar w:fldCharType="begin"/>
    </w:r>
    <w:r w:rsidRPr="000A7229">
      <w:rPr>
        <w:rStyle w:val="Numerstrony"/>
        <w:sz w:val="22"/>
        <w:szCs w:val="22"/>
      </w:rPr>
      <w:instrText xml:space="preserve">PAGE  </w:instrText>
    </w:r>
    <w:r w:rsidRPr="000A7229">
      <w:rPr>
        <w:rStyle w:val="Numerstrony"/>
        <w:sz w:val="22"/>
        <w:szCs w:val="22"/>
      </w:rPr>
      <w:fldChar w:fldCharType="separate"/>
    </w:r>
    <w:r w:rsidR="007B2961">
      <w:rPr>
        <w:rStyle w:val="Numerstrony"/>
        <w:noProof/>
        <w:sz w:val="22"/>
        <w:szCs w:val="22"/>
      </w:rPr>
      <w:t>103</w:t>
    </w:r>
    <w:r w:rsidRPr="000A7229">
      <w:rPr>
        <w:rStyle w:val="Numerstrony"/>
        <w:sz w:val="22"/>
        <w:szCs w:val="22"/>
      </w:rPr>
      <w:fldChar w:fldCharType="end"/>
    </w:r>
  </w:p>
  <w:p w14:paraId="43DB8A76" w14:textId="77777777" w:rsidR="00EA4A7B" w:rsidRDefault="00EA4A7B">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896BB" w14:textId="77777777" w:rsidR="00EA4A7B" w:rsidRDefault="00EA4A7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848B3" w14:textId="77777777" w:rsidR="005A7E0E" w:rsidRDefault="005A7E0E">
      <w:r>
        <w:separator/>
      </w:r>
    </w:p>
  </w:footnote>
  <w:footnote w:type="continuationSeparator" w:id="0">
    <w:p w14:paraId="0524374B" w14:textId="77777777" w:rsidR="005A7E0E" w:rsidRDefault="005A7E0E">
      <w:r>
        <w:continuationSeparator/>
      </w:r>
    </w:p>
  </w:footnote>
  <w:footnote w:id="1">
    <w:p w14:paraId="250306D5" w14:textId="59C79839" w:rsidR="00EA4A7B" w:rsidRPr="00404790" w:rsidRDefault="00EA4A7B" w:rsidP="00404790">
      <w:pPr>
        <w:jc w:val="both"/>
        <w:rPr>
          <w:sz w:val="20"/>
        </w:rPr>
      </w:pPr>
      <w:r w:rsidRPr="00404790">
        <w:rPr>
          <w:rStyle w:val="Odwoanieprzypisudolnego"/>
          <w:sz w:val="20"/>
        </w:rPr>
        <w:footnoteRef/>
      </w:r>
      <w:r w:rsidRPr="00404790">
        <w:rPr>
          <w:sz w:val="20"/>
        </w:rPr>
        <w:t xml:space="preserve"> </w:t>
      </w:r>
      <w:r w:rsidRPr="00404790">
        <w:rPr>
          <w:rStyle w:val="markedcontent"/>
          <w:sz w:val="20"/>
        </w:rPr>
        <w:t>Uchwała nr 8 Rady Ministrów z dnia 14 lutego 2017 r. w sprawie przyjęcia Strategii na rzecz Odpowiedzialnego Rozwoju do roku 2020 (z perspektywą do 2030 r.)</w:t>
      </w:r>
    </w:p>
    <w:p w14:paraId="0DE1908A" w14:textId="47E96149" w:rsidR="00EA4A7B" w:rsidRDefault="00EA4A7B">
      <w:pPr>
        <w:pStyle w:val="Tekstprzypisudolnego"/>
      </w:pPr>
    </w:p>
  </w:footnote>
  <w:footnote w:id="2">
    <w:p w14:paraId="4C1B88DA" w14:textId="4F7AD3E4" w:rsidR="00EA4A7B" w:rsidRDefault="00EA4A7B">
      <w:pPr>
        <w:pStyle w:val="Tekstprzypisudolnego"/>
      </w:pPr>
      <w:r>
        <w:rPr>
          <w:rStyle w:val="Odwoanieprzypisudolnego"/>
        </w:rPr>
        <w:footnoteRef/>
      </w:r>
      <w:r>
        <w:t xml:space="preserve"> Uchwała Sejmiku Województwa Warmińsko-Mazurskiego nr </w:t>
      </w:r>
      <w:r>
        <w:rPr>
          <w:rStyle w:val="c-post-data--value"/>
        </w:rPr>
        <w:t>XXIV/382/21 z dnia 16 lutego 2021 r.</w:t>
      </w:r>
    </w:p>
  </w:footnote>
  <w:footnote w:id="3">
    <w:p w14:paraId="4DA44EC7" w14:textId="7BBB463E" w:rsidR="00EA4A7B" w:rsidRDefault="00EA4A7B">
      <w:pPr>
        <w:pStyle w:val="Tekstprzypisudolnego"/>
      </w:pPr>
      <w:r>
        <w:rPr>
          <w:rStyle w:val="Odwoanieprzypisudolnego"/>
        </w:rPr>
        <w:footnoteRef/>
      </w:r>
      <w:r>
        <w:t xml:space="preserve"> </w:t>
      </w:r>
      <w:r w:rsidRPr="0094575F">
        <w:rPr>
          <w:rStyle w:val="markedcontent"/>
          <w:szCs w:val="24"/>
        </w:rPr>
        <w:t>Uchwał</w:t>
      </w:r>
      <w:r>
        <w:rPr>
          <w:rStyle w:val="markedcontent"/>
          <w:szCs w:val="24"/>
        </w:rPr>
        <w:t>a</w:t>
      </w:r>
      <w:r w:rsidRPr="0094575F">
        <w:rPr>
          <w:rStyle w:val="markedcontent"/>
          <w:szCs w:val="24"/>
        </w:rPr>
        <w:t xml:space="preserve"> Nr XIV/243/20 Sejmiku Województwa Warmińsko-Mazurskiego z dnia 18 lutego 2020 r.</w:t>
      </w:r>
    </w:p>
  </w:footnote>
  <w:footnote w:id="4">
    <w:p w14:paraId="513BE20D" w14:textId="556A73A6" w:rsidR="00EA4A7B" w:rsidRDefault="00EA4A7B">
      <w:pPr>
        <w:pStyle w:val="Tekstprzypisudolnego"/>
      </w:pPr>
      <w:r>
        <w:rPr>
          <w:rStyle w:val="Odwoanieprzypisudolnego"/>
        </w:rPr>
        <w:footnoteRef/>
      </w:r>
      <w:r>
        <w:t xml:space="preserve"> </w:t>
      </w:r>
      <w:r>
        <w:rPr>
          <w:rStyle w:val="markedcontent"/>
        </w:rPr>
        <w:t xml:space="preserve">Uchwała </w:t>
      </w:r>
      <w:r>
        <w:t xml:space="preserve">Sejmiku Województwa Warmińsko-Mazurskiego </w:t>
      </w:r>
      <w:r w:rsidRPr="00EE2C2C">
        <w:rPr>
          <w:rStyle w:val="markedcontent"/>
        </w:rPr>
        <w:t>Nr XXXIX/832/18 z dnia 28 sierpnia 2018 r.</w:t>
      </w:r>
    </w:p>
  </w:footnote>
  <w:footnote w:id="5">
    <w:p w14:paraId="645F2DE8" w14:textId="531E023C" w:rsidR="00EA4A7B" w:rsidRDefault="00EA4A7B" w:rsidP="00D42733">
      <w:pPr>
        <w:pStyle w:val="Tekstprzypisudolnego"/>
        <w:jc w:val="both"/>
      </w:pPr>
      <w:r w:rsidRPr="00D754BB">
        <w:rPr>
          <w:rStyle w:val="Odwoanieprzypisudolnego"/>
        </w:rPr>
        <w:footnoteRef/>
      </w:r>
      <w:r>
        <w:t xml:space="preserve"> Na podstawie danych GUS na dzień 31.12.2021 r. </w:t>
      </w:r>
    </w:p>
  </w:footnote>
  <w:footnote w:id="6">
    <w:p w14:paraId="2649026A" w14:textId="56EF4549" w:rsidR="00EA4A7B" w:rsidRDefault="00EA4A7B">
      <w:pPr>
        <w:pStyle w:val="Tekstprzypisudolnego"/>
      </w:pPr>
      <w:r>
        <w:rPr>
          <w:rStyle w:val="Odwoanieprzypisudolnego"/>
        </w:rPr>
        <w:footnoteRef/>
      </w:r>
      <w:r>
        <w:t xml:space="preserve"> Bilans Zasobów Złóż Kopalin w Polsce wg stanu na 31 XII 2020 r. – PIG Warszawa 2021 r.</w:t>
      </w:r>
    </w:p>
  </w:footnote>
  <w:footnote w:id="7">
    <w:p w14:paraId="32710A28" w14:textId="26A3DA70" w:rsidR="00EA4A7B" w:rsidRDefault="00EA4A7B" w:rsidP="00D42733">
      <w:pPr>
        <w:pStyle w:val="Tekstprzypisudolnego"/>
        <w:jc w:val="both"/>
      </w:pPr>
      <w:r>
        <w:rPr>
          <w:rStyle w:val="Odwoanieprzypisudolnego"/>
        </w:rPr>
        <w:footnoteRef/>
      </w:r>
      <w:r>
        <w:t xml:space="preserve"> na podstawie danych Starostwa Powiatowego w Nowym Mieście Lubawskim</w:t>
      </w:r>
    </w:p>
  </w:footnote>
  <w:footnote w:id="8">
    <w:p w14:paraId="323A56EF" w14:textId="4D556010" w:rsidR="00EA4A7B" w:rsidRDefault="00EA4A7B">
      <w:pPr>
        <w:pStyle w:val="Tekstprzypisudolnego"/>
      </w:pPr>
      <w:r>
        <w:rPr>
          <w:rStyle w:val="Odwoanieprzypisudolnego"/>
        </w:rPr>
        <w:footnoteRef/>
      </w:r>
      <w:r>
        <w:t xml:space="preserve"> GUS, dane na 31.12.2020 r.</w:t>
      </w:r>
    </w:p>
  </w:footnote>
  <w:footnote w:id="9">
    <w:p w14:paraId="09368EDC" w14:textId="6885F39C" w:rsidR="00EA4A7B" w:rsidRDefault="00EA4A7B">
      <w:pPr>
        <w:pStyle w:val="Tekstprzypisudolnego"/>
      </w:pPr>
      <w:r>
        <w:rPr>
          <w:rStyle w:val="Odwoanieprzypisudolnego"/>
        </w:rPr>
        <w:footnoteRef/>
      </w:r>
      <w:r>
        <w:t xml:space="preserve"> Stan środowiska w województwie warmińsko-mazurskim – Raport 2020 r. – GIOŚ Olsztyn</w:t>
      </w:r>
    </w:p>
  </w:footnote>
  <w:footnote w:id="10">
    <w:p w14:paraId="130E5688" w14:textId="5F78AE41" w:rsidR="00EA4A7B" w:rsidRDefault="00EA4A7B">
      <w:pPr>
        <w:pStyle w:val="Tekstprzypisudolnego"/>
      </w:pPr>
      <w:r>
        <w:rPr>
          <w:rStyle w:val="Odwoanieprzypisudolnego"/>
        </w:rPr>
        <w:footnoteRef/>
      </w:r>
      <w:r>
        <w:t xml:space="preserve"> Wolnicki J., Puwalski K., Kamiński R.: </w:t>
      </w:r>
      <w:r w:rsidRPr="008020E3">
        <w:rPr>
          <w:i/>
        </w:rPr>
        <w:t>Pierwsze stwierdzenie obecności strze</w:t>
      </w:r>
      <w:r>
        <w:rPr>
          <w:i/>
        </w:rPr>
        <w:t>b</w:t>
      </w:r>
      <w:r w:rsidRPr="008020E3">
        <w:rPr>
          <w:i/>
        </w:rPr>
        <w:t>li błotnej Eupallasella percnurus (Pall.), w województwie warmińsko-mazurskim</w:t>
      </w:r>
      <w:r>
        <w:t xml:space="preserve"> – Komunikaty Rybackie 5/2019</w:t>
      </w:r>
    </w:p>
  </w:footnote>
  <w:footnote w:id="11">
    <w:p w14:paraId="31B3F86A" w14:textId="39563E6E" w:rsidR="00EA4A7B" w:rsidRDefault="00EA4A7B" w:rsidP="00D42733">
      <w:pPr>
        <w:pStyle w:val="Tekstprzypisudolnego"/>
        <w:jc w:val="both"/>
      </w:pPr>
      <w:r>
        <w:rPr>
          <w:rStyle w:val="Odwoanieprzypisudolnego"/>
        </w:rPr>
        <w:footnoteRef/>
      </w:r>
      <w:r>
        <w:t xml:space="preserve"> dane na podstawie Głównego Urzędu Statystycznego na dzień 31.12.2020 r.</w:t>
      </w:r>
    </w:p>
  </w:footnote>
  <w:footnote w:id="12">
    <w:p w14:paraId="604DD9AA" w14:textId="2DBCF3CA" w:rsidR="00EA4A7B" w:rsidRDefault="00EA4A7B" w:rsidP="00D42733">
      <w:pPr>
        <w:pStyle w:val="Tekstprzypisudolnego"/>
        <w:jc w:val="both"/>
      </w:pPr>
      <w:r>
        <w:rPr>
          <w:rStyle w:val="Odwoanieprzypisudolnego"/>
        </w:rPr>
        <w:footnoteRef/>
      </w:r>
      <w:r>
        <w:t xml:space="preserve"> na podstawie Głównego Urzędu Statystycznego na dzień 31.12.2020 r. – warto zaznaczyć, że wg danych KPOŚK łączna maksymalna przepustowość oczyszczalni wyniosła 5 119 m</w:t>
      </w:r>
      <w:r w:rsidRPr="004861B6">
        <w:rPr>
          <w:vertAlign w:val="superscript"/>
        </w:rPr>
        <w:t>3</w:t>
      </w:r>
      <w:r>
        <w:t>/d</w:t>
      </w:r>
    </w:p>
  </w:footnote>
  <w:footnote w:id="13">
    <w:p w14:paraId="02D8CAF4" w14:textId="2B7DAC24" w:rsidR="00EA4A7B" w:rsidRPr="00A84158" w:rsidRDefault="00EA4A7B">
      <w:pPr>
        <w:pStyle w:val="Tekstprzypisudolnego"/>
      </w:pPr>
      <w:r w:rsidRPr="00A84158">
        <w:rPr>
          <w:rStyle w:val="Odwoanieprzypisudolnego"/>
        </w:rPr>
        <w:footnoteRef/>
      </w:r>
      <w:r w:rsidRPr="00A84158">
        <w:t xml:space="preserve"> Bank Danych Lokalnych, dane wg stanu na 31.12.2020 r.</w:t>
      </w:r>
    </w:p>
  </w:footnote>
  <w:footnote w:id="14">
    <w:p w14:paraId="465B0F31" w14:textId="3C96A154" w:rsidR="00EA4A7B" w:rsidRPr="00A84158" w:rsidRDefault="00EA4A7B" w:rsidP="00A84158">
      <w:pPr>
        <w:pStyle w:val="Default"/>
        <w:rPr>
          <w:rFonts w:ascii="Times New Roman" w:hAnsi="Times New Roman" w:cs="Times New Roman"/>
        </w:rPr>
      </w:pPr>
      <w:r w:rsidRPr="00A84158">
        <w:rPr>
          <w:rStyle w:val="Odwoanieprzypisudolnego"/>
          <w:rFonts w:ascii="Times New Roman" w:hAnsi="Times New Roman" w:cs="Times New Roman"/>
          <w:sz w:val="20"/>
        </w:rPr>
        <w:footnoteRef/>
      </w:r>
      <w:r w:rsidRPr="00A84158">
        <w:rPr>
          <w:rFonts w:ascii="Times New Roman" w:hAnsi="Times New Roman" w:cs="Times New Roman"/>
          <w:sz w:val="20"/>
          <w:vertAlign w:val="superscript"/>
        </w:rPr>
        <w:t xml:space="preserve"> </w:t>
      </w:r>
      <w:r w:rsidRPr="00A84158">
        <w:rPr>
          <w:rFonts w:ascii="Times New Roman" w:hAnsi="Times New Roman" w:cs="Times New Roman"/>
          <w:sz w:val="20"/>
        </w:rPr>
        <w:t>Instalacje odnawialnych źródeł energii - stan na 30 czerwca 2021 r.</w:t>
      </w:r>
    </w:p>
    <w:p w14:paraId="52090E7D" w14:textId="319816FB" w:rsidR="00EA4A7B" w:rsidRDefault="00EA4A7B">
      <w:pPr>
        <w:pStyle w:val="Tekstprzypisudolnego"/>
      </w:pPr>
    </w:p>
  </w:footnote>
  <w:footnote w:id="15">
    <w:p w14:paraId="4C65FCBF" w14:textId="4E458F93" w:rsidR="00EA4A7B" w:rsidRDefault="00EA4A7B">
      <w:pPr>
        <w:pStyle w:val="Tekstprzypisudolnego"/>
      </w:pPr>
      <w:r>
        <w:rPr>
          <w:rStyle w:val="Odwoanieprzypisudolnego"/>
        </w:rPr>
        <w:footnoteRef/>
      </w:r>
      <w:r>
        <w:t xml:space="preserve"> Przyjęty przez </w:t>
      </w:r>
      <w:r w:rsidRPr="00160A30">
        <w:t>Rad</w:t>
      </w:r>
      <w:r>
        <w:t>ę</w:t>
      </w:r>
      <w:r w:rsidRPr="00160A30">
        <w:t xml:space="preserve"> Ministrów 29 października 2013 r. </w:t>
      </w:r>
    </w:p>
  </w:footnote>
  <w:footnote w:id="16">
    <w:p w14:paraId="211D27BD" w14:textId="35BDAC01" w:rsidR="00EA4A7B" w:rsidRDefault="00EA4A7B" w:rsidP="00D42733">
      <w:pPr>
        <w:pStyle w:val="Tekstprzypisudolnego"/>
        <w:jc w:val="both"/>
      </w:pPr>
      <w:r>
        <w:rPr>
          <w:rStyle w:val="Odwoanieprzypisudolnego"/>
        </w:rPr>
        <w:footnoteRef/>
      </w:r>
      <w:r>
        <w:t xml:space="preserve"> Analiza SWOT to analiza mocnych (</w:t>
      </w:r>
      <w:r w:rsidRPr="009929D8">
        <w:t xml:space="preserve">S </w:t>
      </w:r>
      <w:r>
        <w:t xml:space="preserve">– </w:t>
      </w:r>
      <w:r w:rsidRPr="009929D8">
        <w:t>Strengths</w:t>
      </w:r>
      <w:r>
        <w:t xml:space="preserve">) i słabych (W – </w:t>
      </w:r>
      <w:r w:rsidRPr="009929D8">
        <w:t>Weaknesses)</w:t>
      </w:r>
      <w:r>
        <w:t xml:space="preserve"> stron oraz szans </w:t>
      </w:r>
      <w:r>
        <w:br/>
        <w:t xml:space="preserve">(O – </w:t>
      </w:r>
      <w:r w:rsidRPr="009929D8">
        <w:t>Opportunities</w:t>
      </w:r>
      <w:r>
        <w:t>) i zagrożeń (T – Threats).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4B62E" w14:textId="77777777" w:rsidR="00EA4A7B" w:rsidRDefault="00EA4A7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AB3C" w14:textId="2E9979B8" w:rsidR="00EA4A7B" w:rsidRDefault="00EA4A7B" w:rsidP="000028FF">
    <w:pPr>
      <w:pStyle w:val="Nagwek"/>
      <w:tabs>
        <w:tab w:val="clear" w:pos="4536"/>
      </w:tabs>
      <w:jc w:val="center"/>
      <w:rPr>
        <w:i/>
        <w:sz w:val="22"/>
        <w:szCs w:val="22"/>
      </w:rPr>
    </w:pPr>
    <w:r w:rsidRPr="000A7229">
      <w:rPr>
        <w:i/>
        <w:sz w:val="22"/>
        <w:szCs w:val="22"/>
      </w:rPr>
      <w:t xml:space="preserve">PROGRAM OCHRONY ŚRODOWISKA </w:t>
    </w:r>
    <w:r>
      <w:rPr>
        <w:i/>
        <w:sz w:val="22"/>
        <w:szCs w:val="22"/>
      </w:rPr>
      <w:t>POWIATU NOWOMIEJSKIEGO</w:t>
    </w:r>
  </w:p>
  <w:p w14:paraId="6881D91D" w14:textId="77777777" w:rsidR="00EA4A7B" w:rsidRPr="000A7229" w:rsidRDefault="00EA4A7B" w:rsidP="000028FF">
    <w:pPr>
      <w:pStyle w:val="Nagwek"/>
      <w:tabs>
        <w:tab w:val="clear" w:pos="4536"/>
      </w:tabs>
      <w:jc w:val="center"/>
      <w:rPr>
        <w:i/>
        <w:sz w:val="22"/>
        <w:szCs w:val="22"/>
      </w:rPr>
    </w:pPr>
    <w:r>
      <w:rPr>
        <w:i/>
        <w:noProof/>
        <w:sz w:val="22"/>
        <w:szCs w:val="22"/>
      </w:rPr>
      <mc:AlternateContent>
        <mc:Choice Requires="wps">
          <w:drawing>
            <wp:anchor distT="0" distB="0" distL="114300" distR="114300" simplePos="0" relativeHeight="251660800" behindDoc="0" locked="0" layoutInCell="1" allowOverlap="1" wp14:anchorId="7AFA66ED" wp14:editId="734B966B">
              <wp:simplePos x="0" y="0"/>
              <wp:positionH relativeFrom="column">
                <wp:align>center</wp:align>
              </wp:positionH>
              <wp:positionV relativeFrom="paragraph">
                <wp:posOffset>19050</wp:posOffset>
              </wp:positionV>
              <wp:extent cx="5400040" cy="0"/>
              <wp:effectExtent l="10160" t="19050" r="2540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FCD4" id="Line 3" o:spid="_x0000_s1026" style="position:absolute;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X48gEAALMDAAAOAAAAZHJzL2Uyb0RvYy54bWysU02P2jAQvVfqf7B8hwQ2U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x5QY1uGI&#10;npSR5CEq01tfYkBtti5y4yfzYp+Af/PEQN0ys5epw9ezxbRRzMh+S4kXbxF/138GgTHsECDJdGpc&#10;FyFRAHJK0zjfpyFPgXB8nBR5nhc4NH7zZay8JVrnwycJHYlGRTX2nIDZ8cmH2AgrbyGxjoGN0joN&#10;WxvSV3Q+GU9SggetRHTGMO/2u1o7cmRxXdKXWKHnbZiDgxEJrJVMrK92YEpfbCyuTcRDKtjO1brs&#10;w/d5Pl/P1rNiUIyn60GRCzH4uKmLwXQz+jBZPazqejX6ca16y0+yRiUvM9mBOG/dTW7cjMT3usVx&#10;9d7e01B+/WvLnwAAAP//AwBQSwMEFAAGAAgAAAAhAPxLZWLZAAAABAEAAA8AAABkcnMvZG93bnJl&#10;di54bWxMj8FOwzAQRO9I/IO1SFyq1qaFqgpxKgTkxoUC4rqNlyQiXqex2wa+nqUXOI1Gs5p5m69H&#10;36kDDbENbOFqZkARV8G1XFt4fSmnK1AxITvsApOFL4qwLs7PcsxcOPIzHTapVlLCMUMLTUp9pnWs&#10;GvIYZ6EnluwjDB6T2KHWbsCjlPtOz41Zao8ty0KDPd03VH1u9t5CLN9oV35Pqol5X9SB5ruHp0e0&#10;9vJivLsFlWhMf8fwiy/oUAjTNuzZRdVZkEeShYWIhKsbcw1qe/K6yPV/+OIHAAD//wMAUEsBAi0A&#10;FAAGAAgAAAAhALaDOJL+AAAA4QEAABMAAAAAAAAAAAAAAAAAAAAAAFtDb250ZW50X1R5cGVzXS54&#10;bWxQSwECLQAUAAYACAAAACEAOP0h/9YAAACUAQAACwAAAAAAAAAAAAAAAAAvAQAAX3JlbHMvLnJl&#10;bHNQSwECLQAUAAYACAAAACEAe4zV+PIBAACzAwAADgAAAAAAAAAAAAAAAAAuAgAAZHJzL2Uyb0Rv&#10;Yy54bWxQSwECLQAUAAYACAAAACEA/EtlYtkAAAAEAQAADwAAAAAAAAAAAAAAAABMBAAAZHJzL2Rv&#10;d25yZXYueG1sUEsFBgAAAAAEAAQA8wAAAFI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04C5" w14:textId="77777777" w:rsidR="00EA4A7B" w:rsidRPr="000740E2" w:rsidRDefault="00EA4A7B" w:rsidP="000028FF">
    <w:pPr>
      <w:pStyle w:val="Nagwek"/>
      <w:rPr>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CD708" w14:textId="09E760B0" w:rsidR="00EA4A7B" w:rsidRDefault="00EA4A7B" w:rsidP="000028FF">
    <w:pPr>
      <w:pStyle w:val="Nagwek"/>
      <w:tabs>
        <w:tab w:val="clear" w:pos="4536"/>
      </w:tabs>
      <w:jc w:val="center"/>
      <w:rPr>
        <w:i/>
        <w:sz w:val="22"/>
        <w:szCs w:val="22"/>
      </w:rPr>
    </w:pPr>
    <w:r w:rsidRPr="000A7229">
      <w:rPr>
        <w:i/>
        <w:sz w:val="22"/>
        <w:szCs w:val="22"/>
      </w:rPr>
      <w:t xml:space="preserve">PROGRAM OCHRONY ŚRODOWISKA </w:t>
    </w:r>
    <w:r>
      <w:rPr>
        <w:i/>
        <w:sz w:val="22"/>
        <w:szCs w:val="22"/>
      </w:rPr>
      <w:t>POWIATU NOWOMIEJSKIEGO</w:t>
    </w:r>
  </w:p>
  <w:p w14:paraId="37D21025" w14:textId="77777777" w:rsidR="00EA4A7B" w:rsidRPr="000A7229" w:rsidRDefault="00EA4A7B" w:rsidP="000028FF">
    <w:pPr>
      <w:pStyle w:val="Nagwek"/>
      <w:tabs>
        <w:tab w:val="clear" w:pos="4536"/>
      </w:tabs>
      <w:jc w:val="center"/>
      <w:rPr>
        <w:i/>
        <w:sz w:val="22"/>
        <w:szCs w:val="22"/>
      </w:rPr>
    </w:pPr>
    <w:r>
      <w:rPr>
        <w:i/>
        <w:noProof/>
        <w:sz w:val="22"/>
        <w:szCs w:val="22"/>
      </w:rPr>
      <mc:AlternateContent>
        <mc:Choice Requires="wps">
          <w:drawing>
            <wp:anchor distT="0" distB="0" distL="114300" distR="114300" simplePos="0" relativeHeight="251656704" behindDoc="0" locked="0" layoutInCell="1" allowOverlap="1" wp14:anchorId="35D67EAF" wp14:editId="00C6C423">
              <wp:simplePos x="0" y="0"/>
              <wp:positionH relativeFrom="column">
                <wp:align>center</wp:align>
              </wp:positionH>
              <wp:positionV relativeFrom="paragraph">
                <wp:posOffset>19050</wp:posOffset>
              </wp:positionV>
              <wp:extent cx="5400040" cy="0"/>
              <wp:effectExtent l="10160" t="19050" r="2540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566F" id="Line 5" o:spid="_x0000_s1026" style="position:absolute;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9V8QEAALMDAAAOAAAAZHJzL2Uyb0RvYy54bWysU12v2jAMfZ+0/xDlHVpYYVBRrqYCe2Eb&#10;0r37ASFJabQ0jpJAQdP++5zwsbvtbVofIie2j+1z3MXTudPkJJ1XYCo6GuaUSMNBKHOo6NeXzWBG&#10;iQ/MCKbByIpepKdPy7dvFr0t5Rha0EI6giDGl72taBuCLbPM81Z2zA/BSoPOBlzHAl7dIROO9Yje&#10;6Wyc59OsByesAy69x9fV1UmXCb9pJA9fmsbLQHRFsbeQTpfOfTyz5YKVB8dsq/itDfYPXXRMGSz6&#10;gFqxwMjRqb+gOsUdeGjCkEOXQdMoLtMMOM0o/2Oa55ZZmWZBcrx90OT/Hyz/fNo5ogRqR4lhHUq0&#10;VUaSSWSmt77EgNrsXJyNn82z3QL/5omBumXmIFOHLxeLaaOYkf2WEi/eIv6+/wQCY9gxQKLp3Lgu&#10;QiIB5JzUuDzUkOdAOD5OijzPCxSN330ZK++J1vnwUUJHolFRjT0nYHba+hAbYeU9JNYxsFFaJ7G1&#10;IX1F55PxJCV40EpEZwzz7rCvtSMnFtclfWkq9LwOc3A0IoG1kon1zQ5M6auNxbWJeDgKtnOzrvvw&#10;fZ7P17P1rBgU4+l6UORCDD5s6mIw3YzeT1bvVnW9Gv24Vb3nJ1ojk1dN9iAuO3enGzcjzXvb4rh6&#10;r+9JlF//2vInAAAA//8DAFBLAwQUAAYACAAAACEA/EtlYtkAAAAEAQAADwAAAGRycy9kb3ducmV2&#10;LnhtbEyPwU7DMBBE70j8g7VIXKrWpoWqCnEqBOTGhQLiuo2XJCJep7HbBr6epRc4jUazmnmbr0ff&#10;qQMNsQ1s4WpmQBFXwbVcW3h9KacrUDEhO+wCk4UvirAuzs9yzFw48jMdNqlWUsIxQwtNSn2mdawa&#10;8hhnoSeW7CMMHpPYodZuwKOU+07PjVlqjy3LQoM93TdUfW723kIs32hXfk+qiXlf1IHmu4enR7T2&#10;8mK8uwWVaEx/x/CLL+hQCNM27NlF1VmQR5KFhYiEqxtzDWp78rrI9X/44gcAAP//AwBQSwECLQAU&#10;AAYACAAAACEAtoM4kv4AAADhAQAAEwAAAAAAAAAAAAAAAAAAAAAAW0NvbnRlbnRfVHlwZXNdLnht&#10;bFBLAQItABQABgAIAAAAIQA4/SH/1gAAAJQBAAALAAAAAAAAAAAAAAAAAC8BAABfcmVscy8ucmVs&#10;c1BLAQItABQABgAIAAAAIQDROm9V8QEAALMDAAAOAAAAAAAAAAAAAAAAAC4CAABkcnMvZTJvRG9j&#10;LnhtbFBLAQItABQABgAIAAAAIQD8S2Vi2QAAAAQBAAAPAAAAAAAAAAAAAAAAAEsEAABkcnMvZG93&#10;bnJldi54bWxQSwUGAAAAAAQABADzAAAAUQUAAAAA&#10;"/>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8C84D" w14:textId="77777777" w:rsidR="00EA4A7B" w:rsidRDefault="00EA4A7B" w:rsidP="000028FF">
    <w:pPr>
      <w:pStyle w:val="Nagwek"/>
      <w:jc w:val="right"/>
      <w:rPr>
        <w:b/>
        <w:szCs w:val="22"/>
      </w:rPr>
    </w:pPr>
    <w:r w:rsidRPr="00A33953">
      <w:rPr>
        <w:b/>
        <w:szCs w:val="22"/>
      </w:rPr>
      <w:t>Załącznik 1</w:t>
    </w:r>
  </w:p>
  <w:p w14:paraId="4A4382BA" w14:textId="77777777" w:rsidR="00EA4A7B" w:rsidRPr="00A33953" w:rsidRDefault="00EA4A7B" w:rsidP="000028FF">
    <w:pPr>
      <w:pStyle w:val="Nagwek"/>
      <w:jc w:val="right"/>
      <w:rPr>
        <w:b/>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70ACA" w14:textId="77777777" w:rsidR="00EA4A7B" w:rsidRPr="00C45FA4" w:rsidRDefault="00EA4A7B" w:rsidP="00C45F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72B8"/>
    <w:multiLevelType w:val="hybridMultilevel"/>
    <w:tmpl w:val="8A264386"/>
    <w:lvl w:ilvl="0" w:tplc="ACC46EF4">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080"/>
        </w:tabs>
        <w:ind w:left="1080" w:hanging="360"/>
      </w:pPr>
      <w:rPr>
        <w:rFonts w:ascii="Courier New" w:hAnsi="Courier New" w:cs="MT Extra"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MT Extra"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MT Extra"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191619"/>
    <w:multiLevelType w:val="hybridMultilevel"/>
    <w:tmpl w:val="F2A0A27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5264587"/>
    <w:multiLevelType w:val="hybridMultilevel"/>
    <w:tmpl w:val="822C70AC"/>
    <w:lvl w:ilvl="0" w:tplc="D890BD18">
      <w:start w:val="1"/>
      <w:numFmt w:val="decimal"/>
      <w:lvlText w:val="%1."/>
      <w:lvlJc w:val="left"/>
      <w:pPr>
        <w:tabs>
          <w:tab w:val="num" w:pos="360"/>
        </w:tabs>
        <w:ind w:left="360" w:hanging="360"/>
      </w:pPr>
      <w:rPr>
        <w:rFonts w:ascii="Times New Roman" w:eastAsia="Times New Roman" w:hAnsi="Times New Roman" w:cs="Times New Roman"/>
      </w:rPr>
    </w:lvl>
    <w:lvl w:ilvl="1" w:tplc="04150003" w:tentative="1">
      <w:start w:val="1"/>
      <w:numFmt w:val="bullet"/>
      <w:lvlText w:val="o"/>
      <w:lvlJc w:val="left"/>
      <w:pPr>
        <w:tabs>
          <w:tab w:val="num" w:pos="1080"/>
        </w:tabs>
        <w:ind w:left="1080" w:hanging="360"/>
      </w:pPr>
      <w:rPr>
        <w:rFonts w:ascii="Courier New" w:hAnsi="Courier New" w:cs="MT Extra"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MT Extra"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MT Extra"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8F7C5B"/>
    <w:multiLevelType w:val="hybridMultilevel"/>
    <w:tmpl w:val="E99A66F8"/>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90B197A"/>
    <w:multiLevelType w:val="hybridMultilevel"/>
    <w:tmpl w:val="393E52DE"/>
    <w:lvl w:ilvl="0" w:tplc="687CF2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MT Extr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MT Extr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MT Extra"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A52356"/>
    <w:multiLevelType w:val="hybridMultilevel"/>
    <w:tmpl w:val="C486E85A"/>
    <w:lvl w:ilvl="0" w:tplc="04150005">
      <w:start w:val="1"/>
      <w:numFmt w:val="bullet"/>
      <w:lvlText w:val=""/>
      <w:lvlJc w:val="left"/>
      <w:pPr>
        <w:tabs>
          <w:tab w:val="num" w:pos="720"/>
        </w:tabs>
        <w:ind w:left="720" w:hanging="360"/>
      </w:pPr>
      <w:rPr>
        <w:rFonts w:ascii="Wingdings" w:hAnsi="Wingdings" w:hint="default"/>
      </w:rPr>
    </w:lvl>
    <w:lvl w:ilvl="1" w:tplc="31ECB95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A4FA0"/>
    <w:multiLevelType w:val="hybridMultilevel"/>
    <w:tmpl w:val="E7E043C4"/>
    <w:lvl w:ilvl="0" w:tplc="04150017">
      <w:start w:val="1"/>
      <w:numFmt w:val="lowerLetter"/>
      <w:lvlText w:val="%1)"/>
      <w:lvlJc w:val="left"/>
      <w:pPr>
        <w:ind w:left="2116" w:hanging="360"/>
      </w:pPr>
    </w:lvl>
    <w:lvl w:ilvl="1" w:tplc="04150019" w:tentative="1">
      <w:start w:val="1"/>
      <w:numFmt w:val="lowerLetter"/>
      <w:lvlText w:val="%2."/>
      <w:lvlJc w:val="left"/>
      <w:pPr>
        <w:ind w:left="2836" w:hanging="360"/>
      </w:pPr>
    </w:lvl>
    <w:lvl w:ilvl="2" w:tplc="0415001B" w:tentative="1">
      <w:start w:val="1"/>
      <w:numFmt w:val="lowerRoman"/>
      <w:lvlText w:val="%3."/>
      <w:lvlJc w:val="right"/>
      <w:pPr>
        <w:ind w:left="3556" w:hanging="180"/>
      </w:pPr>
    </w:lvl>
    <w:lvl w:ilvl="3" w:tplc="0415000F" w:tentative="1">
      <w:start w:val="1"/>
      <w:numFmt w:val="decimal"/>
      <w:lvlText w:val="%4."/>
      <w:lvlJc w:val="left"/>
      <w:pPr>
        <w:ind w:left="4276" w:hanging="360"/>
      </w:pPr>
    </w:lvl>
    <w:lvl w:ilvl="4" w:tplc="04150019" w:tentative="1">
      <w:start w:val="1"/>
      <w:numFmt w:val="lowerLetter"/>
      <w:lvlText w:val="%5."/>
      <w:lvlJc w:val="left"/>
      <w:pPr>
        <w:ind w:left="4996" w:hanging="360"/>
      </w:pPr>
    </w:lvl>
    <w:lvl w:ilvl="5" w:tplc="0415001B" w:tentative="1">
      <w:start w:val="1"/>
      <w:numFmt w:val="lowerRoman"/>
      <w:lvlText w:val="%6."/>
      <w:lvlJc w:val="right"/>
      <w:pPr>
        <w:ind w:left="5716" w:hanging="180"/>
      </w:pPr>
    </w:lvl>
    <w:lvl w:ilvl="6" w:tplc="0415000F" w:tentative="1">
      <w:start w:val="1"/>
      <w:numFmt w:val="decimal"/>
      <w:lvlText w:val="%7."/>
      <w:lvlJc w:val="left"/>
      <w:pPr>
        <w:ind w:left="6436" w:hanging="360"/>
      </w:pPr>
    </w:lvl>
    <w:lvl w:ilvl="7" w:tplc="04150019" w:tentative="1">
      <w:start w:val="1"/>
      <w:numFmt w:val="lowerLetter"/>
      <w:lvlText w:val="%8."/>
      <w:lvlJc w:val="left"/>
      <w:pPr>
        <w:ind w:left="7156" w:hanging="360"/>
      </w:pPr>
    </w:lvl>
    <w:lvl w:ilvl="8" w:tplc="0415001B" w:tentative="1">
      <w:start w:val="1"/>
      <w:numFmt w:val="lowerRoman"/>
      <w:lvlText w:val="%9."/>
      <w:lvlJc w:val="right"/>
      <w:pPr>
        <w:ind w:left="7876" w:hanging="180"/>
      </w:pPr>
    </w:lvl>
  </w:abstractNum>
  <w:abstractNum w:abstractNumId="7" w15:restartNumberingAfterBreak="0">
    <w:nsid w:val="1BF24E58"/>
    <w:multiLevelType w:val="hybridMultilevel"/>
    <w:tmpl w:val="ADF87EFC"/>
    <w:lvl w:ilvl="0" w:tplc="31ECB956">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9D7422"/>
    <w:multiLevelType w:val="hybridMultilevel"/>
    <w:tmpl w:val="2214B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553A9"/>
    <w:multiLevelType w:val="hybridMultilevel"/>
    <w:tmpl w:val="52E0C4BC"/>
    <w:lvl w:ilvl="0" w:tplc="04150011">
      <w:start w:val="1"/>
      <w:numFmt w:val="decimal"/>
      <w:lvlText w:val="%1)"/>
      <w:lvlJc w:val="left"/>
      <w:pPr>
        <w:tabs>
          <w:tab w:val="num" w:pos="720"/>
        </w:tabs>
        <w:ind w:left="720" w:hanging="360"/>
      </w:pPr>
      <w:rPr>
        <w:rFonts w:hint="default"/>
      </w:rPr>
    </w:lvl>
    <w:lvl w:ilvl="1" w:tplc="50E4B76C">
      <w:start w:val="1"/>
      <w:numFmt w:val="bullet"/>
      <w:lvlText w:val=""/>
      <w:lvlJc w:val="left"/>
      <w:pPr>
        <w:tabs>
          <w:tab w:val="num" w:pos="1440"/>
        </w:tabs>
        <w:ind w:left="1440" w:hanging="360"/>
      </w:pPr>
      <w:rPr>
        <w:rFonts w:ascii="Wingdings" w:hAnsi="Wingdings" w:hint="default"/>
      </w:rPr>
    </w:lvl>
    <w:lvl w:ilvl="2" w:tplc="DA78EFCA">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D1C04AE"/>
    <w:multiLevelType w:val="hybridMultilevel"/>
    <w:tmpl w:val="494C448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DB57222"/>
    <w:multiLevelType w:val="hybridMultilevel"/>
    <w:tmpl w:val="FF84008A"/>
    <w:lvl w:ilvl="0" w:tplc="04150011">
      <w:start w:val="1"/>
      <w:numFmt w:val="decimal"/>
      <w:lvlText w:val="%1)"/>
      <w:lvlJc w:val="left"/>
      <w:pPr>
        <w:tabs>
          <w:tab w:val="num" w:pos="720"/>
        </w:tabs>
        <w:ind w:left="720" w:hanging="360"/>
      </w:pPr>
      <w:rPr>
        <w:rFonts w:hint="default"/>
      </w:rPr>
    </w:lvl>
    <w:lvl w:ilvl="1" w:tplc="ACC46EF4">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78311B2"/>
    <w:multiLevelType w:val="multilevel"/>
    <w:tmpl w:val="1D384A5C"/>
    <w:lvl w:ilvl="0">
      <w:start w:val="10"/>
      <w:numFmt w:val="decimal"/>
      <w:lvlText w:val="%1"/>
      <w:lvlJc w:val="left"/>
      <w:pPr>
        <w:ind w:left="420" w:hanging="420"/>
      </w:pPr>
      <w:rPr>
        <w:rFonts w:ascii="Times New Roman" w:eastAsia="Times New Roman" w:hAnsi="Times New Roman" w:cs="Times New Roman" w:hint="default"/>
        <w:color w:val="0000FF"/>
        <w:sz w:val="24"/>
        <w:u w:val="single"/>
      </w:rPr>
    </w:lvl>
    <w:lvl w:ilvl="1">
      <w:start w:val="4"/>
      <w:numFmt w:val="decimal"/>
      <w:lvlText w:val="%1.%2"/>
      <w:lvlJc w:val="left"/>
      <w:pPr>
        <w:ind w:left="1200" w:hanging="720"/>
      </w:pPr>
      <w:rPr>
        <w:rFonts w:ascii="Times New Roman" w:eastAsia="Times New Roman" w:hAnsi="Times New Roman" w:cs="Times New Roman" w:hint="default"/>
        <w:color w:val="0000FF"/>
        <w:sz w:val="24"/>
        <w:u w:val="single"/>
      </w:rPr>
    </w:lvl>
    <w:lvl w:ilvl="2">
      <w:start w:val="1"/>
      <w:numFmt w:val="decimal"/>
      <w:lvlText w:val="%1.%2.%3"/>
      <w:lvlJc w:val="left"/>
      <w:pPr>
        <w:ind w:left="1680" w:hanging="720"/>
      </w:pPr>
      <w:rPr>
        <w:rFonts w:ascii="Times New Roman" w:eastAsia="Times New Roman" w:hAnsi="Times New Roman" w:cs="Times New Roman" w:hint="default"/>
        <w:color w:val="0000FF"/>
        <w:sz w:val="24"/>
        <w:u w:val="single"/>
      </w:rPr>
    </w:lvl>
    <w:lvl w:ilvl="3">
      <w:start w:val="1"/>
      <w:numFmt w:val="decimal"/>
      <w:lvlText w:val="%1.%2.%3.%4"/>
      <w:lvlJc w:val="left"/>
      <w:pPr>
        <w:ind w:left="2520" w:hanging="1080"/>
      </w:pPr>
      <w:rPr>
        <w:rFonts w:ascii="Times New Roman" w:eastAsia="Times New Roman" w:hAnsi="Times New Roman" w:cs="Times New Roman" w:hint="default"/>
        <w:color w:val="0000FF"/>
        <w:sz w:val="24"/>
        <w:u w:val="single"/>
      </w:rPr>
    </w:lvl>
    <w:lvl w:ilvl="4">
      <w:start w:val="1"/>
      <w:numFmt w:val="decimal"/>
      <w:lvlText w:val="%1.%2.%3.%4.%5"/>
      <w:lvlJc w:val="left"/>
      <w:pPr>
        <w:ind w:left="3360" w:hanging="1440"/>
      </w:pPr>
      <w:rPr>
        <w:rFonts w:ascii="Times New Roman" w:eastAsia="Times New Roman" w:hAnsi="Times New Roman" w:cs="Times New Roman" w:hint="default"/>
        <w:color w:val="0000FF"/>
        <w:sz w:val="24"/>
        <w:u w:val="single"/>
      </w:rPr>
    </w:lvl>
    <w:lvl w:ilvl="5">
      <w:start w:val="1"/>
      <w:numFmt w:val="decimal"/>
      <w:lvlText w:val="%1.%2.%3.%4.%5.%6"/>
      <w:lvlJc w:val="left"/>
      <w:pPr>
        <w:ind w:left="3840" w:hanging="1440"/>
      </w:pPr>
      <w:rPr>
        <w:rFonts w:ascii="Times New Roman" w:eastAsia="Times New Roman" w:hAnsi="Times New Roman" w:cs="Times New Roman" w:hint="default"/>
        <w:color w:val="0000FF"/>
        <w:sz w:val="24"/>
        <w:u w:val="single"/>
      </w:rPr>
    </w:lvl>
    <w:lvl w:ilvl="6">
      <w:start w:val="1"/>
      <w:numFmt w:val="decimal"/>
      <w:lvlText w:val="%1.%2.%3.%4.%5.%6.%7"/>
      <w:lvlJc w:val="left"/>
      <w:pPr>
        <w:ind w:left="4680" w:hanging="1800"/>
      </w:pPr>
      <w:rPr>
        <w:rFonts w:ascii="Times New Roman" w:eastAsia="Times New Roman" w:hAnsi="Times New Roman" w:cs="Times New Roman" w:hint="default"/>
        <w:color w:val="0000FF"/>
        <w:sz w:val="24"/>
        <w:u w:val="single"/>
      </w:rPr>
    </w:lvl>
    <w:lvl w:ilvl="7">
      <w:start w:val="1"/>
      <w:numFmt w:val="decimal"/>
      <w:lvlText w:val="%1.%2.%3.%4.%5.%6.%7.%8"/>
      <w:lvlJc w:val="left"/>
      <w:pPr>
        <w:ind w:left="5520" w:hanging="2160"/>
      </w:pPr>
      <w:rPr>
        <w:rFonts w:ascii="Times New Roman" w:eastAsia="Times New Roman" w:hAnsi="Times New Roman" w:cs="Times New Roman" w:hint="default"/>
        <w:color w:val="0000FF"/>
        <w:sz w:val="24"/>
        <w:u w:val="single"/>
      </w:rPr>
    </w:lvl>
    <w:lvl w:ilvl="8">
      <w:start w:val="1"/>
      <w:numFmt w:val="decimal"/>
      <w:lvlText w:val="%1.%2.%3.%4.%5.%6.%7.%8.%9"/>
      <w:lvlJc w:val="left"/>
      <w:pPr>
        <w:ind w:left="6000" w:hanging="2160"/>
      </w:pPr>
      <w:rPr>
        <w:rFonts w:ascii="Times New Roman" w:eastAsia="Times New Roman" w:hAnsi="Times New Roman" w:cs="Times New Roman" w:hint="default"/>
        <w:color w:val="0000FF"/>
        <w:sz w:val="24"/>
        <w:u w:val="single"/>
      </w:rPr>
    </w:lvl>
  </w:abstractNum>
  <w:abstractNum w:abstractNumId="13" w15:restartNumberingAfterBreak="0">
    <w:nsid w:val="27DB2F45"/>
    <w:multiLevelType w:val="hybridMultilevel"/>
    <w:tmpl w:val="02749164"/>
    <w:lvl w:ilvl="0" w:tplc="FBFC8070">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FBFC8070">
      <w:start w:val="1"/>
      <w:numFmt w:val="bullet"/>
      <w:lvlText w:val=""/>
      <w:lvlJc w:val="left"/>
      <w:pPr>
        <w:tabs>
          <w:tab w:val="num" w:pos="2160"/>
        </w:tabs>
        <w:ind w:left="2160" w:hanging="360"/>
      </w:pPr>
      <w:rPr>
        <w:rFonts w:ascii="Symbol" w:hAnsi="Symbol" w:hint="default"/>
        <w:color w:val="auto"/>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E6390E"/>
    <w:multiLevelType w:val="hybridMultilevel"/>
    <w:tmpl w:val="2AB4A0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AD1EFD"/>
    <w:multiLevelType w:val="hybridMultilevel"/>
    <w:tmpl w:val="29FCFE02"/>
    <w:lvl w:ilvl="0" w:tplc="31ECB956">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C59B4"/>
    <w:multiLevelType w:val="hybridMultilevel"/>
    <w:tmpl w:val="7512BE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1234DC"/>
    <w:multiLevelType w:val="hybridMultilevel"/>
    <w:tmpl w:val="15DE24D6"/>
    <w:lvl w:ilvl="0" w:tplc="50E4B76C">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E22842"/>
    <w:multiLevelType w:val="hybridMultilevel"/>
    <w:tmpl w:val="58809F1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AF4346"/>
    <w:multiLevelType w:val="hybridMultilevel"/>
    <w:tmpl w:val="A44C9BA8"/>
    <w:lvl w:ilvl="0" w:tplc="0415000B">
      <w:start w:val="1"/>
      <w:numFmt w:val="bullet"/>
      <w:lvlText w:val=""/>
      <w:lvlJc w:val="left"/>
      <w:pPr>
        <w:tabs>
          <w:tab w:val="num" w:pos="720"/>
        </w:tabs>
        <w:ind w:left="720" w:hanging="360"/>
      </w:pPr>
      <w:rPr>
        <w:rFonts w:ascii="Wingdings" w:hAnsi="Wingdings" w:hint="default"/>
      </w:rPr>
    </w:lvl>
    <w:lvl w:ilvl="1" w:tplc="50E4B76C">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17122"/>
    <w:multiLevelType w:val="hybridMultilevel"/>
    <w:tmpl w:val="71EE1B78"/>
    <w:lvl w:ilvl="0" w:tplc="22825A3E">
      <w:start w:val="1"/>
      <w:numFmt w:val="bullet"/>
      <w:lvlText w:val="-"/>
      <w:lvlJc w:val="left"/>
      <w:pPr>
        <w:ind w:left="720" w:hanging="360"/>
      </w:pPr>
      <w:rPr>
        <w:rFonts w:ascii="Times New Roman" w:hAnsi="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F34E6E"/>
    <w:multiLevelType w:val="hybridMultilevel"/>
    <w:tmpl w:val="46AA51C8"/>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303F0B25"/>
    <w:multiLevelType w:val="hybridMultilevel"/>
    <w:tmpl w:val="CB4CA502"/>
    <w:lvl w:ilvl="0" w:tplc="B5DC3688">
      <w:start w:val="1"/>
      <w:numFmt w:val="bullet"/>
      <w:lvlText w:val="-"/>
      <w:lvlJc w:val="left"/>
      <w:pPr>
        <w:ind w:left="720" w:hanging="360"/>
      </w:pPr>
      <w:rPr>
        <w:rFonts w:ascii="Times New Roman" w:hAnsi="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685365"/>
    <w:multiLevelType w:val="hybridMultilevel"/>
    <w:tmpl w:val="C486E85A"/>
    <w:lvl w:ilvl="0" w:tplc="04150005">
      <w:start w:val="1"/>
      <w:numFmt w:val="bullet"/>
      <w:lvlText w:val=""/>
      <w:lvlJc w:val="left"/>
      <w:pPr>
        <w:tabs>
          <w:tab w:val="num" w:pos="720"/>
        </w:tabs>
        <w:ind w:left="720" w:hanging="360"/>
      </w:pPr>
      <w:rPr>
        <w:rFonts w:ascii="Wingdings" w:hAnsi="Wingdings" w:hint="default"/>
      </w:rPr>
    </w:lvl>
    <w:lvl w:ilvl="1" w:tplc="31ECB95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A93E69"/>
    <w:multiLevelType w:val="hybridMultilevel"/>
    <w:tmpl w:val="E556D702"/>
    <w:lvl w:ilvl="0" w:tplc="04150011">
      <w:start w:val="1"/>
      <w:numFmt w:val="decimal"/>
      <w:lvlText w:val="%1)"/>
      <w:lvlJc w:val="left"/>
      <w:pPr>
        <w:tabs>
          <w:tab w:val="num" w:pos="720"/>
        </w:tabs>
        <w:ind w:left="720" w:hanging="360"/>
      </w:pPr>
      <w:rPr>
        <w:rFonts w:hint="default"/>
      </w:rPr>
    </w:lvl>
    <w:lvl w:ilvl="1" w:tplc="5B40F7B4">
      <w:start w:val="1"/>
      <w:numFmt w:val="lowerLetter"/>
      <w:lvlText w:val="%2)"/>
      <w:lvlJc w:val="left"/>
      <w:pPr>
        <w:tabs>
          <w:tab w:val="num" w:pos="1440"/>
        </w:tabs>
        <w:ind w:left="1440" w:hanging="360"/>
      </w:pPr>
      <w:rPr>
        <w:rFonts w:hint="default"/>
      </w:rPr>
    </w:lvl>
    <w:lvl w:ilvl="2" w:tplc="ACC46EF4">
      <w:start w:val="1"/>
      <w:numFmt w:val="bullet"/>
      <w:lvlText w:val=""/>
      <w:lvlJc w:val="left"/>
      <w:pPr>
        <w:tabs>
          <w:tab w:val="num" w:pos="2340"/>
        </w:tabs>
        <w:ind w:left="2340" w:hanging="360"/>
      </w:pPr>
      <w:rPr>
        <w:rFonts w:ascii="Symbol" w:hAnsi="Symbol" w:hint="default"/>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37545CC"/>
    <w:multiLevelType w:val="hybridMultilevel"/>
    <w:tmpl w:val="CDC2266C"/>
    <w:lvl w:ilvl="0" w:tplc="687CF2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MT Extr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MT Extr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MT Extra"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2140AB"/>
    <w:multiLevelType w:val="hybridMultilevel"/>
    <w:tmpl w:val="1194B9B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MT Extra"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MT Extra"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MT Extra"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9DE2614"/>
    <w:multiLevelType w:val="multilevel"/>
    <w:tmpl w:val="5A6696B4"/>
    <w:lvl w:ilvl="0">
      <w:start w:val="1"/>
      <w:numFmt w:val="decimal"/>
      <w:pStyle w:val="Nagwek2"/>
      <w:lvlText w:val="%1"/>
      <w:lvlJc w:val="left"/>
      <w:pPr>
        <w:tabs>
          <w:tab w:val="num" w:pos="360"/>
        </w:tabs>
        <w:ind w:left="360" w:hanging="360"/>
      </w:pPr>
      <w:rPr>
        <w:rFonts w:hint="default"/>
      </w:rPr>
    </w:lvl>
    <w:lvl w:ilvl="1">
      <w:start w:val="1"/>
      <w:numFmt w:val="decimal"/>
      <w:pStyle w:val="Nagwek3"/>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28" w15:restartNumberingAfterBreak="0">
    <w:nsid w:val="3D0D50B5"/>
    <w:multiLevelType w:val="hybridMultilevel"/>
    <w:tmpl w:val="062E7E54"/>
    <w:lvl w:ilvl="0" w:tplc="31ECB956">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563C89"/>
    <w:multiLevelType w:val="hybridMultilevel"/>
    <w:tmpl w:val="2E4CA302"/>
    <w:lvl w:ilvl="0" w:tplc="282C81B2">
      <w:start w:val="1"/>
      <w:numFmt w:val="bullet"/>
      <w:lvlText w:val=""/>
      <w:lvlJc w:val="left"/>
      <w:pPr>
        <w:tabs>
          <w:tab w:val="num" w:pos="720"/>
        </w:tabs>
        <w:ind w:left="720" w:hanging="360"/>
      </w:pPr>
      <w:rPr>
        <w:rFonts w:ascii="Wingdings 3" w:hAnsi="Wingdings 3" w:hint="default"/>
      </w:rPr>
    </w:lvl>
    <w:lvl w:ilvl="1" w:tplc="236AFECE" w:tentative="1">
      <w:start w:val="1"/>
      <w:numFmt w:val="bullet"/>
      <w:lvlText w:val=""/>
      <w:lvlJc w:val="left"/>
      <w:pPr>
        <w:tabs>
          <w:tab w:val="num" w:pos="1440"/>
        </w:tabs>
        <w:ind w:left="1440" w:hanging="360"/>
      </w:pPr>
      <w:rPr>
        <w:rFonts w:ascii="Wingdings 3" w:hAnsi="Wingdings 3" w:hint="default"/>
      </w:rPr>
    </w:lvl>
    <w:lvl w:ilvl="2" w:tplc="E94EE562" w:tentative="1">
      <w:start w:val="1"/>
      <w:numFmt w:val="bullet"/>
      <w:lvlText w:val=""/>
      <w:lvlJc w:val="left"/>
      <w:pPr>
        <w:tabs>
          <w:tab w:val="num" w:pos="2160"/>
        </w:tabs>
        <w:ind w:left="2160" w:hanging="360"/>
      </w:pPr>
      <w:rPr>
        <w:rFonts w:ascii="Wingdings 3" w:hAnsi="Wingdings 3" w:hint="default"/>
      </w:rPr>
    </w:lvl>
    <w:lvl w:ilvl="3" w:tplc="5BEE2318" w:tentative="1">
      <w:start w:val="1"/>
      <w:numFmt w:val="bullet"/>
      <w:lvlText w:val=""/>
      <w:lvlJc w:val="left"/>
      <w:pPr>
        <w:tabs>
          <w:tab w:val="num" w:pos="2880"/>
        </w:tabs>
        <w:ind w:left="2880" w:hanging="360"/>
      </w:pPr>
      <w:rPr>
        <w:rFonts w:ascii="Wingdings 3" w:hAnsi="Wingdings 3" w:hint="default"/>
      </w:rPr>
    </w:lvl>
    <w:lvl w:ilvl="4" w:tplc="CB948C9C" w:tentative="1">
      <w:start w:val="1"/>
      <w:numFmt w:val="bullet"/>
      <w:lvlText w:val=""/>
      <w:lvlJc w:val="left"/>
      <w:pPr>
        <w:tabs>
          <w:tab w:val="num" w:pos="3600"/>
        </w:tabs>
        <w:ind w:left="3600" w:hanging="360"/>
      </w:pPr>
      <w:rPr>
        <w:rFonts w:ascii="Wingdings 3" w:hAnsi="Wingdings 3" w:hint="default"/>
      </w:rPr>
    </w:lvl>
    <w:lvl w:ilvl="5" w:tplc="E1C4C6DC" w:tentative="1">
      <w:start w:val="1"/>
      <w:numFmt w:val="bullet"/>
      <w:lvlText w:val=""/>
      <w:lvlJc w:val="left"/>
      <w:pPr>
        <w:tabs>
          <w:tab w:val="num" w:pos="4320"/>
        </w:tabs>
        <w:ind w:left="4320" w:hanging="360"/>
      </w:pPr>
      <w:rPr>
        <w:rFonts w:ascii="Wingdings 3" w:hAnsi="Wingdings 3" w:hint="default"/>
      </w:rPr>
    </w:lvl>
    <w:lvl w:ilvl="6" w:tplc="74462488" w:tentative="1">
      <w:start w:val="1"/>
      <w:numFmt w:val="bullet"/>
      <w:lvlText w:val=""/>
      <w:lvlJc w:val="left"/>
      <w:pPr>
        <w:tabs>
          <w:tab w:val="num" w:pos="5040"/>
        </w:tabs>
        <w:ind w:left="5040" w:hanging="360"/>
      </w:pPr>
      <w:rPr>
        <w:rFonts w:ascii="Wingdings 3" w:hAnsi="Wingdings 3" w:hint="default"/>
      </w:rPr>
    </w:lvl>
    <w:lvl w:ilvl="7" w:tplc="FB1A9A22" w:tentative="1">
      <w:start w:val="1"/>
      <w:numFmt w:val="bullet"/>
      <w:lvlText w:val=""/>
      <w:lvlJc w:val="left"/>
      <w:pPr>
        <w:tabs>
          <w:tab w:val="num" w:pos="5760"/>
        </w:tabs>
        <w:ind w:left="5760" w:hanging="360"/>
      </w:pPr>
      <w:rPr>
        <w:rFonts w:ascii="Wingdings 3" w:hAnsi="Wingdings 3" w:hint="default"/>
      </w:rPr>
    </w:lvl>
    <w:lvl w:ilvl="8" w:tplc="974E26AE"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40F37E5C"/>
    <w:multiLevelType w:val="hybridMultilevel"/>
    <w:tmpl w:val="45AC2B4C"/>
    <w:lvl w:ilvl="0" w:tplc="31ECB956">
      <w:start w:val="3"/>
      <w:numFmt w:val="bullet"/>
      <w:lvlText w:val="-"/>
      <w:lvlJc w:val="left"/>
      <w:pPr>
        <w:tabs>
          <w:tab w:val="num" w:pos="720"/>
        </w:tabs>
        <w:ind w:left="720" w:hanging="360"/>
      </w:pPr>
      <w:rPr>
        <w:rFonts w:ascii="Times New Roman" w:eastAsia="Times New Roman" w:hAnsi="Times New Roman" w:cs="Times New Roman" w:hint="default"/>
      </w:rPr>
    </w:lvl>
    <w:lvl w:ilvl="1" w:tplc="C8E0E5A2">
      <w:numFmt w:val="bullet"/>
      <w:lvlText w:val="-"/>
      <w:lvlJc w:val="left"/>
      <w:pPr>
        <w:tabs>
          <w:tab w:val="num" w:pos="1785"/>
        </w:tabs>
        <w:ind w:left="1785" w:hanging="705"/>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561224"/>
    <w:multiLevelType w:val="hybridMultilevel"/>
    <w:tmpl w:val="5944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3D451D1"/>
    <w:multiLevelType w:val="hybridMultilevel"/>
    <w:tmpl w:val="2214B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161C54"/>
    <w:multiLevelType w:val="hybridMultilevel"/>
    <w:tmpl w:val="42261EBA"/>
    <w:lvl w:ilvl="0" w:tplc="50D2072E">
      <w:start w:val="1"/>
      <w:numFmt w:val="bullet"/>
      <w:lvlText w:val="-"/>
      <w:lvlJc w:val="left"/>
      <w:pPr>
        <w:ind w:left="720" w:hanging="360"/>
      </w:pPr>
      <w:rPr>
        <w:rFonts w:ascii="Times New Roman" w:hAnsi="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6A32B63"/>
    <w:multiLevelType w:val="hybridMultilevel"/>
    <w:tmpl w:val="4EFEF2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MT Extra"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MT Extra"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MT Extra"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7A01436"/>
    <w:multiLevelType w:val="hybridMultilevel"/>
    <w:tmpl w:val="FF1EE6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980E96"/>
    <w:multiLevelType w:val="hybridMultilevel"/>
    <w:tmpl w:val="6CA2F3AA"/>
    <w:lvl w:ilvl="0" w:tplc="4B625CD4">
      <w:start w:val="1"/>
      <w:numFmt w:val="bullet"/>
      <w:lvlText w:val="-"/>
      <w:lvlJc w:val="left"/>
      <w:pPr>
        <w:ind w:left="720" w:hanging="360"/>
      </w:pPr>
      <w:rPr>
        <w:rFonts w:ascii="Times New Roman" w:hAnsi="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B153AC6"/>
    <w:multiLevelType w:val="hybridMultilevel"/>
    <w:tmpl w:val="165AE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2B71C9"/>
    <w:multiLevelType w:val="hybridMultilevel"/>
    <w:tmpl w:val="4D3EC572"/>
    <w:lvl w:ilvl="0" w:tplc="2FDA470A">
      <w:start w:val="1"/>
      <w:numFmt w:val="bullet"/>
      <w:lvlText w:val="-"/>
      <w:lvlJc w:val="left"/>
      <w:pPr>
        <w:ind w:left="720" w:hanging="360"/>
      </w:pPr>
      <w:rPr>
        <w:rFonts w:ascii="Times New Roman" w:hAnsi="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3F5510"/>
    <w:multiLevelType w:val="hybridMultilevel"/>
    <w:tmpl w:val="424E0B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CE82817"/>
    <w:multiLevelType w:val="hybridMultilevel"/>
    <w:tmpl w:val="48288C74"/>
    <w:lvl w:ilvl="0" w:tplc="04150017">
      <w:start w:val="1"/>
      <w:numFmt w:val="bullet"/>
      <w:lvlText w:val=""/>
      <w:lvlJc w:val="left"/>
      <w:pPr>
        <w:tabs>
          <w:tab w:val="num" w:pos="1068"/>
        </w:tabs>
        <w:ind w:left="1068" w:hanging="360"/>
      </w:pPr>
      <w:rPr>
        <w:rFonts w:ascii="Wingdings" w:hAnsi="Wingdings" w:hint="default"/>
      </w:rPr>
    </w:lvl>
    <w:lvl w:ilvl="1" w:tplc="04150019" w:tentative="1">
      <w:start w:val="1"/>
      <w:numFmt w:val="bullet"/>
      <w:lvlText w:val="o"/>
      <w:lvlJc w:val="left"/>
      <w:pPr>
        <w:tabs>
          <w:tab w:val="num" w:pos="1788"/>
        </w:tabs>
        <w:ind w:left="1788" w:hanging="360"/>
      </w:pPr>
      <w:rPr>
        <w:rFonts w:ascii="Courier New" w:hAnsi="Courier New" w:hint="default"/>
      </w:rPr>
    </w:lvl>
    <w:lvl w:ilvl="2" w:tplc="0415001B" w:tentative="1">
      <w:start w:val="1"/>
      <w:numFmt w:val="bullet"/>
      <w:lvlText w:val=""/>
      <w:lvlJc w:val="left"/>
      <w:pPr>
        <w:tabs>
          <w:tab w:val="num" w:pos="2508"/>
        </w:tabs>
        <w:ind w:left="2508" w:hanging="360"/>
      </w:pPr>
      <w:rPr>
        <w:rFonts w:ascii="Wingdings" w:hAnsi="Wingdings" w:hint="default"/>
      </w:rPr>
    </w:lvl>
    <w:lvl w:ilvl="3" w:tplc="0415000F" w:tentative="1">
      <w:start w:val="1"/>
      <w:numFmt w:val="bullet"/>
      <w:lvlText w:val=""/>
      <w:lvlJc w:val="left"/>
      <w:pPr>
        <w:tabs>
          <w:tab w:val="num" w:pos="3228"/>
        </w:tabs>
        <w:ind w:left="3228" w:hanging="360"/>
      </w:pPr>
      <w:rPr>
        <w:rFonts w:ascii="Symbol" w:hAnsi="Symbol" w:hint="default"/>
      </w:rPr>
    </w:lvl>
    <w:lvl w:ilvl="4" w:tplc="04150019" w:tentative="1">
      <w:start w:val="1"/>
      <w:numFmt w:val="bullet"/>
      <w:lvlText w:val="o"/>
      <w:lvlJc w:val="left"/>
      <w:pPr>
        <w:tabs>
          <w:tab w:val="num" w:pos="3948"/>
        </w:tabs>
        <w:ind w:left="3948" w:hanging="360"/>
      </w:pPr>
      <w:rPr>
        <w:rFonts w:ascii="Courier New" w:hAnsi="Courier New" w:hint="default"/>
      </w:rPr>
    </w:lvl>
    <w:lvl w:ilvl="5" w:tplc="0415001B" w:tentative="1">
      <w:start w:val="1"/>
      <w:numFmt w:val="bullet"/>
      <w:lvlText w:val=""/>
      <w:lvlJc w:val="left"/>
      <w:pPr>
        <w:tabs>
          <w:tab w:val="num" w:pos="4668"/>
        </w:tabs>
        <w:ind w:left="4668" w:hanging="360"/>
      </w:pPr>
      <w:rPr>
        <w:rFonts w:ascii="Wingdings" w:hAnsi="Wingdings" w:hint="default"/>
      </w:rPr>
    </w:lvl>
    <w:lvl w:ilvl="6" w:tplc="0415000F" w:tentative="1">
      <w:start w:val="1"/>
      <w:numFmt w:val="bullet"/>
      <w:lvlText w:val=""/>
      <w:lvlJc w:val="left"/>
      <w:pPr>
        <w:tabs>
          <w:tab w:val="num" w:pos="5388"/>
        </w:tabs>
        <w:ind w:left="5388" w:hanging="360"/>
      </w:pPr>
      <w:rPr>
        <w:rFonts w:ascii="Symbol" w:hAnsi="Symbol" w:hint="default"/>
      </w:rPr>
    </w:lvl>
    <w:lvl w:ilvl="7" w:tplc="04150019" w:tentative="1">
      <w:start w:val="1"/>
      <w:numFmt w:val="bullet"/>
      <w:lvlText w:val="o"/>
      <w:lvlJc w:val="left"/>
      <w:pPr>
        <w:tabs>
          <w:tab w:val="num" w:pos="6108"/>
        </w:tabs>
        <w:ind w:left="6108" w:hanging="360"/>
      </w:pPr>
      <w:rPr>
        <w:rFonts w:ascii="Courier New" w:hAnsi="Courier New" w:hint="default"/>
      </w:rPr>
    </w:lvl>
    <w:lvl w:ilvl="8" w:tplc="0415001B" w:tentative="1">
      <w:start w:val="1"/>
      <w:numFmt w:val="bullet"/>
      <w:lvlText w:val=""/>
      <w:lvlJc w:val="left"/>
      <w:pPr>
        <w:tabs>
          <w:tab w:val="num" w:pos="6828"/>
        </w:tabs>
        <w:ind w:left="6828" w:hanging="360"/>
      </w:pPr>
      <w:rPr>
        <w:rFonts w:ascii="Wingdings" w:hAnsi="Wingdings" w:hint="default"/>
      </w:rPr>
    </w:lvl>
  </w:abstractNum>
  <w:abstractNum w:abstractNumId="41" w15:restartNumberingAfterBreak="0">
    <w:nsid w:val="4DCC3EB7"/>
    <w:multiLevelType w:val="hybridMultilevel"/>
    <w:tmpl w:val="D52ED784"/>
    <w:lvl w:ilvl="0" w:tplc="0415000B">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2" w15:restartNumberingAfterBreak="0">
    <w:nsid w:val="50435D85"/>
    <w:multiLevelType w:val="hybridMultilevel"/>
    <w:tmpl w:val="1A4091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1AB5BEE"/>
    <w:multiLevelType w:val="hybridMultilevel"/>
    <w:tmpl w:val="1AA47FCE"/>
    <w:lvl w:ilvl="0" w:tplc="6458EE98">
      <w:start w:val="1"/>
      <w:numFmt w:val="decimal"/>
      <w:lvlText w:val="%1."/>
      <w:lvlJc w:val="left"/>
      <w:pPr>
        <w:tabs>
          <w:tab w:val="num" w:pos="720"/>
        </w:tabs>
        <w:ind w:left="720" w:hanging="360"/>
      </w:pPr>
    </w:lvl>
    <w:lvl w:ilvl="1" w:tplc="04150019">
      <w:numFmt w:val="none"/>
      <w:lvlText w:val=""/>
      <w:lvlJc w:val="left"/>
      <w:pPr>
        <w:tabs>
          <w:tab w:val="num" w:pos="360"/>
        </w:tabs>
      </w:pPr>
    </w:lvl>
    <w:lvl w:ilvl="2" w:tplc="0415001B">
      <w:numFmt w:val="none"/>
      <w:lvlText w:val=""/>
      <w:lvlJc w:val="left"/>
      <w:pPr>
        <w:tabs>
          <w:tab w:val="num" w:pos="360"/>
        </w:tabs>
      </w:pPr>
    </w:lvl>
    <w:lvl w:ilvl="3" w:tplc="0415000F">
      <w:numFmt w:val="none"/>
      <w:pStyle w:val="Nagwek4"/>
      <w:lvlText w:val=""/>
      <w:lvlJc w:val="left"/>
      <w:pPr>
        <w:tabs>
          <w:tab w:val="num" w:pos="360"/>
        </w:tabs>
      </w:pPr>
    </w:lvl>
    <w:lvl w:ilvl="4" w:tplc="04150019">
      <w:numFmt w:val="none"/>
      <w:lvlText w:val=""/>
      <w:lvlJc w:val="left"/>
      <w:pPr>
        <w:tabs>
          <w:tab w:val="num" w:pos="360"/>
        </w:tabs>
      </w:pPr>
    </w:lvl>
    <w:lvl w:ilvl="5" w:tplc="0415001B">
      <w:numFmt w:val="none"/>
      <w:lvlText w:val=""/>
      <w:lvlJc w:val="left"/>
      <w:pPr>
        <w:tabs>
          <w:tab w:val="num" w:pos="360"/>
        </w:tabs>
      </w:pPr>
    </w:lvl>
    <w:lvl w:ilvl="6" w:tplc="0415000F">
      <w:numFmt w:val="none"/>
      <w:lvlText w:val=""/>
      <w:lvlJc w:val="left"/>
      <w:pPr>
        <w:tabs>
          <w:tab w:val="num" w:pos="360"/>
        </w:tabs>
      </w:pPr>
    </w:lvl>
    <w:lvl w:ilvl="7" w:tplc="04150019">
      <w:numFmt w:val="none"/>
      <w:lvlText w:val=""/>
      <w:lvlJc w:val="left"/>
      <w:pPr>
        <w:tabs>
          <w:tab w:val="num" w:pos="360"/>
        </w:tabs>
      </w:pPr>
    </w:lvl>
    <w:lvl w:ilvl="8" w:tplc="0415001B">
      <w:numFmt w:val="none"/>
      <w:lvlText w:val=""/>
      <w:lvlJc w:val="left"/>
      <w:pPr>
        <w:tabs>
          <w:tab w:val="num" w:pos="360"/>
        </w:tabs>
      </w:pPr>
    </w:lvl>
  </w:abstractNum>
  <w:abstractNum w:abstractNumId="44" w15:restartNumberingAfterBreak="0">
    <w:nsid w:val="53231B91"/>
    <w:multiLevelType w:val="hybridMultilevel"/>
    <w:tmpl w:val="782CA9D2"/>
    <w:lvl w:ilvl="0" w:tplc="6A9ED09A">
      <w:start w:val="1"/>
      <w:numFmt w:val="bullet"/>
      <w:lvlText w:val="-"/>
      <w:lvlJc w:val="left"/>
      <w:pPr>
        <w:tabs>
          <w:tab w:val="num" w:pos="720"/>
        </w:tabs>
        <w:ind w:left="720" w:hanging="360"/>
      </w:pPr>
      <w:rPr>
        <w:rFonts w:ascii="Times New Roman" w:hAnsi="Times New Roman" w:hint="default"/>
      </w:rPr>
    </w:lvl>
    <w:lvl w:ilvl="1" w:tplc="5DAC0756" w:tentative="1">
      <w:start w:val="1"/>
      <w:numFmt w:val="bullet"/>
      <w:lvlText w:val="-"/>
      <w:lvlJc w:val="left"/>
      <w:pPr>
        <w:tabs>
          <w:tab w:val="num" w:pos="1440"/>
        </w:tabs>
        <w:ind w:left="1440" w:hanging="360"/>
      </w:pPr>
      <w:rPr>
        <w:rFonts w:ascii="Times New Roman" w:hAnsi="Times New Roman" w:hint="default"/>
      </w:rPr>
    </w:lvl>
    <w:lvl w:ilvl="2" w:tplc="CFA8F8DA" w:tentative="1">
      <w:start w:val="1"/>
      <w:numFmt w:val="bullet"/>
      <w:lvlText w:val="-"/>
      <w:lvlJc w:val="left"/>
      <w:pPr>
        <w:tabs>
          <w:tab w:val="num" w:pos="2160"/>
        </w:tabs>
        <w:ind w:left="2160" w:hanging="360"/>
      </w:pPr>
      <w:rPr>
        <w:rFonts w:ascii="Times New Roman" w:hAnsi="Times New Roman" w:hint="default"/>
      </w:rPr>
    </w:lvl>
    <w:lvl w:ilvl="3" w:tplc="5732AB38" w:tentative="1">
      <w:start w:val="1"/>
      <w:numFmt w:val="bullet"/>
      <w:lvlText w:val="-"/>
      <w:lvlJc w:val="left"/>
      <w:pPr>
        <w:tabs>
          <w:tab w:val="num" w:pos="2880"/>
        </w:tabs>
        <w:ind w:left="2880" w:hanging="360"/>
      </w:pPr>
      <w:rPr>
        <w:rFonts w:ascii="Times New Roman" w:hAnsi="Times New Roman" w:hint="default"/>
      </w:rPr>
    </w:lvl>
    <w:lvl w:ilvl="4" w:tplc="1DB4D69C" w:tentative="1">
      <w:start w:val="1"/>
      <w:numFmt w:val="bullet"/>
      <w:lvlText w:val="-"/>
      <w:lvlJc w:val="left"/>
      <w:pPr>
        <w:tabs>
          <w:tab w:val="num" w:pos="3600"/>
        </w:tabs>
        <w:ind w:left="3600" w:hanging="360"/>
      </w:pPr>
      <w:rPr>
        <w:rFonts w:ascii="Times New Roman" w:hAnsi="Times New Roman" w:hint="default"/>
      </w:rPr>
    </w:lvl>
    <w:lvl w:ilvl="5" w:tplc="96EEB7C0" w:tentative="1">
      <w:start w:val="1"/>
      <w:numFmt w:val="bullet"/>
      <w:lvlText w:val="-"/>
      <w:lvlJc w:val="left"/>
      <w:pPr>
        <w:tabs>
          <w:tab w:val="num" w:pos="4320"/>
        </w:tabs>
        <w:ind w:left="4320" w:hanging="360"/>
      </w:pPr>
      <w:rPr>
        <w:rFonts w:ascii="Times New Roman" w:hAnsi="Times New Roman" w:hint="default"/>
      </w:rPr>
    </w:lvl>
    <w:lvl w:ilvl="6" w:tplc="D6FC036C" w:tentative="1">
      <w:start w:val="1"/>
      <w:numFmt w:val="bullet"/>
      <w:lvlText w:val="-"/>
      <w:lvlJc w:val="left"/>
      <w:pPr>
        <w:tabs>
          <w:tab w:val="num" w:pos="5040"/>
        </w:tabs>
        <w:ind w:left="5040" w:hanging="360"/>
      </w:pPr>
      <w:rPr>
        <w:rFonts w:ascii="Times New Roman" w:hAnsi="Times New Roman" w:hint="default"/>
      </w:rPr>
    </w:lvl>
    <w:lvl w:ilvl="7" w:tplc="AF085F48" w:tentative="1">
      <w:start w:val="1"/>
      <w:numFmt w:val="bullet"/>
      <w:lvlText w:val="-"/>
      <w:lvlJc w:val="left"/>
      <w:pPr>
        <w:tabs>
          <w:tab w:val="num" w:pos="5760"/>
        </w:tabs>
        <w:ind w:left="5760" w:hanging="360"/>
      </w:pPr>
      <w:rPr>
        <w:rFonts w:ascii="Times New Roman" w:hAnsi="Times New Roman" w:hint="default"/>
      </w:rPr>
    </w:lvl>
    <w:lvl w:ilvl="8" w:tplc="DB2CA06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3AB1C4B"/>
    <w:multiLevelType w:val="hybridMultilevel"/>
    <w:tmpl w:val="8932B8AA"/>
    <w:lvl w:ilvl="0" w:tplc="D688DCFC">
      <w:start w:val="1"/>
      <w:numFmt w:val="decimal"/>
      <w:lvlText w:val="%1)"/>
      <w:lvlJc w:val="left"/>
      <w:pPr>
        <w:tabs>
          <w:tab w:val="num" w:pos="720"/>
        </w:tabs>
        <w:ind w:left="720" w:hanging="360"/>
      </w:pPr>
      <w:rPr>
        <w:b w:val="0"/>
      </w:rPr>
    </w:lvl>
    <w:lvl w:ilvl="1" w:tplc="3BEE6188" w:tentative="1">
      <w:start w:val="1"/>
      <w:numFmt w:val="lowerLetter"/>
      <w:lvlText w:val="%2."/>
      <w:lvlJc w:val="left"/>
      <w:pPr>
        <w:tabs>
          <w:tab w:val="num" w:pos="1440"/>
        </w:tabs>
        <w:ind w:left="1440" w:hanging="360"/>
      </w:pPr>
    </w:lvl>
    <w:lvl w:ilvl="2" w:tplc="0B40F9C6" w:tentative="1">
      <w:start w:val="1"/>
      <w:numFmt w:val="lowerRoman"/>
      <w:lvlText w:val="%3."/>
      <w:lvlJc w:val="right"/>
      <w:pPr>
        <w:tabs>
          <w:tab w:val="num" w:pos="2160"/>
        </w:tabs>
        <w:ind w:left="2160" w:hanging="180"/>
      </w:pPr>
    </w:lvl>
    <w:lvl w:ilvl="3" w:tplc="B08A4098" w:tentative="1">
      <w:start w:val="1"/>
      <w:numFmt w:val="decimal"/>
      <w:lvlText w:val="%4."/>
      <w:lvlJc w:val="left"/>
      <w:pPr>
        <w:tabs>
          <w:tab w:val="num" w:pos="2880"/>
        </w:tabs>
        <w:ind w:left="2880" w:hanging="360"/>
      </w:pPr>
    </w:lvl>
    <w:lvl w:ilvl="4" w:tplc="7C5EAFAA" w:tentative="1">
      <w:start w:val="1"/>
      <w:numFmt w:val="lowerLetter"/>
      <w:lvlText w:val="%5."/>
      <w:lvlJc w:val="left"/>
      <w:pPr>
        <w:tabs>
          <w:tab w:val="num" w:pos="3600"/>
        </w:tabs>
        <w:ind w:left="3600" w:hanging="360"/>
      </w:pPr>
    </w:lvl>
    <w:lvl w:ilvl="5" w:tplc="8EBE9164" w:tentative="1">
      <w:start w:val="1"/>
      <w:numFmt w:val="lowerRoman"/>
      <w:lvlText w:val="%6."/>
      <w:lvlJc w:val="right"/>
      <w:pPr>
        <w:tabs>
          <w:tab w:val="num" w:pos="4320"/>
        </w:tabs>
        <w:ind w:left="4320" w:hanging="180"/>
      </w:pPr>
    </w:lvl>
    <w:lvl w:ilvl="6" w:tplc="39EEB510" w:tentative="1">
      <w:start w:val="1"/>
      <w:numFmt w:val="decimal"/>
      <w:lvlText w:val="%7."/>
      <w:lvlJc w:val="left"/>
      <w:pPr>
        <w:tabs>
          <w:tab w:val="num" w:pos="5040"/>
        </w:tabs>
        <w:ind w:left="5040" w:hanging="360"/>
      </w:pPr>
    </w:lvl>
    <w:lvl w:ilvl="7" w:tplc="D79C1C60" w:tentative="1">
      <w:start w:val="1"/>
      <w:numFmt w:val="lowerLetter"/>
      <w:lvlText w:val="%8."/>
      <w:lvlJc w:val="left"/>
      <w:pPr>
        <w:tabs>
          <w:tab w:val="num" w:pos="5760"/>
        </w:tabs>
        <w:ind w:left="5760" w:hanging="360"/>
      </w:pPr>
    </w:lvl>
    <w:lvl w:ilvl="8" w:tplc="04E8925A" w:tentative="1">
      <w:start w:val="1"/>
      <w:numFmt w:val="lowerRoman"/>
      <w:lvlText w:val="%9."/>
      <w:lvlJc w:val="right"/>
      <w:pPr>
        <w:tabs>
          <w:tab w:val="num" w:pos="6480"/>
        </w:tabs>
        <w:ind w:left="6480" w:hanging="180"/>
      </w:pPr>
    </w:lvl>
  </w:abstractNum>
  <w:abstractNum w:abstractNumId="46" w15:restartNumberingAfterBreak="0">
    <w:nsid w:val="544E7455"/>
    <w:multiLevelType w:val="hybridMultilevel"/>
    <w:tmpl w:val="5F769D2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52A6C69"/>
    <w:multiLevelType w:val="hybridMultilevel"/>
    <w:tmpl w:val="B316EE4C"/>
    <w:lvl w:ilvl="0" w:tplc="04150011">
      <w:start w:val="1"/>
      <w:numFmt w:val="bullet"/>
      <w:lvlText w:val="­"/>
      <w:lvlJc w:val="left"/>
      <w:pPr>
        <w:tabs>
          <w:tab w:val="num" w:pos="720"/>
        </w:tabs>
        <w:ind w:left="720" w:hanging="360"/>
      </w:pPr>
      <w:rPr>
        <w:rFonts w:hAnsi="Courier New"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97573C"/>
    <w:multiLevelType w:val="hybridMultilevel"/>
    <w:tmpl w:val="E5B26A34"/>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5AAA681B"/>
    <w:multiLevelType w:val="hybridMultilevel"/>
    <w:tmpl w:val="E168F46C"/>
    <w:lvl w:ilvl="0" w:tplc="9A7C09AE">
      <w:start w:val="1"/>
      <w:numFmt w:val="decimal"/>
      <w:lvlText w:val="%1."/>
      <w:lvlJc w:val="left"/>
      <w:pPr>
        <w:tabs>
          <w:tab w:val="num" w:pos="360"/>
        </w:tabs>
        <w:ind w:left="360" w:hanging="360"/>
      </w:pPr>
    </w:lvl>
    <w:lvl w:ilvl="1" w:tplc="9392CEE4">
      <w:start w:val="1"/>
      <w:numFmt w:val="lowerLetter"/>
      <w:lvlText w:val="%2)"/>
      <w:lvlJc w:val="left"/>
      <w:pPr>
        <w:ind w:left="1080" w:hanging="360"/>
      </w:pPr>
      <w:rPr>
        <w:rFonts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0" w15:restartNumberingAfterBreak="0">
    <w:nsid w:val="5E68113E"/>
    <w:multiLevelType w:val="hybridMultilevel"/>
    <w:tmpl w:val="75E66CE4"/>
    <w:lvl w:ilvl="0" w:tplc="687CF2E0">
      <w:start w:val="1"/>
      <w:numFmt w:val="bullet"/>
      <w:lvlText w:val=""/>
      <w:lvlJc w:val="left"/>
      <w:pPr>
        <w:tabs>
          <w:tab w:val="num" w:pos="720"/>
        </w:tabs>
        <w:ind w:left="720" w:hanging="360"/>
      </w:pPr>
      <w:rPr>
        <w:rFonts w:ascii="Symbol" w:hAnsi="Symbol" w:hint="default"/>
      </w:rPr>
    </w:lvl>
    <w:lvl w:ilvl="1" w:tplc="04150019">
      <w:start w:val="1"/>
      <w:numFmt w:val="decimal"/>
      <w:lvlText w:val="%2."/>
      <w:lvlJc w:val="left"/>
      <w:pPr>
        <w:tabs>
          <w:tab w:val="num" w:pos="1440"/>
        </w:tabs>
        <w:ind w:left="1440" w:hanging="360"/>
      </w:pPr>
      <w:rPr>
        <w:rFonts w:hint="default"/>
      </w:rPr>
    </w:lvl>
    <w:lvl w:ilvl="2" w:tplc="0415001B">
      <w:start w:val="28"/>
      <w:numFmt w:val="decimal"/>
      <w:lvlText w:val="%3)"/>
      <w:lvlJc w:val="left"/>
      <w:pPr>
        <w:tabs>
          <w:tab w:val="num" w:pos="2505"/>
        </w:tabs>
        <w:ind w:left="2505" w:hanging="705"/>
      </w:pPr>
      <w:rPr>
        <w:rFont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E8263EA"/>
    <w:multiLevelType w:val="hybridMultilevel"/>
    <w:tmpl w:val="A0E05C36"/>
    <w:lvl w:ilvl="0" w:tplc="04150001">
      <w:start w:val="1"/>
      <w:numFmt w:val="bullet"/>
      <w:lvlText w:val=""/>
      <w:lvlJc w:val="left"/>
      <w:pPr>
        <w:tabs>
          <w:tab w:val="num" w:pos="1068"/>
        </w:tabs>
        <w:ind w:left="1068" w:hanging="360"/>
      </w:pPr>
      <w:rPr>
        <w:rFonts w:ascii="Wingdings" w:hAnsi="Wingdings" w:hint="default"/>
      </w:rPr>
    </w:lvl>
    <w:lvl w:ilvl="1" w:tplc="0415000F" w:tentative="1">
      <w:start w:val="1"/>
      <w:numFmt w:val="bullet"/>
      <w:lvlText w:val="o"/>
      <w:lvlJc w:val="left"/>
      <w:pPr>
        <w:tabs>
          <w:tab w:val="num" w:pos="1788"/>
        </w:tabs>
        <w:ind w:left="1788" w:hanging="360"/>
      </w:pPr>
      <w:rPr>
        <w:rFonts w:ascii="Courier New" w:hAnsi="Courier New" w:hint="default"/>
      </w:rPr>
    </w:lvl>
    <w:lvl w:ilvl="2" w:tplc="C212C26C"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 w15:restartNumberingAfterBreak="0">
    <w:nsid w:val="5E8F50F3"/>
    <w:multiLevelType w:val="hybridMultilevel"/>
    <w:tmpl w:val="A26A2F7C"/>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606C4FA3"/>
    <w:multiLevelType w:val="hybridMultilevel"/>
    <w:tmpl w:val="E8127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9D329E"/>
    <w:multiLevelType w:val="hybridMultilevel"/>
    <w:tmpl w:val="0AFA9AE6"/>
    <w:lvl w:ilvl="0" w:tplc="7F5A1B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MT Extra"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MT Extra"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MT Extra"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60E86F03"/>
    <w:multiLevelType w:val="hybridMultilevel"/>
    <w:tmpl w:val="1974C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1F20F6"/>
    <w:multiLevelType w:val="hybridMultilevel"/>
    <w:tmpl w:val="0FE8A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135758A"/>
    <w:multiLevelType w:val="hybridMultilevel"/>
    <w:tmpl w:val="25F69AD8"/>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9" w15:restartNumberingAfterBreak="0">
    <w:nsid w:val="62BE5916"/>
    <w:multiLevelType w:val="hybridMultilevel"/>
    <w:tmpl w:val="CEECD164"/>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0" w15:restartNumberingAfterBreak="0">
    <w:nsid w:val="62E8385C"/>
    <w:multiLevelType w:val="hybridMultilevel"/>
    <w:tmpl w:val="DC44A4D2"/>
    <w:lvl w:ilvl="0" w:tplc="0415000B">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F06820"/>
    <w:multiLevelType w:val="hybridMultilevel"/>
    <w:tmpl w:val="7FA20680"/>
    <w:lvl w:ilvl="0" w:tplc="DBFE38E6">
      <w:start w:val="1"/>
      <w:numFmt w:val="bullet"/>
      <w:lvlText w:val="-"/>
      <w:lvlJc w:val="left"/>
      <w:pPr>
        <w:ind w:left="360" w:hanging="360"/>
      </w:pPr>
      <w:rPr>
        <w:rFonts w:ascii="Times New Roman" w:hAnsi="Times New Roman" w:hint="default"/>
        <w:b w:val="0"/>
        <w:i w:val="0"/>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5AC4EF6"/>
    <w:multiLevelType w:val="hybridMultilevel"/>
    <w:tmpl w:val="58CA9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C70CA3"/>
    <w:multiLevelType w:val="hybridMultilevel"/>
    <w:tmpl w:val="0DB6713A"/>
    <w:lvl w:ilvl="0" w:tplc="31ECB956">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8ED1420"/>
    <w:multiLevelType w:val="hybridMultilevel"/>
    <w:tmpl w:val="A7C4986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441B9F"/>
    <w:multiLevelType w:val="multilevel"/>
    <w:tmpl w:val="189EA304"/>
    <w:lvl w:ilvl="0">
      <w:start w:val="3"/>
      <w:numFmt w:val="decimal"/>
      <w:lvlText w:val="%1."/>
      <w:lvlJc w:val="left"/>
      <w:pPr>
        <w:ind w:left="927" w:hanging="360"/>
      </w:pPr>
      <w:rPr>
        <w:rFonts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5976" w:hanging="1440"/>
      </w:pPr>
      <w:rPr>
        <w:rFonts w:hint="default"/>
      </w:rPr>
    </w:lvl>
    <w:lvl w:ilvl="8">
      <w:start w:val="1"/>
      <w:numFmt w:val="decimal"/>
      <w:isLgl/>
      <w:lvlText w:val="%1.%2.%3.%4.%5.%6.%7.%8.%9."/>
      <w:lvlJc w:val="left"/>
      <w:pPr>
        <w:ind w:left="6903" w:hanging="1800"/>
      </w:pPr>
      <w:rPr>
        <w:rFonts w:hint="default"/>
      </w:rPr>
    </w:lvl>
  </w:abstractNum>
  <w:abstractNum w:abstractNumId="66" w15:restartNumberingAfterBreak="0">
    <w:nsid w:val="6AA50EC5"/>
    <w:multiLevelType w:val="hybridMultilevel"/>
    <w:tmpl w:val="7EEEF18E"/>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6B695FD0"/>
    <w:multiLevelType w:val="multilevel"/>
    <w:tmpl w:val="0AE2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4B19D4"/>
    <w:multiLevelType w:val="hybridMultilevel"/>
    <w:tmpl w:val="164817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E602843"/>
    <w:multiLevelType w:val="hybridMultilevel"/>
    <w:tmpl w:val="F2A8A53C"/>
    <w:lvl w:ilvl="0" w:tplc="758A9DDE">
      <w:start w:val="1"/>
      <w:numFmt w:val="decimal"/>
      <w:lvlText w:val="%1."/>
      <w:lvlJc w:val="left"/>
      <w:pPr>
        <w:tabs>
          <w:tab w:val="num" w:pos="1068"/>
        </w:tabs>
        <w:ind w:left="1068" w:hanging="360"/>
      </w:pPr>
      <w:rPr>
        <w:rFonts w:hint="default"/>
      </w:rPr>
    </w:lvl>
    <w:lvl w:ilvl="1" w:tplc="758A9DDE">
      <w:start w:val="1"/>
      <w:numFmt w:val="decimal"/>
      <w:lvlText w:val="%2."/>
      <w:lvlJc w:val="left"/>
      <w:pPr>
        <w:ind w:left="1788" w:hanging="360"/>
      </w:pPr>
      <w:rPr>
        <w:rFonts w:hint="default"/>
      </w:rPr>
    </w:lvl>
    <w:lvl w:ilvl="2" w:tplc="04150005" w:tentative="1">
      <w:start w:val="1"/>
      <w:numFmt w:val="lowerRoman"/>
      <w:lvlText w:val="%3."/>
      <w:lvlJc w:val="right"/>
      <w:pPr>
        <w:tabs>
          <w:tab w:val="num" w:pos="2508"/>
        </w:tabs>
        <w:ind w:left="2508" w:hanging="180"/>
      </w:pPr>
    </w:lvl>
    <w:lvl w:ilvl="3" w:tplc="04150001" w:tentative="1">
      <w:start w:val="1"/>
      <w:numFmt w:val="decimal"/>
      <w:lvlText w:val="%4."/>
      <w:lvlJc w:val="left"/>
      <w:pPr>
        <w:tabs>
          <w:tab w:val="num" w:pos="3228"/>
        </w:tabs>
        <w:ind w:left="3228" w:hanging="360"/>
      </w:pPr>
    </w:lvl>
    <w:lvl w:ilvl="4" w:tplc="04150003" w:tentative="1">
      <w:start w:val="1"/>
      <w:numFmt w:val="lowerLetter"/>
      <w:lvlText w:val="%5."/>
      <w:lvlJc w:val="left"/>
      <w:pPr>
        <w:tabs>
          <w:tab w:val="num" w:pos="3948"/>
        </w:tabs>
        <w:ind w:left="3948" w:hanging="360"/>
      </w:pPr>
    </w:lvl>
    <w:lvl w:ilvl="5" w:tplc="04150005" w:tentative="1">
      <w:start w:val="1"/>
      <w:numFmt w:val="lowerRoman"/>
      <w:lvlText w:val="%6."/>
      <w:lvlJc w:val="right"/>
      <w:pPr>
        <w:tabs>
          <w:tab w:val="num" w:pos="4668"/>
        </w:tabs>
        <w:ind w:left="4668" w:hanging="180"/>
      </w:pPr>
    </w:lvl>
    <w:lvl w:ilvl="6" w:tplc="04150001" w:tentative="1">
      <w:start w:val="1"/>
      <w:numFmt w:val="decimal"/>
      <w:lvlText w:val="%7."/>
      <w:lvlJc w:val="left"/>
      <w:pPr>
        <w:tabs>
          <w:tab w:val="num" w:pos="5388"/>
        </w:tabs>
        <w:ind w:left="5388" w:hanging="360"/>
      </w:pPr>
    </w:lvl>
    <w:lvl w:ilvl="7" w:tplc="04150003" w:tentative="1">
      <w:start w:val="1"/>
      <w:numFmt w:val="lowerLetter"/>
      <w:lvlText w:val="%8."/>
      <w:lvlJc w:val="left"/>
      <w:pPr>
        <w:tabs>
          <w:tab w:val="num" w:pos="6108"/>
        </w:tabs>
        <w:ind w:left="6108" w:hanging="360"/>
      </w:pPr>
    </w:lvl>
    <w:lvl w:ilvl="8" w:tplc="04150005" w:tentative="1">
      <w:start w:val="1"/>
      <w:numFmt w:val="lowerRoman"/>
      <w:lvlText w:val="%9."/>
      <w:lvlJc w:val="right"/>
      <w:pPr>
        <w:tabs>
          <w:tab w:val="num" w:pos="6828"/>
        </w:tabs>
        <w:ind w:left="6828" w:hanging="180"/>
      </w:pPr>
    </w:lvl>
  </w:abstractNum>
  <w:abstractNum w:abstractNumId="70" w15:restartNumberingAfterBreak="0">
    <w:nsid w:val="73A41E38"/>
    <w:multiLevelType w:val="hybridMultilevel"/>
    <w:tmpl w:val="F11A0360"/>
    <w:lvl w:ilvl="0" w:tplc="69682488">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MT Extra"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MT Extra"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MT Extra"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7F96D41"/>
    <w:multiLevelType w:val="hybridMultilevel"/>
    <w:tmpl w:val="50FAE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CDA7ECD"/>
    <w:multiLevelType w:val="multilevel"/>
    <w:tmpl w:val="C268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225BFF"/>
    <w:multiLevelType w:val="hybridMultilevel"/>
    <w:tmpl w:val="52F60248"/>
    <w:lvl w:ilvl="0" w:tplc="04150001">
      <w:start w:val="1"/>
      <w:numFmt w:val="bullet"/>
      <w:lvlText w:val=""/>
      <w:lvlJc w:val="left"/>
      <w:pPr>
        <w:tabs>
          <w:tab w:val="num" w:pos="720"/>
        </w:tabs>
        <w:ind w:left="720" w:hanging="360"/>
      </w:pPr>
      <w:rPr>
        <w:rFonts w:ascii="Symbol" w:hAnsi="Symbol" w:hint="default"/>
      </w:rPr>
    </w:lvl>
    <w:lvl w:ilvl="1" w:tplc="ACC46EF4"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D6E413C"/>
    <w:multiLevelType w:val="hybridMultilevel"/>
    <w:tmpl w:val="AB52077A"/>
    <w:lvl w:ilvl="0" w:tplc="04150001">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7DCF4778"/>
    <w:multiLevelType w:val="hybridMultilevel"/>
    <w:tmpl w:val="25C43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30"/>
  </w:num>
  <w:num w:numId="3">
    <w:abstractNumId w:val="69"/>
  </w:num>
  <w:num w:numId="4">
    <w:abstractNumId w:val="47"/>
  </w:num>
  <w:num w:numId="5">
    <w:abstractNumId w:val="28"/>
  </w:num>
  <w:num w:numId="6">
    <w:abstractNumId w:val="60"/>
  </w:num>
  <w:num w:numId="7">
    <w:abstractNumId w:val="15"/>
  </w:num>
  <w:num w:numId="8">
    <w:abstractNumId w:val="7"/>
  </w:num>
  <w:num w:numId="9">
    <w:abstractNumId w:val="63"/>
  </w:num>
  <w:num w:numId="10">
    <w:abstractNumId w:val="18"/>
  </w:num>
  <w:num w:numId="11">
    <w:abstractNumId w:val="73"/>
  </w:num>
  <w:num w:numId="12">
    <w:abstractNumId w:val="5"/>
  </w:num>
  <w:num w:numId="13">
    <w:abstractNumId w:val="23"/>
  </w:num>
  <w:num w:numId="14">
    <w:abstractNumId w:val="1"/>
  </w:num>
  <w:num w:numId="15">
    <w:abstractNumId w:val="21"/>
  </w:num>
  <w:num w:numId="16">
    <w:abstractNumId w:val="58"/>
  </w:num>
  <w:num w:numId="17">
    <w:abstractNumId w:val="53"/>
  </w:num>
  <w:num w:numId="18">
    <w:abstractNumId w:val="3"/>
  </w:num>
  <w:num w:numId="19">
    <w:abstractNumId w:val="59"/>
  </w:num>
  <w:num w:numId="20">
    <w:abstractNumId w:val="40"/>
  </w:num>
  <w:num w:numId="21">
    <w:abstractNumId w:val="51"/>
  </w:num>
  <w:num w:numId="22">
    <w:abstractNumId w:val="74"/>
  </w:num>
  <w:num w:numId="23">
    <w:abstractNumId w:val="19"/>
  </w:num>
  <w:num w:numId="24">
    <w:abstractNumId w:val="24"/>
  </w:num>
  <w:num w:numId="25">
    <w:abstractNumId w:val="11"/>
  </w:num>
  <w:num w:numId="26">
    <w:abstractNumId w:val="50"/>
  </w:num>
  <w:num w:numId="27">
    <w:abstractNumId w:val="64"/>
  </w:num>
  <w:num w:numId="28">
    <w:abstractNumId w:val="13"/>
  </w:num>
  <w:num w:numId="29">
    <w:abstractNumId w:val="17"/>
  </w:num>
  <w:num w:numId="30">
    <w:abstractNumId w:val="14"/>
  </w:num>
  <w:num w:numId="31">
    <w:abstractNumId w:val="46"/>
  </w:num>
  <w:num w:numId="32">
    <w:abstractNumId w:val="41"/>
  </w:num>
  <w:num w:numId="33">
    <w:abstractNumId w:val="9"/>
  </w:num>
  <w:num w:numId="34">
    <w:abstractNumId w:val="45"/>
  </w:num>
  <w:num w:numId="35">
    <w:abstractNumId w:val="27"/>
  </w:num>
  <w:num w:numId="36">
    <w:abstractNumId w:val="70"/>
  </w:num>
  <w:num w:numId="37">
    <w:abstractNumId w:val="2"/>
  </w:num>
  <w:num w:numId="38">
    <w:abstractNumId w:val="49"/>
  </w:num>
  <w:num w:numId="39">
    <w:abstractNumId w:val="26"/>
  </w:num>
  <w:num w:numId="40">
    <w:abstractNumId w:val="0"/>
  </w:num>
  <w:num w:numId="41">
    <w:abstractNumId w:val="55"/>
  </w:num>
  <w:num w:numId="42">
    <w:abstractNumId w:val="39"/>
  </w:num>
  <w:num w:numId="43">
    <w:abstractNumId w:val="4"/>
  </w:num>
  <w:num w:numId="44">
    <w:abstractNumId w:val="25"/>
  </w:num>
  <w:num w:numId="45">
    <w:abstractNumId w:val="10"/>
  </w:num>
  <w:num w:numId="46">
    <w:abstractNumId w:val="34"/>
  </w:num>
  <w:num w:numId="47">
    <w:abstractNumId w:val="31"/>
  </w:num>
  <w:num w:numId="48">
    <w:abstractNumId w:val="8"/>
  </w:num>
  <w:num w:numId="49">
    <w:abstractNumId w:val="42"/>
  </w:num>
  <w:num w:numId="50">
    <w:abstractNumId w:val="6"/>
  </w:num>
  <w:num w:numId="51">
    <w:abstractNumId w:val="22"/>
  </w:num>
  <w:num w:numId="52">
    <w:abstractNumId w:val="33"/>
  </w:num>
  <w:num w:numId="53">
    <w:abstractNumId w:val="20"/>
  </w:num>
  <w:num w:numId="54">
    <w:abstractNumId w:val="38"/>
  </w:num>
  <w:num w:numId="55">
    <w:abstractNumId w:val="61"/>
  </w:num>
  <w:num w:numId="56">
    <w:abstractNumId w:val="36"/>
  </w:num>
  <w:num w:numId="57">
    <w:abstractNumId w:val="35"/>
  </w:num>
  <w:num w:numId="58">
    <w:abstractNumId w:val="57"/>
  </w:num>
  <w:num w:numId="59">
    <w:abstractNumId w:val="62"/>
  </w:num>
  <w:num w:numId="60">
    <w:abstractNumId w:val="44"/>
  </w:num>
  <w:num w:numId="61">
    <w:abstractNumId w:val="65"/>
  </w:num>
  <w:num w:numId="62">
    <w:abstractNumId w:val="16"/>
  </w:num>
  <w:num w:numId="63">
    <w:abstractNumId w:val="48"/>
  </w:num>
  <w:num w:numId="64">
    <w:abstractNumId w:val="66"/>
  </w:num>
  <w:num w:numId="65">
    <w:abstractNumId w:val="52"/>
  </w:num>
  <w:num w:numId="66">
    <w:abstractNumId w:val="37"/>
  </w:num>
  <w:num w:numId="67">
    <w:abstractNumId w:val="72"/>
  </w:num>
  <w:num w:numId="68">
    <w:abstractNumId w:val="67"/>
  </w:num>
  <w:num w:numId="69">
    <w:abstractNumId w:val="56"/>
  </w:num>
  <w:num w:numId="70">
    <w:abstractNumId w:val="71"/>
  </w:num>
  <w:num w:numId="71">
    <w:abstractNumId w:val="32"/>
  </w:num>
  <w:num w:numId="72">
    <w:abstractNumId w:val="68"/>
  </w:num>
  <w:num w:numId="73">
    <w:abstractNumId w:val="12"/>
  </w:num>
  <w:num w:numId="74">
    <w:abstractNumId w:val="54"/>
  </w:num>
  <w:num w:numId="75">
    <w:abstractNumId w:val="75"/>
  </w:num>
  <w:num w:numId="76">
    <w:abstractNumId w:val="2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GrammaticalError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79"/>
    <w:rsid w:val="0000289B"/>
    <w:rsid w:val="000028FF"/>
    <w:rsid w:val="00003042"/>
    <w:rsid w:val="000044B6"/>
    <w:rsid w:val="0000458E"/>
    <w:rsid w:val="00005506"/>
    <w:rsid w:val="00005A8F"/>
    <w:rsid w:val="00007C13"/>
    <w:rsid w:val="00010267"/>
    <w:rsid w:val="0001043C"/>
    <w:rsid w:val="000171B1"/>
    <w:rsid w:val="00017321"/>
    <w:rsid w:val="0002355D"/>
    <w:rsid w:val="000236DB"/>
    <w:rsid w:val="0002699A"/>
    <w:rsid w:val="00026E7C"/>
    <w:rsid w:val="000330D5"/>
    <w:rsid w:val="00035ED9"/>
    <w:rsid w:val="000363E8"/>
    <w:rsid w:val="00036E87"/>
    <w:rsid w:val="000434D5"/>
    <w:rsid w:val="0004417D"/>
    <w:rsid w:val="00045182"/>
    <w:rsid w:val="00045AB4"/>
    <w:rsid w:val="00046259"/>
    <w:rsid w:val="00051E8A"/>
    <w:rsid w:val="000520CF"/>
    <w:rsid w:val="0005327D"/>
    <w:rsid w:val="00057D73"/>
    <w:rsid w:val="00061F2F"/>
    <w:rsid w:val="000635C1"/>
    <w:rsid w:val="0006438A"/>
    <w:rsid w:val="0006786B"/>
    <w:rsid w:val="00077370"/>
    <w:rsid w:val="0008101C"/>
    <w:rsid w:val="00081F64"/>
    <w:rsid w:val="00090874"/>
    <w:rsid w:val="00091034"/>
    <w:rsid w:val="000964E6"/>
    <w:rsid w:val="000A1F91"/>
    <w:rsid w:val="000A3CCA"/>
    <w:rsid w:val="000A52AB"/>
    <w:rsid w:val="000A690D"/>
    <w:rsid w:val="000A7F6D"/>
    <w:rsid w:val="000B30C3"/>
    <w:rsid w:val="000B5D75"/>
    <w:rsid w:val="000B5ED6"/>
    <w:rsid w:val="000C08F3"/>
    <w:rsid w:val="000C0E42"/>
    <w:rsid w:val="000C1144"/>
    <w:rsid w:val="000C16A1"/>
    <w:rsid w:val="000C2489"/>
    <w:rsid w:val="000C2CE1"/>
    <w:rsid w:val="000C3207"/>
    <w:rsid w:val="000C43F5"/>
    <w:rsid w:val="000C5E56"/>
    <w:rsid w:val="000D251F"/>
    <w:rsid w:val="000D5DE4"/>
    <w:rsid w:val="000E24EF"/>
    <w:rsid w:val="000E2EE3"/>
    <w:rsid w:val="000E4E3A"/>
    <w:rsid w:val="000E5B54"/>
    <w:rsid w:val="000E681B"/>
    <w:rsid w:val="00100F67"/>
    <w:rsid w:val="00103290"/>
    <w:rsid w:val="00103E08"/>
    <w:rsid w:val="00106CBC"/>
    <w:rsid w:val="00110E1C"/>
    <w:rsid w:val="00111CD0"/>
    <w:rsid w:val="00113707"/>
    <w:rsid w:val="0012537A"/>
    <w:rsid w:val="001324B2"/>
    <w:rsid w:val="001336F8"/>
    <w:rsid w:val="001348CB"/>
    <w:rsid w:val="0013581B"/>
    <w:rsid w:val="00136245"/>
    <w:rsid w:val="0014146B"/>
    <w:rsid w:val="00142B21"/>
    <w:rsid w:val="001436A3"/>
    <w:rsid w:val="00143C32"/>
    <w:rsid w:val="00143F17"/>
    <w:rsid w:val="001442A7"/>
    <w:rsid w:val="0014682F"/>
    <w:rsid w:val="00146B3F"/>
    <w:rsid w:val="00150D6D"/>
    <w:rsid w:val="00150FE0"/>
    <w:rsid w:val="00152204"/>
    <w:rsid w:val="0015517B"/>
    <w:rsid w:val="001578DF"/>
    <w:rsid w:val="00160A30"/>
    <w:rsid w:val="00161BFD"/>
    <w:rsid w:val="00162043"/>
    <w:rsid w:val="00164840"/>
    <w:rsid w:val="001653E4"/>
    <w:rsid w:val="00166C19"/>
    <w:rsid w:val="00167EA3"/>
    <w:rsid w:val="00170AE1"/>
    <w:rsid w:val="00171129"/>
    <w:rsid w:val="00174A89"/>
    <w:rsid w:val="001757EA"/>
    <w:rsid w:val="00177519"/>
    <w:rsid w:val="001807BC"/>
    <w:rsid w:val="00181477"/>
    <w:rsid w:val="00182BF3"/>
    <w:rsid w:val="00185380"/>
    <w:rsid w:val="0019062B"/>
    <w:rsid w:val="0019099A"/>
    <w:rsid w:val="001921D1"/>
    <w:rsid w:val="0019445A"/>
    <w:rsid w:val="001949EE"/>
    <w:rsid w:val="0019757A"/>
    <w:rsid w:val="00197B4D"/>
    <w:rsid w:val="001A3B53"/>
    <w:rsid w:val="001A43AD"/>
    <w:rsid w:val="001A7264"/>
    <w:rsid w:val="001A768B"/>
    <w:rsid w:val="001C012D"/>
    <w:rsid w:val="001C34E8"/>
    <w:rsid w:val="001C3D21"/>
    <w:rsid w:val="001C5F4D"/>
    <w:rsid w:val="001C6273"/>
    <w:rsid w:val="001C7BE6"/>
    <w:rsid w:val="001D03BF"/>
    <w:rsid w:val="001D0660"/>
    <w:rsid w:val="001D7F40"/>
    <w:rsid w:val="001E00E3"/>
    <w:rsid w:val="001E3E52"/>
    <w:rsid w:val="001E4F39"/>
    <w:rsid w:val="001E5883"/>
    <w:rsid w:val="001E7386"/>
    <w:rsid w:val="001F2F2C"/>
    <w:rsid w:val="001F33EA"/>
    <w:rsid w:val="001F36ED"/>
    <w:rsid w:val="001F4101"/>
    <w:rsid w:val="001F54F6"/>
    <w:rsid w:val="001F6F4A"/>
    <w:rsid w:val="001F7160"/>
    <w:rsid w:val="002001B7"/>
    <w:rsid w:val="00201472"/>
    <w:rsid w:val="002022FF"/>
    <w:rsid w:val="00203828"/>
    <w:rsid w:val="00203ABF"/>
    <w:rsid w:val="00203FEA"/>
    <w:rsid w:val="00207B19"/>
    <w:rsid w:val="00210186"/>
    <w:rsid w:val="002130FF"/>
    <w:rsid w:val="00213E7F"/>
    <w:rsid w:val="002141A1"/>
    <w:rsid w:val="002145EB"/>
    <w:rsid w:val="00214C07"/>
    <w:rsid w:val="00214E7C"/>
    <w:rsid w:val="002156D3"/>
    <w:rsid w:val="00215B52"/>
    <w:rsid w:val="00217201"/>
    <w:rsid w:val="0021735F"/>
    <w:rsid w:val="002207AC"/>
    <w:rsid w:val="002225F3"/>
    <w:rsid w:val="00223270"/>
    <w:rsid w:val="00224061"/>
    <w:rsid w:val="00230A9A"/>
    <w:rsid w:val="00230E14"/>
    <w:rsid w:val="00233C0C"/>
    <w:rsid w:val="00234740"/>
    <w:rsid w:val="00236050"/>
    <w:rsid w:val="0023678E"/>
    <w:rsid w:val="00237410"/>
    <w:rsid w:val="00241570"/>
    <w:rsid w:val="00242B59"/>
    <w:rsid w:val="00242CAC"/>
    <w:rsid w:val="0024395D"/>
    <w:rsid w:val="00243C80"/>
    <w:rsid w:val="0024512B"/>
    <w:rsid w:val="00254B66"/>
    <w:rsid w:val="00257390"/>
    <w:rsid w:val="00262A51"/>
    <w:rsid w:val="00264482"/>
    <w:rsid w:val="00266AE6"/>
    <w:rsid w:val="00266F8D"/>
    <w:rsid w:val="00267620"/>
    <w:rsid w:val="0026783B"/>
    <w:rsid w:val="00271092"/>
    <w:rsid w:val="002724B1"/>
    <w:rsid w:val="00273B49"/>
    <w:rsid w:val="00280292"/>
    <w:rsid w:val="0028061D"/>
    <w:rsid w:val="002811C3"/>
    <w:rsid w:val="002840C3"/>
    <w:rsid w:val="002845E5"/>
    <w:rsid w:val="0029052B"/>
    <w:rsid w:val="00291A05"/>
    <w:rsid w:val="00293D21"/>
    <w:rsid w:val="00294E4B"/>
    <w:rsid w:val="00294F92"/>
    <w:rsid w:val="00295009"/>
    <w:rsid w:val="0029587E"/>
    <w:rsid w:val="0029669D"/>
    <w:rsid w:val="002A0DF4"/>
    <w:rsid w:val="002A1113"/>
    <w:rsid w:val="002A2C0F"/>
    <w:rsid w:val="002A310E"/>
    <w:rsid w:val="002A4BB8"/>
    <w:rsid w:val="002A65BF"/>
    <w:rsid w:val="002B3037"/>
    <w:rsid w:val="002B4363"/>
    <w:rsid w:val="002B761F"/>
    <w:rsid w:val="002C14AE"/>
    <w:rsid w:val="002C1608"/>
    <w:rsid w:val="002C2CD8"/>
    <w:rsid w:val="002C3D40"/>
    <w:rsid w:val="002C42FC"/>
    <w:rsid w:val="002C6E02"/>
    <w:rsid w:val="002C6E9C"/>
    <w:rsid w:val="002D0741"/>
    <w:rsid w:val="002D0DFB"/>
    <w:rsid w:val="002D1517"/>
    <w:rsid w:val="002D1AF9"/>
    <w:rsid w:val="002D276B"/>
    <w:rsid w:val="002D7851"/>
    <w:rsid w:val="002D7BD3"/>
    <w:rsid w:val="002E6236"/>
    <w:rsid w:val="002F07A8"/>
    <w:rsid w:val="002F0CDA"/>
    <w:rsid w:val="002F2125"/>
    <w:rsid w:val="002F2C7F"/>
    <w:rsid w:val="002F3E7F"/>
    <w:rsid w:val="002F42B7"/>
    <w:rsid w:val="002F6822"/>
    <w:rsid w:val="002F6B0C"/>
    <w:rsid w:val="002F7B42"/>
    <w:rsid w:val="00302066"/>
    <w:rsid w:val="00306B4F"/>
    <w:rsid w:val="003071DC"/>
    <w:rsid w:val="00312233"/>
    <w:rsid w:val="00313662"/>
    <w:rsid w:val="003150AE"/>
    <w:rsid w:val="00315269"/>
    <w:rsid w:val="0031566F"/>
    <w:rsid w:val="003168A5"/>
    <w:rsid w:val="00316B09"/>
    <w:rsid w:val="00320740"/>
    <w:rsid w:val="00320FF4"/>
    <w:rsid w:val="003228E2"/>
    <w:rsid w:val="00322D8A"/>
    <w:rsid w:val="00323FCC"/>
    <w:rsid w:val="00325055"/>
    <w:rsid w:val="0032605F"/>
    <w:rsid w:val="003265B0"/>
    <w:rsid w:val="003273BE"/>
    <w:rsid w:val="00327C8F"/>
    <w:rsid w:val="003324AA"/>
    <w:rsid w:val="00332663"/>
    <w:rsid w:val="00332C0B"/>
    <w:rsid w:val="00332DD9"/>
    <w:rsid w:val="00334E39"/>
    <w:rsid w:val="00335CDA"/>
    <w:rsid w:val="00336B9A"/>
    <w:rsid w:val="00337637"/>
    <w:rsid w:val="00340516"/>
    <w:rsid w:val="0034166C"/>
    <w:rsid w:val="0034209A"/>
    <w:rsid w:val="0034230D"/>
    <w:rsid w:val="00342388"/>
    <w:rsid w:val="0034380A"/>
    <w:rsid w:val="0034394B"/>
    <w:rsid w:val="00347411"/>
    <w:rsid w:val="0034778D"/>
    <w:rsid w:val="003519AF"/>
    <w:rsid w:val="0035234D"/>
    <w:rsid w:val="00353C9A"/>
    <w:rsid w:val="0035467C"/>
    <w:rsid w:val="00354996"/>
    <w:rsid w:val="00355383"/>
    <w:rsid w:val="00357E34"/>
    <w:rsid w:val="003613C6"/>
    <w:rsid w:val="00361AA6"/>
    <w:rsid w:val="0036260E"/>
    <w:rsid w:val="003643DA"/>
    <w:rsid w:val="00364C0D"/>
    <w:rsid w:val="003665E1"/>
    <w:rsid w:val="0036673C"/>
    <w:rsid w:val="003677A5"/>
    <w:rsid w:val="00367DA5"/>
    <w:rsid w:val="00370D88"/>
    <w:rsid w:val="00371864"/>
    <w:rsid w:val="00371CF3"/>
    <w:rsid w:val="0037466D"/>
    <w:rsid w:val="0037538E"/>
    <w:rsid w:val="003756F6"/>
    <w:rsid w:val="00375B18"/>
    <w:rsid w:val="00380E60"/>
    <w:rsid w:val="003815F3"/>
    <w:rsid w:val="00382C1E"/>
    <w:rsid w:val="003837E6"/>
    <w:rsid w:val="0038425E"/>
    <w:rsid w:val="00385148"/>
    <w:rsid w:val="00385284"/>
    <w:rsid w:val="00385AE8"/>
    <w:rsid w:val="003865A7"/>
    <w:rsid w:val="003903CE"/>
    <w:rsid w:val="00391E0A"/>
    <w:rsid w:val="0039446A"/>
    <w:rsid w:val="0039491F"/>
    <w:rsid w:val="003953A8"/>
    <w:rsid w:val="0039728B"/>
    <w:rsid w:val="003A0E55"/>
    <w:rsid w:val="003A18AF"/>
    <w:rsid w:val="003A3040"/>
    <w:rsid w:val="003A3B8B"/>
    <w:rsid w:val="003A3C63"/>
    <w:rsid w:val="003A3DD4"/>
    <w:rsid w:val="003A7CFC"/>
    <w:rsid w:val="003B2E0E"/>
    <w:rsid w:val="003B37C2"/>
    <w:rsid w:val="003B47AE"/>
    <w:rsid w:val="003C1912"/>
    <w:rsid w:val="003C220B"/>
    <w:rsid w:val="003C24DB"/>
    <w:rsid w:val="003C63B2"/>
    <w:rsid w:val="003D0F3E"/>
    <w:rsid w:val="003D1EE3"/>
    <w:rsid w:val="003D5360"/>
    <w:rsid w:val="003D559D"/>
    <w:rsid w:val="003D6065"/>
    <w:rsid w:val="003D608E"/>
    <w:rsid w:val="003D6C7E"/>
    <w:rsid w:val="003D6F7C"/>
    <w:rsid w:val="003D7A4E"/>
    <w:rsid w:val="003D7B48"/>
    <w:rsid w:val="003E64DD"/>
    <w:rsid w:val="003E7BFD"/>
    <w:rsid w:val="003F11D2"/>
    <w:rsid w:val="003F155D"/>
    <w:rsid w:val="003F2130"/>
    <w:rsid w:val="003F26DF"/>
    <w:rsid w:val="003F63E2"/>
    <w:rsid w:val="003F688D"/>
    <w:rsid w:val="004002F3"/>
    <w:rsid w:val="00400C40"/>
    <w:rsid w:val="00401EAA"/>
    <w:rsid w:val="00401EFD"/>
    <w:rsid w:val="00404790"/>
    <w:rsid w:val="0040757D"/>
    <w:rsid w:val="0041142F"/>
    <w:rsid w:val="004136C4"/>
    <w:rsid w:val="00414FAA"/>
    <w:rsid w:val="00417017"/>
    <w:rsid w:val="00417D19"/>
    <w:rsid w:val="00422168"/>
    <w:rsid w:val="004250B5"/>
    <w:rsid w:val="00427FBA"/>
    <w:rsid w:val="004331C6"/>
    <w:rsid w:val="00433C0E"/>
    <w:rsid w:val="00435BED"/>
    <w:rsid w:val="004411E8"/>
    <w:rsid w:val="00442376"/>
    <w:rsid w:val="0044494B"/>
    <w:rsid w:val="004454F4"/>
    <w:rsid w:val="004455AB"/>
    <w:rsid w:val="0044750C"/>
    <w:rsid w:val="004479CF"/>
    <w:rsid w:val="00447EC9"/>
    <w:rsid w:val="00452705"/>
    <w:rsid w:val="00454530"/>
    <w:rsid w:val="00455C5E"/>
    <w:rsid w:val="00456134"/>
    <w:rsid w:val="0046018A"/>
    <w:rsid w:val="004609A4"/>
    <w:rsid w:val="004627C9"/>
    <w:rsid w:val="00463FD6"/>
    <w:rsid w:val="00465CB4"/>
    <w:rsid w:val="00466F52"/>
    <w:rsid w:val="00471819"/>
    <w:rsid w:val="00475EA6"/>
    <w:rsid w:val="004819BA"/>
    <w:rsid w:val="00482D32"/>
    <w:rsid w:val="004868CE"/>
    <w:rsid w:val="004869F0"/>
    <w:rsid w:val="00492E2A"/>
    <w:rsid w:val="0049543D"/>
    <w:rsid w:val="00495A38"/>
    <w:rsid w:val="00495E48"/>
    <w:rsid w:val="00497ABD"/>
    <w:rsid w:val="004A09FF"/>
    <w:rsid w:val="004A128C"/>
    <w:rsid w:val="004A5D3F"/>
    <w:rsid w:val="004B1C85"/>
    <w:rsid w:val="004B2D2E"/>
    <w:rsid w:val="004B44A5"/>
    <w:rsid w:val="004B5AD0"/>
    <w:rsid w:val="004B5E02"/>
    <w:rsid w:val="004B730A"/>
    <w:rsid w:val="004C2BDA"/>
    <w:rsid w:val="004C30F3"/>
    <w:rsid w:val="004C5741"/>
    <w:rsid w:val="004C67C5"/>
    <w:rsid w:val="004C6946"/>
    <w:rsid w:val="004D0974"/>
    <w:rsid w:val="004D1A33"/>
    <w:rsid w:val="004D5713"/>
    <w:rsid w:val="004D6F16"/>
    <w:rsid w:val="004E0CD0"/>
    <w:rsid w:val="004E101C"/>
    <w:rsid w:val="004E1032"/>
    <w:rsid w:val="004E34A3"/>
    <w:rsid w:val="004E51DD"/>
    <w:rsid w:val="004E5CF2"/>
    <w:rsid w:val="004E73C5"/>
    <w:rsid w:val="004F1329"/>
    <w:rsid w:val="004F2539"/>
    <w:rsid w:val="004F255F"/>
    <w:rsid w:val="004F3EDA"/>
    <w:rsid w:val="004F4B40"/>
    <w:rsid w:val="004F78C8"/>
    <w:rsid w:val="004F7A45"/>
    <w:rsid w:val="00502AD6"/>
    <w:rsid w:val="005044FD"/>
    <w:rsid w:val="00504C9C"/>
    <w:rsid w:val="00506A4E"/>
    <w:rsid w:val="00506B81"/>
    <w:rsid w:val="005079C7"/>
    <w:rsid w:val="0051238C"/>
    <w:rsid w:val="00512A4C"/>
    <w:rsid w:val="00512A8F"/>
    <w:rsid w:val="00513989"/>
    <w:rsid w:val="00515AAD"/>
    <w:rsid w:val="0051635B"/>
    <w:rsid w:val="00516941"/>
    <w:rsid w:val="005223BA"/>
    <w:rsid w:val="00522EB5"/>
    <w:rsid w:val="00522F95"/>
    <w:rsid w:val="00523635"/>
    <w:rsid w:val="00523B8C"/>
    <w:rsid w:val="005269D2"/>
    <w:rsid w:val="005272B0"/>
    <w:rsid w:val="00527F1E"/>
    <w:rsid w:val="005325F2"/>
    <w:rsid w:val="00532BD8"/>
    <w:rsid w:val="0053352E"/>
    <w:rsid w:val="0053492A"/>
    <w:rsid w:val="005354A3"/>
    <w:rsid w:val="00536317"/>
    <w:rsid w:val="005372AF"/>
    <w:rsid w:val="005403C5"/>
    <w:rsid w:val="00541743"/>
    <w:rsid w:val="00543792"/>
    <w:rsid w:val="00545384"/>
    <w:rsid w:val="00546EDD"/>
    <w:rsid w:val="0054735C"/>
    <w:rsid w:val="00547A18"/>
    <w:rsid w:val="00547F59"/>
    <w:rsid w:val="00551BD1"/>
    <w:rsid w:val="00552367"/>
    <w:rsid w:val="00553F81"/>
    <w:rsid w:val="00554207"/>
    <w:rsid w:val="00554CBC"/>
    <w:rsid w:val="0055508D"/>
    <w:rsid w:val="005550F9"/>
    <w:rsid w:val="0055692F"/>
    <w:rsid w:val="00556B13"/>
    <w:rsid w:val="00556F02"/>
    <w:rsid w:val="00557F2A"/>
    <w:rsid w:val="005605E6"/>
    <w:rsid w:val="00561A6E"/>
    <w:rsid w:val="00561EB2"/>
    <w:rsid w:val="005644D3"/>
    <w:rsid w:val="00566176"/>
    <w:rsid w:val="005662D6"/>
    <w:rsid w:val="005665EE"/>
    <w:rsid w:val="00566D9B"/>
    <w:rsid w:val="00567504"/>
    <w:rsid w:val="005700C6"/>
    <w:rsid w:val="0057100B"/>
    <w:rsid w:val="0057195F"/>
    <w:rsid w:val="005727DE"/>
    <w:rsid w:val="00572E3A"/>
    <w:rsid w:val="0057379E"/>
    <w:rsid w:val="005739D6"/>
    <w:rsid w:val="0057459E"/>
    <w:rsid w:val="00577DCC"/>
    <w:rsid w:val="00581A8F"/>
    <w:rsid w:val="00582F42"/>
    <w:rsid w:val="00583275"/>
    <w:rsid w:val="0058523C"/>
    <w:rsid w:val="00590CA0"/>
    <w:rsid w:val="0059392E"/>
    <w:rsid w:val="005940B1"/>
    <w:rsid w:val="00595DB8"/>
    <w:rsid w:val="0059694C"/>
    <w:rsid w:val="005978DD"/>
    <w:rsid w:val="005A180C"/>
    <w:rsid w:val="005A395D"/>
    <w:rsid w:val="005A5957"/>
    <w:rsid w:val="005A7072"/>
    <w:rsid w:val="005A76E4"/>
    <w:rsid w:val="005A7E0E"/>
    <w:rsid w:val="005B1D20"/>
    <w:rsid w:val="005B1DEA"/>
    <w:rsid w:val="005B26B3"/>
    <w:rsid w:val="005B2D92"/>
    <w:rsid w:val="005B2E13"/>
    <w:rsid w:val="005B45CB"/>
    <w:rsid w:val="005B586F"/>
    <w:rsid w:val="005B6609"/>
    <w:rsid w:val="005B6BFC"/>
    <w:rsid w:val="005C080C"/>
    <w:rsid w:val="005C54ED"/>
    <w:rsid w:val="005C6B4D"/>
    <w:rsid w:val="005D1103"/>
    <w:rsid w:val="005D2A30"/>
    <w:rsid w:val="005E02FD"/>
    <w:rsid w:val="005F0944"/>
    <w:rsid w:val="005F20EF"/>
    <w:rsid w:val="005F33A4"/>
    <w:rsid w:val="005F53A8"/>
    <w:rsid w:val="005F784F"/>
    <w:rsid w:val="00602B1B"/>
    <w:rsid w:val="00603715"/>
    <w:rsid w:val="00603F27"/>
    <w:rsid w:val="00604BAA"/>
    <w:rsid w:val="00605F84"/>
    <w:rsid w:val="00606F81"/>
    <w:rsid w:val="006116B7"/>
    <w:rsid w:val="00612385"/>
    <w:rsid w:val="00613C78"/>
    <w:rsid w:val="00615673"/>
    <w:rsid w:val="0061576D"/>
    <w:rsid w:val="00621558"/>
    <w:rsid w:val="00624EC9"/>
    <w:rsid w:val="00625027"/>
    <w:rsid w:val="00627537"/>
    <w:rsid w:val="00630910"/>
    <w:rsid w:val="00631076"/>
    <w:rsid w:val="00631CD4"/>
    <w:rsid w:val="006320B4"/>
    <w:rsid w:val="006330B2"/>
    <w:rsid w:val="00633DBA"/>
    <w:rsid w:val="006406EC"/>
    <w:rsid w:val="00645D42"/>
    <w:rsid w:val="00647791"/>
    <w:rsid w:val="00652314"/>
    <w:rsid w:val="00652D60"/>
    <w:rsid w:val="00653917"/>
    <w:rsid w:val="00653B59"/>
    <w:rsid w:val="00653BD3"/>
    <w:rsid w:val="00653C3C"/>
    <w:rsid w:val="006578FF"/>
    <w:rsid w:val="00661E37"/>
    <w:rsid w:val="00662ED2"/>
    <w:rsid w:val="006635BB"/>
    <w:rsid w:val="00664899"/>
    <w:rsid w:val="00665800"/>
    <w:rsid w:val="00665B48"/>
    <w:rsid w:val="006677CC"/>
    <w:rsid w:val="0067007D"/>
    <w:rsid w:val="00671DBF"/>
    <w:rsid w:val="00673197"/>
    <w:rsid w:val="00673283"/>
    <w:rsid w:val="006802A3"/>
    <w:rsid w:val="00682058"/>
    <w:rsid w:val="0068528D"/>
    <w:rsid w:val="0068777E"/>
    <w:rsid w:val="00690F11"/>
    <w:rsid w:val="00691D8A"/>
    <w:rsid w:val="006A0036"/>
    <w:rsid w:val="006A3ED5"/>
    <w:rsid w:val="006A40DC"/>
    <w:rsid w:val="006A5F0B"/>
    <w:rsid w:val="006A63AF"/>
    <w:rsid w:val="006A70D5"/>
    <w:rsid w:val="006B04BC"/>
    <w:rsid w:val="006B07F1"/>
    <w:rsid w:val="006B1C07"/>
    <w:rsid w:val="006B3766"/>
    <w:rsid w:val="006B4F8D"/>
    <w:rsid w:val="006B67E0"/>
    <w:rsid w:val="006C07F6"/>
    <w:rsid w:val="006C0A6F"/>
    <w:rsid w:val="006C2C91"/>
    <w:rsid w:val="006C2F6C"/>
    <w:rsid w:val="006C448C"/>
    <w:rsid w:val="006C47F0"/>
    <w:rsid w:val="006C503E"/>
    <w:rsid w:val="006C7657"/>
    <w:rsid w:val="006D2A9C"/>
    <w:rsid w:val="006D4AC6"/>
    <w:rsid w:val="006E0978"/>
    <w:rsid w:val="006E0E50"/>
    <w:rsid w:val="006E3172"/>
    <w:rsid w:val="006E3B99"/>
    <w:rsid w:val="006E5C85"/>
    <w:rsid w:val="006E70CA"/>
    <w:rsid w:val="006E7965"/>
    <w:rsid w:val="006F132B"/>
    <w:rsid w:val="006F265D"/>
    <w:rsid w:val="006F2FCC"/>
    <w:rsid w:val="00700AD7"/>
    <w:rsid w:val="00700BA9"/>
    <w:rsid w:val="007030C9"/>
    <w:rsid w:val="00703FAF"/>
    <w:rsid w:val="0070424F"/>
    <w:rsid w:val="00705458"/>
    <w:rsid w:val="00706FD8"/>
    <w:rsid w:val="0070744D"/>
    <w:rsid w:val="0070781D"/>
    <w:rsid w:val="0071294B"/>
    <w:rsid w:val="0071313C"/>
    <w:rsid w:val="00714935"/>
    <w:rsid w:val="00720E33"/>
    <w:rsid w:val="0072266A"/>
    <w:rsid w:val="00724803"/>
    <w:rsid w:val="00724EAA"/>
    <w:rsid w:val="007258F6"/>
    <w:rsid w:val="00727850"/>
    <w:rsid w:val="007279FF"/>
    <w:rsid w:val="00733682"/>
    <w:rsid w:val="00736C51"/>
    <w:rsid w:val="007417B6"/>
    <w:rsid w:val="00742319"/>
    <w:rsid w:val="00742660"/>
    <w:rsid w:val="007446E4"/>
    <w:rsid w:val="00744CBE"/>
    <w:rsid w:val="007450B9"/>
    <w:rsid w:val="007527C1"/>
    <w:rsid w:val="00753359"/>
    <w:rsid w:val="0075460E"/>
    <w:rsid w:val="00754712"/>
    <w:rsid w:val="00754830"/>
    <w:rsid w:val="00755C8C"/>
    <w:rsid w:val="00756C29"/>
    <w:rsid w:val="00757594"/>
    <w:rsid w:val="007606B3"/>
    <w:rsid w:val="00761ECC"/>
    <w:rsid w:val="00762A00"/>
    <w:rsid w:val="0076366D"/>
    <w:rsid w:val="00764FB7"/>
    <w:rsid w:val="00765B14"/>
    <w:rsid w:val="00766ACD"/>
    <w:rsid w:val="00770245"/>
    <w:rsid w:val="007704B7"/>
    <w:rsid w:val="00775B64"/>
    <w:rsid w:val="00776AC7"/>
    <w:rsid w:val="007770AF"/>
    <w:rsid w:val="007802AF"/>
    <w:rsid w:val="0078096F"/>
    <w:rsid w:val="00781249"/>
    <w:rsid w:val="007822D2"/>
    <w:rsid w:val="00782697"/>
    <w:rsid w:val="007828C7"/>
    <w:rsid w:val="00783AF9"/>
    <w:rsid w:val="007844F2"/>
    <w:rsid w:val="00787F14"/>
    <w:rsid w:val="007905F4"/>
    <w:rsid w:val="00792A65"/>
    <w:rsid w:val="00792B61"/>
    <w:rsid w:val="0079407D"/>
    <w:rsid w:val="00796249"/>
    <w:rsid w:val="007A0D32"/>
    <w:rsid w:val="007A2D48"/>
    <w:rsid w:val="007A4892"/>
    <w:rsid w:val="007A5DC0"/>
    <w:rsid w:val="007A5E6F"/>
    <w:rsid w:val="007A6CDB"/>
    <w:rsid w:val="007A7689"/>
    <w:rsid w:val="007A7E5C"/>
    <w:rsid w:val="007B10E5"/>
    <w:rsid w:val="007B2961"/>
    <w:rsid w:val="007B7566"/>
    <w:rsid w:val="007B7DBF"/>
    <w:rsid w:val="007C6CA8"/>
    <w:rsid w:val="007C7287"/>
    <w:rsid w:val="007D0808"/>
    <w:rsid w:val="007D64DD"/>
    <w:rsid w:val="007D762C"/>
    <w:rsid w:val="007D78AA"/>
    <w:rsid w:val="007D7CB4"/>
    <w:rsid w:val="007E096D"/>
    <w:rsid w:val="007E1434"/>
    <w:rsid w:val="007E23CB"/>
    <w:rsid w:val="007E282F"/>
    <w:rsid w:val="007E56CB"/>
    <w:rsid w:val="007E70E4"/>
    <w:rsid w:val="007E7EA2"/>
    <w:rsid w:val="007F19E6"/>
    <w:rsid w:val="007F4B34"/>
    <w:rsid w:val="007F762F"/>
    <w:rsid w:val="00801B0A"/>
    <w:rsid w:val="008020E3"/>
    <w:rsid w:val="008034B7"/>
    <w:rsid w:val="00803913"/>
    <w:rsid w:val="0080597E"/>
    <w:rsid w:val="00806B78"/>
    <w:rsid w:val="00811F2A"/>
    <w:rsid w:val="008137AE"/>
    <w:rsid w:val="00815288"/>
    <w:rsid w:val="008152C7"/>
    <w:rsid w:val="00817AA8"/>
    <w:rsid w:val="00820622"/>
    <w:rsid w:val="00821FD7"/>
    <w:rsid w:val="00824251"/>
    <w:rsid w:val="0082465B"/>
    <w:rsid w:val="008302A5"/>
    <w:rsid w:val="0083091D"/>
    <w:rsid w:val="00832A96"/>
    <w:rsid w:val="00833DFC"/>
    <w:rsid w:val="008344DE"/>
    <w:rsid w:val="00835DC4"/>
    <w:rsid w:val="00844A0A"/>
    <w:rsid w:val="00844DF0"/>
    <w:rsid w:val="008468A5"/>
    <w:rsid w:val="0084719F"/>
    <w:rsid w:val="00850F29"/>
    <w:rsid w:val="008566C5"/>
    <w:rsid w:val="00856F2A"/>
    <w:rsid w:val="00862D7C"/>
    <w:rsid w:val="0086493C"/>
    <w:rsid w:val="00865D9A"/>
    <w:rsid w:val="00867009"/>
    <w:rsid w:val="00870F10"/>
    <w:rsid w:val="00873A11"/>
    <w:rsid w:val="00875489"/>
    <w:rsid w:val="00875617"/>
    <w:rsid w:val="008760D3"/>
    <w:rsid w:val="00882D73"/>
    <w:rsid w:val="00884555"/>
    <w:rsid w:val="00884A08"/>
    <w:rsid w:val="00884CBE"/>
    <w:rsid w:val="008851F5"/>
    <w:rsid w:val="00885BC7"/>
    <w:rsid w:val="0088635E"/>
    <w:rsid w:val="00887CC3"/>
    <w:rsid w:val="00890266"/>
    <w:rsid w:val="00890BAC"/>
    <w:rsid w:val="0089340F"/>
    <w:rsid w:val="008950A7"/>
    <w:rsid w:val="00896043"/>
    <w:rsid w:val="00896C18"/>
    <w:rsid w:val="008975BE"/>
    <w:rsid w:val="008A17DB"/>
    <w:rsid w:val="008A1DC1"/>
    <w:rsid w:val="008A36F8"/>
    <w:rsid w:val="008A443F"/>
    <w:rsid w:val="008A4725"/>
    <w:rsid w:val="008A6627"/>
    <w:rsid w:val="008A66DE"/>
    <w:rsid w:val="008A7A16"/>
    <w:rsid w:val="008B4946"/>
    <w:rsid w:val="008C0D4C"/>
    <w:rsid w:val="008C1A38"/>
    <w:rsid w:val="008C2488"/>
    <w:rsid w:val="008C34A3"/>
    <w:rsid w:val="008C3A09"/>
    <w:rsid w:val="008C747A"/>
    <w:rsid w:val="008C791B"/>
    <w:rsid w:val="008D3246"/>
    <w:rsid w:val="008D369D"/>
    <w:rsid w:val="008D4FA0"/>
    <w:rsid w:val="008D5A28"/>
    <w:rsid w:val="008D5A86"/>
    <w:rsid w:val="008E1A1C"/>
    <w:rsid w:val="008E1F48"/>
    <w:rsid w:val="008E2C16"/>
    <w:rsid w:val="008E2E10"/>
    <w:rsid w:val="008E2F83"/>
    <w:rsid w:val="008E78BA"/>
    <w:rsid w:val="008E7A98"/>
    <w:rsid w:val="008F142E"/>
    <w:rsid w:val="008F7DE0"/>
    <w:rsid w:val="009007DA"/>
    <w:rsid w:val="009027C4"/>
    <w:rsid w:val="00904296"/>
    <w:rsid w:val="00904AB1"/>
    <w:rsid w:val="00907AAD"/>
    <w:rsid w:val="009112CF"/>
    <w:rsid w:val="009112D2"/>
    <w:rsid w:val="00912002"/>
    <w:rsid w:val="0091208E"/>
    <w:rsid w:val="0091258F"/>
    <w:rsid w:val="00912B02"/>
    <w:rsid w:val="00920EF0"/>
    <w:rsid w:val="00926E5B"/>
    <w:rsid w:val="00926EEB"/>
    <w:rsid w:val="0092744C"/>
    <w:rsid w:val="00930E66"/>
    <w:rsid w:val="009343D9"/>
    <w:rsid w:val="00934872"/>
    <w:rsid w:val="00934DE8"/>
    <w:rsid w:val="00935891"/>
    <w:rsid w:val="009405C8"/>
    <w:rsid w:val="009410A8"/>
    <w:rsid w:val="00941384"/>
    <w:rsid w:val="00943102"/>
    <w:rsid w:val="00945291"/>
    <w:rsid w:val="0094575F"/>
    <w:rsid w:val="00945C32"/>
    <w:rsid w:val="009478C4"/>
    <w:rsid w:val="00956F69"/>
    <w:rsid w:val="00960782"/>
    <w:rsid w:val="00960DA0"/>
    <w:rsid w:val="0096127D"/>
    <w:rsid w:val="00963CBD"/>
    <w:rsid w:val="00965AF2"/>
    <w:rsid w:val="00973395"/>
    <w:rsid w:val="00975133"/>
    <w:rsid w:val="009758DD"/>
    <w:rsid w:val="00977670"/>
    <w:rsid w:val="0098018E"/>
    <w:rsid w:val="0098190A"/>
    <w:rsid w:val="00981C0A"/>
    <w:rsid w:val="009834BA"/>
    <w:rsid w:val="00992538"/>
    <w:rsid w:val="0099260E"/>
    <w:rsid w:val="00993495"/>
    <w:rsid w:val="00993561"/>
    <w:rsid w:val="00995D71"/>
    <w:rsid w:val="0099642A"/>
    <w:rsid w:val="009A2F48"/>
    <w:rsid w:val="009A3F16"/>
    <w:rsid w:val="009A549D"/>
    <w:rsid w:val="009A7AD1"/>
    <w:rsid w:val="009A7E72"/>
    <w:rsid w:val="009B059C"/>
    <w:rsid w:val="009B070C"/>
    <w:rsid w:val="009B4A13"/>
    <w:rsid w:val="009B4CB7"/>
    <w:rsid w:val="009B518B"/>
    <w:rsid w:val="009B633D"/>
    <w:rsid w:val="009B6D57"/>
    <w:rsid w:val="009B7707"/>
    <w:rsid w:val="009C1B32"/>
    <w:rsid w:val="009C22EF"/>
    <w:rsid w:val="009C31C2"/>
    <w:rsid w:val="009C3532"/>
    <w:rsid w:val="009C3F4A"/>
    <w:rsid w:val="009C6652"/>
    <w:rsid w:val="009D0A05"/>
    <w:rsid w:val="009D385E"/>
    <w:rsid w:val="009D3DA6"/>
    <w:rsid w:val="009D3FA8"/>
    <w:rsid w:val="009D48F6"/>
    <w:rsid w:val="009E221A"/>
    <w:rsid w:val="009E2947"/>
    <w:rsid w:val="009E2F72"/>
    <w:rsid w:val="009E3E4C"/>
    <w:rsid w:val="009E4793"/>
    <w:rsid w:val="009E5392"/>
    <w:rsid w:val="009E57D7"/>
    <w:rsid w:val="009F0934"/>
    <w:rsid w:val="009F0F3C"/>
    <w:rsid w:val="009F1361"/>
    <w:rsid w:val="009F2468"/>
    <w:rsid w:val="00A056B7"/>
    <w:rsid w:val="00A05905"/>
    <w:rsid w:val="00A05E24"/>
    <w:rsid w:val="00A06670"/>
    <w:rsid w:val="00A1067B"/>
    <w:rsid w:val="00A10AD5"/>
    <w:rsid w:val="00A14EF0"/>
    <w:rsid w:val="00A16AE9"/>
    <w:rsid w:val="00A20328"/>
    <w:rsid w:val="00A20785"/>
    <w:rsid w:val="00A215AA"/>
    <w:rsid w:val="00A217D5"/>
    <w:rsid w:val="00A2357F"/>
    <w:rsid w:val="00A235DE"/>
    <w:rsid w:val="00A23859"/>
    <w:rsid w:val="00A23E59"/>
    <w:rsid w:val="00A246C5"/>
    <w:rsid w:val="00A2478A"/>
    <w:rsid w:val="00A25366"/>
    <w:rsid w:val="00A313A2"/>
    <w:rsid w:val="00A335E6"/>
    <w:rsid w:val="00A34D5A"/>
    <w:rsid w:val="00A35BC1"/>
    <w:rsid w:val="00A3753E"/>
    <w:rsid w:val="00A40891"/>
    <w:rsid w:val="00A410BD"/>
    <w:rsid w:val="00A444EB"/>
    <w:rsid w:val="00A44A43"/>
    <w:rsid w:val="00A45F73"/>
    <w:rsid w:val="00A50661"/>
    <w:rsid w:val="00A51EAC"/>
    <w:rsid w:val="00A55E21"/>
    <w:rsid w:val="00A5684E"/>
    <w:rsid w:val="00A568D9"/>
    <w:rsid w:val="00A61356"/>
    <w:rsid w:val="00A6486B"/>
    <w:rsid w:val="00A657D3"/>
    <w:rsid w:val="00A66216"/>
    <w:rsid w:val="00A74172"/>
    <w:rsid w:val="00A768C6"/>
    <w:rsid w:val="00A76C7E"/>
    <w:rsid w:val="00A771C2"/>
    <w:rsid w:val="00A77279"/>
    <w:rsid w:val="00A77DA3"/>
    <w:rsid w:val="00A804DD"/>
    <w:rsid w:val="00A8117B"/>
    <w:rsid w:val="00A81BA2"/>
    <w:rsid w:val="00A82C67"/>
    <w:rsid w:val="00A84158"/>
    <w:rsid w:val="00A84573"/>
    <w:rsid w:val="00A845A2"/>
    <w:rsid w:val="00A8705B"/>
    <w:rsid w:val="00A87AA5"/>
    <w:rsid w:val="00A90827"/>
    <w:rsid w:val="00A913B1"/>
    <w:rsid w:val="00AA272D"/>
    <w:rsid w:val="00AA411F"/>
    <w:rsid w:val="00AA4A5B"/>
    <w:rsid w:val="00AA5EE5"/>
    <w:rsid w:val="00AA654D"/>
    <w:rsid w:val="00AA6604"/>
    <w:rsid w:val="00AA6FD8"/>
    <w:rsid w:val="00AA76D3"/>
    <w:rsid w:val="00AB765C"/>
    <w:rsid w:val="00AC211A"/>
    <w:rsid w:val="00AC3711"/>
    <w:rsid w:val="00AC3760"/>
    <w:rsid w:val="00AC3E6D"/>
    <w:rsid w:val="00AC4B78"/>
    <w:rsid w:val="00AC5FD5"/>
    <w:rsid w:val="00AC6019"/>
    <w:rsid w:val="00AC6E55"/>
    <w:rsid w:val="00AD6139"/>
    <w:rsid w:val="00AD6A3E"/>
    <w:rsid w:val="00AD7883"/>
    <w:rsid w:val="00AD7ED9"/>
    <w:rsid w:val="00AE0EAF"/>
    <w:rsid w:val="00AE63DB"/>
    <w:rsid w:val="00AE651F"/>
    <w:rsid w:val="00AE6930"/>
    <w:rsid w:val="00AF1D10"/>
    <w:rsid w:val="00AF2447"/>
    <w:rsid w:val="00AF2820"/>
    <w:rsid w:val="00AF29DC"/>
    <w:rsid w:val="00AF72C3"/>
    <w:rsid w:val="00B00310"/>
    <w:rsid w:val="00B01060"/>
    <w:rsid w:val="00B0311E"/>
    <w:rsid w:val="00B03936"/>
    <w:rsid w:val="00B145F2"/>
    <w:rsid w:val="00B14C75"/>
    <w:rsid w:val="00B155E9"/>
    <w:rsid w:val="00B2099D"/>
    <w:rsid w:val="00B220F9"/>
    <w:rsid w:val="00B24C5D"/>
    <w:rsid w:val="00B25404"/>
    <w:rsid w:val="00B263B7"/>
    <w:rsid w:val="00B26B92"/>
    <w:rsid w:val="00B26FBC"/>
    <w:rsid w:val="00B27AC4"/>
    <w:rsid w:val="00B30ED2"/>
    <w:rsid w:val="00B31708"/>
    <w:rsid w:val="00B317A8"/>
    <w:rsid w:val="00B3255D"/>
    <w:rsid w:val="00B35B27"/>
    <w:rsid w:val="00B369B8"/>
    <w:rsid w:val="00B36B47"/>
    <w:rsid w:val="00B37364"/>
    <w:rsid w:val="00B42A69"/>
    <w:rsid w:val="00B43143"/>
    <w:rsid w:val="00B443A8"/>
    <w:rsid w:val="00B44A85"/>
    <w:rsid w:val="00B50950"/>
    <w:rsid w:val="00B522A8"/>
    <w:rsid w:val="00B5415E"/>
    <w:rsid w:val="00B55A21"/>
    <w:rsid w:val="00B61413"/>
    <w:rsid w:val="00B63ECF"/>
    <w:rsid w:val="00B72849"/>
    <w:rsid w:val="00B7307A"/>
    <w:rsid w:val="00B734BB"/>
    <w:rsid w:val="00B8270D"/>
    <w:rsid w:val="00B873EF"/>
    <w:rsid w:val="00B90C1F"/>
    <w:rsid w:val="00B91586"/>
    <w:rsid w:val="00B91903"/>
    <w:rsid w:val="00B93A70"/>
    <w:rsid w:val="00B93DBD"/>
    <w:rsid w:val="00B950D4"/>
    <w:rsid w:val="00B95A2F"/>
    <w:rsid w:val="00BA0C62"/>
    <w:rsid w:val="00BA29C9"/>
    <w:rsid w:val="00BA5CE9"/>
    <w:rsid w:val="00BA5DB7"/>
    <w:rsid w:val="00BA5DBF"/>
    <w:rsid w:val="00BA5E02"/>
    <w:rsid w:val="00BA6162"/>
    <w:rsid w:val="00BA7B11"/>
    <w:rsid w:val="00BB51A4"/>
    <w:rsid w:val="00BB55B2"/>
    <w:rsid w:val="00BB6177"/>
    <w:rsid w:val="00BB644E"/>
    <w:rsid w:val="00BB789B"/>
    <w:rsid w:val="00BB7B34"/>
    <w:rsid w:val="00BC1508"/>
    <w:rsid w:val="00BC3C61"/>
    <w:rsid w:val="00BC4288"/>
    <w:rsid w:val="00BC5077"/>
    <w:rsid w:val="00BC5809"/>
    <w:rsid w:val="00BC76B4"/>
    <w:rsid w:val="00BD296A"/>
    <w:rsid w:val="00BD31A8"/>
    <w:rsid w:val="00BD3833"/>
    <w:rsid w:val="00BD4EE8"/>
    <w:rsid w:val="00BD5C04"/>
    <w:rsid w:val="00BD7981"/>
    <w:rsid w:val="00BE09F8"/>
    <w:rsid w:val="00BE0C43"/>
    <w:rsid w:val="00BE16D3"/>
    <w:rsid w:val="00BE59A5"/>
    <w:rsid w:val="00BF1D40"/>
    <w:rsid w:val="00BF792F"/>
    <w:rsid w:val="00C024D5"/>
    <w:rsid w:val="00C042A8"/>
    <w:rsid w:val="00C04DC1"/>
    <w:rsid w:val="00C11692"/>
    <w:rsid w:val="00C122AB"/>
    <w:rsid w:val="00C16F3C"/>
    <w:rsid w:val="00C174ED"/>
    <w:rsid w:val="00C17F17"/>
    <w:rsid w:val="00C20F9D"/>
    <w:rsid w:val="00C2291F"/>
    <w:rsid w:val="00C317DD"/>
    <w:rsid w:val="00C32D26"/>
    <w:rsid w:val="00C3565D"/>
    <w:rsid w:val="00C40CD9"/>
    <w:rsid w:val="00C4162D"/>
    <w:rsid w:val="00C42EFA"/>
    <w:rsid w:val="00C45471"/>
    <w:rsid w:val="00C45FA4"/>
    <w:rsid w:val="00C46012"/>
    <w:rsid w:val="00C52682"/>
    <w:rsid w:val="00C53432"/>
    <w:rsid w:val="00C54B24"/>
    <w:rsid w:val="00C553CC"/>
    <w:rsid w:val="00C56891"/>
    <w:rsid w:val="00C6033A"/>
    <w:rsid w:val="00C611F5"/>
    <w:rsid w:val="00C64B0A"/>
    <w:rsid w:val="00C65926"/>
    <w:rsid w:val="00C65A73"/>
    <w:rsid w:val="00C666D4"/>
    <w:rsid w:val="00C706E9"/>
    <w:rsid w:val="00C70C5B"/>
    <w:rsid w:val="00C70CC2"/>
    <w:rsid w:val="00C725C3"/>
    <w:rsid w:val="00C735A1"/>
    <w:rsid w:val="00C73C41"/>
    <w:rsid w:val="00C75624"/>
    <w:rsid w:val="00C813B4"/>
    <w:rsid w:val="00C849DF"/>
    <w:rsid w:val="00C85092"/>
    <w:rsid w:val="00C85E9D"/>
    <w:rsid w:val="00C908D9"/>
    <w:rsid w:val="00C9523E"/>
    <w:rsid w:val="00C97D23"/>
    <w:rsid w:val="00CA4DC7"/>
    <w:rsid w:val="00CA529D"/>
    <w:rsid w:val="00CA7942"/>
    <w:rsid w:val="00CB0A9B"/>
    <w:rsid w:val="00CB0D39"/>
    <w:rsid w:val="00CB63FD"/>
    <w:rsid w:val="00CC1088"/>
    <w:rsid w:val="00CC3608"/>
    <w:rsid w:val="00CC44CD"/>
    <w:rsid w:val="00CC698E"/>
    <w:rsid w:val="00CC6D12"/>
    <w:rsid w:val="00CD04C9"/>
    <w:rsid w:val="00CD289F"/>
    <w:rsid w:val="00CE31A5"/>
    <w:rsid w:val="00CE5EC6"/>
    <w:rsid w:val="00CE617E"/>
    <w:rsid w:val="00CE64C0"/>
    <w:rsid w:val="00CE6E01"/>
    <w:rsid w:val="00CF4D89"/>
    <w:rsid w:val="00D021A1"/>
    <w:rsid w:val="00D04474"/>
    <w:rsid w:val="00D05217"/>
    <w:rsid w:val="00D0721E"/>
    <w:rsid w:val="00D12B04"/>
    <w:rsid w:val="00D20B6C"/>
    <w:rsid w:val="00D20BAE"/>
    <w:rsid w:val="00D2155D"/>
    <w:rsid w:val="00D21D95"/>
    <w:rsid w:val="00D237A7"/>
    <w:rsid w:val="00D249B9"/>
    <w:rsid w:val="00D26676"/>
    <w:rsid w:val="00D267D1"/>
    <w:rsid w:val="00D26BCF"/>
    <w:rsid w:val="00D301B6"/>
    <w:rsid w:val="00D31F47"/>
    <w:rsid w:val="00D32495"/>
    <w:rsid w:val="00D3261A"/>
    <w:rsid w:val="00D344C7"/>
    <w:rsid w:val="00D370B1"/>
    <w:rsid w:val="00D42733"/>
    <w:rsid w:val="00D43481"/>
    <w:rsid w:val="00D4546D"/>
    <w:rsid w:val="00D458AF"/>
    <w:rsid w:val="00D47C93"/>
    <w:rsid w:val="00D513A6"/>
    <w:rsid w:val="00D53961"/>
    <w:rsid w:val="00D53D7B"/>
    <w:rsid w:val="00D53EEB"/>
    <w:rsid w:val="00D543D4"/>
    <w:rsid w:val="00D6396C"/>
    <w:rsid w:val="00D660EF"/>
    <w:rsid w:val="00D662D8"/>
    <w:rsid w:val="00D66A00"/>
    <w:rsid w:val="00D66E83"/>
    <w:rsid w:val="00D6763E"/>
    <w:rsid w:val="00D67741"/>
    <w:rsid w:val="00D67E2D"/>
    <w:rsid w:val="00D70C36"/>
    <w:rsid w:val="00D71D70"/>
    <w:rsid w:val="00D744F7"/>
    <w:rsid w:val="00D75A13"/>
    <w:rsid w:val="00D76ACF"/>
    <w:rsid w:val="00D80ACD"/>
    <w:rsid w:val="00D81F74"/>
    <w:rsid w:val="00D833E6"/>
    <w:rsid w:val="00D85A1A"/>
    <w:rsid w:val="00D86152"/>
    <w:rsid w:val="00D8674C"/>
    <w:rsid w:val="00D86A56"/>
    <w:rsid w:val="00D86CC8"/>
    <w:rsid w:val="00D87247"/>
    <w:rsid w:val="00D90787"/>
    <w:rsid w:val="00D93800"/>
    <w:rsid w:val="00D93AC1"/>
    <w:rsid w:val="00D946B1"/>
    <w:rsid w:val="00D94C24"/>
    <w:rsid w:val="00D94F82"/>
    <w:rsid w:val="00DA0852"/>
    <w:rsid w:val="00DA108D"/>
    <w:rsid w:val="00DA3A9C"/>
    <w:rsid w:val="00DA3B88"/>
    <w:rsid w:val="00DA3F55"/>
    <w:rsid w:val="00DB071E"/>
    <w:rsid w:val="00DB1077"/>
    <w:rsid w:val="00DB21F8"/>
    <w:rsid w:val="00DB3361"/>
    <w:rsid w:val="00DB4250"/>
    <w:rsid w:val="00DB5CFA"/>
    <w:rsid w:val="00DB6385"/>
    <w:rsid w:val="00DB7DD3"/>
    <w:rsid w:val="00DC1CD5"/>
    <w:rsid w:val="00DC2A51"/>
    <w:rsid w:val="00DC2DC7"/>
    <w:rsid w:val="00DC433D"/>
    <w:rsid w:val="00DC54AB"/>
    <w:rsid w:val="00DC7ECF"/>
    <w:rsid w:val="00DD0449"/>
    <w:rsid w:val="00DD17F5"/>
    <w:rsid w:val="00DD4B5A"/>
    <w:rsid w:val="00DD53C3"/>
    <w:rsid w:val="00DE2185"/>
    <w:rsid w:val="00DE4AC2"/>
    <w:rsid w:val="00DE62A5"/>
    <w:rsid w:val="00DE7402"/>
    <w:rsid w:val="00DF1BA2"/>
    <w:rsid w:val="00DF5393"/>
    <w:rsid w:val="00DF62E9"/>
    <w:rsid w:val="00DF78A8"/>
    <w:rsid w:val="00E00EF4"/>
    <w:rsid w:val="00E013D7"/>
    <w:rsid w:val="00E014F5"/>
    <w:rsid w:val="00E026B6"/>
    <w:rsid w:val="00E02D9B"/>
    <w:rsid w:val="00E03BCB"/>
    <w:rsid w:val="00E044ED"/>
    <w:rsid w:val="00E12B79"/>
    <w:rsid w:val="00E13A21"/>
    <w:rsid w:val="00E13F8E"/>
    <w:rsid w:val="00E159E2"/>
    <w:rsid w:val="00E171F8"/>
    <w:rsid w:val="00E20CB1"/>
    <w:rsid w:val="00E22277"/>
    <w:rsid w:val="00E22CB7"/>
    <w:rsid w:val="00E235E5"/>
    <w:rsid w:val="00E32350"/>
    <w:rsid w:val="00E33689"/>
    <w:rsid w:val="00E343EF"/>
    <w:rsid w:val="00E34574"/>
    <w:rsid w:val="00E34AF7"/>
    <w:rsid w:val="00E35574"/>
    <w:rsid w:val="00E37CBD"/>
    <w:rsid w:val="00E4114E"/>
    <w:rsid w:val="00E44F31"/>
    <w:rsid w:val="00E45831"/>
    <w:rsid w:val="00E46949"/>
    <w:rsid w:val="00E4715D"/>
    <w:rsid w:val="00E471A8"/>
    <w:rsid w:val="00E54FC2"/>
    <w:rsid w:val="00E55BB1"/>
    <w:rsid w:val="00E56031"/>
    <w:rsid w:val="00E56868"/>
    <w:rsid w:val="00E57007"/>
    <w:rsid w:val="00E6072E"/>
    <w:rsid w:val="00E64D45"/>
    <w:rsid w:val="00E65949"/>
    <w:rsid w:val="00E66EF5"/>
    <w:rsid w:val="00E673D1"/>
    <w:rsid w:val="00E674CC"/>
    <w:rsid w:val="00E6760C"/>
    <w:rsid w:val="00E71E3B"/>
    <w:rsid w:val="00E72257"/>
    <w:rsid w:val="00E749A0"/>
    <w:rsid w:val="00E769CB"/>
    <w:rsid w:val="00E76DE1"/>
    <w:rsid w:val="00E81ABC"/>
    <w:rsid w:val="00E85CCA"/>
    <w:rsid w:val="00E911A1"/>
    <w:rsid w:val="00E93674"/>
    <w:rsid w:val="00E939EE"/>
    <w:rsid w:val="00E93C8D"/>
    <w:rsid w:val="00E950FD"/>
    <w:rsid w:val="00E975C5"/>
    <w:rsid w:val="00EA261A"/>
    <w:rsid w:val="00EA4A7B"/>
    <w:rsid w:val="00EA4B79"/>
    <w:rsid w:val="00EA5290"/>
    <w:rsid w:val="00EB1890"/>
    <w:rsid w:val="00EB2CD7"/>
    <w:rsid w:val="00EB3655"/>
    <w:rsid w:val="00EB47BD"/>
    <w:rsid w:val="00EB5095"/>
    <w:rsid w:val="00EB516A"/>
    <w:rsid w:val="00EC1181"/>
    <w:rsid w:val="00EC2345"/>
    <w:rsid w:val="00EC6828"/>
    <w:rsid w:val="00EC7C7A"/>
    <w:rsid w:val="00ED0BBD"/>
    <w:rsid w:val="00ED0DD6"/>
    <w:rsid w:val="00ED167F"/>
    <w:rsid w:val="00ED5856"/>
    <w:rsid w:val="00ED7E3F"/>
    <w:rsid w:val="00EE2B91"/>
    <w:rsid w:val="00EE2C2C"/>
    <w:rsid w:val="00EE30A8"/>
    <w:rsid w:val="00EE3375"/>
    <w:rsid w:val="00EE4806"/>
    <w:rsid w:val="00EE4E51"/>
    <w:rsid w:val="00EE57A0"/>
    <w:rsid w:val="00EE5A83"/>
    <w:rsid w:val="00EE7D77"/>
    <w:rsid w:val="00EF31C8"/>
    <w:rsid w:val="00EF40C8"/>
    <w:rsid w:val="00EF5387"/>
    <w:rsid w:val="00F005DA"/>
    <w:rsid w:val="00F0178F"/>
    <w:rsid w:val="00F0292B"/>
    <w:rsid w:val="00F0584F"/>
    <w:rsid w:val="00F102F2"/>
    <w:rsid w:val="00F1123E"/>
    <w:rsid w:val="00F11E86"/>
    <w:rsid w:val="00F13541"/>
    <w:rsid w:val="00F14789"/>
    <w:rsid w:val="00F1703B"/>
    <w:rsid w:val="00F20AF9"/>
    <w:rsid w:val="00F212C6"/>
    <w:rsid w:val="00F21549"/>
    <w:rsid w:val="00F22456"/>
    <w:rsid w:val="00F23C0C"/>
    <w:rsid w:val="00F242E9"/>
    <w:rsid w:val="00F253E6"/>
    <w:rsid w:val="00F25E5E"/>
    <w:rsid w:val="00F26F69"/>
    <w:rsid w:val="00F27A1E"/>
    <w:rsid w:val="00F27AB8"/>
    <w:rsid w:val="00F27FA6"/>
    <w:rsid w:val="00F3520D"/>
    <w:rsid w:val="00F41209"/>
    <w:rsid w:val="00F42130"/>
    <w:rsid w:val="00F43738"/>
    <w:rsid w:val="00F4431B"/>
    <w:rsid w:val="00F45F44"/>
    <w:rsid w:val="00F466D1"/>
    <w:rsid w:val="00F46B6B"/>
    <w:rsid w:val="00F47B14"/>
    <w:rsid w:val="00F47EB3"/>
    <w:rsid w:val="00F50A29"/>
    <w:rsid w:val="00F543D9"/>
    <w:rsid w:val="00F54EC5"/>
    <w:rsid w:val="00F57A7F"/>
    <w:rsid w:val="00F610FC"/>
    <w:rsid w:val="00F63A87"/>
    <w:rsid w:val="00F63D8F"/>
    <w:rsid w:val="00F64014"/>
    <w:rsid w:val="00F67394"/>
    <w:rsid w:val="00F67678"/>
    <w:rsid w:val="00F67D76"/>
    <w:rsid w:val="00F74541"/>
    <w:rsid w:val="00F7591A"/>
    <w:rsid w:val="00F7686E"/>
    <w:rsid w:val="00F77451"/>
    <w:rsid w:val="00F81E41"/>
    <w:rsid w:val="00F84631"/>
    <w:rsid w:val="00F91989"/>
    <w:rsid w:val="00F91B96"/>
    <w:rsid w:val="00F9243B"/>
    <w:rsid w:val="00F93C6D"/>
    <w:rsid w:val="00F9414D"/>
    <w:rsid w:val="00F95CC0"/>
    <w:rsid w:val="00F96675"/>
    <w:rsid w:val="00F97A91"/>
    <w:rsid w:val="00FA26BD"/>
    <w:rsid w:val="00FA3154"/>
    <w:rsid w:val="00FA43C3"/>
    <w:rsid w:val="00FA7E42"/>
    <w:rsid w:val="00FB18C1"/>
    <w:rsid w:val="00FB3CCA"/>
    <w:rsid w:val="00FB773F"/>
    <w:rsid w:val="00FC13F0"/>
    <w:rsid w:val="00FC5B37"/>
    <w:rsid w:val="00FC7F39"/>
    <w:rsid w:val="00FD0223"/>
    <w:rsid w:val="00FD04E2"/>
    <w:rsid w:val="00FD051C"/>
    <w:rsid w:val="00FD21F8"/>
    <w:rsid w:val="00FD63B4"/>
    <w:rsid w:val="00FD6A10"/>
    <w:rsid w:val="00FD7F8D"/>
    <w:rsid w:val="00FE1ABC"/>
    <w:rsid w:val="00FE2840"/>
    <w:rsid w:val="00FE6AEB"/>
    <w:rsid w:val="00FE7292"/>
    <w:rsid w:val="00FF0165"/>
    <w:rsid w:val="00FF06C1"/>
    <w:rsid w:val="00FF15C9"/>
    <w:rsid w:val="00FF1AB8"/>
    <w:rsid w:val="00FF2080"/>
    <w:rsid w:val="00FF3A82"/>
    <w:rsid w:val="00FF4073"/>
    <w:rsid w:val="00FF5371"/>
    <w:rsid w:val="00FF775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6B05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pl-PL" w:bidi="ar-SA"/>
      </w:rPr>
    </w:rPrDefault>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lang w:val="pl-PL"/>
    </w:rPr>
  </w:style>
  <w:style w:type="paragraph" w:styleId="Nagwek1">
    <w:name w:val="heading 1"/>
    <w:basedOn w:val="Normalny"/>
    <w:next w:val="Normalny"/>
    <w:qFormat/>
    <w:pPr>
      <w:keepNext/>
      <w:jc w:val="center"/>
      <w:outlineLvl w:val="0"/>
    </w:pPr>
    <w:rPr>
      <w:b/>
      <w:bCs/>
      <w:i/>
      <w:iCs/>
    </w:rPr>
  </w:style>
  <w:style w:type="paragraph" w:styleId="Nagwek2">
    <w:name w:val="heading 2"/>
    <w:basedOn w:val="Normalny"/>
    <w:next w:val="Normalny"/>
    <w:autoRedefine/>
    <w:qFormat/>
    <w:rsid w:val="00AE6930"/>
    <w:pPr>
      <w:keepNext/>
      <w:numPr>
        <w:numId w:val="35"/>
      </w:numPr>
      <w:spacing w:after="120"/>
      <w:outlineLvl w:val="1"/>
    </w:pPr>
    <w:rPr>
      <w:b/>
      <w:bCs/>
      <w:iCs/>
      <w:sz w:val="28"/>
      <w:szCs w:val="28"/>
    </w:rPr>
  </w:style>
  <w:style w:type="paragraph" w:styleId="Nagwek3">
    <w:name w:val="heading 3"/>
    <w:basedOn w:val="Normalny"/>
    <w:next w:val="Normalny"/>
    <w:autoRedefine/>
    <w:qFormat/>
    <w:rsid w:val="00FF15C9"/>
    <w:pPr>
      <w:keepNext/>
      <w:numPr>
        <w:ilvl w:val="1"/>
        <w:numId w:val="35"/>
      </w:numPr>
      <w:tabs>
        <w:tab w:val="clear" w:pos="717"/>
      </w:tabs>
      <w:spacing w:after="120"/>
      <w:ind w:left="993" w:hanging="567"/>
      <w:jc w:val="both"/>
      <w:outlineLvl w:val="2"/>
    </w:pPr>
    <w:rPr>
      <w:b/>
      <w:bCs/>
    </w:rPr>
  </w:style>
  <w:style w:type="paragraph" w:styleId="Nagwek4">
    <w:name w:val="heading 4"/>
    <w:basedOn w:val="Normalny"/>
    <w:next w:val="Normalny"/>
    <w:autoRedefine/>
    <w:qFormat/>
    <w:pPr>
      <w:keepNext/>
      <w:numPr>
        <w:ilvl w:val="3"/>
        <w:numId w:val="1"/>
      </w:numPr>
      <w:ind w:left="1440" w:hanging="1080"/>
      <w:outlineLvl w:val="3"/>
    </w:pPr>
    <w:rPr>
      <w:b/>
      <w:bCs/>
      <w:szCs w:val="28"/>
    </w:rPr>
  </w:style>
  <w:style w:type="paragraph" w:styleId="Nagwek5">
    <w:name w:val="heading 5"/>
    <w:basedOn w:val="Normalny"/>
    <w:next w:val="Normalny"/>
    <w:autoRedefine/>
    <w:qFormat/>
    <w:pPr>
      <w:spacing w:before="240" w:after="60"/>
      <w:ind w:left="1440" w:hanging="1200"/>
      <w:outlineLvl w:val="4"/>
    </w:pPr>
    <w:rPr>
      <w:b/>
      <w:bCs/>
      <w:i/>
      <w:iCs/>
      <w:szCs w:val="26"/>
    </w:rPr>
  </w:style>
  <w:style w:type="paragraph" w:styleId="Nagwek6">
    <w:name w:val="heading 6"/>
    <w:basedOn w:val="Normalny"/>
    <w:next w:val="Normalny"/>
    <w:autoRedefine/>
    <w:qFormat/>
    <w:pPr>
      <w:spacing w:before="240" w:after="60"/>
      <w:outlineLvl w:val="5"/>
    </w:pPr>
    <w:rPr>
      <w:i/>
      <w:iCs/>
      <w:szCs w:val="22"/>
    </w:rPr>
  </w:style>
  <w:style w:type="paragraph" w:styleId="Nagwek7">
    <w:name w:val="heading 7"/>
    <w:basedOn w:val="Normalny"/>
    <w:next w:val="Normalny"/>
    <w:qFormat/>
    <w:pPr>
      <w:keepNext/>
      <w:outlineLvl w:val="6"/>
    </w:pPr>
    <w:rPr>
      <w:i/>
      <w:iCs/>
      <w:sz w:val="20"/>
    </w:rPr>
  </w:style>
  <w:style w:type="paragraph" w:styleId="Nagwek8">
    <w:name w:val="heading 8"/>
    <w:basedOn w:val="Normalny"/>
    <w:next w:val="Normalny"/>
    <w:qFormat/>
    <w:pPr>
      <w:keepNext/>
      <w:jc w:val="both"/>
      <w:outlineLvl w:val="7"/>
    </w:pPr>
    <w:rPr>
      <w:b/>
      <w:bCs/>
      <w:szCs w:val="20"/>
    </w:rPr>
  </w:style>
  <w:style w:type="paragraph" w:styleId="Nagwek9">
    <w:name w:val="heading 9"/>
    <w:basedOn w:val="Normalny"/>
    <w:next w:val="Normalny"/>
    <w:qFormat/>
    <w:pPr>
      <w:keepNext/>
      <w:jc w:val="center"/>
      <w:outlineLvl w:val="8"/>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475EA6"/>
    <w:pPr>
      <w:spacing w:after="120"/>
    </w:pPr>
    <w:rPr>
      <w:i/>
      <w:iCs/>
      <w:sz w:val="20"/>
      <w:szCs w:val="20"/>
    </w:rPr>
  </w:style>
  <w:style w:type="paragraph" w:styleId="Spistreci2">
    <w:name w:val="toc 2"/>
    <w:basedOn w:val="Normalny"/>
    <w:next w:val="Normalny"/>
    <w:autoRedefine/>
    <w:uiPriority w:val="39"/>
    <w:rsid w:val="006C0A92"/>
    <w:pPr>
      <w:tabs>
        <w:tab w:val="left" w:pos="480"/>
        <w:tab w:val="right" w:leader="dot" w:pos="9061"/>
      </w:tabs>
      <w:ind w:left="180"/>
      <w:jc w:val="both"/>
    </w:pPr>
    <w:rPr>
      <w:b/>
    </w:rPr>
  </w:style>
  <w:style w:type="paragraph" w:styleId="Spistreci3">
    <w:name w:val="toc 3"/>
    <w:basedOn w:val="Normalny"/>
    <w:next w:val="Normalny"/>
    <w:autoRedefine/>
    <w:uiPriority w:val="39"/>
    <w:rsid w:val="00311AB1"/>
    <w:pPr>
      <w:tabs>
        <w:tab w:val="left" w:pos="1200"/>
        <w:tab w:val="right" w:leader="dot" w:pos="9062"/>
      </w:tabs>
      <w:ind w:left="480"/>
      <w:jc w:val="both"/>
    </w:pPr>
  </w:style>
  <w:style w:type="paragraph" w:styleId="Spistreci4">
    <w:name w:val="toc 4"/>
    <w:basedOn w:val="Normalny"/>
    <w:next w:val="Normalny"/>
    <w:autoRedefine/>
    <w:uiPriority w:val="39"/>
    <w:pPr>
      <w:ind w:left="720"/>
    </w:pPr>
  </w:style>
  <w:style w:type="paragraph" w:styleId="Spistreci5">
    <w:name w:val="toc 5"/>
    <w:basedOn w:val="Normalny"/>
    <w:next w:val="Normalny"/>
    <w:autoRedefine/>
    <w:uiPriority w:val="39"/>
    <w:rsid w:val="007454F7"/>
    <w:pPr>
      <w:tabs>
        <w:tab w:val="left" w:pos="1920"/>
        <w:tab w:val="right" w:leader="dot" w:pos="9062"/>
      </w:tabs>
      <w:ind w:left="1416" w:hanging="456"/>
      <w:jc w:val="both"/>
    </w:pPr>
  </w:style>
  <w:style w:type="paragraph" w:styleId="Spistreci6">
    <w:name w:val="toc 6"/>
    <w:basedOn w:val="Normalny"/>
    <w:next w:val="Normalny"/>
    <w:autoRedefine/>
    <w:uiPriority w:val="39"/>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paragraph" w:styleId="Tytu">
    <w:name w:val="Title"/>
    <w:basedOn w:val="Normalny"/>
    <w:qFormat/>
    <w:pPr>
      <w:ind w:left="360"/>
      <w:jc w:val="center"/>
    </w:pPr>
    <w:rPr>
      <w:b/>
      <w:bCs/>
      <w:sz w:val="28"/>
    </w:rPr>
  </w:style>
  <w:style w:type="character" w:styleId="Hipercze">
    <w:name w:val="Hyperlink"/>
    <w:uiPriority w:val="99"/>
    <w:rPr>
      <w:color w:val="0000FF"/>
      <w:u w:val="single"/>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kstpodstawowywcity2">
    <w:name w:val="Body Text Indent 2"/>
    <w:basedOn w:val="Normalny"/>
    <w:pPr>
      <w:ind w:firstLine="708"/>
      <w:jc w:val="both"/>
    </w:pPr>
  </w:style>
  <w:style w:type="paragraph" w:styleId="Tekstpodstawowy2">
    <w:name w:val="Body Text 2"/>
    <w:basedOn w:val="Normalny"/>
    <w:link w:val="Tekstpodstawowy2Znak"/>
    <w:pPr>
      <w:jc w:val="both"/>
    </w:pPr>
  </w:style>
  <w:style w:type="character" w:customStyle="1" w:styleId="Tekstpodstawowy2Znak">
    <w:name w:val="Tekst podstawowy 2 Znak"/>
    <w:link w:val="Tekstpodstawowy2"/>
    <w:rsid w:val="00F92B36"/>
    <w:rPr>
      <w:sz w:val="24"/>
      <w:szCs w:val="24"/>
    </w:rPr>
  </w:style>
  <w:style w:type="paragraph" w:styleId="Tekstpodstawowy">
    <w:name w:val="Body Text"/>
    <w:basedOn w:val="Normalny"/>
    <w:pPr>
      <w:spacing w:after="120"/>
    </w:pPr>
  </w:style>
  <w:style w:type="paragraph" w:customStyle="1" w:styleId="Normalny1">
    <w:name w:val="Normalny1"/>
    <w:pPr>
      <w:spacing w:before="100" w:after="100"/>
    </w:pPr>
    <w:rPr>
      <w:snapToGrid w:val="0"/>
      <w:sz w:val="24"/>
      <w:lang w:val="pl-PL"/>
    </w:rPr>
  </w:style>
  <w:style w:type="paragraph" w:styleId="Tekstpodstawowywcity">
    <w:name w:val="Body Text Indent"/>
    <w:basedOn w:val="Normalny"/>
    <w:pPr>
      <w:autoSpaceDE w:val="0"/>
      <w:autoSpaceDN w:val="0"/>
      <w:spacing w:line="360" w:lineRule="auto"/>
      <w:jc w:val="both"/>
    </w:pPr>
    <w:rPr>
      <w:sz w:val="20"/>
    </w:rPr>
  </w:style>
  <w:style w:type="paragraph" w:customStyle="1" w:styleId="xl41">
    <w:name w:val="xl41"/>
    <w:basedOn w:val="Normalny"/>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Wstpniesformatowany">
    <w:name w:val="Wstępnie sformatowany"/>
    <w:basedOn w:val="Normalny"/>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xl26">
    <w:name w:val="xl26"/>
    <w:basedOn w:val="Normalny"/>
    <w:pPr>
      <w:spacing w:before="100" w:after="100"/>
      <w:jc w:val="center"/>
    </w:pPr>
    <w:rPr>
      <w:rFonts w:eastAsia="Arial Unicode MS"/>
      <w:b/>
      <w:szCs w:val="20"/>
    </w:rPr>
  </w:style>
  <w:style w:type="paragraph" w:customStyle="1" w:styleId="Preformatted">
    <w:name w:val="Preformatted"/>
    <w:basedOn w:val="Normalny"/>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Tekstprzypisudolnego">
    <w:name w:val="footnote text"/>
    <w:basedOn w:val="Normalny"/>
    <w:semiHidden/>
    <w:rPr>
      <w:sz w:val="20"/>
      <w:szCs w:val="20"/>
    </w:rPr>
  </w:style>
  <w:style w:type="character" w:styleId="Odwoanieprzypisudolnego">
    <w:name w:val="footnote reference"/>
    <w:semiHidden/>
    <w:rPr>
      <w:vertAlign w:val="superscript"/>
    </w:rPr>
  </w:style>
  <w:style w:type="paragraph" w:styleId="Tekstpodstawowy3">
    <w:name w:val="Body Text 3"/>
    <w:basedOn w:val="Normalny"/>
    <w:pPr>
      <w:jc w:val="center"/>
    </w:pPr>
    <w:rPr>
      <w:bCs/>
    </w:rPr>
  </w:style>
  <w:style w:type="paragraph" w:styleId="Tekstpodstawowywcity3">
    <w:name w:val="Body Text Indent 3"/>
    <w:basedOn w:val="Normalny"/>
    <w:pPr>
      <w:ind w:firstLine="708"/>
      <w:jc w:val="both"/>
    </w:pPr>
    <w:rPr>
      <w:color w:val="FF0000"/>
    </w:rPr>
  </w:style>
  <w:style w:type="paragraph" w:styleId="Stopka">
    <w:name w:val="footer"/>
    <w:basedOn w:val="Normalny"/>
    <w:pPr>
      <w:tabs>
        <w:tab w:val="center" w:pos="4536"/>
        <w:tab w:val="right" w:pos="9072"/>
      </w:tabs>
    </w:pPr>
    <w:rPr>
      <w:sz w:val="28"/>
      <w:szCs w:val="20"/>
    </w:rPr>
  </w:style>
  <w:style w:type="paragraph" w:customStyle="1" w:styleId="Styl1">
    <w:name w:val="Styl1"/>
    <w:basedOn w:val="Normalny"/>
    <w:autoRedefine/>
    <w:pPr>
      <w:tabs>
        <w:tab w:val="num" w:pos="360"/>
      </w:tabs>
      <w:spacing w:line="360" w:lineRule="auto"/>
      <w:ind w:left="340" w:hanging="340"/>
      <w:jc w:val="both"/>
    </w:pPr>
    <w:rPr>
      <w:sz w:val="22"/>
    </w:rPr>
  </w:style>
  <w:style w:type="paragraph" w:styleId="Nagwek">
    <w:name w:val="header"/>
    <w:basedOn w:val="Normalny"/>
    <w:pPr>
      <w:tabs>
        <w:tab w:val="center" w:pos="4536"/>
        <w:tab w:val="right" w:pos="9072"/>
      </w:tabs>
    </w:pPr>
  </w:style>
  <w:style w:type="paragraph" w:styleId="NormalnyWeb">
    <w:name w:val="Normal (Web)"/>
    <w:basedOn w:val="Normalny"/>
    <w:uiPriority w:val="99"/>
    <w:pPr>
      <w:spacing w:before="100" w:after="100"/>
      <w:jc w:val="both"/>
    </w:pPr>
    <w:rPr>
      <w:szCs w:val="20"/>
    </w:rPr>
  </w:style>
  <w:style w:type="paragraph" w:styleId="Legenda">
    <w:name w:val="caption"/>
    <w:basedOn w:val="Normalny"/>
    <w:next w:val="Normalny"/>
    <w:qFormat/>
    <w:pPr>
      <w:autoSpaceDE w:val="0"/>
      <w:autoSpaceDN w:val="0"/>
      <w:adjustRightInd w:val="0"/>
      <w:ind w:firstLine="708"/>
      <w:jc w:val="both"/>
    </w:pPr>
    <w:rPr>
      <w:i/>
      <w:iCs/>
      <w:sz w:val="20"/>
      <w:szCs w:val="12"/>
    </w:rPr>
  </w:style>
  <w:style w:type="character" w:styleId="UyteHipercze">
    <w:name w:val="FollowedHyperlink"/>
    <w:uiPriority w:val="99"/>
    <w:rPr>
      <w:color w:val="800080"/>
      <w:u w:val="single"/>
    </w:rPr>
  </w:style>
  <w:style w:type="paragraph" w:styleId="Tekstdymka">
    <w:name w:val="Balloon Text"/>
    <w:basedOn w:val="Normalny"/>
    <w:semiHidden/>
    <w:rPr>
      <w:rFonts w:ascii="Tahoma" w:hAnsi="Tahoma" w:cs="Tahoma"/>
      <w:sz w:val="16"/>
      <w:szCs w:val="16"/>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character" w:styleId="Numerstrony">
    <w:name w:val="page number"/>
    <w:basedOn w:val="Domylnaczcionkaakapitu"/>
  </w:style>
  <w:style w:type="paragraph" w:styleId="Mapadokumentu">
    <w:name w:val="Document Map"/>
    <w:basedOn w:val="Normalny"/>
    <w:semiHidden/>
    <w:pPr>
      <w:shd w:val="clear" w:color="auto" w:fill="000080"/>
    </w:pPr>
    <w:rPr>
      <w:rFonts w:ascii="Tahoma" w:hAnsi="Tahoma" w:cs="Tahoma"/>
      <w:sz w:val="20"/>
      <w:szCs w:val="20"/>
    </w:rPr>
  </w:style>
  <w:style w:type="table" w:styleId="Tabela-Siatka">
    <w:name w:val="Table Grid"/>
    <w:basedOn w:val="Standardowy"/>
    <w:rsid w:val="005211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teratura">
    <w:name w:val="literatura"/>
    <w:basedOn w:val="Normalny"/>
    <w:autoRedefine/>
    <w:pPr>
      <w:spacing w:before="120" w:line="360" w:lineRule="auto"/>
    </w:pPr>
    <w:rPr>
      <w:rFonts w:ascii="Arial" w:hAnsi="Arial"/>
      <w:sz w:val="20"/>
      <w:szCs w:val="20"/>
    </w:rPr>
  </w:style>
  <w:style w:type="paragraph" w:styleId="Spisilustracji">
    <w:name w:val="table of figures"/>
    <w:basedOn w:val="Normalny"/>
    <w:next w:val="Normalny"/>
    <w:uiPriority w:val="99"/>
    <w:rsid w:val="001B7B39"/>
  </w:style>
  <w:style w:type="paragraph" w:customStyle="1" w:styleId="redniasiatka1akcent21">
    <w:name w:val="Średnia siatka 1 — akcent 21"/>
    <w:basedOn w:val="Normalny"/>
    <w:uiPriority w:val="34"/>
    <w:qFormat/>
    <w:rsid w:val="00EE0789"/>
    <w:pPr>
      <w:ind w:left="708"/>
    </w:pPr>
  </w:style>
  <w:style w:type="paragraph" w:styleId="Akapitzlist">
    <w:name w:val="List Paragraph"/>
    <w:basedOn w:val="Normalny"/>
    <w:link w:val="AkapitzlistZnak"/>
    <w:uiPriority w:val="34"/>
    <w:qFormat/>
    <w:rsid w:val="00BD5C04"/>
    <w:pPr>
      <w:ind w:left="720"/>
      <w:contextualSpacing/>
    </w:pPr>
  </w:style>
  <w:style w:type="paragraph" w:customStyle="1" w:styleId="text-left">
    <w:name w:val="text-left"/>
    <w:basedOn w:val="Normalny"/>
    <w:rsid w:val="0019445A"/>
    <w:pPr>
      <w:spacing w:before="100" w:beforeAutospacing="1" w:after="100" w:afterAutospacing="1"/>
    </w:pPr>
  </w:style>
  <w:style w:type="character" w:customStyle="1" w:styleId="c-post-data--value">
    <w:name w:val="c-post-data--value"/>
    <w:basedOn w:val="Domylnaczcionkaakapitu"/>
    <w:rsid w:val="0019445A"/>
  </w:style>
  <w:style w:type="character" w:styleId="Pogrubienie">
    <w:name w:val="Strong"/>
    <w:basedOn w:val="Domylnaczcionkaakapitu"/>
    <w:uiPriority w:val="22"/>
    <w:qFormat/>
    <w:rsid w:val="00161BFD"/>
    <w:rPr>
      <w:b/>
      <w:bCs/>
    </w:rPr>
  </w:style>
  <w:style w:type="character" w:styleId="Uwydatnienie">
    <w:name w:val="Emphasis"/>
    <w:basedOn w:val="Domylnaczcionkaakapitu"/>
    <w:uiPriority w:val="20"/>
    <w:qFormat/>
    <w:rsid w:val="00EE7D77"/>
    <w:rPr>
      <w:i/>
      <w:iCs/>
    </w:rPr>
  </w:style>
  <w:style w:type="paragraph" w:customStyle="1" w:styleId="Wyrnienie">
    <w:name w:val="Wyróżnienie"/>
    <w:basedOn w:val="Normalny"/>
    <w:next w:val="Normalny"/>
    <w:link w:val="WyrnienieZnak"/>
    <w:qFormat/>
    <w:rsid w:val="001E5883"/>
    <w:pPr>
      <w:pBdr>
        <w:bottom w:val="single" w:sz="12" w:space="1" w:color="4BACC6" w:themeColor="accent5"/>
      </w:pBdr>
      <w:jc w:val="right"/>
    </w:pPr>
    <w:rPr>
      <w:rFonts w:ascii="Calibri Light" w:hAnsi="Calibri Light"/>
      <w:b/>
      <w:color w:val="4F81BD" w:themeColor="accent1"/>
      <w:szCs w:val="22"/>
      <w:lang w:eastAsia="en-US"/>
    </w:rPr>
  </w:style>
  <w:style w:type="character" w:customStyle="1" w:styleId="WyrnienieZnak">
    <w:name w:val="Wyróżnienie Znak"/>
    <w:basedOn w:val="Domylnaczcionkaakapitu"/>
    <w:link w:val="Wyrnienie"/>
    <w:rsid w:val="001E5883"/>
    <w:rPr>
      <w:rFonts w:ascii="Calibri Light" w:hAnsi="Calibri Light"/>
      <w:b/>
      <w:color w:val="4F81BD" w:themeColor="accent1"/>
      <w:sz w:val="24"/>
      <w:szCs w:val="22"/>
      <w:lang w:val="pl-PL" w:eastAsia="en-US"/>
    </w:rPr>
  </w:style>
  <w:style w:type="paragraph" w:customStyle="1" w:styleId="Default">
    <w:name w:val="Default"/>
    <w:qFormat/>
    <w:rsid w:val="001E5883"/>
    <w:pPr>
      <w:autoSpaceDE w:val="0"/>
      <w:autoSpaceDN w:val="0"/>
      <w:adjustRightInd w:val="0"/>
    </w:pPr>
    <w:rPr>
      <w:rFonts w:ascii="Garamond" w:hAnsi="Garamond" w:cs="Garamond"/>
      <w:color w:val="000000"/>
      <w:sz w:val="24"/>
      <w:szCs w:val="24"/>
      <w:lang w:val="pl-PL"/>
    </w:rPr>
  </w:style>
  <w:style w:type="paragraph" w:customStyle="1" w:styleId="Rozdziay">
    <w:name w:val="Rozdziały"/>
    <w:basedOn w:val="Akapitzlist"/>
    <w:next w:val="Normalny"/>
    <w:link w:val="RozdziayZnak"/>
    <w:qFormat/>
    <w:rsid w:val="001E5883"/>
    <w:pPr>
      <w:shd w:val="clear" w:color="auto" w:fill="FFFFFF" w:themeFill="background1"/>
      <w:spacing w:before="120" w:after="120"/>
      <w:ind w:left="454"/>
      <w:jc w:val="both"/>
      <w:outlineLvl w:val="2"/>
    </w:pPr>
    <w:rPr>
      <w:rFonts w:ascii="Calibri Light" w:hAnsi="Calibri Light"/>
      <w:b/>
      <w:color w:val="31849B" w:themeColor="accent5" w:themeShade="BF"/>
      <w:sz w:val="30"/>
    </w:rPr>
  </w:style>
  <w:style w:type="character" w:customStyle="1" w:styleId="AkapitzlistZnak">
    <w:name w:val="Akapit z listą Znak"/>
    <w:basedOn w:val="Domylnaczcionkaakapitu"/>
    <w:link w:val="Akapitzlist"/>
    <w:uiPriority w:val="34"/>
    <w:qFormat/>
    <w:rsid w:val="001E5883"/>
    <w:rPr>
      <w:sz w:val="24"/>
      <w:szCs w:val="24"/>
      <w:lang w:val="pl-PL"/>
    </w:rPr>
  </w:style>
  <w:style w:type="character" w:customStyle="1" w:styleId="RozdziayZnak">
    <w:name w:val="Rozdziały Znak"/>
    <w:basedOn w:val="AkapitzlistZnak"/>
    <w:link w:val="Rozdziay"/>
    <w:rsid w:val="001E5883"/>
    <w:rPr>
      <w:rFonts w:ascii="Calibri Light" w:hAnsi="Calibri Light"/>
      <w:b/>
      <w:color w:val="31849B" w:themeColor="accent5" w:themeShade="BF"/>
      <w:sz w:val="30"/>
      <w:szCs w:val="24"/>
      <w:shd w:val="clear" w:color="auto" w:fill="FFFFFF" w:themeFill="background1"/>
      <w:lang w:val="pl-PL"/>
    </w:rPr>
  </w:style>
  <w:style w:type="character" w:customStyle="1" w:styleId="markedcontent">
    <w:name w:val="markedcontent"/>
    <w:basedOn w:val="Domylnaczcionkaakapitu"/>
    <w:rsid w:val="00594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50">
      <w:bodyDiv w:val="1"/>
      <w:marLeft w:val="0"/>
      <w:marRight w:val="0"/>
      <w:marTop w:val="0"/>
      <w:marBottom w:val="0"/>
      <w:divBdr>
        <w:top w:val="none" w:sz="0" w:space="0" w:color="auto"/>
        <w:left w:val="none" w:sz="0" w:space="0" w:color="auto"/>
        <w:bottom w:val="none" w:sz="0" w:space="0" w:color="auto"/>
        <w:right w:val="none" w:sz="0" w:space="0" w:color="auto"/>
      </w:divBdr>
    </w:div>
    <w:div w:id="22833168">
      <w:bodyDiv w:val="1"/>
      <w:marLeft w:val="0"/>
      <w:marRight w:val="0"/>
      <w:marTop w:val="0"/>
      <w:marBottom w:val="0"/>
      <w:divBdr>
        <w:top w:val="none" w:sz="0" w:space="0" w:color="auto"/>
        <w:left w:val="none" w:sz="0" w:space="0" w:color="auto"/>
        <w:bottom w:val="none" w:sz="0" w:space="0" w:color="auto"/>
        <w:right w:val="none" w:sz="0" w:space="0" w:color="auto"/>
      </w:divBdr>
      <w:divsChild>
        <w:div w:id="166017327">
          <w:marLeft w:val="0"/>
          <w:marRight w:val="0"/>
          <w:marTop w:val="0"/>
          <w:marBottom w:val="0"/>
          <w:divBdr>
            <w:top w:val="none" w:sz="0" w:space="0" w:color="auto"/>
            <w:left w:val="none" w:sz="0" w:space="0" w:color="auto"/>
            <w:bottom w:val="none" w:sz="0" w:space="0" w:color="auto"/>
            <w:right w:val="none" w:sz="0" w:space="0" w:color="auto"/>
          </w:divBdr>
        </w:div>
        <w:div w:id="1666349660">
          <w:marLeft w:val="0"/>
          <w:marRight w:val="0"/>
          <w:marTop w:val="0"/>
          <w:marBottom w:val="0"/>
          <w:divBdr>
            <w:top w:val="none" w:sz="0" w:space="0" w:color="auto"/>
            <w:left w:val="none" w:sz="0" w:space="0" w:color="auto"/>
            <w:bottom w:val="none" w:sz="0" w:space="0" w:color="auto"/>
            <w:right w:val="none" w:sz="0" w:space="0" w:color="auto"/>
          </w:divBdr>
        </w:div>
        <w:div w:id="1059673007">
          <w:marLeft w:val="0"/>
          <w:marRight w:val="0"/>
          <w:marTop w:val="0"/>
          <w:marBottom w:val="0"/>
          <w:divBdr>
            <w:top w:val="none" w:sz="0" w:space="0" w:color="auto"/>
            <w:left w:val="none" w:sz="0" w:space="0" w:color="auto"/>
            <w:bottom w:val="none" w:sz="0" w:space="0" w:color="auto"/>
            <w:right w:val="none" w:sz="0" w:space="0" w:color="auto"/>
          </w:divBdr>
        </w:div>
        <w:div w:id="1869096726">
          <w:marLeft w:val="0"/>
          <w:marRight w:val="0"/>
          <w:marTop w:val="0"/>
          <w:marBottom w:val="0"/>
          <w:divBdr>
            <w:top w:val="none" w:sz="0" w:space="0" w:color="auto"/>
            <w:left w:val="none" w:sz="0" w:space="0" w:color="auto"/>
            <w:bottom w:val="none" w:sz="0" w:space="0" w:color="auto"/>
            <w:right w:val="none" w:sz="0" w:space="0" w:color="auto"/>
          </w:divBdr>
        </w:div>
      </w:divsChild>
    </w:div>
    <w:div w:id="25101378">
      <w:bodyDiv w:val="1"/>
      <w:marLeft w:val="0"/>
      <w:marRight w:val="0"/>
      <w:marTop w:val="0"/>
      <w:marBottom w:val="0"/>
      <w:divBdr>
        <w:top w:val="none" w:sz="0" w:space="0" w:color="auto"/>
        <w:left w:val="none" w:sz="0" w:space="0" w:color="auto"/>
        <w:bottom w:val="none" w:sz="0" w:space="0" w:color="auto"/>
        <w:right w:val="none" w:sz="0" w:space="0" w:color="auto"/>
      </w:divBdr>
    </w:div>
    <w:div w:id="47343920">
      <w:bodyDiv w:val="1"/>
      <w:marLeft w:val="0"/>
      <w:marRight w:val="0"/>
      <w:marTop w:val="0"/>
      <w:marBottom w:val="0"/>
      <w:divBdr>
        <w:top w:val="none" w:sz="0" w:space="0" w:color="auto"/>
        <w:left w:val="none" w:sz="0" w:space="0" w:color="auto"/>
        <w:bottom w:val="none" w:sz="0" w:space="0" w:color="auto"/>
        <w:right w:val="none" w:sz="0" w:space="0" w:color="auto"/>
      </w:divBdr>
    </w:div>
    <w:div w:id="95029793">
      <w:bodyDiv w:val="1"/>
      <w:marLeft w:val="0"/>
      <w:marRight w:val="0"/>
      <w:marTop w:val="0"/>
      <w:marBottom w:val="0"/>
      <w:divBdr>
        <w:top w:val="none" w:sz="0" w:space="0" w:color="auto"/>
        <w:left w:val="none" w:sz="0" w:space="0" w:color="auto"/>
        <w:bottom w:val="none" w:sz="0" w:space="0" w:color="auto"/>
        <w:right w:val="none" w:sz="0" w:space="0" w:color="auto"/>
      </w:divBdr>
    </w:div>
    <w:div w:id="103772773">
      <w:bodyDiv w:val="1"/>
      <w:marLeft w:val="0"/>
      <w:marRight w:val="0"/>
      <w:marTop w:val="0"/>
      <w:marBottom w:val="0"/>
      <w:divBdr>
        <w:top w:val="none" w:sz="0" w:space="0" w:color="auto"/>
        <w:left w:val="none" w:sz="0" w:space="0" w:color="auto"/>
        <w:bottom w:val="none" w:sz="0" w:space="0" w:color="auto"/>
        <w:right w:val="none" w:sz="0" w:space="0" w:color="auto"/>
      </w:divBdr>
    </w:div>
    <w:div w:id="115998892">
      <w:bodyDiv w:val="1"/>
      <w:marLeft w:val="0"/>
      <w:marRight w:val="0"/>
      <w:marTop w:val="0"/>
      <w:marBottom w:val="0"/>
      <w:divBdr>
        <w:top w:val="none" w:sz="0" w:space="0" w:color="auto"/>
        <w:left w:val="none" w:sz="0" w:space="0" w:color="auto"/>
        <w:bottom w:val="none" w:sz="0" w:space="0" w:color="auto"/>
        <w:right w:val="none" w:sz="0" w:space="0" w:color="auto"/>
      </w:divBdr>
    </w:div>
    <w:div w:id="122040913">
      <w:bodyDiv w:val="1"/>
      <w:marLeft w:val="0"/>
      <w:marRight w:val="0"/>
      <w:marTop w:val="0"/>
      <w:marBottom w:val="0"/>
      <w:divBdr>
        <w:top w:val="none" w:sz="0" w:space="0" w:color="auto"/>
        <w:left w:val="none" w:sz="0" w:space="0" w:color="auto"/>
        <w:bottom w:val="none" w:sz="0" w:space="0" w:color="auto"/>
        <w:right w:val="none" w:sz="0" w:space="0" w:color="auto"/>
      </w:divBdr>
    </w:div>
    <w:div w:id="135880281">
      <w:bodyDiv w:val="1"/>
      <w:marLeft w:val="0"/>
      <w:marRight w:val="0"/>
      <w:marTop w:val="0"/>
      <w:marBottom w:val="0"/>
      <w:divBdr>
        <w:top w:val="none" w:sz="0" w:space="0" w:color="auto"/>
        <w:left w:val="none" w:sz="0" w:space="0" w:color="auto"/>
        <w:bottom w:val="none" w:sz="0" w:space="0" w:color="auto"/>
        <w:right w:val="none" w:sz="0" w:space="0" w:color="auto"/>
      </w:divBdr>
    </w:div>
    <w:div w:id="138110911">
      <w:bodyDiv w:val="1"/>
      <w:marLeft w:val="0"/>
      <w:marRight w:val="0"/>
      <w:marTop w:val="0"/>
      <w:marBottom w:val="0"/>
      <w:divBdr>
        <w:top w:val="none" w:sz="0" w:space="0" w:color="auto"/>
        <w:left w:val="none" w:sz="0" w:space="0" w:color="auto"/>
        <w:bottom w:val="none" w:sz="0" w:space="0" w:color="auto"/>
        <w:right w:val="none" w:sz="0" w:space="0" w:color="auto"/>
      </w:divBdr>
    </w:div>
    <w:div w:id="139469232">
      <w:bodyDiv w:val="1"/>
      <w:marLeft w:val="0"/>
      <w:marRight w:val="0"/>
      <w:marTop w:val="0"/>
      <w:marBottom w:val="0"/>
      <w:divBdr>
        <w:top w:val="none" w:sz="0" w:space="0" w:color="auto"/>
        <w:left w:val="none" w:sz="0" w:space="0" w:color="auto"/>
        <w:bottom w:val="none" w:sz="0" w:space="0" w:color="auto"/>
        <w:right w:val="none" w:sz="0" w:space="0" w:color="auto"/>
      </w:divBdr>
    </w:div>
    <w:div w:id="151875321">
      <w:bodyDiv w:val="1"/>
      <w:marLeft w:val="0"/>
      <w:marRight w:val="0"/>
      <w:marTop w:val="0"/>
      <w:marBottom w:val="0"/>
      <w:divBdr>
        <w:top w:val="none" w:sz="0" w:space="0" w:color="auto"/>
        <w:left w:val="none" w:sz="0" w:space="0" w:color="auto"/>
        <w:bottom w:val="none" w:sz="0" w:space="0" w:color="auto"/>
        <w:right w:val="none" w:sz="0" w:space="0" w:color="auto"/>
      </w:divBdr>
    </w:div>
    <w:div w:id="155078867">
      <w:bodyDiv w:val="1"/>
      <w:marLeft w:val="0"/>
      <w:marRight w:val="0"/>
      <w:marTop w:val="0"/>
      <w:marBottom w:val="0"/>
      <w:divBdr>
        <w:top w:val="none" w:sz="0" w:space="0" w:color="auto"/>
        <w:left w:val="none" w:sz="0" w:space="0" w:color="auto"/>
        <w:bottom w:val="none" w:sz="0" w:space="0" w:color="auto"/>
        <w:right w:val="none" w:sz="0" w:space="0" w:color="auto"/>
      </w:divBdr>
    </w:div>
    <w:div w:id="205796731">
      <w:bodyDiv w:val="1"/>
      <w:marLeft w:val="0"/>
      <w:marRight w:val="0"/>
      <w:marTop w:val="0"/>
      <w:marBottom w:val="0"/>
      <w:divBdr>
        <w:top w:val="none" w:sz="0" w:space="0" w:color="auto"/>
        <w:left w:val="none" w:sz="0" w:space="0" w:color="auto"/>
        <w:bottom w:val="none" w:sz="0" w:space="0" w:color="auto"/>
        <w:right w:val="none" w:sz="0" w:space="0" w:color="auto"/>
      </w:divBdr>
    </w:div>
    <w:div w:id="210962631">
      <w:bodyDiv w:val="1"/>
      <w:marLeft w:val="0"/>
      <w:marRight w:val="0"/>
      <w:marTop w:val="0"/>
      <w:marBottom w:val="0"/>
      <w:divBdr>
        <w:top w:val="none" w:sz="0" w:space="0" w:color="auto"/>
        <w:left w:val="none" w:sz="0" w:space="0" w:color="auto"/>
        <w:bottom w:val="none" w:sz="0" w:space="0" w:color="auto"/>
        <w:right w:val="none" w:sz="0" w:space="0" w:color="auto"/>
      </w:divBdr>
    </w:div>
    <w:div w:id="213084451">
      <w:bodyDiv w:val="1"/>
      <w:marLeft w:val="0"/>
      <w:marRight w:val="0"/>
      <w:marTop w:val="0"/>
      <w:marBottom w:val="0"/>
      <w:divBdr>
        <w:top w:val="none" w:sz="0" w:space="0" w:color="auto"/>
        <w:left w:val="none" w:sz="0" w:space="0" w:color="auto"/>
        <w:bottom w:val="none" w:sz="0" w:space="0" w:color="auto"/>
        <w:right w:val="none" w:sz="0" w:space="0" w:color="auto"/>
      </w:divBdr>
    </w:div>
    <w:div w:id="222955292">
      <w:bodyDiv w:val="1"/>
      <w:marLeft w:val="0"/>
      <w:marRight w:val="0"/>
      <w:marTop w:val="0"/>
      <w:marBottom w:val="0"/>
      <w:divBdr>
        <w:top w:val="none" w:sz="0" w:space="0" w:color="auto"/>
        <w:left w:val="none" w:sz="0" w:space="0" w:color="auto"/>
        <w:bottom w:val="none" w:sz="0" w:space="0" w:color="auto"/>
        <w:right w:val="none" w:sz="0" w:space="0" w:color="auto"/>
      </w:divBdr>
    </w:div>
    <w:div w:id="223687370">
      <w:bodyDiv w:val="1"/>
      <w:marLeft w:val="0"/>
      <w:marRight w:val="0"/>
      <w:marTop w:val="0"/>
      <w:marBottom w:val="0"/>
      <w:divBdr>
        <w:top w:val="none" w:sz="0" w:space="0" w:color="auto"/>
        <w:left w:val="none" w:sz="0" w:space="0" w:color="auto"/>
        <w:bottom w:val="none" w:sz="0" w:space="0" w:color="auto"/>
        <w:right w:val="none" w:sz="0" w:space="0" w:color="auto"/>
      </w:divBdr>
      <w:divsChild>
        <w:div w:id="1002312989">
          <w:marLeft w:val="0"/>
          <w:marRight w:val="0"/>
          <w:marTop w:val="0"/>
          <w:marBottom w:val="0"/>
          <w:divBdr>
            <w:top w:val="none" w:sz="0" w:space="0" w:color="auto"/>
            <w:left w:val="none" w:sz="0" w:space="0" w:color="auto"/>
            <w:bottom w:val="none" w:sz="0" w:space="0" w:color="auto"/>
            <w:right w:val="none" w:sz="0" w:space="0" w:color="auto"/>
          </w:divBdr>
          <w:divsChild>
            <w:div w:id="92209914">
              <w:marLeft w:val="0"/>
              <w:marRight w:val="0"/>
              <w:marTop w:val="0"/>
              <w:marBottom w:val="0"/>
              <w:divBdr>
                <w:top w:val="none" w:sz="0" w:space="0" w:color="auto"/>
                <w:left w:val="none" w:sz="0" w:space="0" w:color="auto"/>
                <w:bottom w:val="none" w:sz="0" w:space="0" w:color="auto"/>
                <w:right w:val="none" w:sz="0" w:space="0" w:color="auto"/>
              </w:divBdr>
              <w:divsChild>
                <w:div w:id="3902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1871">
      <w:bodyDiv w:val="1"/>
      <w:marLeft w:val="0"/>
      <w:marRight w:val="0"/>
      <w:marTop w:val="0"/>
      <w:marBottom w:val="0"/>
      <w:divBdr>
        <w:top w:val="none" w:sz="0" w:space="0" w:color="auto"/>
        <w:left w:val="none" w:sz="0" w:space="0" w:color="auto"/>
        <w:bottom w:val="none" w:sz="0" w:space="0" w:color="auto"/>
        <w:right w:val="none" w:sz="0" w:space="0" w:color="auto"/>
      </w:divBdr>
    </w:div>
    <w:div w:id="256056973">
      <w:bodyDiv w:val="1"/>
      <w:marLeft w:val="0"/>
      <w:marRight w:val="0"/>
      <w:marTop w:val="0"/>
      <w:marBottom w:val="0"/>
      <w:divBdr>
        <w:top w:val="none" w:sz="0" w:space="0" w:color="auto"/>
        <w:left w:val="none" w:sz="0" w:space="0" w:color="auto"/>
        <w:bottom w:val="none" w:sz="0" w:space="0" w:color="auto"/>
        <w:right w:val="none" w:sz="0" w:space="0" w:color="auto"/>
      </w:divBdr>
    </w:div>
    <w:div w:id="261032817">
      <w:bodyDiv w:val="1"/>
      <w:marLeft w:val="0"/>
      <w:marRight w:val="0"/>
      <w:marTop w:val="0"/>
      <w:marBottom w:val="0"/>
      <w:divBdr>
        <w:top w:val="none" w:sz="0" w:space="0" w:color="auto"/>
        <w:left w:val="none" w:sz="0" w:space="0" w:color="auto"/>
        <w:bottom w:val="none" w:sz="0" w:space="0" w:color="auto"/>
        <w:right w:val="none" w:sz="0" w:space="0" w:color="auto"/>
      </w:divBdr>
    </w:div>
    <w:div w:id="266352094">
      <w:bodyDiv w:val="1"/>
      <w:marLeft w:val="0"/>
      <w:marRight w:val="0"/>
      <w:marTop w:val="0"/>
      <w:marBottom w:val="0"/>
      <w:divBdr>
        <w:top w:val="none" w:sz="0" w:space="0" w:color="auto"/>
        <w:left w:val="none" w:sz="0" w:space="0" w:color="auto"/>
        <w:bottom w:val="none" w:sz="0" w:space="0" w:color="auto"/>
        <w:right w:val="none" w:sz="0" w:space="0" w:color="auto"/>
      </w:divBdr>
    </w:div>
    <w:div w:id="278688537">
      <w:bodyDiv w:val="1"/>
      <w:marLeft w:val="0"/>
      <w:marRight w:val="0"/>
      <w:marTop w:val="0"/>
      <w:marBottom w:val="0"/>
      <w:divBdr>
        <w:top w:val="none" w:sz="0" w:space="0" w:color="auto"/>
        <w:left w:val="none" w:sz="0" w:space="0" w:color="auto"/>
        <w:bottom w:val="none" w:sz="0" w:space="0" w:color="auto"/>
        <w:right w:val="none" w:sz="0" w:space="0" w:color="auto"/>
      </w:divBdr>
      <w:divsChild>
        <w:div w:id="1511523998">
          <w:marLeft w:val="547"/>
          <w:marRight w:val="0"/>
          <w:marTop w:val="200"/>
          <w:marBottom w:val="0"/>
          <w:divBdr>
            <w:top w:val="none" w:sz="0" w:space="0" w:color="auto"/>
            <w:left w:val="none" w:sz="0" w:space="0" w:color="auto"/>
            <w:bottom w:val="none" w:sz="0" w:space="0" w:color="auto"/>
            <w:right w:val="none" w:sz="0" w:space="0" w:color="auto"/>
          </w:divBdr>
        </w:div>
        <w:div w:id="1033380316">
          <w:marLeft w:val="547"/>
          <w:marRight w:val="0"/>
          <w:marTop w:val="200"/>
          <w:marBottom w:val="0"/>
          <w:divBdr>
            <w:top w:val="none" w:sz="0" w:space="0" w:color="auto"/>
            <w:left w:val="none" w:sz="0" w:space="0" w:color="auto"/>
            <w:bottom w:val="none" w:sz="0" w:space="0" w:color="auto"/>
            <w:right w:val="none" w:sz="0" w:space="0" w:color="auto"/>
          </w:divBdr>
        </w:div>
        <w:div w:id="2130929158">
          <w:marLeft w:val="547"/>
          <w:marRight w:val="0"/>
          <w:marTop w:val="200"/>
          <w:marBottom w:val="0"/>
          <w:divBdr>
            <w:top w:val="none" w:sz="0" w:space="0" w:color="auto"/>
            <w:left w:val="none" w:sz="0" w:space="0" w:color="auto"/>
            <w:bottom w:val="none" w:sz="0" w:space="0" w:color="auto"/>
            <w:right w:val="none" w:sz="0" w:space="0" w:color="auto"/>
          </w:divBdr>
        </w:div>
      </w:divsChild>
    </w:div>
    <w:div w:id="343823878">
      <w:bodyDiv w:val="1"/>
      <w:marLeft w:val="0"/>
      <w:marRight w:val="0"/>
      <w:marTop w:val="0"/>
      <w:marBottom w:val="0"/>
      <w:divBdr>
        <w:top w:val="none" w:sz="0" w:space="0" w:color="auto"/>
        <w:left w:val="none" w:sz="0" w:space="0" w:color="auto"/>
        <w:bottom w:val="none" w:sz="0" w:space="0" w:color="auto"/>
        <w:right w:val="none" w:sz="0" w:space="0" w:color="auto"/>
      </w:divBdr>
    </w:div>
    <w:div w:id="369917555">
      <w:bodyDiv w:val="1"/>
      <w:marLeft w:val="0"/>
      <w:marRight w:val="0"/>
      <w:marTop w:val="0"/>
      <w:marBottom w:val="0"/>
      <w:divBdr>
        <w:top w:val="none" w:sz="0" w:space="0" w:color="auto"/>
        <w:left w:val="none" w:sz="0" w:space="0" w:color="auto"/>
        <w:bottom w:val="none" w:sz="0" w:space="0" w:color="auto"/>
        <w:right w:val="none" w:sz="0" w:space="0" w:color="auto"/>
      </w:divBdr>
    </w:div>
    <w:div w:id="371082096">
      <w:bodyDiv w:val="1"/>
      <w:marLeft w:val="0"/>
      <w:marRight w:val="0"/>
      <w:marTop w:val="0"/>
      <w:marBottom w:val="0"/>
      <w:divBdr>
        <w:top w:val="none" w:sz="0" w:space="0" w:color="auto"/>
        <w:left w:val="none" w:sz="0" w:space="0" w:color="auto"/>
        <w:bottom w:val="none" w:sz="0" w:space="0" w:color="auto"/>
        <w:right w:val="none" w:sz="0" w:space="0" w:color="auto"/>
      </w:divBdr>
    </w:div>
    <w:div w:id="382604206">
      <w:bodyDiv w:val="1"/>
      <w:marLeft w:val="0"/>
      <w:marRight w:val="0"/>
      <w:marTop w:val="0"/>
      <w:marBottom w:val="0"/>
      <w:divBdr>
        <w:top w:val="none" w:sz="0" w:space="0" w:color="auto"/>
        <w:left w:val="none" w:sz="0" w:space="0" w:color="auto"/>
        <w:bottom w:val="none" w:sz="0" w:space="0" w:color="auto"/>
        <w:right w:val="none" w:sz="0" w:space="0" w:color="auto"/>
      </w:divBdr>
    </w:div>
    <w:div w:id="395470784">
      <w:bodyDiv w:val="1"/>
      <w:marLeft w:val="0"/>
      <w:marRight w:val="0"/>
      <w:marTop w:val="0"/>
      <w:marBottom w:val="0"/>
      <w:divBdr>
        <w:top w:val="none" w:sz="0" w:space="0" w:color="auto"/>
        <w:left w:val="none" w:sz="0" w:space="0" w:color="auto"/>
        <w:bottom w:val="none" w:sz="0" w:space="0" w:color="auto"/>
        <w:right w:val="none" w:sz="0" w:space="0" w:color="auto"/>
      </w:divBdr>
    </w:div>
    <w:div w:id="402989590">
      <w:bodyDiv w:val="1"/>
      <w:marLeft w:val="0"/>
      <w:marRight w:val="0"/>
      <w:marTop w:val="0"/>
      <w:marBottom w:val="0"/>
      <w:divBdr>
        <w:top w:val="none" w:sz="0" w:space="0" w:color="auto"/>
        <w:left w:val="none" w:sz="0" w:space="0" w:color="auto"/>
        <w:bottom w:val="none" w:sz="0" w:space="0" w:color="auto"/>
        <w:right w:val="none" w:sz="0" w:space="0" w:color="auto"/>
      </w:divBdr>
    </w:div>
    <w:div w:id="443766309">
      <w:bodyDiv w:val="1"/>
      <w:marLeft w:val="0"/>
      <w:marRight w:val="0"/>
      <w:marTop w:val="0"/>
      <w:marBottom w:val="0"/>
      <w:divBdr>
        <w:top w:val="none" w:sz="0" w:space="0" w:color="auto"/>
        <w:left w:val="none" w:sz="0" w:space="0" w:color="auto"/>
        <w:bottom w:val="none" w:sz="0" w:space="0" w:color="auto"/>
        <w:right w:val="none" w:sz="0" w:space="0" w:color="auto"/>
      </w:divBdr>
    </w:div>
    <w:div w:id="488910973">
      <w:bodyDiv w:val="1"/>
      <w:marLeft w:val="0"/>
      <w:marRight w:val="0"/>
      <w:marTop w:val="0"/>
      <w:marBottom w:val="0"/>
      <w:divBdr>
        <w:top w:val="none" w:sz="0" w:space="0" w:color="auto"/>
        <w:left w:val="none" w:sz="0" w:space="0" w:color="auto"/>
        <w:bottom w:val="none" w:sz="0" w:space="0" w:color="auto"/>
        <w:right w:val="none" w:sz="0" w:space="0" w:color="auto"/>
      </w:divBdr>
    </w:div>
    <w:div w:id="505444176">
      <w:bodyDiv w:val="1"/>
      <w:marLeft w:val="0"/>
      <w:marRight w:val="0"/>
      <w:marTop w:val="0"/>
      <w:marBottom w:val="0"/>
      <w:divBdr>
        <w:top w:val="none" w:sz="0" w:space="0" w:color="auto"/>
        <w:left w:val="none" w:sz="0" w:space="0" w:color="auto"/>
        <w:bottom w:val="none" w:sz="0" w:space="0" w:color="auto"/>
        <w:right w:val="none" w:sz="0" w:space="0" w:color="auto"/>
      </w:divBdr>
    </w:div>
    <w:div w:id="509101250">
      <w:bodyDiv w:val="1"/>
      <w:marLeft w:val="0"/>
      <w:marRight w:val="0"/>
      <w:marTop w:val="0"/>
      <w:marBottom w:val="0"/>
      <w:divBdr>
        <w:top w:val="none" w:sz="0" w:space="0" w:color="auto"/>
        <w:left w:val="none" w:sz="0" w:space="0" w:color="auto"/>
        <w:bottom w:val="none" w:sz="0" w:space="0" w:color="auto"/>
        <w:right w:val="none" w:sz="0" w:space="0" w:color="auto"/>
      </w:divBdr>
    </w:div>
    <w:div w:id="509102928">
      <w:bodyDiv w:val="1"/>
      <w:marLeft w:val="0"/>
      <w:marRight w:val="0"/>
      <w:marTop w:val="0"/>
      <w:marBottom w:val="0"/>
      <w:divBdr>
        <w:top w:val="none" w:sz="0" w:space="0" w:color="auto"/>
        <w:left w:val="none" w:sz="0" w:space="0" w:color="auto"/>
        <w:bottom w:val="none" w:sz="0" w:space="0" w:color="auto"/>
        <w:right w:val="none" w:sz="0" w:space="0" w:color="auto"/>
      </w:divBdr>
    </w:div>
    <w:div w:id="526067723">
      <w:bodyDiv w:val="1"/>
      <w:marLeft w:val="0"/>
      <w:marRight w:val="0"/>
      <w:marTop w:val="0"/>
      <w:marBottom w:val="0"/>
      <w:divBdr>
        <w:top w:val="none" w:sz="0" w:space="0" w:color="auto"/>
        <w:left w:val="none" w:sz="0" w:space="0" w:color="auto"/>
        <w:bottom w:val="none" w:sz="0" w:space="0" w:color="auto"/>
        <w:right w:val="none" w:sz="0" w:space="0" w:color="auto"/>
      </w:divBdr>
    </w:div>
    <w:div w:id="560671956">
      <w:bodyDiv w:val="1"/>
      <w:marLeft w:val="0"/>
      <w:marRight w:val="0"/>
      <w:marTop w:val="0"/>
      <w:marBottom w:val="0"/>
      <w:divBdr>
        <w:top w:val="none" w:sz="0" w:space="0" w:color="auto"/>
        <w:left w:val="none" w:sz="0" w:space="0" w:color="auto"/>
        <w:bottom w:val="none" w:sz="0" w:space="0" w:color="auto"/>
        <w:right w:val="none" w:sz="0" w:space="0" w:color="auto"/>
      </w:divBdr>
    </w:div>
    <w:div w:id="574052927">
      <w:bodyDiv w:val="1"/>
      <w:marLeft w:val="0"/>
      <w:marRight w:val="0"/>
      <w:marTop w:val="0"/>
      <w:marBottom w:val="0"/>
      <w:divBdr>
        <w:top w:val="none" w:sz="0" w:space="0" w:color="auto"/>
        <w:left w:val="none" w:sz="0" w:space="0" w:color="auto"/>
        <w:bottom w:val="none" w:sz="0" w:space="0" w:color="auto"/>
        <w:right w:val="none" w:sz="0" w:space="0" w:color="auto"/>
      </w:divBdr>
    </w:div>
    <w:div w:id="578447977">
      <w:bodyDiv w:val="1"/>
      <w:marLeft w:val="0"/>
      <w:marRight w:val="0"/>
      <w:marTop w:val="0"/>
      <w:marBottom w:val="0"/>
      <w:divBdr>
        <w:top w:val="none" w:sz="0" w:space="0" w:color="auto"/>
        <w:left w:val="none" w:sz="0" w:space="0" w:color="auto"/>
        <w:bottom w:val="none" w:sz="0" w:space="0" w:color="auto"/>
        <w:right w:val="none" w:sz="0" w:space="0" w:color="auto"/>
      </w:divBdr>
    </w:div>
    <w:div w:id="582371669">
      <w:bodyDiv w:val="1"/>
      <w:marLeft w:val="0"/>
      <w:marRight w:val="0"/>
      <w:marTop w:val="0"/>
      <w:marBottom w:val="0"/>
      <w:divBdr>
        <w:top w:val="none" w:sz="0" w:space="0" w:color="auto"/>
        <w:left w:val="none" w:sz="0" w:space="0" w:color="auto"/>
        <w:bottom w:val="none" w:sz="0" w:space="0" w:color="auto"/>
        <w:right w:val="none" w:sz="0" w:space="0" w:color="auto"/>
      </w:divBdr>
    </w:div>
    <w:div w:id="586229570">
      <w:bodyDiv w:val="1"/>
      <w:marLeft w:val="0"/>
      <w:marRight w:val="0"/>
      <w:marTop w:val="0"/>
      <w:marBottom w:val="0"/>
      <w:divBdr>
        <w:top w:val="none" w:sz="0" w:space="0" w:color="auto"/>
        <w:left w:val="none" w:sz="0" w:space="0" w:color="auto"/>
        <w:bottom w:val="none" w:sz="0" w:space="0" w:color="auto"/>
        <w:right w:val="none" w:sz="0" w:space="0" w:color="auto"/>
      </w:divBdr>
    </w:div>
    <w:div w:id="596989727">
      <w:bodyDiv w:val="1"/>
      <w:marLeft w:val="0"/>
      <w:marRight w:val="0"/>
      <w:marTop w:val="0"/>
      <w:marBottom w:val="0"/>
      <w:divBdr>
        <w:top w:val="none" w:sz="0" w:space="0" w:color="auto"/>
        <w:left w:val="none" w:sz="0" w:space="0" w:color="auto"/>
        <w:bottom w:val="none" w:sz="0" w:space="0" w:color="auto"/>
        <w:right w:val="none" w:sz="0" w:space="0" w:color="auto"/>
      </w:divBdr>
    </w:div>
    <w:div w:id="606423282">
      <w:bodyDiv w:val="1"/>
      <w:marLeft w:val="0"/>
      <w:marRight w:val="0"/>
      <w:marTop w:val="0"/>
      <w:marBottom w:val="0"/>
      <w:divBdr>
        <w:top w:val="none" w:sz="0" w:space="0" w:color="auto"/>
        <w:left w:val="none" w:sz="0" w:space="0" w:color="auto"/>
        <w:bottom w:val="none" w:sz="0" w:space="0" w:color="auto"/>
        <w:right w:val="none" w:sz="0" w:space="0" w:color="auto"/>
      </w:divBdr>
    </w:div>
    <w:div w:id="625279759">
      <w:bodyDiv w:val="1"/>
      <w:marLeft w:val="0"/>
      <w:marRight w:val="0"/>
      <w:marTop w:val="0"/>
      <w:marBottom w:val="0"/>
      <w:divBdr>
        <w:top w:val="none" w:sz="0" w:space="0" w:color="auto"/>
        <w:left w:val="none" w:sz="0" w:space="0" w:color="auto"/>
        <w:bottom w:val="none" w:sz="0" w:space="0" w:color="auto"/>
        <w:right w:val="none" w:sz="0" w:space="0" w:color="auto"/>
      </w:divBdr>
    </w:div>
    <w:div w:id="628752411">
      <w:bodyDiv w:val="1"/>
      <w:marLeft w:val="0"/>
      <w:marRight w:val="0"/>
      <w:marTop w:val="0"/>
      <w:marBottom w:val="0"/>
      <w:divBdr>
        <w:top w:val="none" w:sz="0" w:space="0" w:color="auto"/>
        <w:left w:val="none" w:sz="0" w:space="0" w:color="auto"/>
        <w:bottom w:val="none" w:sz="0" w:space="0" w:color="auto"/>
        <w:right w:val="none" w:sz="0" w:space="0" w:color="auto"/>
      </w:divBdr>
    </w:div>
    <w:div w:id="635647324">
      <w:bodyDiv w:val="1"/>
      <w:marLeft w:val="0"/>
      <w:marRight w:val="0"/>
      <w:marTop w:val="0"/>
      <w:marBottom w:val="0"/>
      <w:divBdr>
        <w:top w:val="none" w:sz="0" w:space="0" w:color="auto"/>
        <w:left w:val="none" w:sz="0" w:space="0" w:color="auto"/>
        <w:bottom w:val="none" w:sz="0" w:space="0" w:color="auto"/>
        <w:right w:val="none" w:sz="0" w:space="0" w:color="auto"/>
      </w:divBdr>
    </w:div>
    <w:div w:id="645889228">
      <w:bodyDiv w:val="1"/>
      <w:marLeft w:val="0"/>
      <w:marRight w:val="0"/>
      <w:marTop w:val="0"/>
      <w:marBottom w:val="0"/>
      <w:divBdr>
        <w:top w:val="none" w:sz="0" w:space="0" w:color="auto"/>
        <w:left w:val="none" w:sz="0" w:space="0" w:color="auto"/>
        <w:bottom w:val="none" w:sz="0" w:space="0" w:color="auto"/>
        <w:right w:val="none" w:sz="0" w:space="0" w:color="auto"/>
      </w:divBdr>
    </w:div>
    <w:div w:id="707336924">
      <w:bodyDiv w:val="1"/>
      <w:marLeft w:val="0"/>
      <w:marRight w:val="0"/>
      <w:marTop w:val="0"/>
      <w:marBottom w:val="0"/>
      <w:divBdr>
        <w:top w:val="none" w:sz="0" w:space="0" w:color="auto"/>
        <w:left w:val="none" w:sz="0" w:space="0" w:color="auto"/>
        <w:bottom w:val="none" w:sz="0" w:space="0" w:color="auto"/>
        <w:right w:val="none" w:sz="0" w:space="0" w:color="auto"/>
      </w:divBdr>
    </w:div>
    <w:div w:id="710687997">
      <w:bodyDiv w:val="1"/>
      <w:marLeft w:val="0"/>
      <w:marRight w:val="0"/>
      <w:marTop w:val="0"/>
      <w:marBottom w:val="0"/>
      <w:divBdr>
        <w:top w:val="none" w:sz="0" w:space="0" w:color="auto"/>
        <w:left w:val="none" w:sz="0" w:space="0" w:color="auto"/>
        <w:bottom w:val="none" w:sz="0" w:space="0" w:color="auto"/>
        <w:right w:val="none" w:sz="0" w:space="0" w:color="auto"/>
      </w:divBdr>
    </w:div>
    <w:div w:id="726143992">
      <w:bodyDiv w:val="1"/>
      <w:marLeft w:val="0"/>
      <w:marRight w:val="0"/>
      <w:marTop w:val="0"/>
      <w:marBottom w:val="0"/>
      <w:divBdr>
        <w:top w:val="none" w:sz="0" w:space="0" w:color="auto"/>
        <w:left w:val="none" w:sz="0" w:space="0" w:color="auto"/>
        <w:bottom w:val="none" w:sz="0" w:space="0" w:color="auto"/>
        <w:right w:val="none" w:sz="0" w:space="0" w:color="auto"/>
      </w:divBdr>
    </w:div>
    <w:div w:id="726420934">
      <w:bodyDiv w:val="1"/>
      <w:marLeft w:val="0"/>
      <w:marRight w:val="0"/>
      <w:marTop w:val="0"/>
      <w:marBottom w:val="0"/>
      <w:divBdr>
        <w:top w:val="none" w:sz="0" w:space="0" w:color="auto"/>
        <w:left w:val="none" w:sz="0" w:space="0" w:color="auto"/>
        <w:bottom w:val="none" w:sz="0" w:space="0" w:color="auto"/>
        <w:right w:val="none" w:sz="0" w:space="0" w:color="auto"/>
      </w:divBdr>
    </w:div>
    <w:div w:id="731197607">
      <w:bodyDiv w:val="1"/>
      <w:marLeft w:val="0"/>
      <w:marRight w:val="0"/>
      <w:marTop w:val="0"/>
      <w:marBottom w:val="0"/>
      <w:divBdr>
        <w:top w:val="none" w:sz="0" w:space="0" w:color="auto"/>
        <w:left w:val="none" w:sz="0" w:space="0" w:color="auto"/>
        <w:bottom w:val="none" w:sz="0" w:space="0" w:color="auto"/>
        <w:right w:val="none" w:sz="0" w:space="0" w:color="auto"/>
      </w:divBdr>
    </w:div>
    <w:div w:id="742801837">
      <w:bodyDiv w:val="1"/>
      <w:marLeft w:val="0"/>
      <w:marRight w:val="0"/>
      <w:marTop w:val="0"/>
      <w:marBottom w:val="0"/>
      <w:divBdr>
        <w:top w:val="none" w:sz="0" w:space="0" w:color="auto"/>
        <w:left w:val="none" w:sz="0" w:space="0" w:color="auto"/>
        <w:bottom w:val="none" w:sz="0" w:space="0" w:color="auto"/>
        <w:right w:val="none" w:sz="0" w:space="0" w:color="auto"/>
      </w:divBdr>
    </w:div>
    <w:div w:id="781537047">
      <w:bodyDiv w:val="1"/>
      <w:marLeft w:val="0"/>
      <w:marRight w:val="0"/>
      <w:marTop w:val="0"/>
      <w:marBottom w:val="0"/>
      <w:divBdr>
        <w:top w:val="none" w:sz="0" w:space="0" w:color="auto"/>
        <w:left w:val="none" w:sz="0" w:space="0" w:color="auto"/>
        <w:bottom w:val="none" w:sz="0" w:space="0" w:color="auto"/>
        <w:right w:val="none" w:sz="0" w:space="0" w:color="auto"/>
      </w:divBdr>
    </w:div>
    <w:div w:id="791705147">
      <w:bodyDiv w:val="1"/>
      <w:marLeft w:val="0"/>
      <w:marRight w:val="0"/>
      <w:marTop w:val="0"/>
      <w:marBottom w:val="0"/>
      <w:divBdr>
        <w:top w:val="none" w:sz="0" w:space="0" w:color="auto"/>
        <w:left w:val="none" w:sz="0" w:space="0" w:color="auto"/>
        <w:bottom w:val="none" w:sz="0" w:space="0" w:color="auto"/>
        <w:right w:val="none" w:sz="0" w:space="0" w:color="auto"/>
      </w:divBdr>
    </w:div>
    <w:div w:id="796067152">
      <w:bodyDiv w:val="1"/>
      <w:marLeft w:val="0"/>
      <w:marRight w:val="0"/>
      <w:marTop w:val="0"/>
      <w:marBottom w:val="0"/>
      <w:divBdr>
        <w:top w:val="none" w:sz="0" w:space="0" w:color="auto"/>
        <w:left w:val="none" w:sz="0" w:space="0" w:color="auto"/>
        <w:bottom w:val="none" w:sz="0" w:space="0" w:color="auto"/>
        <w:right w:val="none" w:sz="0" w:space="0" w:color="auto"/>
      </w:divBdr>
    </w:div>
    <w:div w:id="800852880">
      <w:bodyDiv w:val="1"/>
      <w:marLeft w:val="0"/>
      <w:marRight w:val="0"/>
      <w:marTop w:val="0"/>
      <w:marBottom w:val="0"/>
      <w:divBdr>
        <w:top w:val="none" w:sz="0" w:space="0" w:color="auto"/>
        <w:left w:val="none" w:sz="0" w:space="0" w:color="auto"/>
        <w:bottom w:val="none" w:sz="0" w:space="0" w:color="auto"/>
        <w:right w:val="none" w:sz="0" w:space="0" w:color="auto"/>
      </w:divBdr>
    </w:div>
    <w:div w:id="804926461">
      <w:bodyDiv w:val="1"/>
      <w:marLeft w:val="0"/>
      <w:marRight w:val="0"/>
      <w:marTop w:val="0"/>
      <w:marBottom w:val="0"/>
      <w:divBdr>
        <w:top w:val="none" w:sz="0" w:space="0" w:color="auto"/>
        <w:left w:val="none" w:sz="0" w:space="0" w:color="auto"/>
        <w:bottom w:val="none" w:sz="0" w:space="0" w:color="auto"/>
        <w:right w:val="none" w:sz="0" w:space="0" w:color="auto"/>
      </w:divBdr>
    </w:div>
    <w:div w:id="805859843">
      <w:bodyDiv w:val="1"/>
      <w:marLeft w:val="0"/>
      <w:marRight w:val="0"/>
      <w:marTop w:val="0"/>
      <w:marBottom w:val="0"/>
      <w:divBdr>
        <w:top w:val="none" w:sz="0" w:space="0" w:color="auto"/>
        <w:left w:val="none" w:sz="0" w:space="0" w:color="auto"/>
        <w:bottom w:val="none" w:sz="0" w:space="0" w:color="auto"/>
        <w:right w:val="none" w:sz="0" w:space="0" w:color="auto"/>
      </w:divBdr>
    </w:div>
    <w:div w:id="808474813">
      <w:bodyDiv w:val="1"/>
      <w:marLeft w:val="0"/>
      <w:marRight w:val="0"/>
      <w:marTop w:val="0"/>
      <w:marBottom w:val="0"/>
      <w:divBdr>
        <w:top w:val="none" w:sz="0" w:space="0" w:color="auto"/>
        <w:left w:val="none" w:sz="0" w:space="0" w:color="auto"/>
        <w:bottom w:val="none" w:sz="0" w:space="0" w:color="auto"/>
        <w:right w:val="none" w:sz="0" w:space="0" w:color="auto"/>
      </w:divBdr>
    </w:div>
    <w:div w:id="819004322">
      <w:bodyDiv w:val="1"/>
      <w:marLeft w:val="0"/>
      <w:marRight w:val="0"/>
      <w:marTop w:val="0"/>
      <w:marBottom w:val="0"/>
      <w:divBdr>
        <w:top w:val="none" w:sz="0" w:space="0" w:color="auto"/>
        <w:left w:val="none" w:sz="0" w:space="0" w:color="auto"/>
        <w:bottom w:val="none" w:sz="0" w:space="0" w:color="auto"/>
        <w:right w:val="none" w:sz="0" w:space="0" w:color="auto"/>
      </w:divBdr>
    </w:div>
    <w:div w:id="828525195">
      <w:bodyDiv w:val="1"/>
      <w:marLeft w:val="0"/>
      <w:marRight w:val="0"/>
      <w:marTop w:val="0"/>
      <w:marBottom w:val="0"/>
      <w:divBdr>
        <w:top w:val="none" w:sz="0" w:space="0" w:color="auto"/>
        <w:left w:val="none" w:sz="0" w:space="0" w:color="auto"/>
        <w:bottom w:val="none" w:sz="0" w:space="0" w:color="auto"/>
        <w:right w:val="none" w:sz="0" w:space="0" w:color="auto"/>
      </w:divBdr>
    </w:div>
    <w:div w:id="843546441">
      <w:bodyDiv w:val="1"/>
      <w:marLeft w:val="0"/>
      <w:marRight w:val="0"/>
      <w:marTop w:val="0"/>
      <w:marBottom w:val="0"/>
      <w:divBdr>
        <w:top w:val="none" w:sz="0" w:space="0" w:color="auto"/>
        <w:left w:val="none" w:sz="0" w:space="0" w:color="auto"/>
        <w:bottom w:val="none" w:sz="0" w:space="0" w:color="auto"/>
        <w:right w:val="none" w:sz="0" w:space="0" w:color="auto"/>
      </w:divBdr>
    </w:div>
    <w:div w:id="891428671">
      <w:bodyDiv w:val="1"/>
      <w:marLeft w:val="0"/>
      <w:marRight w:val="0"/>
      <w:marTop w:val="0"/>
      <w:marBottom w:val="0"/>
      <w:divBdr>
        <w:top w:val="none" w:sz="0" w:space="0" w:color="auto"/>
        <w:left w:val="none" w:sz="0" w:space="0" w:color="auto"/>
        <w:bottom w:val="none" w:sz="0" w:space="0" w:color="auto"/>
        <w:right w:val="none" w:sz="0" w:space="0" w:color="auto"/>
      </w:divBdr>
    </w:div>
    <w:div w:id="901059206">
      <w:bodyDiv w:val="1"/>
      <w:marLeft w:val="0"/>
      <w:marRight w:val="0"/>
      <w:marTop w:val="0"/>
      <w:marBottom w:val="0"/>
      <w:divBdr>
        <w:top w:val="none" w:sz="0" w:space="0" w:color="auto"/>
        <w:left w:val="none" w:sz="0" w:space="0" w:color="auto"/>
        <w:bottom w:val="none" w:sz="0" w:space="0" w:color="auto"/>
        <w:right w:val="none" w:sz="0" w:space="0" w:color="auto"/>
      </w:divBdr>
    </w:div>
    <w:div w:id="901914138">
      <w:bodyDiv w:val="1"/>
      <w:marLeft w:val="0"/>
      <w:marRight w:val="0"/>
      <w:marTop w:val="0"/>
      <w:marBottom w:val="0"/>
      <w:divBdr>
        <w:top w:val="none" w:sz="0" w:space="0" w:color="auto"/>
        <w:left w:val="none" w:sz="0" w:space="0" w:color="auto"/>
        <w:bottom w:val="none" w:sz="0" w:space="0" w:color="auto"/>
        <w:right w:val="none" w:sz="0" w:space="0" w:color="auto"/>
      </w:divBdr>
    </w:div>
    <w:div w:id="920523135">
      <w:bodyDiv w:val="1"/>
      <w:marLeft w:val="0"/>
      <w:marRight w:val="0"/>
      <w:marTop w:val="0"/>
      <w:marBottom w:val="0"/>
      <w:divBdr>
        <w:top w:val="none" w:sz="0" w:space="0" w:color="auto"/>
        <w:left w:val="none" w:sz="0" w:space="0" w:color="auto"/>
        <w:bottom w:val="none" w:sz="0" w:space="0" w:color="auto"/>
        <w:right w:val="none" w:sz="0" w:space="0" w:color="auto"/>
      </w:divBdr>
    </w:div>
    <w:div w:id="922645633">
      <w:bodyDiv w:val="1"/>
      <w:marLeft w:val="0"/>
      <w:marRight w:val="0"/>
      <w:marTop w:val="0"/>
      <w:marBottom w:val="0"/>
      <w:divBdr>
        <w:top w:val="none" w:sz="0" w:space="0" w:color="auto"/>
        <w:left w:val="none" w:sz="0" w:space="0" w:color="auto"/>
        <w:bottom w:val="none" w:sz="0" w:space="0" w:color="auto"/>
        <w:right w:val="none" w:sz="0" w:space="0" w:color="auto"/>
      </w:divBdr>
    </w:div>
    <w:div w:id="961422754">
      <w:bodyDiv w:val="1"/>
      <w:marLeft w:val="0"/>
      <w:marRight w:val="0"/>
      <w:marTop w:val="0"/>
      <w:marBottom w:val="0"/>
      <w:divBdr>
        <w:top w:val="none" w:sz="0" w:space="0" w:color="auto"/>
        <w:left w:val="none" w:sz="0" w:space="0" w:color="auto"/>
        <w:bottom w:val="none" w:sz="0" w:space="0" w:color="auto"/>
        <w:right w:val="none" w:sz="0" w:space="0" w:color="auto"/>
      </w:divBdr>
    </w:div>
    <w:div w:id="966937395">
      <w:bodyDiv w:val="1"/>
      <w:marLeft w:val="0"/>
      <w:marRight w:val="0"/>
      <w:marTop w:val="0"/>
      <w:marBottom w:val="0"/>
      <w:divBdr>
        <w:top w:val="none" w:sz="0" w:space="0" w:color="auto"/>
        <w:left w:val="none" w:sz="0" w:space="0" w:color="auto"/>
        <w:bottom w:val="none" w:sz="0" w:space="0" w:color="auto"/>
        <w:right w:val="none" w:sz="0" w:space="0" w:color="auto"/>
      </w:divBdr>
    </w:div>
    <w:div w:id="971206024">
      <w:bodyDiv w:val="1"/>
      <w:marLeft w:val="0"/>
      <w:marRight w:val="0"/>
      <w:marTop w:val="0"/>
      <w:marBottom w:val="0"/>
      <w:divBdr>
        <w:top w:val="none" w:sz="0" w:space="0" w:color="auto"/>
        <w:left w:val="none" w:sz="0" w:space="0" w:color="auto"/>
        <w:bottom w:val="none" w:sz="0" w:space="0" w:color="auto"/>
        <w:right w:val="none" w:sz="0" w:space="0" w:color="auto"/>
      </w:divBdr>
    </w:div>
    <w:div w:id="971791622">
      <w:bodyDiv w:val="1"/>
      <w:marLeft w:val="0"/>
      <w:marRight w:val="0"/>
      <w:marTop w:val="0"/>
      <w:marBottom w:val="0"/>
      <w:divBdr>
        <w:top w:val="none" w:sz="0" w:space="0" w:color="auto"/>
        <w:left w:val="none" w:sz="0" w:space="0" w:color="auto"/>
        <w:bottom w:val="none" w:sz="0" w:space="0" w:color="auto"/>
        <w:right w:val="none" w:sz="0" w:space="0" w:color="auto"/>
      </w:divBdr>
    </w:div>
    <w:div w:id="972059919">
      <w:bodyDiv w:val="1"/>
      <w:marLeft w:val="0"/>
      <w:marRight w:val="0"/>
      <w:marTop w:val="0"/>
      <w:marBottom w:val="0"/>
      <w:divBdr>
        <w:top w:val="none" w:sz="0" w:space="0" w:color="auto"/>
        <w:left w:val="none" w:sz="0" w:space="0" w:color="auto"/>
        <w:bottom w:val="none" w:sz="0" w:space="0" w:color="auto"/>
        <w:right w:val="none" w:sz="0" w:space="0" w:color="auto"/>
      </w:divBdr>
    </w:div>
    <w:div w:id="972559093">
      <w:bodyDiv w:val="1"/>
      <w:marLeft w:val="0"/>
      <w:marRight w:val="0"/>
      <w:marTop w:val="0"/>
      <w:marBottom w:val="0"/>
      <w:divBdr>
        <w:top w:val="none" w:sz="0" w:space="0" w:color="auto"/>
        <w:left w:val="none" w:sz="0" w:space="0" w:color="auto"/>
        <w:bottom w:val="none" w:sz="0" w:space="0" w:color="auto"/>
        <w:right w:val="none" w:sz="0" w:space="0" w:color="auto"/>
      </w:divBdr>
    </w:div>
    <w:div w:id="972754482">
      <w:bodyDiv w:val="1"/>
      <w:marLeft w:val="0"/>
      <w:marRight w:val="0"/>
      <w:marTop w:val="0"/>
      <w:marBottom w:val="0"/>
      <w:divBdr>
        <w:top w:val="none" w:sz="0" w:space="0" w:color="auto"/>
        <w:left w:val="none" w:sz="0" w:space="0" w:color="auto"/>
        <w:bottom w:val="none" w:sz="0" w:space="0" w:color="auto"/>
        <w:right w:val="none" w:sz="0" w:space="0" w:color="auto"/>
      </w:divBdr>
    </w:div>
    <w:div w:id="982928731">
      <w:bodyDiv w:val="1"/>
      <w:marLeft w:val="0"/>
      <w:marRight w:val="0"/>
      <w:marTop w:val="0"/>
      <w:marBottom w:val="0"/>
      <w:divBdr>
        <w:top w:val="none" w:sz="0" w:space="0" w:color="auto"/>
        <w:left w:val="none" w:sz="0" w:space="0" w:color="auto"/>
        <w:bottom w:val="none" w:sz="0" w:space="0" w:color="auto"/>
        <w:right w:val="none" w:sz="0" w:space="0" w:color="auto"/>
      </w:divBdr>
    </w:div>
    <w:div w:id="1012147018">
      <w:bodyDiv w:val="1"/>
      <w:marLeft w:val="0"/>
      <w:marRight w:val="0"/>
      <w:marTop w:val="0"/>
      <w:marBottom w:val="0"/>
      <w:divBdr>
        <w:top w:val="none" w:sz="0" w:space="0" w:color="auto"/>
        <w:left w:val="none" w:sz="0" w:space="0" w:color="auto"/>
        <w:bottom w:val="none" w:sz="0" w:space="0" w:color="auto"/>
        <w:right w:val="none" w:sz="0" w:space="0" w:color="auto"/>
      </w:divBdr>
    </w:div>
    <w:div w:id="1014771444">
      <w:bodyDiv w:val="1"/>
      <w:marLeft w:val="0"/>
      <w:marRight w:val="0"/>
      <w:marTop w:val="0"/>
      <w:marBottom w:val="0"/>
      <w:divBdr>
        <w:top w:val="none" w:sz="0" w:space="0" w:color="auto"/>
        <w:left w:val="none" w:sz="0" w:space="0" w:color="auto"/>
        <w:bottom w:val="none" w:sz="0" w:space="0" w:color="auto"/>
        <w:right w:val="none" w:sz="0" w:space="0" w:color="auto"/>
      </w:divBdr>
    </w:div>
    <w:div w:id="1067194244">
      <w:bodyDiv w:val="1"/>
      <w:marLeft w:val="0"/>
      <w:marRight w:val="0"/>
      <w:marTop w:val="0"/>
      <w:marBottom w:val="0"/>
      <w:divBdr>
        <w:top w:val="none" w:sz="0" w:space="0" w:color="auto"/>
        <w:left w:val="none" w:sz="0" w:space="0" w:color="auto"/>
        <w:bottom w:val="none" w:sz="0" w:space="0" w:color="auto"/>
        <w:right w:val="none" w:sz="0" w:space="0" w:color="auto"/>
      </w:divBdr>
    </w:div>
    <w:div w:id="1163547059">
      <w:bodyDiv w:val="1"/>
      <w:marLeft w:val="0"/>
      <w:marRight w:val="0"/>
      <w:marTop w:val="0"/>
      <w:marBottom w:val="0"/>
      <w:divBdr>
        <w:top w:val="none" w:sz="0" w:space="0" w:color="auto"/>
        <w:left w:val="none" w:sz="0" w:space="0" w:color="auto"/>
        <w:bottom w:val="none" w:sz="0" w:space="0" w:color="auto"/>
        <w:right w:val="none" w:sz="0" w:space="0" w:color="auto"/>
      </w:divBdr>
    </w:div>
    <w:div w:id="1176652315">
      <w:bodyDiv w:val="1"/>
      <w:marLeft w:val="0"/>
      <w:marRight w:val="0"/>
      <w:marTop w:val="0"/>
      <w:marBottom w:val="0"/>
      <w:divBdr>
        <w:top w:val="none" w:sz="0" w:space="0" w:color="auto"/>
        <w:left w:val="none" w:sz="0" w:space="0" w:color="auto"/>
        <w:bottom w:val="none" w:sz="0" w:space="0" w:color="auto"/>
        <w:right w:val="none" w:sz="0" w:space="0" w:color="auto"/>
      </w:divBdr>
    </w:div>
    <w:div w:id="1189686331">
      <w:bodyDiv w:val="1"/>
      <w:marLeft w:val="0"/>
      <w:marRight w:val="0"/>
      <w:marTop w:val="0"/>
      <w:marBottom w:val="0"/>
      <w:divBdr>
        <w:top w:val="none" w:sz="0" w:space="0" w:color="auto"/>
        <w:left w:val="none" w:sz="0" w:space="0" w:color="auto"/>
        <w:bottom w:val="none" w:sz="0" w:space="0" w:color="auto"/>
        <w:right w:val="none" w:sz="0" w:space="0" w:color="auto"/>
      </w:divBdr>
    </w:div>
    <w:div w:id="1195656250">
      <w:bodyDiv w:val="1"/>
      <w:marLeft w:val="0"/>
      <w:marRight w:val="0"/>
      <w:marTop w:val="0"/>
      <w:marBottom w:val="0"/>
      <w:divBdr>
        <w:top w:val="none" w:sz="0" w:space="0" w:color="auto"/>
        <w:left w:val="none" w:sz="0" w:space="0" w:color="auto"/>
        <w:bottom w:val="none" w:sz="0" w:space="0" w:color="auto"/>
        <w:right w:val="none" w:sz="0" w:space="0" w:color="auto"/>
      </w:divBdr>
    </w:div>
    <w:div w:id="1224873199">
      <w:bodyDiv w:val="1"/>
      <w:marLeft w:val="0"/>
      <w:marRight w:val="0"/>
      <w:marTop w:val="0"/>
      <w:marBottom w:val="0"/>
      <w:divBdr>
        <w:top w:val="none" w:sz="0" w:space="0" w:color="auto"/>
        <w:left w:val="none" w:sz="0" w:space="0" w:color="auto"/>
        <w:bottom w:val="none" w:sz="0" w:space="0" w:color="auto"/>
        <w:right w:val="none" w:sz="0" w:space="0" w:color="auto"/>
      </w:divBdr>
    </w:div>
    <w:div w:id="1238128526">
      <w:bodyDiv w:val="1"/>
      <w:marLeft w:val="0"/>
      <w:marRight w:val="0"/>
      <w:marTop w:val="0"/>
      <w:marBottom w:val="0"/>
      <w:divBdr>
        <w:top w:val="none" w:sz="0" w:space="0" w:color="auto"/>
        <w:left w:val="none" w:sz="0" w:space="0" w:color="auto"/>
        <w:bottom w:val="none" w:sz="0" w:space="0" w:color="auto"/>
        <w:right w:val="none" w:sz="0" w:space="0" w:color="auto"/>
      </w:divBdr>
    </w:div>
    <w:div w:id="1266228700">
      <w:bodyDiv w:val="1"/>
      <w:marLeft w:val="0"/>
      <w:marRight w:val="0"/>
      <w:marTop w:val="0"/>
      <w:marBottom w:val="0"/>
      <w:divBdr>
        <w:top w:val="none" w:sz="0" w:space="0" w:color="auto"/>
        <w:left w:val="none" w:sz="0" w:space="0" w:color="auto"/>
        <w:bottom w:val="none" w:sz="0" w:space="0" w:color="auto"/>
        <w:right w:val="none" w:sz="0" w:space="0" w:color="auto"/>
      </w:divBdr>
    </w:div>
    <w:div w:id="1272974434">
      <w:bodyDiv w:val="1"/>
      <w:marLeft w:val="0"/>
      <w:marRight w:val="0"/>
      <w:marTop w:val="0"/>
      <w:marBottom w:val="0"/>
      <w:divBdr>
        <w:top w:val="none" w:sz="0" w:space="0" w:color="auto"/>
        <w:left w:val="none" w:sz="0" w:space="0" w:color="auto"/>
        <w:bottom w:val="none" w:sz="0" w:space="0" w:color="auto"/>
        <w:right w:val="none" w:sz="0" w:space="0" w:color="auto"/>
      </w:divBdr>
    </w:div>
    <w:div w:id="1274442120">
      <w:bodyDiv w:val="1"/>
      <w:marLeft w:val="0"/>
      <w:marRight w:val="0"/>
      <w:marTop w:val="0"/>
      <w:marBottom w:val="0"/>
      <w:divBdr>
        <w:top w:val="none" w:sz="0" w:space="0" w:color="auto"/>
        <w:left w:val="none" w:sz="0" w:space="0" w:color="auto"/>
        <w:bottom w:val="none" w:sz="0" w:space="0" w:color="auto"/>
        <w:right w:val="none" w:sz="0" w:space="0" w:color="auto"/>
      </w:divBdr>
    </w:div>
    <w:div w:id="1295211410">
      <w:bodyDiv w:val="1"/>
      <w:marLeft w:val="0"/>
      <w:marRight w:val="0"/>
      <w:marTop w:val="0"/>
      <w:marBottom w:val="0"/>
      <w:divBdr>
        <w:top w:val="none" w:sz="0" w:space="0" w:color="auto"/>
        <w:left w:val="none" w:sz="0" w:space="0" w:color="auto"/>
        <w:bottom w:val="none" w:sz="0" w:space="0" w:color="auto"/>
        <w:right w:val="none" w:sz="0" w:space="0" w:color="auto"/>
      </w:divBdr>
    </w:div>
    <w:div w:id="1313757856">
      <w:bodyDiv w:val="1"/>
      <w:marLeft w:val="0"/>
      <w:marRight w:val="0"/>
      <w:marTop w:val="0"/>
      <w:marBottom w:val="0"/>
      <w:divBdr>
        <w:top w:val="none" w:sz="0" w:space="0" w:color="auto"/>
        <w:left w:val="none" w:sz="0" w:space="0" w:color="auto"/>
        <w:bottom w:val="none" w:sz="0" w:space="0" w:color="auto"/>
        <w:right w:val="none" w:sz="0" w:space="0" w:color="auto"/>
      </w:divBdr>
    </w:div>
    <w:div w:id="1325428432">
      <w:bodyDiv w:val="1"/>
      <w:marLeft w:val="0"/>
      <w:marRight w:val="0"/>
      <w:marTop w:val="0"/>
      <w:marBottom w:val="0"/>
      <w:divBdr>
        <w:top w:val="none" w:sz="0" w:space="0" w:color="auto"/>
        <w:left w:val="none" w:sz="0" w:space="0" w:color="auto"/>
        <w:bottom w:val="none" w:sz="0" w:space="0" w:color="auto"/>
        <w:right w:val="none" w:sz="0" w:space="0" w:color="auto"/>
      </w:divBdr>
    </w:div>
    <w:div w:id="1327511614">
      <w:bodyDiv w:val="1"/>
      <w:marLeft w:val="0"/>
      <w:marRight w:val="0"/>
      <w:marTop w:val="0"/>
      <w:marBottom w:val="0"/>
      <w:divBdr>
        <w:top w:val="none" w:sz="0" w:space="0" w:color="auto"/>
        <w:left w:val="none" w:sz="0" w:space="0" w:color="auto"/>
        <w:bottom w:val="none" w:sz="0" w:space="0" w:color="auto"/>
        <w:right w:val="none" w:sz="0" w:space="0" w:color="auto"/>
      </w:divBdr>
    </w:div>
    <w:div w:id="1333336498">
      <w:bodyDiv w:val="1"/>
      <w:marLeft w:val="0"/>
      <w:marRight w:val="0"/>
      <w:marTop w:val="0"/>
      <w:marBottom w:val="0"/>
      <w:divBdr>
        <w:top w:val="none" w:sz="0" w:space="0" w:color="auto"/>
        <w:left w:val="none" w:sz="0" w:space="0" w:color="auto"/>
        <w:bottom w:val="none" w:sz="0" w:space="0" w:color="auto"/>
        <w:right w:val="none" w:sz="0" w:space="0" w:color="auto"/>
      </w:divBdr>
    </w:div>
    <w:div w:id="1375420445">
      <w:bodyDiv w:val="1"/>
      <w:marLeft w:val="0"/>
      <w:marRight w:val="0"/>
      <w:marTop w:val="0"/>
      <w:marBottom w:val="0"/>
      <w:divBdr>
        <w:top w:val="none" w:sz="0" w:space="0" w:color="auto"/>
        <w:left w:val="none" w:sz="0" w:space="0" w:color="auto"/>
        <w:bottom w:val="none" w:sz="0" w:space="0" w:color="auto"/>
        <w:right w:val="none" w:sz="0" w:space="0" w:color="auto"/>
      </w:divBdr>
    </w:div>
    <w:div w:id="1378748529">
      <w:bodyDiv w:val="1"/>
      <w:marLeft w:val="0"/>
      <w:marRight w:val="0"/>
      <w:marTop w:val="0"/>
      <w:marBottom w:val="0"/>
      <w:divBdr>
        <w:top w:val="none" w:sz="0" w:space="0" w:color="auto"/>
        <w:left w:val="none" w:sz="0" w:space="0" w:color="auto"/>
        <w:bottom w:val="none" w:sz="0" w:space="0" w:color="auto"/>
        <w:right w:val="none" w:sz="0" w:space="0" w:color="auto"/>
      </w:divBdr>
    </w:div>
    <w:div w:id="1437599068">
      <w:bodyDiv w:val="1"/>
      <w:marLeft w:val="0"/>
      <w:marRight w:val="0"/>
      <w:marTop w:val="0"/>
      <w:marBottom w:val="0"/>
      <w:divBdr>
        <w:top w:val="none" w:sz="0" w:space="0" w:color="auto"/>
        <w:left w:val="none" w:sz="0" w:space="0" w:color="auto"/>
        <w:bottom w:val="none" w:sz="0" w:space="0" w:color="auto"/>
        <w:right w:val="none" w:sz="0" w:space="0" w:color="auto"/>
      </w:divBdr>
    </w:div>
    <w:div w:id="1439833395">
      <w:bodyDiv w:val="1"/>
      <w:marLeft w:val="0"/>
      <w:marRight w:val="0"/>
      <w:marTop w:val="0"/>
      <w:marBottom w:val="0"/>
      <w:divBdr>
        <w:top w:val="none" w:sz="0" w:space="0" w:color="auto"/>
        <w:left w:val="none" w:sz="0" w:space="0" w:color="auto"/>
        <w:bottom w:val="none" w:sz="0" w:space="0" w:color="auto"/>
        <w:right w:val="none" w:sz="0" w:space="0" w:color="auto"/>
      </w:divBdr>
    </w:div>
    <w:div w:id="1456174826">
      <w:bodyDiv w:val="1"/>
      <w:marLeft w:val="0"/>
      <w:marRight w:val="0"/>
      <w:marTop w:val="0"/>
      <w:marBottom w:val="0"/>
      <w:divBdr>
        <w:top w:val="none" w:sz="0" w:space="0" w:color="auto"/>
        <w:left w:val="none" w:sz="0" w:space="0" w:color="auto"/>
        <w:bottom w:val="none" w:sz="0" w:space="0" w:color="auto"/>
        <w:right w:val="none" w:sz="0" w:space="0" w:color="auto"/>
      </w:divBdr>
    </w:div>
    <w:div w:id="1468426132">
      <w:bodyDiv w:val="1"/>
      <w:marLeft w:val="0"/>
      <w:marRight w:val="0"/>
      <w:marTop w:val="0"/>
      <w:marBottom w:val="0"/>
      <w:divBdr>
        <w:top w:val="none" w:sz="0" w:space="0" w:color="auto"/>
        <w:left w:val="none" w:sz="0" w:space="0" w:color="auto"/>
        <w:bottom w:val="none" w:sz="0" w:space="0" w:color="auto"/>
        <w:right w:val="none" w:sz="0" w:space="0" w:color="auto"/>
      </w:divBdr>
    </w:div>
    <w:div w:id="1472820067">
      <w:bodyDiv w:val="1"/>
      <w:marLeft w:val="0"/>
      <w:marRight w:val="0"/>
      <w:marTop w:val="0"/>
      <w:marBottom w:val="0"/>
      <w:divBdr>
        <w:top w:val="none" w:sz="0" w:space="0" w:color="auto"/>
        <w:left w:val="none" w:sz="0" w:space="0" w:color="auto"/>
        <w:bottom w:val="none" w:sz="0" w:space="0" w:color="auto"/>
        <w:right w:val="none" w:sz="0" w:space="0" w:color="auto"/>
      </w:divBdr>
    </w:div>
    <w:div w:id="1474787684">
      <w:bodyDiv w:val="1"/>
      <w:marLeft w:val="0"/>
      <w:marRight w:val="0"/>
      <w:marTop w:val="0"/>
      <w:marBottom w:val="0"/>
      <w:divBdr>
        <w:top w:val="none" w:sz="0" w:space="0" w:color="auto"/>
        <w:left w:val="none" w:sz="0" w:space="0" w:color="auto"/>
        <w:bottom w:val="none" w:sz="0" w:space="0" w:color="auto"/>
        <w:right w:val="none" w:sz="0" w:space="0" w:color="auto"/>
      </w:divBdr>
    </w:div>
    <w:div w:id="1489594411">
      <w:bodyDiv w:val="1"/>
      <w:marLeft w:val="0"/>
      <w:marRight w:val="0"/>
      <w:marTop w:val="0"/>
      <w:marBottom w:val="0"/>
      <w:divBdr>
        <w:top w:val="none" w:sz="0" w:space="0" w:color="auto"/>
        <w:left w:val="none" w:sz="0" w:space="0" w:color="auto"/>
        <w:bottom w:val="none" w:sz="0" w:space="0" w:color="auto"/>
        <w:right w:val="none" w:sz="0" w:space="0" w:color="auto"/>
      </w:divBdr>
    </w:div>
    <w:div w:id="1519273923">
      <w:bodyDiv w:val="1"/>
      <w:marLeft w:val="0"/>
      <w:marRight w:val="0"/>
      <w:marTop w:val="0"/>
      <w:marBottom w:val="0"/>
      <w:divBdr>
        <w:top w:val="none" w:sz="0" w:space="0" w:color="auto"/>
        <w:left w:val="none" w:sz="0" w:space="0" w:color="auto"/>
        <w:bottom w:val="none" w:sz="0" w:space="0" w:color="auto"/>
        <w:right w:val="none" w:sz="0" w:space="0" w:color="auto"/>
      </w:divBdr>
    </w:div>
    <w:div w:id="1551727210">
      <w:bodyDiv w:val="1"/>
      <w:marLeft w:val="0"/>
      <w:marRight w:val="0"/>
      <w:marTop w:val="0"/>
      <w:marBottom w:val="0"/>
      <w:divBdr>
        <w:top w:val="none" w:sz="0" w:space="0" w:color="auto"/>
        <w:left w:val="none" w:sz="0" w:space="0" w:color="auto"/>
        <w:bottom w:val="none" w:sz="0" w:space="0" w:color="auto"/>
        <w:right w:val="none" w:sz="0" w:space="0" w:color="auto"/>
      </w:divBdr>
      <w:divsChild>
        <w:div w:id="154344716">
          <w:marLeft w:val="547"/>
          <w:marRight w:val="0"/>
          <w:marTop w:val="200"/>
          <w:marBottom w:val="0"/>
          <w:divBdr>
            <w:top w:val="none" w:sz="0" w:space="0" w:color="auto"/>
            <w:left w:val="none" w:sz="0" w:space="0" w:color="auto"/>
            <w:bottom w:val="none" w:sz="0" w:space="0" w:color="auto"/>
            <w:right w:val="none" w:sz="0" w:space="0" w:color="auto"/>
          </w:divBdr>
        </w:div>
        <w:div w:id="181557685">
          <w:marLeft w:val="547"/>
          <w:marRight w:val="0"/>
          <w:marTop w:val="200"/>
          <w:marBottom w:val="0"/>
          <w:divBdr>
            <w:top w:val="none" w:sz="0" w:space="0" w:color="auto"/>
            <w:left w:val="none" w:sz="0" w:space="0" w:color="auto"/>
            <w:bottom w:val="none" w:sz="0" w:space="0" w:color="auto"/>
            <w:right w:val="none" w:sz="0" w:space="0" w:color="auto"/>
          </w:divBdr>
        </w:div>
        <w:div w:id="337586625">
          <w:marLeft w:val="547"/>
          <w:marRight w:val="0"/>
          <w:marTop w:val="200"/>
          <w:marBottom w:val="0"/>
          <w:divBdr>
            <w:top w:val="none" w:sz="0" w:space="0" w:color="auto"/>
            <w:left w:val="none" w:sz="0" w:space="0" w:color="auto"/>
            <w:bottom w:val="none" w:sz="0" w:space="0" w:color="auto"/>
            <w:right w:val="none" w:sz="0" w:space="0" w:color="auto"/>
          </w:divBdr>
        </w:div>
        <w:div w:id="901140132">
          <w:marLeft w:val="547"/>
          <w:marRight w:val="0"/>
          <w:marTop w:val="200"/>
          <w:marBottom w:val="0"/>
          <w:divBdr>
            <w:top w:val="none" w:sz="0" w:space="0" w:color="auto"/>
            <w:left w:val="none" w:sz="0" w:space="0" w:color="auto"/>
            <w:bottom w:val="none" w:sz="0" w:space="0" w:color="auto"/>
            <w:right w:val="none" w:sz="0" w:space="0" w:color="auto"/>
          </w:divBdr>
        </w:div>
        <w:div w:id="181361446">
          <w:marLeft w:val="547"/>
          <w:marRight w:val="0"/>
          <w:marTop w:val="200"/>
          <w:marBottom w:val="0"/>
          <w:divBdr>
            <w:top w:val="none" w:sz="0" w:space="0" w:color="auto"/>
            <w:left w:val="none" w:sz="0" w:space="0" w:color="auto"/>
            <w:bottom w:val="none" w:sz="0" w:space="0" w:color="auto"/>
            <w:right w:val="none" w:sz="0" w:space="0" w:color="auto"/>
          </w:divBdr>
        </w:div>
        <w:div w:id="1865485634">
          <w:marLeft w:val="547"/>
          <w:marRight w:val="0"/>
          <w:marTop w:val="200"/>
          <w:marBottom w:val="0"/>
          <w:divBdr>
            <w:top w:val="none" w:sz="0" w:space="0" w:color="auto"/>
            <w:left w:val="none" w:sz="0" w:space="0" w:color="auto"/>
            <w:bottom w:val="none" w:sz="0" w:space="0" w:color="auto"/>
            <w:right w:val="none" w:sz="0" w:space="0" w:color="auto"/>
          </w:divBdr>
        </w:div>
        <w:div w:id="228420076">
          <w:marLeft w:val="547"/>
          <w:marRight w:val="0"/>
          <w:marTop w:val="200"/>
          <w:marBottom w:val="0"/>
          <w:divBdr>
            <w:top w:val="none" w:sz="0" w:space="0" w:color="auto"/>
            <w:left w:val="none" w:sz="0" w:space="0" w:color="auto"/>
            <w:bottom w:val="none" w:sz="0" w:space="0" w:color="auto"/>
            <w:right w:val="none" w:sz="0" w:space="0" w:color="auto"/>
          </w:divBdr>
        </w:div>
        <w:div w:id="426660916">
          <w:marLeft w:val="547"/>
          <w:marRight w:val="0"/>
          <w:marTop w:val="200"/>
          <w:marBottom w:val="0"/>
          <w:divBdr>
            <w:top w:val="none" w:sz="0" w:space="0" w:color="auto"/>
            <w:left w:val="none" w:sz="0" w:space="0" w:color="auto"/>
            <w:bottom w:val="none" w:sz="0" w:space="0" w:color="auto"/>
            <w:right w:val="none" w:sz="0" w:space="0" w:color="auto"/>
          </w:divBdr>
        </w:div>
        <w:div w:id="1638873368">
          <w:marLeft w:val="547"/>
          <w:marRight w:val="0"/>
          <w:marTop w:val="200"/>
          <w:marBottom w:val="0"/>
          <w:divBdr>
            <w:top w:val="none" w:sz="0" w:space="0" w:color="auto"/>
            <w:left w:val="none" w:sz="0" w:space="0" w:color="auto"/>
            <w:bottom w:val="none" w:sz="0" w:space="0" w:color="auto"/>
            <w:right w:val="none" w:sz="0" w:space="0" w:color="auto"/>
          </w:divBdr>
        </w:div>
      </w:divsChild>
    </w:div>
    <w:div w:id="1563828956">
      <w:bodyDiv w:val="1"/>
      <w:marLeft w:val="0"/>
      <w:marRight w:val="0"/>
      <w:marTop w:val="0"/>
      <w:marBottom w:val="0"/>
      <w:divBdr>
        <w:top w:val="none" w:sz="0" w:space="0" w:color="auto"/>
        <w:left w:val="none" w:sz="0" w:space="0" w:color="auto"/>
        <w:bottom w:val="none" w:sz="0" w:space="0" w:color="auto"/>
        <w:right w:val="none" w:sz="0" w:space="0" w:color="auto"/>
      </w:divBdr>
    </w:div>
    <w:div w:id="1566792057">
      <w:bodyDiv w:val="1"/>
      <w:marLeft w:val="0"/>
      <w:marRight w:val="0"/>
      <w:marTop w:val="0"/>
      <w:marBottom w:val="0"/>
      <w:divBdr>
        <w:top w:val="none" w:sz="0" w:space="0" w:color="auto"/>
        <w:left w:val="none" w:sz="0" w:space="0" w:color="auto"/>
        <w:bottom w:val="none" w:sz="0" w:space="0" w:color="auto"/>
        <w:right w:val="none" w:sz="0" w:space="0" w:color="auto"/>
      </w:divBdr>
    </w:div>
    <w:div w:id="1581410064">
      <w:bodyDiv w:val="1"/>
      <w:marLeft w:val="0"/>
      <w:marRight w:val="0"/>
      <w:marTop w:val="0"/>
      <w:marBottom w:val="0"/>
      <w:divBdr>
        <w:top w:val="none" w:sz="0" w:space="0" w:color="auto"/>
        <w:left w:val="none" w:sz="0" w:space="0" w:color="auto"/>
        <w:bottom w:val="none" w:sz="0" w:space="0" w:color="auto"/>
        <w:right w:val="none" w:sz="0" w:space="0" w:color="auto"/>
      </w:divBdr>
      <w:divsChild>
        <w:div w:id="105003104">
          <w:marLeft w:val="0"/>
          <w:marRight w:val="0"/>
          <w:marTop w:val="0"/>
          <w:marBottom w:val="0"/>
          <w:divBdr>
            <w:top w:val="none" w:sz="0" w:space="0" w:color="auto"/>
            <w:left w:val="none" w:sz="0" w:space="0" w:color="auto"/>
            <w:bottom w:val="none" w:sz="0" w:space="0" w:color="auto"/>
            <w:right w:val="none" w:sz="0" w:space="0" w:color="auto"/>
          </w:divBdr>
          <w:divsChild>
            <w:div w:id="1634096547">
              <w:marLeft w:val="0"/>
              <w:marRight w:val="0"/>
              <w:marTop w:val="0"/>
              <w:marBottom w:val="0"/>
              <w:divBdr>
                <w:top w:val="none" w:sz="0" w:space="0" w:color="auto"/>
                <w:left w:val="none" w:sz="0" w:space="0" w:color="auto"/>
                <w:bottom w:val="none" w:sz="0" w:space="0" w:color="auto"/>
                <w:right w:val="none" w:sz="0" w:space="0" w:color="auto"/>
              </w:divBdr>
            </w:div>
            <w:div w:id="1927810990">
              <w:marLeft w:val="0"/>
              <w:marRight w:val="0"/>
              <w:marTop w:val="0"/>
              <w:marBottom w:val="0"/>
              <w:divBdr>
                <w:top w:val="none" w:sz="0" w:space="0" w:color="auto"/>
                <w:left w:val="none" w:sz="0" w:space="0" w:color="auto"/>
                <w:bottom w:val="none" w:sz="0" w:space="0" w:color="auto"/>
                <w:right w:val="none" w:sz="0" w:space="0" w:color="auto"/>
              </w:divBdr>
            </w:div>
            <w:div w:id="359472634">
              <w:marLeft w:val="0"/>
              <w:marRight w:val="0"/>
              <w:marTop w:val="0"/>
              <w:marBottom w:val="0"/>
              <w:divBdr>
                <w:top w:val="none" w:sz="0" w:space="0" w:color="auto"/>
                <w:left w:val="none" w:sz="0" w:space="0" w:color="auto"/>
                <w:bottom w:val="none" w:sz="0" w:space="0" w:color="auto"/>
                <w:right w:val="none" w:sz="0" w:space="0" w:color="auto"/>
              </w:divBdr>
            </w:div>
            <w:div w:id="158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6031">
      <w:bodyDiv w:val="1"/>
      <w:marLeft w:val="0"/>
      <w:marRight w:val="0"/>
      <w:marTop w:val="0"/>
      <w:marBottom w:val="0"/>
      <w:divBdr>
        <w:top w:val="none" w:sz="0" w:space="0" w:color="auto"/>
        <w:left w:val="none" w:sz="0" w:space="0" w:color="auto"/>
        <w:bottom w:val="none" w:sz="0" w:space="0" w:color="auto"/>
        <w:right w:val="none" w:sz="0" w:space="0" w:color="auto"/>
      </w:divBdr>
    </w:div>
    <w:div w:id="1661156311">
      <w:bodyDiv w:val="1"/>
      <w:marLeft w:val="0"/>
      <w:marRight w:val="0"/>
      <w:marTop w:val="0"/>
      <w:marBottom w:val="0"/>
      <w:divBdr>
        <w:top w:val="none" w:sz="0" w:space="0" w:color="auto"/>
        <w:left w:val="none" w:sz="0" w:space="0" w:color="auto"/>
        <w:bottom w:val="none" w:sz="0" w:space="0" w:color="auto"/>
        <w:right w:val="none" w:sz="0" w:space="0" w:color="auto"/>
      </w:divBdr>
    </w:div>
    <w:div w:id="1665740662">
      <w:bodyDiv w:val="1"/>
      <w:marLeft w:val="0"/>
      <w:marRight w:val="0"/>
      <w:marTop w:val="0"/>
      <w:marBottom w:val="0"/>
      <w:divBdr>
        <w:top w:val="none" w:sz="0" w:space="0" w:color="auto"/>
        <w:left w:val="none" w:sz="0" w:space="0" w:color="auto"/>
        <w:bottom w:val="none" w:sz="0" w:space="0" w:color="auto"/>
        <w:right w:val="none" w:sz="0" w:space="0" w:color="auto"/>
      </w:divBdr>
    </w:div>
    <w:div w:id="1683975196">
      <w:bodyDiv w:val="1"/>
      <w:marLeft w:val="0"/>
      <w:marRight w:val="0"/>
      <w:marTop w:val="0"/>
      <w:marBottom w:val="0"/>
      <w:divBdr>
        <w:top w:val="none" w:sz="0" w:space="0" w:color="auto"/>
        <w:left w:val="none" w:sz="0" w:space="0" w:color="auto"/>
        <w:bottom w:val="none" w:sz="0" w:space="0" w:color="auto"/>
        <w:right w:val="none" w:sz="0" w:space="0" w:color="auto"/>
      </w:divBdr>
    </w:div>
    <w:div w:id="1707834287">
      <w:bodyDiv w:val="1"/>
      <w:marLeft w:val="0"/>
      <w:marRight w:val="0"/>
      <w:marTop w:val="0"/>
      <w:marBottom w:val="0"/>
      <w:divBdr>
        <w:top w:val="none" w:sz="0" w:space="0" w:color="auto"/>
        <w:left w:val="none" w:sz="0" w:space="0" w:color="auto"/>
        <w:bottom w:val="none" w:sz="0" w:space="0" w:color="auto"/>
        <w:right w:val="none" w:sz="0" w:space="0" w:color="auto"/>
      </w:divBdr>
    </w:div>
    <w:div w:id="1714573485">
      <w:bodyDiv w:val="1"/>
      <w:marLeft w:val="0"/>
      <w:marRight w:val="0"/>
      <w:marTop w:val="0"/>
      <w:marBottom w:val="0"/>
      <w:divBdr>
        <w:top w:val="none" w:sz="0" w:space="0" w:color="auto"/>
        <w:left w:val="none" w:sz="0" w:space="0" w:color="auto"/>
        <w:bottom w:val="none" w:sz="0" w:space="0" w:color="auto"/>
        <w:right w:val="none" w:sz="0" w:space="0" w:color="auto"/>
      </w:divBdr>
    </w:div>
    <w:div w:id="1756584941">
      <w:bodyDiv w:val="1"/>
      <w:marLeft w:val="0"/>
      <w:marRight w:val="0"/>
      <w:marTop w:val="0"/>
      <w:marBottom w:val="0"/>
      <w:divBdr>
        <w:top w:val="none" w:sz="0" w:space="0" w:color="auto"/>
        <w:left w:val="none" w:sz="0" w:space="0" w:color="auto"/>
        <w:bottom w:val="none" w:sz="0" w:space="0" w:color="auto"/>
        <w:right w:val="none" w:sz="0" w:space="0" w:color="auto"/>
      </w:divBdr>
    </w:div>
    <w:div w:id="1765223122">
      <w:bodyDiv w:val="1"/>
      <w:marLeft w:val="0"/>
      <w:marRight w:val="0"/>
      <w:marTop w:val="0"/>
      <w:marBottom w:val="0"/>
      <w:divBdr>
        <w:top w:val="none" w:sz="0" w:space="0" w:color="auto"/>
        <w:left w:val="none" w:sz="0" w:space="0" w:color="auto"/>
        <w:bottom w:val="none" w:sz="0" w:space="0" w:color="auto"/>
        <w:right w:val="none" w:sz="0" w:space="0" w:color="auto"/>
      </w:divBdr>
    </w:div>
    <w:div w:id="1788306993">
      <w:bodyDiv w:val="1"/>
      <w:marLeft w:val="0"/>
      <w:marRight w:val="0"/>
      <w:marTop w:val="0"/>
      <w:marBottom w:val="0"/>
      <w:divBdr>
        <w:top w:val="none" w:sz="0" w:space="0" w:color="auto"/>
        <w:left w:val="none" w:sz="0" w:space="0" w:color="auto"/>
        <w:bottom w:val="none" w:sz="0" w:space="0" w:color="auto"/>
        <w:right w:val="none" w:sz="0" w:space="0" w:color="auto"/>
      </w:divBdr>
    </w:div>
    <w:div w:id="1810902362">
      <w:bodyDiv w:val="1"/>
      <w:marLeft w:val="0"/>
      <w:marRight w:val="0"/>
      <w:marTop w:val="0"/>
      <w:marBottom w:val="0"/>
      <w:divBdr>
        <w:top w:val="none" w:sz="0" w:space="0" w:color="auto"/>
        <w:left w:val="none" w:sz="0" w:space="0" w:color="auto"/>
        <w:bottom w:val="none" w:sz="0" w:space="0" w:color="auto"/>
        <w:right w:val="none" w:sz="0" w:space="0" w:color="auto"/>
      </w:divBdr>
    </w:div>
    <w:div w:id="1812595221">
      <w:bodyDiv w:val="1"/>
      <w:marLeft w:val="0"/>
      <w:marRight w:val="0"/>
      <w:marTop w:val="0"/>
      <w:marBottom w:val="0"/>
      <w:divBdr>
        <w:top w:val="none" w:sz="0" w:space="0" w:color="auto"/>
        <w:left w:val="none" w:sz="0" w:space="0" w:color="auto"/>
        <w:bottom w:val="none" w:sz="0" w:space="0" w:color="auto"/>
        <w:right w:val="none" w:sz="0" w:space="0" w:color="auto"/>
      </w:divBdr>
    </w:div>
    <w:div w:id="1843203726">
      <w:bodyDiv w:val="1"/>
      <w:marLeft w:val="0"/>
      <w:marRight w:val="0"/>
      <w:marTop w:val="0"/>
      <w:marBottom w:val="0"/>
      <w:divBdr>
        <w:top w:val="none" w:sz="0" w:space="0" w:color="auto"/>
        <w:left w:val="none" w:sz="0" w:space="0" w:color="auto"/>
        <w:bottom w:val="none" w:sz="0" w:space="0" w:color="auto"/>
        <w:right w:val="none" w:sz="0" w:space="0" w:color="auto"/>
      </w:divBdr>
    </w:div>
    <w:div w:id="1870800227">
      <w:bodyDiv w:val="1"/>
      <w:marLeft w:val="0"/>
      <w:marRight w:val="0"/>
      <w:marTop w:val="0"/>
      <w:marBottom w:val="0"/>
      <w:divBdr>
        <w:top w:val="none" w:sz="0" w:space="0" w:color="auto"/>
        <w:left w:val="none" w:sz="0" w:space="0" w:color="auto"/>
        <w:bottom w:val="none" w:sz="0" w:space="0" w:color="auto"/>
        <w:right w:val="none" w:sz="0" w:space="0" w:color="auto"/>
      </w:divBdr>
    </w:div>
    <w:div w:id="1874537629">
      <w:bodyDiv w:val="1"/>
      <w:marLeft w:val="0"/>
      <w:marRight w:val="0"/>
      <w:marTop w:val="0"/>
      <w:marBottom w:val="0"/>
      <w:divBdr>
        <w:top w:val="none" w:sz="0" w:space="0" w:color="auto"/>
        <w:left w:val="none" w:sz="0" w:space="0" w:color="auto"/>
        <w:bottom w:val="none" w:sz="0" w:space="0" w:color="auto"/>
        <w:right w:val="none" w:sz="0" w:space="0" w:color="auto"/>
      </w:divBdr>
    </w:div>
    <w:div w:id="1874803286">
      <w:bodyDiv w:val="1"/>
      <w:marLeft w:val="0"/>
      <w:marRight w:val="0"/>
      <w:marTop w:val="0"/>
      <w:marBottom w:val="0"/>
      <w:divBdr>
        <w:top w:val="none" w:sz="0" w:space="0" w:color="auto"/>
        <w:left w:val="none" w:sz="0" w:space="0" w:color="auto"/>
        <w:bottom w:val="none" w:sz="0" w:space="0" w:color="auto"/>
        <w:right w:val="none" w:sz="0" w:space="0" w:color="auto"/>
      </w:divBdr>
    </w:div>
    <w:div w:id="1882815228">
      <w:bodyDiv w:val="1"/>
      <w:marLeft w:val="0"/>
      <w:marRight w:val="0"/>
      <w:marTop w:val="0"/>
      <w:marBottom w:val="0"/>
      <w:divBdr>
        <w:top w:val="none" w:sz="0" w:space="0" w:color="auto"/>
        <w:left w:val="none" w:sz="0" w:space="0" w:color="auto"/>
        <w:bottom w:val="none" w:sz="0" w:space="0" w:color="auto"/>
        <w:right w:val="none" w:sz="0" w:space="0" w:color="auto"/>
      </w:divBdr>
    </w:div>
    <w:div w:id="1902519996">
      <w:bodyDiv w:val="1"/>
      <w:marLeft w:val="0"/>
      <w:marRight w:val="0"/>
      <w:marTop w:val="0"/>
      <w:marBottom w:val="0"/>
      <w:divBdr>
        <w:top w:val="none" w:sz="0" w:space="0" w:color="auto"/>
        <w:left w:val="none" w:sz="0" w:space="0" w:color="auto"/>
        <w:bottom w:val="none" w:sz="0" w:space="0" w:color="auto"/>
        <w:right w:val="none" w:sz="0" w:space="0" w:color="auto"/>
      </w:divBdr>
    </w:div>
    <w:div w:id="1904441985">
      <w:bodyDiv w:val="1"/>
      <w:marLeft w:val="0"/>
      <w:marRight w:val="0"/>
      <w:marTop w:val="0"/>
      <w:marBottom w:val="0"/>
      <w:divBdr>
        <w:top w:val="none" w:sz="0" w:space="0" w:color="auto"/>
        <w:left w:val="none" w:sz="0" w:space="0" w:color="auto"/>
        <w:bottom w:val="none" w:sz="0" w:space="0" w:color="auto"/>
        <w:right w:val="none" w:sz="0" w:space="0" w:color="auto"/>
      </w:divBdr>
    </w:div>
    <w:div w:id="1924217107">
      <w:bodyDiv w:val="1"/>
      <w:marLeft w:val="0"/>
      <w:marRight w:val="0"/>
      <w:marTop w:val="0"/>
      <w:marBottom w:val="0"/>
      <w:divBdr>
        <w:top w:val="none" w:sz="0" w:space="0" w:color="auto"/>
        <w:left w:val="none" w:sz="0" w:space="0" w:color="auto"/>
        <w:bottom w:val="none" w:sz="0" w:space="0" w:color="auto"/>
        <w:right w:val="none" w:sz="0" w:space="0" w:color="auto"/>
      </w:divBdr>
    </w:div>
    <w:div w:id="1926302049">
      <w:bodyDiv w:val="1"/>
      <w:marLeft w:val="0"/>
      <w:marRight w:val="0"/>
      <w:marTop w:val="0"/>
      <w:marBottom w:val="0"/>
      <w:divBdr>
        <w:top w:val="none" w:sz="0" w:space="0" w:color="auto"/>
        <w:left w:val="none" w:sz="0" w:space="0" w:color="auto"/>
        <w:bottom w:val="none" w:sz="0" w:space="0" w:color="auto"/>
        <w:right w:val="none" w:sz="0" w:space="0" w:color="auto"/>
      </w:divBdr>
    </w:div>
    <w:div w:id="1970553990">
      <w:bodyDiv w:val="1"/>
      <w:marLeft w:val="0"/>
      <w:marRight w:val="0"/>
      <w:marTop w:val="0"/>
      <w:marBottom w:val="0"/>
      <w:divBdr>
        <w:top w:val="none" w:sz="0" w:space="0" w:color="auto"/>
        <w:left w:val="none" w:sz="0" w:space="0" w:color="auto"/>
        <w:bottom w:val="none" w:sz="0" w:space="0" w:color="auto"/>
        <w:right w:val="none" w:sz="0" w:space="0" w:color="auto"/>
      </w:divBdr>
    </w:div>
    <w:div w:id="1993213200">
      <w:bodyDiv w:val="1"/>
      <w:marLeft w:val="0"/>
      <w:marRight w:val="0"/>
      <w:marTop w:val="0"/>
      <w:marBottom w:val="0"/>
      <w:divBdr>
        <w:top w:val="none" w:sz="0" w:space="0" w:color="auto"/>
        <w:left w:val="none" w:sz="0" w:space="0" w:color="auto"/>
        <w:bottom w:val="none" w:sz="0" w:space="0" w:color="auto"/>
        <w:right w:val="none" w:sz="0" w:space="0" w:color="auto"/>
      </w:divBdr>
    </w:div>
    <w:div w:id="2026978079">
      <w:bodyDiv w:val="1"/>
      <w:marLeft w:val="0"/>
      <w:marRight w:val="0"/>
      <w:marTop w:val="0"/>
      <w:marBottom w:val="0"/>
      <w:divBdr>
        <w:top w:val="none" w:sz="0" w:space="0" w:color="auto"/>
        <w:left w:val="none" w:sz="0" w:space="0" w:color="auto"/>
        <w:bottom w:val="none" w:sz="0" w:space="0" w:color="auto"/>
        <w:right w:val="none" w:sz="0" w:space="0" w:color="auto"/>
      </w:divBdr>
    </w:div>
    <w:div w:id="2030905351">
      <w:bodyDiv w:val="1"/>
      <w:marLeft w:val="0"/>
      <w:marRight w:val="0"/>
      <w:marTop w:val="0"/>
      <w:marBottom w:val="0"/>
      <w:divBdr>
        <w:top w:val="none" w:sz="0" w:space="0" w:color="auto"/>
        <w:left w:val="none" w:sz="0" w:space="0" w:color="auto"/>
        <w:bottom w:val="none" w:sz="0" w:space="0" w:color="auto"/>
        <w:right w:val="none" w:sz="0" w:space="0" w:color="auto"/>
      </w:divBdr>
    </w:div>
    <w:div w:id="2040011665">
      <w:bodyDiv w:val="1"/>
      <w:marLeft w:val="0"/>
      <w:marRight w:val="0"/>
      <w:marTop w:val="0"/>
      <w:marBottom w:val="0"/>
      <w:divBdr>
        <w:top w:val="none" w:sz="0" w:space="0" w:color="auto"/>
        <w:left w:val="none" w:sz="0" w:space="0" w:color="auto"/>
        <w:bottom w:val="none" w:sz="0" w:space="0" w:color="auto"/>
        <w:right w:val="none" w:sz="0" w:space="0" w:color="auto"/>
      </w:divBdr>
    </w:div>
    <w:div w:id="2040348042">
      <w:bodyDiv w:val="1"/>
      <w:marLeft w:val="0"/>
      <w:marRight w:val="0"/>
      <w:marTop w:val="0"/>
      <w:marBottom w:val="0"/>
      <w:divBdr>
        <w:top w:val="none" w:sz="0" w:space="0" w:color="auto"/>
        <w:left w:val="none" w:sz="0" w:space="0" w:color="auto"/>
        <w:bottom w:val="none" w:sz="0" w:space="0" w:color="auto"/>
        <w:right w:val="none" w:sz="0" w:space="0" w:color="auto"/>
      </w:divBdr>
    </w:div>
    <w:div w:id="2040398889">
      <w:bodyDiv w:val="1"/>
      <w:marLeft w:val="0"/>
      <w:marRight w:val="0"/>
      <w:marTop w:val="0"/>
      <w:marBottom w:val="0"/>
      <w:divBdr>
        <w:top w:val="none" w:sz="0" w:space="0" w:color="auto"/>
        <w:left w:val="none" w:sz="0" w:space="0" w:color="auto"/>
        <w:bottom w:val="none" w:sz="0" w:space="0" w:color="auto"/>
        <w:right w:val="none" w:sz="0" w:space="0" w:color="auto"/>
      </w:divBdr>
    </w:div>
    <w:div w:id="2068139694">
      <w:bodyDiv w:val="1"/>
      <w:marLeft w:val="0"/>
      <w:marRight w:val="0"/>
      <w:marTop w:val="0"/>
      <w:marBottom w:val="0"/>
      <w:divBdr>
        <w:top w:val="none" w:sz="0" w:space="0" w:color="auto"/>
        <w:left w:val="none" w:sz="0" w:space="0" w:color="auto"/>
        <w:bottom w:val="none" w:sz="0" w:space="0" w:color="auto"/>
        <w:right w:val="none" w:sz="0" w:space="0" w:color="auto"/>
      </w:divBdr>
      <w:divsChild>
        <w:div w:id="871386852">
          <w:marLeft w:val="0"/>
          <w:marRight w:val="0"/>
          <w:marTop w:val="0"/>
          <w:marBottom w:val="0"/>
          <w:divBdr>
            <w:top w:val="none" w:sz="0" w:space="0" w:color="auto"/>
            <w:left w:val="none" w:sz="0" w:space="0" w:color="auto"/>
            <w:bottom w:val="none" w:sz="0" w:space="0" w:color="auto"/>
            <w:right w:val="none" w:sz="0" w:space="0" w:color="auto"/>
          </w:divBdr>
        </w:div>
        <w:div w:id="368382728">
          <w:marLeft w:val="0"/>
          <w:marRight w:val="0"/>
          <w:marTop w:val="0"/>
          <w:marBottom w:val="0"/>
          <w:divBdr>
            <w:top w:val="none" w:sz="0" w:space="0" w:color="auto"/>
            <w:left w:val="none" w:sz="0" w:space="0" w:color="auto"/>
            <w:bottom w:val="none" w:sz="0" w:space="0" w:color="auto"/>
            <w:right w:val="none" w:sz="0" w:space="0" w:color="auto"/>
          </w:divBdr>
        </w:div>
        <w:div w:id="829295434">
          <w:marLeft w:val="0"/>
          <w:marRight w:val="0"/>
          <w:marTop w:val="0"/>
          <w:marBottom w:val="0"/>
          <w:divBdr>
            <w:top w:val="none" w:sz="0" w:space="0" w:color="auto"/>
            <w:left w:val="none" w:sz="0" w:space="0" w:color="auto"/>
            <w:bottom w:val="none" w:sz="0" w:space="0" w:color="auto"/>
            <w:right w:val="none" w:sz="0" w:space="0" w:color="auto"/>
          </w:divBdr>
        </w:div>
        <w:div w:id="366955368">
          <w:marLeft w:val="0"/>
          <w:marRight w:val="0"/>
          <w:marTop w:val="0"/>
          <w:marBottom w:val="0"/>
          <w:divBdr>
            <w:top w:val="none" w:sz="0" w:space="0" w:color="auto"/>
            <w:left w:val="none" w:sz="0" w:space="0" w:color="auto"/>
            <w:bottom w:val="none" w:sz="0" w:space="0" w:color="auto"/>
            <w:right w:val="none" w:sz="0" w:space="0" w:color="auto"/>
          </w:divBdr>
        </w:div>
      </w:divsChild>
    </w:div>
    <w:div w:id="2091655105">
      <w:bodyDiv w:val="1"/>
      <w:marLeft w:val="0"/>
      <w:marRight w:val="0"/>
      <w:marTop w:val="0"/>
      <w:marBottom w:val="0"/>
      <w:divBdr>
        <w:top w:val="none" w:sz="0" w:space="0" w:color="auto"/>
        <w:left w:val="none" w:sz="0" w:space="0" w:color="auto"/>
        <w:bottom w:val="none" w:sz="0" w:space="0" w:color="auto"/>
        <w:right w:val="none" w:sz="0" w:space="0" w:color="auto"/>
      </w:divBdr>
    </w:div>
    <w:div w:id="2105834984">
      <w:bodyDiv w:val="1"/>
      <w:marLeft w:val="0"/>
      <w:marRight w:val="0"/>
      <w:marTop w:val="0"/>
      <w:marBottom w:val="0"/>
      <w:divBdr>
        <w:top w:val="none" w:sz="0" w:space="0" w:color="auto"/>
        <w:left w:val="none" w:sz="0" w:space="0" w:color="auto"/>
        <w:bottom w:val="none" w:sz="0" w:space="0" w:color="auto"/>
        <w:right w:val="none" w:sz="0" w:space="0" w:color="auto"/>
      </w:divBdr>
    </w:div>
    <w:div w:id="2112236858">
      <w:bodyDiv w:val="1"/>
      <w:marLeft w:val="0"/>
      <w:marRight w:val="0"/>
      <w:marTop w:val="0"/>
      <w:marBottom w:val="0"/>
      <w:divBdr>
        <w:top w:val="none" w:sz="0" w:space="0" w:color="auto"/>
        <w:left w:val="none" w:sz="0" w:space="0" w:color="auto"/>
        <w:bottom w:val="none" w:sz="0" w:space="0" w:color="auto"/>
        <w:right w:val="none" w:sz="0" w:space="0" w:color="auto"/>
      </w:divBdr>
    </w:div>
    <w:div w:id="2114468824">
      <w:bodyDiv w:val="1"/>
      <w:marLeft w:val="0"/>
      <w:marRight w:val="0"/>
      <w:marTop w:val="0"/>
      <w:marBottom w:val="0"/>
      <w:divBdr>
        <w:top w:val="none" w:sz="0" w:space="0" w:color="auto"/>
        <w:left w:val="none" w:sz="0" w:space="0" w:color="auto"/>
        <w:bottom w:val="none" w:sz="0" w:space="0" w:color="auto"/>
        <w:right w:val="none" w:sz="0" w:space="0" w:color="auto"/>
      </w:divBdr>
    </w:div>
    <w:div w:id="2125152753">
      <w:bodyDiv w:val="1"/>
      <w:marLeft w:val="0"/>
      <w:marRight w:val="0"/>
      <w:marTop w:val="0"/>
      <w:marBottom w:val="0"/>
      <w:divBdr>
        <w:top w:val="none" w:sz="0" w:space="0" w:color="auto"/>
        <w:left w:val="none" w:sz="0" w:space="0" w:color="auto"/>
        <w:bottom w:val="none" w:sz="0" w:space="0" w:color="auto"/>
        <w:right w:val="none" w:sz="0" w:space="0" w:color="auto"/>
      </w:divBdr>
    </w:div>
    <w:div w:id="213859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 TargetMode="Externa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5.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DEF4F9-4F10-4175-944E-7B80351F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104</Pages>
  <Words>32643</Words>
  <Characters>195858</Characters>
  <Application>Microsoft Office Word</Application>
  <DocSecurity>0</DocSecurity>
  <Lines>1632</Lines>
  <Paragraphs>456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228045</CharactersWithSpaces>
  <SharedDoc>false</SharedDoc>
  <HyperlinkBase/>
  <HLinks>
    <vt:vector size="546" baseType="variant">
      <vt:variant>
        <vt:i4>1245190</vt:i4>
      </vt:variant>
      <vt:variant>
        <vt:i4>584</vt:i4>
      </vt:variant>
      <vt:variant>
        <vt:i4>0</vt:i4>
      </vt:variant>
      <vt:variant>
        <vt:i4>5</vt:i4>
      </vt:variant>
      <vt:variant>
        <vt:lpwstr/>
      </vt:variant>
      <vt:variant>
        <vt:lpwstr>_Toc246671772</vt:lpwstr>
      </vt:variant>
      <vt:variant>
        <vt:i4>1245189</vt:i4>
      </vt:variant>
      <vt:variant>
        <vt:i4>578</vt:i4>
      </vt:variant>
      <vt:variant>
        <vt:i4>0</vt:i4>
      </vt:variant>
      <vt:variant>
        <vt:i4>5</vt:i4>
      </vt:variant>
      <vt:variant>
        <vt:lpwstr/>
      </vt:variant>
      <vt:variant>
        <vt:lpwstr>_Toc246671771</vt:lpwstr>
      </vt:variant>
      <vt:variant>
        <vt:i4>1245188</vt:i4>
      </vt:variant>
      <vt:variant>
        <vt:i4>572</vt:i4>
      </vt:variant>
      <vt:variant>
        <vt:i4>0</vt:i4>
      </vt:variant>
      <vt:variant>
        <vt:i4>5</vt:i4>
      </vt:variant>
      <vt:variant>
        <vt:lpwstr/>
      </vt:variant>
      <vt:variant>
        <vt:lpwstr>_Toc246671770</vt:lpwstr>
      </vt:variant>
      <vt:variant>
        <vt:i4>1179661</vt:i4>
      </vt:variant>
      <vt:variant>
        <vt:i4>566</vt:i4>
      </vt:variant>
      <vt:variant>
        <vt:i4>0</vt:i4>
      </vt:variant>
      <vt:variant>
        <vt:i4>5</vt:i4>
      </vt:variant>
      <vt:variant>
        <vt:lpwstr/>
      </vt:variant>
      <vt:variant>
        <vt:lpwstr>_Toc246671769</vt:lpwstr>
      </vt:variant>
      <vt:variant>
        <vt:i4>1179660</vt:i4>
      </vt:variant>
      <vt:variant>
        <vt:i4>560</vt:i4>
      </vt:variant>
      <vt:variant>
        <vt:i4>0</vt:i4>
      </vt:variant>
      <vt:variant>
        <vt:i4>5</vt:i4>
      </vt:variant>
      <vt:variant>
        <vt:lpwstr/>
      </vt:variant>
      <vt:variant>
        <vt:lpwstr>_Toc246671768</vt:lpwstr>
      </vt:variant>
      <vt:variant>
        <vt:i4>1179651</vt:i4>
      </vt:variant>
      <vt:variant>
        <vt:i4>554</vt:i4>
      </vt:variant>
      <vt:variant>
        <vt:i4>0</vt:i4>
      </vt:variant>
      <vt:variant>
        <vt:i4>5</vt:i4>
      </vt:variant>
      <vt:variant>
        <vt:lpwstr/>
      </vt:variant>
      <vt:variant>
        <vt:lpwstr>_Toc246671767</vt:lpwstr>
      </vt:variant>
      <vt:variant>
        <vt:i4>1179650</vt:i4>
      </vt:variant>
      <vt:variant>
        <vt:i4>548</vt:i4>
      </vt:variant>
      <vt:variant>
        <vt:i4>0</vt:i4>
      </vt:variant>
      <vt:variant>
        <vt:i4>5</vt:i4>
      </vt:variant>
      <vt:variant>
        <vt:lpwstr/>
      </vt:variant>
      <vt:variant>
        <vt:lpwstr>_Toc246671766</vt:lpwstr>
      </vt:variant>
      <vt:variant>
        <vt:i4>1179649</vt:i4>
      </vt:variant>
      <vt:variant>
        <vt:i4>542</vt:i4>
      </vt:variant>
      <vt:variant>
        <vt:i4>0</vt:i4>
      </vt:variant>
      <vt:variant>
        <vt:i4>5</vt:i4>
      </vt:variant>
      <vt:variant>
        <vt:lpwstr/>
      </vt:variant>
      <vt:variant>
        <vt:lpwstr>_Toc246671765</vt:lpwstr>
      </vt:variant>
      <vt:variant>
        <vt:i4>1179648</vt:i4>
      </vt:variant>
      <vt:variant>
        <vt:i4>536</vt:i4>
      </vt:variant>
      <vt:variant>
        <vt:i4>0</vt:i4>
      </vt:variant>
      <vt:variant>
        <vt:i4>5</vt:i4>
      </vt:variant>
      <vt:variant>
        <vt:lpwstr/>
      </vt:variant>
      <vt:variant>
        <vt:lpwstr>_Toc246671764</vt:lpwstr>
      </vt:variant>
      <vt:variant>
        <vt:i4>1179655</vt:i4>
      </vt:variant>
      <vt:variant>
        <vt:i4>530</vt:i4>
      </vt:variant>
      <vt:variant>
        <vt:i4>0</vt:i4>
      </vt:variant>
      <vt:variant>
        <vt:i4>5</vt:i4>
      </vt:variant>
      <vt:variant>
        <vt:lpwstr/>
      </vt:variant>
      <vt:variant>
        <vt:lpwstr>_Toc246671763</vt:lpwstr>
      </vt:variant>
      <vt:variant>
        <vt:i4>1179654</vt:i4>
      </vt:variant>
      <vt:variant>
        <vt:i4>524</vt:i4>
      </vt:variant>
      <vt:variant>
        <vt:i4>0</vt:i4>
      </vt:variant>
      <vt:variant>
        <vt:i4>5</vt:i4>
      </vt:variant>
      <vt:variant>
        <vt:lpwstr/>
      </vt:variant>
      <vt:variant>
        <vt:lpwstr>_Toc246671762</vt:lpwstr>
      </vt:variant>
      <vt:variant>
        <vt:i4>1179653</vt:i4>
      </vt:variant>
      <vt:variant>
        <vt:i4>518</vt:i4>
      </vt:variant>
      <vt:variant>
        <vt:i4>0</vt:i4>
      </vt:variant>
      <vt:variant>
        <vt:i4>5</vt:i4>
      </vt:variant>
      <vt:variant>
        <vt:lpwstr/>
      </vt:variant>
      <vt:variant>
        <vt:lpwstr>_Toc246671761</vt:lpwstr>
      </vt:variant>
      <vt:variant>
        <vt:i4>1179652</vt:i4>
      </vt:variant>
      <vt:variant>
        <vt:i4>512</vt:i4>
      </vt:variant>
      <vt:variant>
        <vt:i4>0</vt:i4>
      </vt:variant>
      <vt:variant>
        <vt:i4>5</vt:i4>
      </vt:variant>
      <vt:variant>
        <vt:lpwstr/>
      </vt:variant>
      <vt:variant>
        <vt:lpwstr>_Toc246671760</vt:lpwstr>
      </vt:variant>
      <vt:variant>
        <vt:i4>1114125</vt:i4>
      </vt:variant>
      <vt:variant>
        <vt:i4>506</vt:i4>
      </vt:variant>
      <vt:variant>
        <vt:i4>0</vt:i4>
      </vt:variant>
      <vt:variant>
        <vt:i4>5</vt:i4>
      </vt:variant>
      <vt:variant>
        <vt:lpwstr/>
      </vt:variant>
      <vt:variant>
        <vt:lpwstr>_Toc246671759</vt:lpwstr>
      </vt:variant>
      <vt:variant>
        <vt:i4>1048578</vt:i4>
      </vt:variant>
      <vt:variant>
        <vt:i4>452</vt:i4>
      </vt:variant>
      <vt:variant>
        <vt:i4>0</vt:i4>
      </vt:variant>
      <vt:variant>
        <vt:i4>5</vt:i4>
      </vt:variant>
      <vt:variant>
        <vt:lpwstr/>
      </vt:variant>
      <vt:variant>
        <vt:lpwstr>_Toc246671849</vt:lpwstr>
      </vt:variant>
      <vt:variant>
        <vt:i4>1048579</vt:i4>
      </vt:variant>
      <vt:variant>
        <vt:i4>446</vt:i4>
      </vt:variant>
      <vt:variant>
        <vt:i4>0</vt:i4>
      </vt:variant>
      <vt:variant>
        <vt:i4>5</vt:i4>
      </vt:variant>
      <vt:variant>
        <vt:lpwstr/>
      </vt:variant>
      <vt:variant>
        <vt:lpwstr>_Toc246671848</vt:lpwstr>
      </vt:variant>
      <vt:variant>
        <vt:i4>1048588</vt:i4>
      </vt:variant>
      <vt:variant>
        <vt:i4>440</vt:i4>
      </vt:variant>
      <vt:variant>
        <vt:i4>0</vt:i4>
      </vt:variant>
      <vt:variant>
        <vt:i4>5</vt:i4>
      </vt:variant>
      <vt:variant>
        <vt:lpwstr/>
      </vt:variant>
      <vt:variant>
        <vt:lpwstr>_Toc246671847</vt:lpwstr>
      </vt:variant>
      <vt:variant>
        <vt:i4>1048589</vt:i4>
      </vt:variant>
      <vt:variant>
        <vt:i4>434</vt:i4>
      </vt:variant>
      <vt:variant>
        <vt:i4>0</vt:i4>
      </vt:variant>
      <vt:variant>
        <vt:i4>5</vt:i4>
      </vt:variant>
      <vt:variant>
        <vt:lpwstr/>
      </vt:variant>
      <vt:variant>
        <vt:lpwstr>_Toc246671846</vt:lpwstr>
      </vt:variant>
      <vt:variant>
        <vt:i4>1048590</vt:i4>
      </vt:variant>
      <vt:variant>
        <vt:i4>428</vt:i4>
      </vt:variant>
      <vt:variant>
        <vt:i4>0</vt:i4>
      </vt:variant>
      <vt:variant>
        <vt:i4>5</vt:i4>
      </vt:variant>
      <vt:variant>
        <vt:lpwstr/>
      </vt:variant>
      <vt:variant>
        <vt:lpwstr>_Toc246671845</vt:lpwstr>
      </vt:variant>
      <vt:variant>
        <vt:i4>1048591</vt:i4>
      </vt:variant>
      <vt:variant>
        <vt:i4>422</vt:i4>
      </vt:variant>
      <vt:variant>
        <vt:i4>0</vt:i4>
      </vt:variant>
      <vt:variant>
        <vt:i4>5</vt:i4>
      </vt:variant>
      <vt:variant>
        <vt:lpwstr/>
      </vt:variant>
      <vt:variant>
        <vt:lpwstr>_Toc246671844</vt:lpwstr>
      </vt:variant>
      <vt:variant>
        <vt:i4>1048584</vt:i4>
      </vt:variant>
      <vt:variant>
        <vt:i4>416</vt:i4>
      </vt:variant>
      <vt:variant>
        <vt:i4>0</vt:i4>
      </vt:variant>
      <vt:variant>
        <vt:i4>5</vt:i4>
      </vt:variant>
      <vt:variant>
        <vt:lpwstr/>
      </vt:variant>
      <vt:variant>
        <vt:lpwstr>_Toc246671843</vt:lpwstr>
      </vt:variant>
      <vt:variant>
        <vt:i4>1048585</vt:i4>
      </vt:variant>
      <vt:variant>
        <vt:i4>410</vt:i4>
      </vt:variant>
      <vt:variant>
        <vt:i4>0</vt:i4>
      </vt:variant>
      <vt:variant>
        <vt:i4>5</vt:i4>
      </vt:variant>
      <vt:variant>
        <vt:lpwstr/>
      </vt:variant>
      <vt:variant>
        <vt:lpwstr>_Toc246671842</vt:lpwstr>
      </vt:variant>
      <vt:variant>
        <vt:i4>1048586</vt:i4>
      </vt:variant>
      <vt:variant>
        <vt:i4>404</vt:i4>
      </vt:variant>
      <vt:variant>
        <vt:i4>0</vt:i4>
      </vt:variant>
      <vt:variant>
        <vt:i4>5</vt:i4>
      </vt:variant>
      <vt:variant>
        <vt:lpwstr/>
      </vt:variant>
      <vt:variant>
        <vt:lpwstr>_Toc246671841</vt:lpwstr>
      </vt:variant>
      <vt:variant>
        <vt:i4>1048587</vt:i4>
      </vt:variant>
      <vt:variant>
        <vt:i4>398</vt:i4>
      </vt:variant>
      <vt:variant>
        <vt:i4>0</vt:i4>
      </vt:variant>
      <vt:variant>
        <vt:i4>5</vt:i4>
      </vt:variant>
      <vt:variant>
        <vt:lpwstr/>
      </vt:variant>
      <vt:variant>
        <vt:lpwstr>_Toc246671840</vt:lpwstr>
      </vt:variant>
      <vt:variant>
        <vt:i4>1507330</vt:i4>
      </vt:variant>
      <vt:variant>
        <vt:i4>392</vt:i4>
      </vt:variant>
      <vt:variant>
        <vt:i4>0</vt:i4>
      </vt:variant>
      <vt:variant>
        <vt:i4>5</vt:i4>
      </vt:variant>
      <vt:variant>
        <vt:lpwstr/>
      </vt:variant>
      <vt:variant>
        <vt:lpwstr>_Toc246671839</vt:lpwstr>
      </vt:variant>
      <vt:variant>
        <vt:i4>1507331</vt:i4>
      </vt:variant>
      <vt:variant>
        <vt:i4>386</vt:i4>
      </vt:variant>
      <vt:variant>
        <vt:i4>0</vt:i4>
      </vt:variant>
      <vt:variant>
        <vt:i4>5</vt:i4>
      </vt:variant>
      <vt:variant>
        <vt:lpwstr/>
      </vt:variant>
      <vt:variant>
        <vt:lpwstr>_Toc246671838</vt:lpwstr>
      </vt:variant>
      <vt:variant>
        <vt:i4>1507340</vt:i4>
      </vt:variant>
      <vt:variant>
        <vt:i4>380</vt:i4>
      </vt:variant>
      <vt:variant>
        <vt:i4>0</vt:i4>
      </vt:variant>
      <vt:variant>
        <vt:i4>5</vt:i4>
      </vt:variant>
      <vt:variant>
        <vt:lpwstr/>
      </vt:variant>
      <vt:variant>
        <vt:lpwstr>_Toc246671837</vt:lpwstr>
      </vt:variant>
      <vt:variant>
        <vt:i4>1507341</vt:i4>
      </vt:variant>
      <vt:variant>
        <vt:i4>374</vt:i4>
      </vt:variant>
      <vt:variant>
        <vt:i4>0</vt:i4>
      </vt:variant>
      <vt:variant>
        <vt:i4>5</vt:i4>
      </vt:variant>
      <vt:variant>
        <vt:lpwstr/>
      </vt:variant>
      <vt:variant>
        <vt:lpwstr>_Toc246671836</vt:lpwstr>
      </vt:variant>
      <vt:variant>
        <vt:i4>1507342</vt:i4>
      </vt:variant>
      <vt:variant>
        <vt:i4>368</vt:i4>
      </vt:variant>
      <vt:variant>
        <vt:i4>0</vt:i4>
      </vt:variant>
      <vt:variant>
        <vt:i4>5</vt:i4>
      </vt:variant>
      <vt:variant>
        <vt:lpwstr/>
      </vt:variant>
      <vt:variant>
        <vt:lpwstr>_Toc246671835</vt:lpwstr>
      </vt:variant>
      <vt:variant>
        <vt:i4>1507343</vt:i4>
      </vt:variant>
      <vt:variant>
        <vt:i4>362</vt:i4>
      </vt:variant>
      <vt:variant>
        <vt:i4>0</vt:i4>
      </vt:variant>
      <vt:variant>
        <vt:i4>5</vt:i4>
      </vt:variant>
      <vt:variant>
        <vt:lpwstr/>
      </vt:variant>
      <vt:variant>
        <vt:lpwstr>_Toc246671834</vt:lpwstr>
      </vt:variant>
      <vt:variant>
        <vt:i4>1507336</vt:i4>
      </vt:variant>
      <vt:variant>
        <vt:i4>356</vt:i4>
      </vt:variant>
      <vt:variant>
        <vt:i4>0</vt:i4>
      </vt:variant>
      <vt:variant>
        <vt:i4>5</vt:i4>
      </vt:variant>
      <vt:variant>
        <vt:lpwstr/>
      </vt:variant>
      <vt:variant>
        <vt:lpwstr>_Toc246671833</vt:lpwstr>
      </vt:variant>
      <vt:variant>
        <vt:i4>1507337</vt:i4>
      </vt:variant>
      <vt:variant>
        <vt:i4>350</vt:i4>
      </vt:variant>
      <vt:variant>
        <vt:i4>0</vt:i4>
      </vt:variant>
      <vt:variant>
        <vt:i4>5</vt:i4>
      </vt:variant>
      <vt:variant>
        <vt:lpwstr/>
      </vt:variant>
      <vt:variant>
        <vt:lpwstr>_Toc246671832</vt:lpwstr>
      </vt:variant>
      <vt:variant>
        <vt:i4>1507338</vt:i4>
      </vt:variant>
      <vt:variant>
        <vt:i4>344</vt:i4>
      </vt:variant>
      <vt:variant>
        <vt:i4>0</vt:i4>
      </vt:variant>
      <vt:variant>
        <vt:i4>5</vt:i4>
      </vt:variant>
      <vt:variant>
        <vt:lpwstr/>
      </vt:variant>
      <vt:variant>
        <vt:lpwstr>_Toc246671831</vt:lpwstr>
      </vt:variant>
      <vt:variant>
        <vt:i4>1507339</vt:i4>
      </vt:variant>
      <vt:variant>
        <vt:i4>338</vt:i4>
      </vt:variant>
      <vt:variant>
        <vt:i4>0</vt:i4>
      </vt:variant>
      <vt:variant>
        <vt:i4>5</vt:i4>
      </vt:variant>
      <vt:variant>
        <vt:lpwstr/>
      </vt:variant>
      <vt:variant>
        <vt:lpwstr>_Toc246671830</vt:lpwstr>
      </vt:variant>
      <vt:variant>
        <vt:i4>1441794</vt:i4>
      </vt:variant>
      <vt:variant>
        <vt:i4>332</vt:i4>
      </vt:variant>
      <vt:variant>
        <vt:i4>0</vt:i4>
      </vt:variant>
      <vt:variant>
        <vt:i4>5</vt:i4>
      </vt:variant>
      <vt:variant>
        <vt:lpwstr/>
      </vt:variant>
      <vt:variant>
        <vt:lpwstr>_Toc246671829</vt:lpwstr>
      </vt:variant>
      <vt:variant>
        <vt:i4>1441795</vt:i4>
      </vt:variant>
      <vt:variant>
        <vt:i4>326</vt:i4>
      </vt:variant>
      <vt:variant>
        <vt:i4>0</vt:i4>
      </vt:variant>
      <vt:variant>
        <vt:i4>5</vt:i4>
      </vt:variant>
      <vt:variant>
        <vt:lpwstr/>
      </vt:variant>
      <vt:variant>
        <vt:lpwstr>_Toc246671828</vt:lpwstr>
      </vt:variant>
      <vt:variant>
        <vt:i4>1441804</vt:i4>
      </vt:variant>
      <vt:variant>
        <vt:i4>320</vt:i4>
      </vt:variant>
      <vt:variant>
        <vt:i4>0</vt:i4>
      </vt:variant>
      <vt:variant>
        <vt:i4>5</vt:i4>
      </vt:variant>
      <vt:variant>
        <vt:lpwstr/>
      </vt:variant>
      <vt:variant>
        <vt:lpwstr>_Toc246671827</vt:lpwstr>
      </vt:variant>
      <vt:variant>
        <vt:i4>1441805</vt:i4>
      </vt:variant>
      <vt:variant>
        <vt:i4>314</vt:i4>
      </vt:variant>
      <vt:variant>
        <vt:i4>0</vt:i4>
      </vt:variant>
      <vt:variant>
        <vt:i4>5</vt:i4>
      </vt:variant>
      <vt:variant>
        <vt:lpwstr/>
      </vt:variant>
      <vt:variant>
        <vt:lpwstr>_Toc246671826</vt:lpwstr>
      </vt:variant>
      <vt:variant>
        <vt:i4>1441806</vt:i4>
      </vt:variant>
      <vt:variant>
        <vt:i4>308</vt:i4>
      </vt:variant>
      <vt:variant>
        <vt:i4>0</vt:i4>
      </vt:variant>
      <vt:variant>
        <vt:i4>5</vt:i4>
      </vt:variant>
      <vt:variant>
        <vt:lpwstr/>
      </vt:variant>
      <vt:variant>
        <vt:lpwstr>_Toc246671825</vt:lpwstr>
      </vt:variant>
      <vt:variant>
        <vt:i4>1441807</vt:i4>
      </vt:variant>
      <vt:variant>
        <vt:i4>302</vt:i4>
      </vt:variant>
      <vt:variant>
        <vt:i4>0</vt:i4>
      </vt:variant>
      <vt:variant>
        <vt:i4>5</vt:i4>
      </vt:variant>
      <vt:variant>
        <vt:lpwstr/>
      </vt:variant>
      <vt:variant>
        <vt:lpwstr>_Toc246671824</vt:lpwstr>
      </vt:variant>
      <vt:variant>
        <vt:i4>1441800</vt:i4>
      </vt:variant>
      <vt:variant>
        <vt:i4>296</vt:i4>
      </vt:variant>
      <vt:variant>
        <vt:i4>0</vt:i4>
      </vt:variant>
      <vt:variant>
        <vt:i4>5</vt:i4>
      </vt:variant>
      <vt:variant>
        <vt:lpwstr/>
      </vt:variant>
      <vt:variant>
        <vt:lpwstr>_Toc246671823</vt:lpwstr>
      </vt:variant>
      <vt:variant>
        <vt:i4>1441801</vt:i4>
      </vt:variant>
      <vt:variant>
        <vt:i4>290</vt:i4>
      </vt:variant>
      <vt:variant>
        <vt:i4>0</vt:i4>
      </vt:variant>
      <vt:variant>
        <vt:i4>5</vt:i4>
      </vt:variant>
      <vt:variant>
        <vt:lpwstr/>
      </vt:variant>
      <vt:variant>
        <vt:lpwstr>_Toc246671822</vt:lpwstr>
      </vt:variant>
      <vt:variant>
        <vt:i4>1441802</vt:i4>
      </vt:variant>
      <vt:variant>
        <vt:i4>284</vt:i4>
      </vt:variant>
      <vt:variant>
        <vt:i4>0</vt:i4>
      </vt:variant>
      <vt:variant>
        <vt:i4>5</vt:i4>
      </vt:variant>
      <vt:variant>
        <vt:lpwstr/>
      </vt:variant>
      <vt:variant>
        <vt:lpwstr>_Toc246671821</vt:lpwstr>
      </vt:variant>
      <vt:variant>
        <vt:i4>1441803</vt:i4>
      </vt:variant>
      <vt:variant>
        <vt:i4>278</vt:i4>
      </vt:variant>
      <vt:variant>
        <vt:i4>0</vt:i4>
      </vt:variant>
      <vt:variant>
        <vt:i4>5</vt:i4>
      </vt:variant>
      <vt:variant>
        <vt:lpwstr/>
      </vt:variant>
      <vt:variant>
        <vt:lpwstr>_Toc246671820</vt:lpwstr>
      </vt:variant>
      <vt:variant>
        <vt:i4>1376258</vt:i4>
      </vt:variant>
      <vt:variant>
        <vt:i4>272</vt:i4>
      </vt:variant>
      <vt:variant>
        <vt:i4>0</vt:i4>
      </vt:variant>
      <vt:variant>
        <vt:i4>5</vt:i4>
      </vt:variant>
      <vt:variant>
        <vt:lpwstr/>
      </vt:variant>
      <vt:variant>
        <vt:lpwstr>_Toc246671819</vt:lpwstr>
      </vt:variant>
      <vt:variant>
        <vt:i4>1376259</vt:i4>
      </vt:variant>
      <vt:variant>
        <vt:i4>266</vt:i4>
      </vt:variant>
      <vt:variant>
        <vt:i4>0</vt:i4>
      </vt:variant>
      <vt:variant>
        <vt:i4>5</vt:i4>
      </vt:variant>
      <vt:variant>
        <vt:lpwstr/>
      </vt:variant>
      <vt:variant>
        <vt:lpwstr>_Toc246671818</vt:lpwstr>
      </vt:variant>
      <vt:variant>
        <vt:i4>1376268</vt:i4>
      </vt:variant>
      <vt:variant>
        <vt:i4>260</vt:i4>
      </vt:variant>
      <vt:variant>
        <vt:i4>0</vt:i4>
      </vt:variant>
      <vt:variant>
        <vt:i4>5</vt:i4>
      </vt:variant>
      <vt:variant>
        <vt:lpwstr/>
      </vt:variant>
      <vt:variant>
        <vt:lpwstr>_Toc246671817</vt:lpwstr>
      </vt:variant>
      <vt:variant>
        <vt:i4>1376269</vt:i4>
      </vt:variant>
      <vt:variant>
        <vt:i4>254</vt:i4>
      </vt:variant>
      <vt:variant>
        <vt:i4>0</vt:i4>
      </vt:variant>
      <vt:variant>
        <vt:i4>5</vt:i4>
      </vt:variant>
      <vt:variant>
        <vt:lpwstr/>
      </vt:variant>
      <vt:variant>
        <vt:lpwstr>_Toc246671816</vt:lpwstr>
      </vt:variant>
      <vt:variant>
        <vt:i4>1376270</vt:i4>
      </vt:variant>
      <vt:variant>
        <vt:i4>248</vt:i4>
      </vt:variant>
      <vt:variant>
        <vt:i4>0</vt:i4>
      </vt:variant>
      <vt:variant>
        <vt:i4>5</vt:i4>
      </vt:variant>
      <vt:variant>
        <vt:lpwstr/>
      </vt:variant>
      <vt:variant>
        <vt:lpwstr>_Toc246671815</vt:lpwstr>
      </vt:variant>
      <vt:variant>
        <vt:i4>1376271</vt:i4>
      </vt:variant>
      <vt:variant>
        <vt:i4>242</vt:i4>
      </vt:variant>
      <vt:variant>
        <vt:i4>0</vt:i4>
      </vt:variant>
      <vt:variant>
        <vt:i4>5</vt:i4>
      </vt:variant>
      <vt:variant>
        <vt:lpwstr/>
      </vt:variant>
      <vt:variant>
        <vt:lpwstr>_Toc246671814</vt:lpwstr>
      </vt:variant>
      <vt:variant>
        <vt:i4>1376264</vt:i4>
      </vt:variant>
      <vt:variant>
        <vt:i4>236</vt:i4>
      </vt:variant>
      <vt:variant>
        <vt:i4>0</vt:i4>
      </vt:variant>
      <vt:variant>
        <vt:i4>5</vt:i4>
      </vt:variant>
      <vt:variant>
        <vt:lpwstr/>
      </vt:variant>
      <vt:variant>
        <vt:lpwstr>_Toc246671813</vt:lpwstr>
      </vt:variant>
      <vt:variant>
        <vt:i4>1376265</vt:i4>
      </vt:variant>
      <vt:variant>
        <vt:i4>230</vt:i4>
      </vt:variant>
      <vt:variant>
        <vt:i4>0</vt:i4>
      </vt:variant>
      <vt:variant>
        <vt:i4>5</vt:i4>
      </vt:variant>
      <vt:variant>
        <vt:lpwstr/>
      </vt:variant>
      <vt:variant>
        <vt:lpwstr>_Toc246671812</vt:lpwstr>
      </vt:variant>
      <vt:variant>
        <vt:i4>1376266</vt:i4>
      </vt:variant>
      <vt:variant>
        <vt:i4>224</vt:i4>
      </vt:variant>
      <vt:variant>
        <vt:i4>0</vt:i4>
      </vt:variant>
      <vt:variant>
        <vt:i4>5</vt:i4>
      </vt:variant>
      <vt:variant>
        <vt:lpwstr/>
      </vt:variant>
      <vt:variant>
        <vt:lpwstr>_Toc246671811</vt:lpwstr>
      </vt:variant>
      <vt:variant>
        <vt:i4>1376267</vt:i4>
      </vt:variant>
      <vt:variant>
        <vt:i4>218</vt:i4>
      </vt:variant>
      <vt:variant>
        <vt:i4>0</vt:i4>
      </vt:variant>
      <vt:variant>
        <vt:i4>5</vt:i4>
      </vt:variant>
      <vt:variant>
        <vt:lpwstr/>
      </vt:variant>
      <vt:variant>
        <vt:lpwstr>_Toc246671810</vt:lpwstr>
      </vt:variant>
      <vt:variant>
        <vt:i4>1310722</vt:i4>
      </vt:variant>
      <vt:variant>
        <vt:i4>212</vt:i4>
      </vt:variant>
      <vt:variant>
        <vt:i4>0</vt:i4>
      </vt:variant>
      <vt:variant>
        <vt:i4>5</vt:i4>
      </vt:variant>
      <vt:variant>
        <vt:lpwstr/>
      </vt:variant>
      <vt:variant>
        <vt:lpwstr>_Toc246671809</vt:lpwstr>
      </vt:variant>
      <vt:variant>
        <vt:i4>1310723</vt:i4>
      </vt:variant>
      <vt:variant>
        <vt:i4>206</vt:i4>
      </vt:variant>
      <vt:variant>
        <vt:i4>0</vt:i4>
      </vt:variant>
      <vt:variant>
        <vt:i4>5</vt:i4>
      </vt:variant>
      <vt:variant>
        <vt:lpwstr/>
      </vt:variant>
      <vt:variant>
        <vt:lpwstr>_Toc246671808</vt:lpwstr>
      </vt:variant>
      <vt:variant>
        <vt:i4>1310732</vt:i4>
      </vt:variant>
      <vt:variant>
        <vt:i4>200</vt:i4>
      </vt:variant>
      <vt:variant>
        <vt:i4>0</vt:i4>
      </vt:variant>
      <vt:variant>
        <vt:i4>5</vt:i4>
      </vt:variant>
      <vt:variant>
        <vt:lpwstr/>
      </vt:variant>
      <vt:variant>
        <vt:lpwstr>_Toc246671807</vt:lpwstr>
      </vt:variant>
      <vt:variant>
        <vt:i4>1310733</vt:i4>
      </vt:variant>
      <vt:variant>
        <vt:i4>194</vt:i4>
      </vt:variant>
      <vt:variant>
        <vt:i4>0</vt:i4>
      </vt:variant>
      <vt:variant>
        <vt:i4>5</vt:i4>
      </vt:variant>
      <vt:variant>
        <vt:lpwstr/>
      </vt:variant>
      <vt:variant>
        <vt:lpwstr>_Toc246671806</vt:lpwstr>
      </vt:variant>
      <vt:variant>
        <vt:i4>1310734</vt:i4>
      </vt:variant>
      <vt:variant>
        <vt:i4>188</vt:i4>
      </vt:variant>
      <vt:variant>
        <vt:i4>0</vt:i4>
      </vt:variant>
      <vt:variant>
        <vt:i4>5</vt:i4>
      </vt:variant>
      <vt:variant>
        <vt:lpwstr/>
      </vt:variant>
      <vt:variant>
        <vt:lpwstr>_Toc246671805</vt:lpwstr>
      </vt:variant>
      <vt:variant>
        <vt:i4>1310735</vt:i4>
      </vt:variant>
      <vt:variant>
        <vt:i4>182</vt:i4>
      </vt:variant>
      <vt:variant>
        <vt:i4>0</vt:i4>
      </vt:variant>
      <vt:variant>
        <vt:i4>5</vt:i4>
      </vt:variant>
      <vt:variant>
        <vt:lpwstr/>
      </vt:variant>
      <vt:variant>
        <vt:lpwstr>_Toc246671804</vt:lpwstr>
      </vt:variant>
      <vt:variant>
        <vt:i4>1310728</vt:i4>
      </vt:variant>
      <vt:variant>
        <vt:i4>176</vt:i4>
      </vt:variant>
      <vt:variant>
        <vt:i4>0</vt:i4>
      </vt:variant>
      <vt:variant>
        <vt:i4>5</vt:i4>
      </vt:variant>
      <vt:variant>
        <vt:lpwstr/>
      </vt:variant>
      <vt:variant>
        <vt:lpwstr>_Toc246671803</vt:lpwstr>
      </vt:variant>
      <vt:variant>
        <vt:i4>1310729</vt:i4>
      </vt:variant>
      <vt:variant>
        <vt:i4>170</vt:i4>
      </vt:variant>
      <vt:variant>
        <vt:i4>0</vt:i4>
      </vt:variant>
      <vt:variant>
        <vt:i4>5</vt:i4>
      </vt:variant>
      <vt:variant>
        <vt:lpwstr/>
      </vt:variant>
      <vt:variant>
        <vt:lpwstr>_Toc246671802</vt:lpwstr>
      </vt:variant>
      <vt:variant>
        <vt:i4>1310730</vt:i4>
      </vt:variant>
      <vt:variant>
        <vt:i4>164</vt:i4>
      </vt:variant>
      <vt:variant>
        <vt:i4>0</vt:i4>
      </vt:variant>
      <vt:variant>
        <vt:i4>5</vt:i4>
      </vt:variant>
      <vt:variant>
        <vt:lpwstr/>
      </vt:variant>
      <vt:variant>
        <vt:lpwstr>_Toc246671801</vt:lpwstr>
      </vt:variant>
      <vt:variant>
        <vt:i4>1310731</vt:i4>
      </vt:variant>
      <vt:variant>
        <vt:i4>158</vt:i4>
      </vt:variant>
      <vt:variant>
        <vt:i4>0</vt:i4>
      </vt:variant>
      <vt:variant>
        <vt:i4>5</vt:i4>
      </vt:variant>
      <vt:variant>
        <vt:lpwstr/>
      </vt:variant>
      <vt:variant>
        <vt:lpwstr>_Toc246671800</vt:lpwstr>
      </vt:variant>
      <vt:variant>
        <vt:i4>1900557</vt:i4>
      </vt:variant>
      <vt:variant>
        <vt:i4>152</vt:i4>
      </vt:variant>
      <vt:variant>
        <vt:i4>0</vt:i4>
      </vt:variant>
      <vt:variant>
        <vt:i4>5</vt:i4>
      </vt:variant>
      <vt:variant>
        <vt:lpwstr/>
      </vt:variant>
      <vt:variant>
        <vt:lpwstr>_Toc246671799</vt:lpwstr>
      </vt:variant>
      <vt:variant>
        <vt:i4>1900556</vt:i4>
      </vt:variant>
      <vt:variant>
        <vt:i4>146</vt:i4>
      </vt:variant>
      <vt:variant>
        <vt:i4>0</vt:i4>
      </vt:variant>
      <vt:variant>
        <vt:i4>5</vt:i4>
      </vt:variant>
      <vt:variant>
        <vt:lpwstr/>
      </vt:variant>
      <vt:variant>
        <vt:lpwstr>_Toc246671798</vt:lpwstr>
      </vt:variant>
      <vt:variant>
        <vt:i4>1900547</vt:i4>
      </vt:variant>
      <vt:variant>
        <vt:i4>140</vt:i4>
      </vt:variant>
      <vt:variant>
        <vt:i4>0</vt:i4>
      </vt:variant>
      <vt:variant>
        <vt:i4>5</vt:i4>
      </vt:variant>
      <vt:variant>
        <vt:lpwstr/>
      </vt:variant>
      <vt:variant>
        <vt:lpwstr>_Toc246671797</vt:lpwstr>
      </vt:variant>
      <vt:variant>
        <vt:i4>1900546</vt:i4>
      </vt:variant>
      <vt:variant>
        <vt:i4>134</vt:i4>
      </vt:variant>
      <vt:variant>
        <vt:i4>0</vt:i4>
      </vt:variant>
      <vt:variant>
        <vt:i4>5</vt:i4>
      </vt:variant>
      <vt:variant>
        <vt:lpwstr/>
      </vt:variant>
      <vt:variant>
        <vt:lpwstr>_Toc246671796</vt:lpwstr>
      </vt:variant>
      <vt:variant>
        <vt:i4>1900545</vt:i4>
      </vt:variant>
      <vt:variant>
        <vt:i4>128</vt:i4>
      </vt:variant>
      <vt:variant>
        <vt:i4>0</vt:i4>
      </vt:variant>
      <vt:variant>
        <vt:i4>5</vt:i4>
      </vt:variant>
      <vt:variant>
        <vt:lpwstr/>
      </vt:variant>
      <vt:variant>
        <vt:lpwstr>_Toc246671795</vt:lpwstr>
      </vt:variant>
      <vt:variant>
        <vt:i4>1900544</vt:i4>
      </vt:variant>
      <vt:variant>
        <vt:i4>122</vt:i4>
      </vt:variant>
      <vt:variant>
        <vt:i4>0</vt:i4>
      </vt:variant>
      <vt:variant>
        <vt:i4>5</vt:i4>
      </vt:variant>
      <vt:variant>
        <vt:lpwstr/>
      </vt:variant>
      <vt:variant>
        <vt:lpwstr>_Toc246671794</vt:lpwstr>
      </vt:variant>
      <vt:variant>
        <vt:i4>1900551</vt:i4>
      </vt:variant>
      <vt:variant>
        <vt:i4>116</vt:i4>
      </vt:variant>
      <vt:variant>
        <vt:i4>0</vt:i4>
      </vt:variant>
      <vt:variant>
        <vt:i4>5</vt:i4>
      </vt:variant>
      <vt:variant>
        <vt:lpwstr/>
      </vt:variant>
      <vt:variant>
        <vt:lpwstr>_Toc246671793</vt:lpwstr>
      </vt:variant>
      <vt:variant>
        <vt:i4>1900550</vt:i4>
      </vt:variant>
      <vt:variant>
        <vt:i4>110</vt:i4>
      </vt:variant>
      <vt:variant>
        <vt:i4>0</vt:i4>
      </vt:variant>
      <vt:variant>
        <vt:i4>5</vt:i4>
      </vt:variant>
      <vt:variant>
        <vt:lpwstr/>
      </vt:variant>
      <vt:variant>
        <vt:lpwstr>_Toc246671792</vt:lpwstr>
      </vt:variant>
      <vt:variant>
        <vt:i4>1900549</vt:i4>
      </vt:variant>
      <vt:variant>
        <vt:i4>104</vt:i4>
      </vt:variant>
      <vt:variant>
        <vt:i4>0</vt:i4>
      </vt:variant>
      <vt:variant>
        <vt:i4>5</vt:i4>
      </vt:variant>
      <vt:variant>
        <vt:lpwstr/>
      </vt:variant>
      <vt:variant>
        <vt:lpwstr>_Toc246671791</vt:lpwstr>
      </vt:variant>
      <vt:variant>
        <vt:i4>1900548</vt:i4>
      </vt:variant>
      <vt:variant>
        <vt:i4>98</vt:i4>
      </vt:variant>
      <vt:variant>
        <vt:i4>0</vt:i4>
      </vt:variant>
      <vt:variant>
        <vt:i4>5</vt:i4>
      </vt:variant>
      <vt:variant>
        <vt:lpwstr/>
      </vt:variant>
      <vt:variant>
        <vt:lpwstr>_Toc246671790</vt:lpwstr>
      </vt:variant>
      <vt:variant>
        <vt:i4>1835021</vt:i4>
      </vt:variant>
      <vt:variant>
        <vt:i4>92</vt:i4>
      </vt:variant>
      <vt:variant>
        <vt:i4>0</vt:i4>
      </vt:variant>
      <vt:variant>
        <vt:i4>5</vt:i4>
      </vt:variant>
      <vt:variant>
        <vt:lpwstr/>
      </vt:variant>
      <vt:variant>
        <vt:lpwstr>_Toc246671789</vt:lpwstr>
      </vt:variant>
      <vt:variant>
        <vt:i4>1835020</vt:i4>
      </vt:variant>
      <vt:variant>
        <vt:i4>86</vt:i4>
      </vt:variant>
      <vt:variant>
        <vt:i4>0</vt:i4>
      </vt:variant>
      <vt:variant>
        <vt:i4>5</vt:i4>
      </vt:variant>
      <vt:variant>
        <vt:lpwstr/>
      </vt:variant>
      <vt:variant>
        <vt:lpwstr>_Toc246671788</vt:lpwstr>
      </vt:variant>
      <vt:variant>
        <vt:i4>1835011</vt:i4>
      </vt:variant>
      <vt:variant>
        <vt:i4>80</vt:i4>
      </vt:variant>
      <vt:variant>
        <vt:i4>0</vt:i4>
      </vt:variant>
      <vt:variant>
        <vt:i4>5</vt:i4>
      </vt:variant>
      <vt:variant>
        <vt:lpwstr/>
      </vt:variant>
      <vt:variant>
        <vt:lpwstr>_Toc246671787</vt:lpwstr>
      </vt:variant>
      <vt:variant>
        <vt:i4>1835010</vt:i4>
      </vt:variant>
      <vt:variant>
        <vt:i4>74</vt:i4>
      </vt:variant>
      <vt:variant>
        <vt:i4>0</vt:i4>
      </vt:variant>
      <vt:variant>
        <vt:i4>5</vt:i4>
      </vt:variant>
      <vt:variant>
        <vt:lpwstr/>
      </vt:variant>
      <vt:variant>
        <vt:lpwstr>_Toc246671786</vt:lpwstr>
      </vt:variant>
      <vt:variant>
        <vt:i4>1835009</vt:i4>
      </vt:variant>
      <vt:variant>
        <vt:i4>68</vt:i4>
      </vt:variant>
      <vt:variant>
        <vt:i4>0</vt:i4>
      </vt:variant>
      <vt:variant>
        <vt:i4>5</vt:i4>
      </vt:variant>
      <vt:variant>
        <vt:lpwstr/>
      </vt:variant>
      <vt:variant>
        <vt:lpwstr>_Toc246671785</vt:lpwstr>
      </vt:variant>
      <vt:variant>
        <vt:i4>1835008</vt:i4>
      </vt:variant>
      <vt:variant>
        <vt:i4>62</vt:i4>
      </vt:variant>
      <vt:variant>
        <vt:i4>0</vt:i4>
      </vt:variant>
      <vt:variant>
        <vt:i4>5</vt:i4>
      </vt:variant>
      <vt:variant>
        <vt:lpwstr/>
      </vt:variant>
      <vt:variant>
        <vt:lpwstr>_Toc246671784</vt:lpwstr>
      </vt:variant>
      <vt:variant>
        <vt:i4>1835015</vt:i4>
      </vt:variant>
      <vt:variant>
        <vt:i4>56</vt:i4>
      </vt:variant>
      <vt:variant>
        <vt:i4>0</vt:i4>
      </vt:variant>
      <vt:variant>
        <vt:i4>5</vt:i4>
      </vt:variant>
      <vt:variant>
        <vt:lpwstr/>
      </vt:variant>
      <vt:variant>
        <vt:lpwstr>_Toc246671783</vt:lpwstr>
      </vt:variant>
      <vt:variant>
        <vt:i4>1835014</vt:i4>
      </vt:variant>
      <vt:variant>
        <vt:i4>50</vt:i4>
      </vt:variant>
      <vt:variant>
        <vt:i4>0</vt:i4>
      </vt:variant>
      <vt:variant>
        <vt:i4>5</vt:i4>
      </vt:variant>
      <vt:variant>
        <vt:lpwstr/>
      </vt:variant>
      <vt:variant>
        <vt:lpwstr>_Toc246671782</vt:lpwstr>
      </vt:variant>
      <vt:variant>
        <vt:i4>1835013</vt:i4>
      </vt:variant>
      <vt:variant>
        <vt:i4>44</vt:i4>
      </vt:variant>
      <vt:variant>
        <vt:i4>0</vt:i4>
      </vt:variant>
      <vt:variant>
        <vt:i4>5</vt:i4>
      </vt:variant>
      <vt:variant>
        <vt:lpwstr/>
      </vt:variant>
      <vt:variant>
        <vt:lpwstr>_Toc246671781</vt:lpwstr>
      </vt:variant>
      <vt:variant>
        <vt:i4>1835012</vt:i4>
      </vt:variant>
      <vt:variant>
        <vt:i4>38</vt:i4>
      </vt:variant>
      <vt:variant>
        <vt:i4>0</vt:i4>
      </vt:variant>
      <vt:variant>
        <vt:i4>5</vt:i4>
      </vt:variant>
      <vt:variant>
        <vt:lpwstr/>
      </vt:variant>
      <vt:variant>
        <vt:lpwstr>_Toc246671780</vt:lpwstr>
      </vt:variant>
      <vt:variant>
        <vt:i4>1245197</vt:i4>
      </vt:variant>
      <vt:variant>
        <vt:i4>32</vt:i4>
      </vt:variant>
      <vt:variant>
        <vt:i4>0</vt:i4>
      </vt:variant>
      <vt:variant>
        <vt:i4>5</vt:i4>
      </vt:variant>
      <vt:variant>
        <vt:lpwstr/>
      </vt:variant>
      <vt:variant>
        <vt:lpwstr>_Toc246671779</vt:lpwstr>
      </vt:variant>
      <vt:variant>
        <vt:i4>1245196</vt:i4>
      </vt:variant>
      <vt:variant>
        <vt:i4>26</vt:i4>
      </vt:variant>
      <vt:variant>
        <vt:i4>0</vt:i4>
      </vt:variant>
      <vt:variant>
        <vt:i4>5</vt:i4>
      </vt:variant>
      <vt:variant>
        <vt:lpwstr/>
      </vt:variant>
      <vt:variant>
        <vt:lpwstr>_Toc246671778</vt:lpwstr>
      </vt:variant>
      <vt:variant>
        <vt:i4>1245187</vt:i4>
      </vt:variant>
      <vt:variant>
        <vt:i4>20</vt:i4>
      </vt:variant>
      <vt:variant>
        <vt:i4>0</vt:i4>
      </vt:variant>
      <vt:variant>
        <vt:i4>5</vt:i4>
      </vt:variant>
      <vt:variant>
        <vt:lpwstr/>
      </vt:variant>
      <vt:variant>
        <vt:lpwstr>_Toc246671777</vt:lpwstr>
      </vt:variant>
      <vt:variant>
        <vt:i4>1245186</vt:i4>
      </vt:variant>
      <vt:variant>
        <vt:i4>14</vt:i4>
      </vt:variant>
      <vt:variant>
        <vt:i4>0</vt:i4>
      </vt:variant>
      <vt:variant>
        <vt:i4>5</vt:i4>
      </vt:variant>
      <vt:variant>
        <vt:lpwstr/>
      </vt:variant>
      <vt:variant>
        <vt:lpwstr>_Toc246671776</vt:lpwstr>
      </vt:variant>
      <vt:variant>
        <vt:i4>1245185</vt:i4>
      </vt:variant>
      <vt:variant>
        <vt:i4>8</vt:i4>
      </vt:variant>
      <vt:variant>
        <vt:i4>0</vt:i4>
      </vt:variant>
      <vt:variant>
        <vt:i4>5</vt:i4>
      </vt:variant>
      <vt:variant>
        <vt:lpwstr/>
      </vt:variant>
      <vt:variant>
        <vt:lpwstr>_Toc246671775</vt:lpwstr>
      </vt:variant>
      <vt:variant>
        <vt:i4>1245184</vt:i4>
      </vt:variant>
      <vt:variant>
        <vt:i4>2</vt:i4>
      </vt:variant>
      <vt:variant>
        <vt:i4>0</vt:i4>
      </vt:variant>
      <vt:variant>
        <vt:i4>5</vt:i4>
      </vt:variant>
      <vt:variant>
        <vt:lpwstr/>
      </vt:variant>
      <vt:variant>
        <vt:lpwstr>_Toc246671774</vt:lpwstr>
      </vt:variant>
      <vt:variant>
        <vt:i4>917619</vt:i4>
      </vt:variant>
      <vt:variant>
        <vt:i4>-1</vt:i4>
      </vt:variant>
      <vt:variant>
        <vt:i4>1033</vt:i4>
      </vt:variant>
      <vt:variant>
        <vt:i4>1</vt:i4>
      </vt:variant>
      <vt:variant>
        <vt:lpwstr>reg_fiz_geogr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2010-08-03T11:51:00Z</cp:lastPrinted>
  <dcterms:created xsi:type="dcterms:W3CDTF">2010-07-15T08:18:00Z</dcterms:created>
  <dcterms:modified xsi:type="dcterms:W3CDTF">2022-08-29T07:22:00Z</dcterms:modified>
  <cp:category/>
</cp:coreProperties>
</file>