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EC20CE6" w14:textId="1B6AB71F" w:rsidR="00F450AC" w:rsidRPr="006061C1" w:rsidRDefault="001F027E" w:rsidP="006061C1">
      <w:pPr>
        <w:spacing w:after="0" w:line="276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6061C1">
        <w:rPr>
          <w:rFonts w:ascii="Arial" w:hAnsi="Arial" w:cs="Arial"/>
        </w:rPr>
        <w:t>.</w:t>
      </w:r>
      <w:r w:rsidR="00D21090" w:rsidRPr="00455C91">
        <w:rPr>
          <w:rFonts w:ascii="Arial" w:hAnsi="Arial" w:cs="Arial"/>
          <w:b/>
        </w:rPr>
        <w:t xml:space="preserve"> </w:t>
      </w:r>
      <w:bookmarkStart w:id="0" w:name="_Hlk100317633"/>
      <w:r w:rsidR="00E30EA7" w:rsidRPr="00E30EA7">
        <w:rPr>
          <w:rFonts w:ascii="Arial" w:hAnsi="Arial" w:cs="Arial"/>
          <w:b/>
          <w:bCs/>
          <w:iCs/>
        </w:rPr>
        <w:t>Pełnienie funkcji inspektora nadzoru inwestorskiego nad robotami budowlanymi związanymi z realizacją zadania</w:t>
      </w:r>
      <w:bookmarkEnd w:id="0"/>
      <w:r w:rsidR="00E30EA7">
        <w:rPr>
          <w:rFonts w:ascii="Arial" w:hAnsi="Arial" w:cs="Arial"/>
          <w:b/>
          <w:bCs/>
          <w:iCs/>
        </w:rPr>
        <w:t>:</w:t>
      </w:r>
      <w:r w:rsidR="00E30EA7" w:rsidRPr="00E30EA7">
        <w:rPr>
          <w:rFonts w:ascii="Arial" w:hAnsi="Arial" w:cs="Arial"/>
          <w:b/>
          <w:bCs/>
          <w:i/>
          <w:iCs/>
        </w:rPr>
        <w:t xml:space="preserve"> </w:t>
      </w:r>
      <w:r w:rsidR="006061C1" w:rsidRPr="006061C1">
        <w:rPr>
          <w:rFonts w:ascii="Arial" w:hAnsi="Arial" w:cs="Arial"/>
          <w:b/>
          <w:bCs/>
          <w:i/>
          <w:iCs/>
        </w:rPr>
        <w:t>Przebudowa ciągu komunikacyjnego obejmującego drogę powiatową Nr 1248N na odcinku Tereszewo – Nielbark oraz drogę powiatową Nr 1319N na odcinku Kurzętnik - Kaługa</w:t>
      </w:r>
    </w:p>
    <w:p w14:paraId="7BAA7000" w14:textId="45757B7E" w:rsidR="00D409DE" w:rsidRPr="00455C91" w:rsidRDefault="008D0487" w:rsidP="0059535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CA9166" w14:textId="107268F7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2349" w14:textId="77777777" w:rsidR="000C1B8F" w:rsidRDefault="000C1B8F" w:rsidP="0038231F">
      <w:pPr>
        <w:spacing w:after="0" w:line="240" w:lineRule="auto"/>
      </w:pPr>
      <w:r>
        <w:separator/>
      </w:r>
    </w:p>
  </w:endnote>
  <w:endnote w:type="continuationSeparator" w:id="0">
    <w:p w14:paraId="36DD17B5" w14:textId="77777777" w:rsidR="000C1B8F" w:rsidRDefault="000C1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6D96" w14:textId="77777777" w:rsidR="000C1B8F" w:rsidRDefault="000C1B8F" w:rsidP="0038231F">
      <w:pPr>
        <w:spacing w:after="0" w:line="240" w:lineRule="auto"/>
      </w:pPr>
      <w:r>
        <w:separator/>
      </w:r>
    </w:p>
  </w:footnote>
  <w:footnote w:type="continuationSeparator" w:id="0">
    <w:p w14:paraId="63D5329A" w14:textId="77777777" w:rsidR="000C1B8F" w:rsidRDefault="000C1B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4729">
    <w:abstractNumId w:val="4"/>
  </w:num>
  <w:num w:numId="2" w16cid:durableId="2063597812">
    <w:abstractNumId w:val="0"/>
  </w:num>
  <w:num w:numId="3" w16cid:durableId="766124064">
    <w:abstractNumId w:val="3"/>
  </w:num>
  <w:num w:numId="4" w16cid:durableId="1299997070">
    <w:abstractNumId w:val="6"/>
  </w:num>
  <w:num w:numId="5" w16cid:durableId="1574706004">
    <w:abstractNumId w:val="5"/>
  </w:num>
  <w:num w:numId="6" w16cid:durableId="1230572901">
    <w:abstractNumId w:val="2"/>
  </w:num>
  <w:num w:numId="7" w16cid:durableId="631905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C1B8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061C1"/>
    <w:rsid w:val="00634311"/>
    <w:rsid w:val="00641BA4"/>
    <w:rsid w:val="00687B36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0EA7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5</cp:revision>
  <cp:lastPrinted>2019-10-02T11:33:00Z</cp:lastPrinted>
  <dcterms:created xsi:type="dcterms:W3CDTF">2021-12-21T10:58:00Z</dcterms:created>
  <dcterms:modified xsi:type="dcterms:W3CDTF">2022-04-13T10:39:00Z</dcterms:modified>
</cp:coreProperties>
</file>