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6FB175DC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</w:t>
      </w:r>
      <w:r w:rsidR="00F8692D">
        <w:rPr>
          <w:rFonts w:ascii="Arial" w:hAnsi="Arial" w:cs="Arial"/>
          <w:i/>
          <w:sz w:val="16"/>
          <w:szCs w:val="16"/>
        </w:rPr>
        <w:t>a</w:t>
      </w:r>
      <w:r w:rsidRPr="00774F5F">
        <w:rPr>
          <w:rFonts w:ascii="Arial" w:hAnsi="Arial" w:cs="Arial"/>
          <w:i/>
          <w:sz w:val="16"/>
          <w:szCs w:val="16"/>
        </w:rPr>
        <w:t xml:space="preserve">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88A94F" w14:textId="77777777" w:rsidR="00897A82" w:rsidRDefault="00897A82" w:rsidP="00D42882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3BF955A2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ustawy z dnia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12689A">
        <w:rPr>
          <w:rFonts w:ascii="Arial" w:hAnsi="Arial" w:cs="Arial"/>
          <w:b/>
          <w:sz w:val="24"/>
          <w:szCs w:val="24"/>
        </w:rPr>
        <w:t>3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12689A">
        <w:rPr>
          <w:rFonts w:ascii="Arial" w:hAnsi="Arial" w:cs="Arial"/>
          <w:b/>
          <w:sz w:val="24"/>
          <w:szCs w:val="24"/>
        </w:rPr>
        <w:t>kwiet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12689A">
        <w:rPr>
          <w:rFonts w:ascii="Arial" w:hAnsi="Arial" w:cs="Arial"/>
          <w:b/>
          <w:sz w:val="24"/>
          <w:szCs w:val="24"/>
        </w:rPr>
        <w:t>22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5DECE7D9" w:rsidR="005319CA" w:rsidRDefault="0012689A" w:rsidP="00D42882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szczególnych rozwiązaniach w zakresie przeciwdziałania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Pr="0012689A">
        <w:rPr>
          <w:rFonts w:ascii="Arial" w:hAnsi="Arial" w:cs="Arial"/>
          <w:b/>
          <w:sz w:val="24"/>
          <w:szCs w:val="24"/>
        </w:rPr>
        <w:t xml:space="preserve">wspieraniu agresji na Ukrainę oraz służących ochronie bezpieczeństwa narodowego. </w:t>
      </w:r>
    </w:p>
    <w:p w14:paraId="64876B16" w14:textId="52A113AB" w:rsidR="00D42882" w:rsidRPr="00D42882" w:rsidRDefault="00D42882" w:rsidP="00D42882">
      <w:pPr>
        <w:ind w:left="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42882">
        <w:rPr>
          <w:rFonts w:ascii="Arial" w:hAnsi="Arial" w:cs="Arial"/>
          <w:b/>
          <w:i/>
          <w:iCs/>
          <w:sz w:val="24"/>
          <w:szCs w:val="24"/>
        </w:rPr>
        <w:t>(Dziennik Ustaw z 15 kwietnia 2022 poz. 835)</w:t>
      </w:r>
    </w:p>
    <w:p w14:paraId="087C60F7" w14:textId="77777777" w:rsidR="00D42882" w:rsidRPr="00494C69" w:rsidRDefault="00D42882" w:rsidP="00D42882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244C4C78" w14:textId="3FFC850A" w:rsidR="002167D3" w:rsidRPr="00D42882" w:rsidRDefault="00804F07" w:rsidP="00D4288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41CADE33" w14:textId="77777777" w:rsidR="00F8692D" w:rsidRPr="00F8692D" w:rsidRDefault="00F014B6" w:rsidP="00F8692D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F8692D" w:rsidRPr="00F8692D">
        <w:rPr>
          <w:rFonts w:ascii="Arial" w:hAnsi="Arial" w:cs="Arial"/>
          <w:b/>
          <w:bCs/>
          <w:i/>
          <w:iCs/>
        </w:rPr>
        <w:t>Przebudowa drogi powiatowej Nr 1299N na odcinku Wonna – Radomno</w:t>
      </w:r>
    </w:p>
    <w:p w14:paraId="0E1B41B8" w14:textId="63D7D0D0" w:rsidR="0079713A" w:rsidRDefault="008D0487" w:rsidP="00D4288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Powiat Nowomiejski reprezentowany przez Zarząd Powiatu w Nowym Mieście Lubawskim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6972AF06" w14:textId="77777777" w:rsidR="00F8692D" w:rsidRPr="00D42882" w:rsidRDefault="00F8692D" w:rsidP="00D42882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</w:p>
    <w:p w14:paraId="2575E778" w14:textId="5835BD95" w:rsidR="0079713A" w:rsidRPr="00D42882" w:rsidRDefault="00520592" w:rsidP="00D42882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C252C72" w14:textId="789C4C05" w:rsidR="00255142" w:rsidRDefault="004F23F7" w:rsidP="00C456F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2689A">
        <w:rPr>
          <w:rFonts w:ascii="Arial" w:hAnsi="Arial" w:cs="Arial"/>
          <w:sz w:val="21"/>
          <w:szCs w:val="21"/>
        </w:rPr>
        <w:t>7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12689A">
        <w:rPr>
          <w:rFonts w:ascii="Arial" w:hAnsi="Arial" w:cs="Arial"/>
          <w:sz w:val="21"/>
          <w:szCs w:val="21"/>
        </w:rPr>
        <w:t xml:space="preserve">z dnia 13 kwietnia 2022r. o szczególnych rozwiązaniach w zakresie przeciwdziałania wspieraniu agresji na Ukrainę oraz służących ochronie bezpieczeństwa narodowego. </w:t>
      </w:r>
    </w:p>
    <w:p w14:paraId="1F1D5068" w14:textId="77777777" w:rsidR="00D42882" w:rsidRPr="00D42882" w:rsidRDefault="00D42882" w:rsidP="00D42882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E31EE9" w14:textId="6DC5B946" w:rsidR="00434CC2" w:rsidRPr="00D42882" w:rsidRDefault="00255142" w:rsidP="00D4288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3C7068E" w14:textId="77777777" w:rsid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25B905" w14:textId="359C2F15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14:paraId="69B41727" w14:textId="42A27189" w:rsidR="005E176A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CEA60BF" w14:textId="768E6044" w:rsid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100BA9" w14:textId="77777777" w:rsidR="00D42882" w:rsidRP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56AA29E9" w14:textId="1E347804" w:rsidR="005E176A" w:rsidRPr="00D42882" w:rsidRDefault="00D34D9A" w:rsidP="00D4288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2790E07B" w14:textId="77777777" w:rsidR="00D42882" w:rsidRDefault="00D42882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16B911" w14:textId="45534BD4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14:paraId="5826B749" w14:textId="12E704C7" w:rsidR="0025358A" w:rsidRPr="00D42882" w:rsidRDefault="00954FA4" w:rsidP="002535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262F" w14:textId="77777777" w:rsidR="00376926" w:rsidRDefault="00376926" w:rsidP="0038231F">
      <w:pPr>
        <w:spacing w:after="0" w:line="240" w:lineRule="auto"/>
      </w:pPr>
      <w:r>
        <w:separator/>
      </w:r>
    </w:p>
  </w:endnote>
  <w:endnote w:type="continuationSeparator" w:id="0">
    <w:p w14:paraId="336479F2" w14:textId="77777777" w:rsidR="00376926" w:rsidRDefault="003769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5B9C" w14:textId="77777777" w:rsidR="00376926" w:rsidRDefault="00376926" w:rsidP="0038231F">
      <w:pPr>
        <w:spacing w:after="0" w:line="240" w:lineRule="auto"/>
      </w:pPr>
      <w:r>
        <w:separator/>
      </w:r>
    </w:p>
  </w:footnote>
  <w:footnote w:type="continuationSeparator" w:id="0">
    <w:p w14:paraId="12F68947" w14:textId="77777777" w:rsidR="00376926" w:rsidRDefault="003769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43976">
    <w:abstractNumId w:val="4"/>
  </w:num>
  <w:num w:numId="2" w16cid:durableId="1910460495">
    <w:abstractNumId w:val="0"/>
  </w:num>
  <w:num w:numId="3" w16cid:durableId="1651515938">
    <w:abstractNumId w:val="3"/>
  </w:num>
  <w:num w:numId="4" w16cid:durableId="1630089714">
    <w:abstractNumId w:val="6"/>
  </w:num>
  <w:num w:numId="5" w16cid:durableId="1559169342">
    <w:abstractNumId w:val="5"/>
  </w:num>
  <w:num w:numId="6" w16cid:durableId="413010886">
    <w:abstractNumId w:val="2"/>
  </w:num>
  <w:num w:numId="7" w16cid:durableId="1673143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AD5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89A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03058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76926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641F0"/>
    <w:rsid w:val="005A73FB"/>
    <w:rsid w:val="005E176A"/>
    <w:rsid w:val="0062106F"/>
    <w:rsid w:val="006440B0"/>
    <w:rsid w:val="0064500B"/>
    <w:rsid w:val="00661B3E"/>
    <w:rsid w:val="00677C66"/>
    <w:rsid w:val="00680198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6D34"/>
    <w:rsid w:val="00736C25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03DCC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BF2D8A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882"/>
    <w:rsid w:val="00D42C9B"/>
    <w:rsid w:val="00D47D38"/>
    <w:rsid w:val="00D74775"/>
    <w:rsid w:val="00D7532C"/>
    <w:rsid w:val="00DC3CAA"/>
    <w:rsid w:val="00DC3F44"/>
    <w:rsid w:val="00DC7E00"/>
    <w:rsid w:val="00DD146A"/>
    <w:rsid w:val="00DD3E9D"/>
    <w:rsid w:val="00DE73EE"/>
    <w:rsid w:val="00E14552"/>
    <w:rsid w:val="00E1596D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8692D"/>
    <w:rsid w:val="00FB19F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4</cp:revision>
  <cp:lastPrinted>2019-10-02T11:36:00Z</cp:lastPrinted>
  <dcterms:created xsi:type="dcterms:W3CDTF">2022-04-28T08:59:00Z</dcterms:created>
  <dcterms:modified xsi:type="dcterms:W3CDTF">2022-04-28T10:46:00Z</dcterms:modified>
</cp:coreProperties>
</file>