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030695B0" w:rsidR="00AE2258" w:rsidRPr="00C24C01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24C01">
        <w:rPr>
          <w:rFonts w:cstheme="minorHAnsi"/>
          <w:sz w:val="24"/>
          <w:szCs w:val="24"/>
        </w:rPr>
        <w:t xml:space="preserve">Nowe Miasto Lubawskie </w:t>
      </w:r>
      <w:r w:rsidR="00C24C01" w:rsidRPr="00C24C01">
        <w:rPr>
          <w:rFonts w:cstheme="minorHAnsi"/>
          <w:sz w:val="24"/>
          <w:szCs w:val="24"/>
        </w:rPr>
        <w:t>2</w:t>
      </w:r>
      <w:r w:rsidR="00F82989">
        <w:rPr>
          <w:rFonts w:cstheme="minorHAnsi"/>
          <w:sz w:val="24"/>
          <w:szCs w:val="24"/>
        </w:rPr>
        <w:t>3</w:t>
      </w:r>
      <w:r w:rsidRPr="00C24C01">
        <w:rPr>
          <w:rFonts w:cstheme="minorHAnsi"/>
          <w:sz w:val="24"/>
          <w:szCs w:val="24"/>
        </w:rPr>
        <w:t>.</w:t>
      </w:r>
      <w:r w:rsidR="00C24C01" w:rsidRPr="00C24C01">
        <w:rPr>
          <w:rFonts w:cstheme="minorHAnsi"/>
          <w:sz w:val="24"/>
          <w:szCs w:val="24"/>
        </w:rPr>
        <w:t>11</w:t>
      </w:r>
      <w:r w:rsidRPr="00C24C01">
        <w:rPr>
          <w:rFonts w:cstheme="minorHAnsi"/>
          <w:sz w:val="24"/>
          <w:szCs w:val="24"/>
        </w:rPr>
        <w:t>.202</w:t>
      </w:r>
      <w:r w:rsidR="00F82989">
        <w:rPr>
          <w:rFonts w:cstheme="minorHAnsi"/>
          <w:sz w:val="24"/>
          <w:szCs w:val="24"/>
        </w:rPr>
        <w:t>3</w:t>
      </w:r>
      <w:r w:rsidRPr="00C24C01">
        <w:rPr>
          <w:rFonts w:cstheme="minorHAnsi"/>
          <w:sz w:val="24"/>
          <w:szCs w:val="24"/>
        </w:rPr>
        <w:t xml:space="preserve"> r.</w:t>
      </w:r>
    </w:p>
    <w:p w14:paraId="367E0C3B" w14:textId="4571029F" w:rsidR="002B27E8" w:rsidRPr="00C24C01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r w:rsidRPr="00C24C01">
        <w:rPr>
          <w:rFonts w:cstheme="minorHAnsi"/>
          <w:sz w:val="24"/>
          <w:szCs w:val="24"/>
        </w:rPr>
        <w:t>GM.272.2.</w:t>
      </w:r>
      <w:r w:rsidR="00F82989">
        <w:rPr>
          <w:rFonts w:cstheme="minorHAnsi"/>
          <w:sz w:val="24"/>
          <w:szCs w:val="24"/>
        </w:rPr>
        <w:t>13</w:t>
      </w:r>
      <w:r w:rsidRPr="00C24C01">
        <w:rPr>
          <w:rFonts w:cstheme="minorHAnsi"/>
          <w:sz w:val="24"/>
          <w:szCs w:val="24"/>
        </w:rPr>
        <w:t>.202</w:t>
      </w:r>
      <w:r w:rsidR="00F82989">
        <w:rPr>
          <w:rFonts w:cstheme="minorHAnsi"/>
          <w:sz w:val="24"/>
          <w:szCs w:val="24"/>
        </w:rPr>
        <w:t>3</w:t>
      </w:r>
    </w:p>
    <w:p w14:paraId="6AA8FCFA" w14:textId="77777777" w:rsidR="002B27E8" w:rsidRPr="00C24C01" w:rsidRDefault="002B27E8" w:rsidP="00D373F6">
      <w:pPr>
        <w:spacing w:after="0" w:line="276" w:lineRule="auto"/>
        <w:ind w:left="5664"/>
        <w:rPr>
          <w:rFonts w:cstheme="minorHAnsi"/>
          <w:b/>
          <w:sz w:val="24"/>
          <w:szCs w:val="24"/>
        </w:rPr>
      </w:pPr>
    </w:p>
    <w:p w14:paraId="4E059BB2" w14:textId="77777777" w:rsidR="00D373F6" w:rsidRPr="00C24C01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7777777" w:rsidR="00D373F6" w:rsidRPr="00C24C01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C24C01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24C01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C24C01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24C01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C24C01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C24C01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6F04C2C7" w:rsidR="00D373F6" w:rsidRPr="00C24C01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24C01">
        <w:rPr>
          <w:rFonts w:eastAsia="Calibri" w:cstheme="minorHAnsi"/>
          <w:sz w:val="24"/>
          <w:szCs w:val="24"/>
        </w:rPr>
        <w:t xml:space="preserve">             Informuję, że w postępowaniu o udzielenie zamówienia na</w:t>
      </w:r>
      <w:r w:rsidRPr="00C24C01">
        <w:rPr>
          <w:rFonts w:eastAsia="Calibri" w:cstheme="minorHAnsi"/>
          <w:i/>
          <w:sz w:val="24"/>
          <w:szCs w:val="24"/>
        </w:rPr>
        <w:t xml:space="preserve"> </w:t>
      </w:r>
      <w:bookmarkStart w:id="0" w:name="_Hlk59438988"/>
      <w:r w:rsidRPr="00C24C01">
        <w:rPr>
          <w:rFonts w:eastAsia="Calibri" w:cstheme="minorHAnsi"/>
          <w:b/>
          <w:bCs/>
          <w:i/>
          <w:sz w:val="24"/>
          <w:szCs w:val="24"/>
        </w:rPr>
        <w:t>„</w:t>
      </w:r>
      <w:r w:rsidRPr="00C24C01">
        <w:rPr>
          <w:rFonts w:eastAsia="Calibri" w:cstheme="minorHAnsi"/>
          <w:b/>
          <w:i/>
          <w:sz w:val="24"/>
          <w:szCs w:val="24"/>
        </w:rPr>
        <w:t xml:space="preserve">Dostawę </w:t>
      </w:r>
      <w:r w:rsidR="00F82989" w:rsidRPr="00F82989">
        <w:rPr>
          <w:rFonts w:eastAsia="Calibri" w:cstheme="minorHAnsi"/>
          <w:b/>
          <w:i/>
          <w:sz w:val="24"/>
          <w:szCs w:val="24"/>
        </w:rPr>
        <w:t>sprzętu komputerowego wraz z oprogramowaniem na potrzeby Starostwa Powiatowego w Nowym Mieście Lubawskim</w:t>
      </w:r>
      <w:r w:rsidRPr="00C24C01">
        <w:rPr>
          <w:rFonts w:eastAsia="Calibri" w:cstheme="minorHAnsi"/>
          <w:b/>
          <w:i/>
          <w:sz w:val="24"/>
          <w:szCs w:val="24"/>
        </w:rPr>
        <w:t>”</w:t>
      </w:r>
      <w:bookmarkEnd w:id="0"/>
      <w:r w:rsidRPr="00C24C01">
        <w:rPr>
          <w:rFonts w:eastAsia="Calibri" w:cstheme="minorHAnsi"/>
          <w:b/>
          <w:i/>
          <w:sz w:val="24"/>
          <w:szCs w:val="24"/>
        </w:rPr>
        <w:t xml:space="preserve">, </w:t>
      </w:r>
      <w:r w:rsidRPr="00C24C01">
        <w:rPr>
          <w:rFonts w:eastAsia="Calibri" w:cstheme="minorHAnsi"/>
          <w:sz w:val="24"/>
          <w:szCs w:val="24"/>
        </w:rPr>
        <w:t>prowadzonego w trybie rozeznania rynku o wartości poniżej 130 000 złotych netto</w:t>
      </w:r>
      <w:r w:rsidR="00F95DA4" w:rsidRPr="00C24C01">
        <w:rPr>
          <w:rFonts w:eastAsia="Calibri" w:cstheme="minorHAnsi"/>
          <w:sz w:val="24"/>
          <w:szCs w:val="24"/>
        </w:rPr>
        <w:t>,</w:t>
      </w:r>
      <w:r w:rsidRPr="00C24C01">
        <w:rPr>
          <w:rFonts w:eastAsia="Calibri" w:cstheme="minorHAnsi"/>
          <w:sz w:val="24"/>
          <w:szCs w:val="24"/>
        </w:rPr>
        <w:t xml:space="preserve"> do którego nie stosuje się przepisów ustawy z dnia 11 września 2019 r. Prawo zamówień publicznych, </w:t>
      </w:r>
      <w:r w:rsidRPr="00C24C01">
        <w:rPr>
          <w:rFonts w:eastAsia="Calibri" w:cstheme="minorHAnsi"/>
          <w:b/>
          <w:sz w:val="24"/>
          <w:szCs w:val="24"/>
        </w:rPr>
        <w:t xml:space="preserve">wybrano ofertę </w:t>
      </w:r>
      <w:r w:rsidR="00C24C01">
        <w:rPr>
          <w:rFonts w:eastAsia="Calibri" w:cstheme="minorHAnsi"/>
          <w:b/>
          <w:sz w:val="24"/>
          <w:szCs w:val="24"/>
        </w:rPr>
        <w:t xml:space="preserve">nr </w:t>
      </w:r>
      <w:r w:rsidR="00F82989">
        <w:rPr>
          <w:rFonts w:eastAsia="Calibri" w:cstheme="minorHAnsi"/>
          <w:b/>
          <w:sz w:val="24"/>
          <w:szCs w:val="24"/>
        </w:rPr>
        <w:t>5</w:t>
      </w:r>
      <w:r w:rsidR="00C24C01">
        <w:rPr>
          <w:rFonts w:eastAsia="Calibri" w:cstheme="minorHAnsi"/>
          <w:b/>
          <w:sz w:val="24"/>
          <w:szCs w:val="24"/>
        </w:rPr>
        <w:t xml:space="preserve"> </w:t>
      </w:r>
      <w:r w:rsidRPr="00C24C01">
        <w:rPr>
          <w:rFonts w:eastAsia="Calibri" w:cstheme="minorHAnsi"/>
          <w:sz w:val="24"/>
          <w:szCs w:val="24"/>
        </w:rPr>
        <w:t>Wykonawcy:</w:t>
      </w:r>
    </w:p>
    <w:p w14:paraId="0141EAD1" w14:textId="5AE86ABE" w:rsidR="00D373F6" w:rsidRPr="00C24C01" w:rsidRDefault="00D373F6" w:rsidP="00C24C01">
      <w:pPr>
        <w:spacing w:after="0" w:line="276" w:lineRule="auto"/>
        <w:jc w:val="both"/>
        <w:rPr>
          <w:rFonts w:eastAsia="Times New Roman" w:cstheme="minorHAnsi"/>
          <w:b/>
          <w:i/>
          <w:sz w:val="16"/>
          <w:szCs w:val="16"/>
          <w:lang w:eastAsia="pl-PL"/>
        </w:rPr>
      </w:pPr>
      <w:r w:rsidRPr="00C24C01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14:paraId="68FFD76E" w14:textId="77777777" w:rsidR="00C24C01" w:rsidRPr="00C24C01" w:rsidRDefault="00C24C01" w:rsidP="00C24C01">
      <w:pPr>
        <w:pStyle w:val="Akapitzli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24C01">
        <w:rPr>
          <w:rFonts w:asciiTheme="minorHAnsi" w:hAnsiTheme="minorHAnsi" w:cstheme="minorHAnsi"/>
          <w:b/>
          <w:bCs/>
          <w:sz w:val="24"/>
          <w:szCs w:val="24"/>
        </w:rPr>
        <w:t>iCOD.pl Sp. z o.o.</w:t>
      </w:r>
    </w:p>
    <w:p w14:paraId="39F877EB" w14:textId="77777777" w:rsidR="00C24C01" w:rsidRPr="00C24C01" w:rsidRDefault="00C24C01" w:rsidP="00C24C01">
      <w:pPr>
        <w:pStyle w:val="Akapitzli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24C01">
        <w:rPr>
          <w:rFonts w:asciiTheme="minorHAnsi" w:hAnsiTheme="minorHAnsi" w:cstheme="minorHAnsi"/>
          <w:b/>
          <w:bCs/>
          <w:sz w:val="24"/>
          <w:szCs w:val="24"/>
        </w:rPr>
        <w:t>ul. Grażyńskiego 51</w:t>
      </w:r>
    </w:p>
    <w:p w14:paraId="0C1D4DDD" w14:textId="77777777" w:rsidR="00C24C01" w:rsidRPr="00C24C01" w:rsidRDefault="00C24C01" w:rsidP="00C24C01">
      <w:pPr>
        <w:pStyle w:val="Akapitzli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24C01">
        <w:rPr>
          <w:rFonts w:asciiTheme="minorHAnsi" w:hAnsiTheme="minorHAnsi" w:cstheme="minorHAnsi"/>
          <w:b/>
          <w:bCs/>
          <w:sz w:val="24"/>
          <w:szCs w:val="24"/>
        </w:rPr>
        <w:t>43-300  Bielsko-Biała</w:t>
      </w:r>
    </w:p>
    <w:p w14:paraId="2153E533" w14:textId="77777777" w:rsidR="00C24C01" w:rsidRPr="00C24C01" w:rsidRDefault="00C24C01" w:rsidP="00C24C01">
      <w:pPr>
        <w:spacing w:after="0" w:line="276" w:lineRule="auto"/>
        <w:jc w:val="both"/>
        <w:rPr>
          <w:rFonts w:cstheme="minorHAnsi"/>
          <w:bCs/>
          <w:iCs/>
          <w:sz w:val="24"/>
          <w:szCs w:val="24"/>
        </w:rPr>
      </w:pPr>
    </w:p>
    <w:sectPr w:rsidR="00C24C01" w:rsidRPr="00C24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2F5A" w14:textId="77777777" w:rsidR="00F73B2F" w:rsidRDefault="00F73B2F" w:rsidP="00FA6C20">
      <w:pPr>
        <w:spacing w:after="0" w:line="240" w:lineRule="auto"/>
      </w:pPr>
      <w:r>
        <w:separator/>
      </w:r>
    </w:p>
  </w:endnote>
  <w:endnote w:type="continuationSeparator" w:id="0">
    <w:p w14:paraId="2CAC1E1D" w14:textId="77777777" w:rsidR="00F73B2F" w:rsidRDefault="00F73B2F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A6CA" w14:textId="77777777" w:rsidR="00F73B2F" w:rsidRDefault="00F73B2F" w:rsidP="00FA6C20">
      <w:pPr>
        <w:spacing w:after="0" w:line="240" w:lineRule="auto"/>
      </w:pPr>
      <w:r>
        <w:separator/>
      </w:r>
    </w:p>
  </w:footnote>
  <w:footnote w:type="continuationSeparator" w:id="0">
    <w:p w14:paraId="1F468242" w14:textId="77777777" w:rsidR="00F73B2F" w:rsidRDefault="00F73B2F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51C8"/>
    <w:rsid w:val="000565C2"/>
    <w:rsid w:val="000614E1"/>
    <w:rsid w:val="000625E9"/>
    <w:rsid w:val="001168DF"/>
    <w:rsid w:val="00122ACC"/>
    <w:rsid w:val="00137B7B"/>
    <w:rsid w:val="00217074"/>
    <w:rsid w:val="002B27E8"/>
    <w:rsid w:val="002F0B93"/>
    <w:rsid w:val="0034000F"/>
    <w:rsid w:val="003B5AA1"/>
    <w:rsid w:val="003D06FC"/>
    <w:rsid w:val="0047701D"/>
    <w:rsid w:val="0054088E"/>
    <w:rsid w:val="005561CE"/>
    <w:rsid w:val="005E24B7"/>
    <w:rsid w:val="00705411"/>
    <w:rsid w:val="007443DC"/>
    <w:rsid w:val="0078791F"/>
    <w:rsid w:val="0087624A"/>
    <w:rsid w:val="008D24D8"/>
    <w:rsid w:val="00932E75"/>
    <w:rsid w:val="00937CFA"/>
    <w:rsid w:val="00AA46D0"/>
    <w:rsid w:val="00AD0038"/>
    <w:rsid w:val="00AE2258"/>
    <w:rsid w:val="00C24C01"/>
    <w:rsid w:val="00C43A28"/>
    <w:rsid w:val="00C53784"/>
    <w:rsid w:val="00C64BC1"/>
    <w:rsid w:val="00D373F6"/>
    <w:rsid w:val="00D746E9"/>
    <w:rsid w:val="00D83CDB"/>
    <w:rsid w:val="00F73B2F"/>
    <w:rsid w:val="00F82989"/>
    <w:rsid w:val="00F95DA4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paragraph" w:styleId="Akapitzlist">
    <w:name w:val="List Paragraph"/>
    <w:basedOn w:val="Normalny"/>
    <w:uiPriority w:val="34"/>
    <w:qFormat/>
    <w:rsid w:val="00137B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19</cp:revision>
  <dcterms:created xsi:type="dcterms:W3CDTF">2020-01-08T12:59:00Z</dcterms:created>
  <dcterms:modified xsi:type="dcterms:W3CDTF">2023-11-23T07:56:00Z</dcterms:modified>
</cp:coreProperties>
</file>