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B1B" w14:textId="376CF91F" w:rsidR="00807CA4" w:rsidRDefault="00BF234B" w:rsidP="00EB16A3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</w:t>
      </w:r>
      <w:r w:rsidR="00B9630F">
        <w:rPr>
          <w:sz w:val="28"/>
          <w:szCs w:val="28"/>
        </w:rPr>
        <w:t xml:space="preserve">całego </w:t>
      </w:r>
      <w:r w:rsidRPr="00BF234B">
        <w:rPr>
          <w:sz w:val="28"/>
          <w:szCs w:val="28"/>
        </w:rPr>
        <w:t xml:space="preserve">zamówienia to </w:t>
      </w:r>
      <w:r w:rsidR="00D06444">
        <w:rPr>
          <w:sz w:val="28"/>
          <w:szCs w:val="28"/>
        </w:rPr>
        <w:t xml:space="preserve">2 977 534,96 </w:t>
      </w:r>
      <w:r w:rsidR="00176D72">
        <w:rPr>
          <w:sz w:val="28"/>
          <w:szCs w:val="28"/>
        </w:rPr>
        <w:t>zł</w:t>
      </w:r>
      <w:r w:rsidR="00EB16A3">
        <w:rPr>
          <w:sz w:val="28"/>
          <w:szCs w:val="28"/>
        </w:rPr>
        <w:t xml:space="preserve">. </w:t>
      </w:r>
      <w:r w:rsidR="00B9630F">
        <w:rPr>
          <w:sz w:val="28"/>
          <w:szCs w:val="28"/>
        </w:rPr>
        <w:br/>
      </w:r>
    </w:p>
    <w:p w14:paraId="165A0B6F" w14:textId="05B3506B" w:rsidR="00BF234B" w:rsidRPr="00BF234B" w:rsidRDefault="00BF234B" w:rsidP="00BF234B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Zadanie jest dofinansowane </w:t>
      </w:r>
      <w:r w:rsidR="00807CA4">
        <w:rPr>
          <w:sz w:val="28"/>
          <w:szCs w:val="28"/>
        </w:rPr>
        <w:t>ze środków</w:t>
      </w:r>
      <w:r w:rsidRPr="00176D72">
        <w:rPr>
          <w:sz w:val="28"/>
          <w:szCs w:val="28"/>
        </w:rPr>
        <w:t xml:space="preserve"> Rządowego</w:t>
      </w:r>
      <w:r w:rsidRPr="00BF234B">
        <w:rPr>
          <w:sz w:val="28"/>
          <w:szCs w:val="28"/>
        </w:rPr>
        <w:t xml:space="preserve"> Funduszu </w:t>
      </w:r>
      <w:r w:rsidR="00D06444">
        <w:rPr>
          <w:sz w:val="28"/>
          <w:szCs w:val="28"/>
        </w:rPr>
        <w:t>Polski Ład: Program Inwestycji Strategicznych</w:t>
      </w:r>
      <w:r w:rsidRPr="00BF234B">
        <w:rPr>
          <w:sz w:val="28"/>
          <w:szCs w:val="28"/>
        </w:rPr>
        <w:t xml:space="preserve">. </w:t>
      </w:r>
    </w:p>
    <w:p w14:paraId="1D961302" w14:textId="77777777" w:rsidR="007E5EF1" w:rsidRDefault="007E5EF1"/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76D72"/>
    <w:rsid w:val="007E5EF1"/>
    <w:rsid w:val="00807CA4"/>
    <w:rsid w:val="009F4207"/>
    <w:rsid w:val="00B9630F"/>
    <w:rsid w:val="00BF234B"/>
    <w:rsid w:val="00D06444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2</cp:revision>
  <dcterms:created xsi:type="dcterms:W3CDTF">2022-01-27T06:49:00Z</dcterms:created>
  <dcterms:modified xsi:type="dcterms:W3CDTF">2022-01-27T06:49:00Z</dcterms:modified>
</cp:coreProperties>
</file>