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A" w:rsidRDefault="001F720A" w:rsidP="001F720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320F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80DB1" w:rsidRDefault="00880DB1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80DB1" w:rsidRPr="001F720A" w:rsidRDefault="00F11389" w:rsidP="00C27C7E">
      <w:pPr>
        <w:spacing w:after="0" w:line="240" w:lineRule="auto"/>
        <w:ind w:left="56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Powiat Nowomiejski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</w:t>
      </w:r>
      <w:r w:rsidR="00C27C7E">
        <w:rPr>
          <w:rFonts w:ascii="Arial" w:hAnsi="Arial" w:cs="Arial"/>
          <w:b/>
          <w:sz w:val="20"/>
          <w:szCs w:val="20"/>
        </w:rPr>
        <w:t xml:space="preserve">. </w:t>
      </w:r>
      <w:r w:rsidR="00F11389">
        <w:rPr>
          <w:rFonts w:ascii="Arial" w:hAnsi="Arial" w:cs="Arial"/>
          <w:b/>
          <w:sz w:val="20"/>
          <w:szCs w:val="20"/>
        </w:rPr>
        <w:t>Rynek 1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13-300 Nowe Miasto Lubawskie</w:t>
      </w:r>
    </w:p>
    <w:p w:rsidR="00880DB1" w:rsidRDefault="00880DB1" w:rsidP="00880D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80DB1" w:rsidRDefault="00880DB1" w:rsidP="00880DB1">
      <w:pPr>
        <w:spacing w:after="0"/>
        <w:rPr>
          <w:rFonts w:ascii="Arial" w:hAnsi="Arial" w:cs="Arial"/>
          <w:b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80DB1" w:rsidRDefault="00880DB1" w:rsidP="00880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80DB1" w:rsidRPr="00D249A0" w:rsidRDefault="00880DB1" w:rsidP="00880DB1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  <w:r w:rsidR="00D249A0">
        <w:rPr>
          <w:rFonts w:ascii="Arial" w:hAnsi="Arial" w:cs="Arial"/>
          <w:b/>
          <w:u w:val="single"/>
        </w:rPr>
        <w:t xml:space="preserve"> – </w:t>
      </w:r>
      <w:r w:rsidR="00D249A0">
        <w:rPr>
          <w:rFonts w:ascii="Arial" w:hAnsi="Arial" w:cs="Arial"/>
          <w:b/>
        </w:rPr>
        <w:t>art. 24 ust. 1 pkt 23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11389">
        <w:rPr>
          <w:rFonts w:ascii="Arial" w:hAnsi="Arial" w:cs="Arial"/>
          <w:sz w:val="21"/>
          <w:szCs w:val="21"/>
        </w:rPr>
        <w:t>Dostawa ambulansu medycznego dla zespołu ratownictwa medycznego Szpitala Powiatowego w Nowym Mieście Lubawskim Sp. z o.o.</w:t>
      </w:r>
      <w:r w:rsidR="001F720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11389">
        <w:rPr>
          <w:rFonts w:ascii="Arial" w:hAnsi="Arial" w:cs="Arial"/>
          <w:sz w:val="21"/>
          <w:szCs w:val="21"/>
        </w:rPr>
        <w:t xml:space="preserve">powiat nowomiejski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</w:t>
      </w:r>
      <w:r w:rsidR="00D249A0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F11389">
        <w:rPr>
          <w:rFonts w:ascii="Arial" w:hAnsi="Arial" w:cs="Arial"/>
          <w:sz w:val="21"/>
          <w:szCs w:val="21"/>
          <w:vertAlign w:val="superscript"/>
        </w:rPr>
        <w:t>*</w:t>
      </w:r>
      <w:r>
        <w:rPr>
          <w:rFonts w:ascii="Arial" w:hAnsi="Arial" w:cs="Arial"/>
          <w:sz w:val="21"/>
          <w:szCs w:val="21"/>
        </w:rPr>
        <w:t>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249A0" w:rsidRPr="00F11389" w:rsidRDefault="00880DB1" w:rsidP="00F113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1389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</w:t>
      </w:r>
      <w:r w:rsidR="00D249A0" w:rsidRPr="00F11389">
        <w:rPr>
          <w:rFonts w:ascii="Arial" w:hAnsi="Arial" w:cs="Arial"/>
          <w:sz w:val="21"/>
          <w:szCs w:val="21"/>
        </w:rPr>
        <w:t xml:space="preserve">24 ust. 1 pkt 23 </w:t>
      </w:r>
      <w:r w:rsidRPr="00F113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11389">
        <w:rPr>
          <w:rFonts w:ascii="Arial" w:hAnsi="Arial" w:cs="Arial"/>
          <w:sz w:val="21"/>
          <w:szCs w:val="21"/>
        </w:rPr>
        <w:t>Pzp</w:t>
      </w:r>
      <w:bookmarkStart w:id="0" w:name="_GoBack"/>
      <w:bookmarkEnd w:id="0"/>
      <w:proofErr w:type="spellEnd"/>
      <w:r w:rsidR="00F11389">
        <w:rPr>
          <w:rFonts w:ascii="Arial" w:hAnsi="Arial" w:cs="Arial"/>
          <w:sz w:val="21"/>
          <w:szCs w:val="21"/>
          <w:vertAlign w:val="superscript"/>
        </w:rPr>
        <w:t>*</w:t>
      </w:r>
      <w:r w:rsidR="00D249A0" w:rsidRPr="00F11389">
        <w:rPr>
          <w:rFonts w:ascii="Arial" w:hAnsi="Arial" w:cs="Arial"/>
          <w:sz w:val="21"/>
          <w:szCs w:val="21"/>
        </w:rPr>
        <w:t>.</w:t>
      </w:r>
    </w:p>
    <w:p w:rsidR="00C6640C" w:rsidRPr="00C6640C" w:rsidRDefault="00C6640C" w:rsidP="00C6640C">
      <w:pPr>
        <w:spacing w:after="200" w:line="360" w:lineRule="auto"/>
        <w:ind w:left="4944" w:right="750" w:firstLine="72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C6640C" w:rsidRPr="00C6640C" w:rsidRDefault="00C6640C" w:rsidP="00C6640C">
      <w:pPr>
        <w:spacing w:after="200" w:line="360" w:lineRule="auto"/>
        <w:ind w:left="4944" w:right="750" w:firstLine="72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….………………………………</w:t>
      </w:r>
    </w:p>
    <w:p w:rsidR="00C6640C" w:rsidRPr="00C6640C" w:rsidRDefault="00C6640C" w:rsidP="00C6640C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( podpis wykonawcy )</w:t>
      </w:r>
    </w:p>
    <w:p w:rsidR="00C6640C" w:rsidRPr="00C6640C" w:rsidRDefault="00C6640C" w:rsidP="00C6640C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……………………</w:t>
      </w:r>
      <w:r>
        <w:rPr>
          <w:rFonts w:ascii="Arial" w:eastAsia="Calibri" w:hAnsi="Arial" w:cs="Arial"/>
          <w:i/>
          <w:sz w:val="20"/>
          <w:szCs w:val="20"/>
        </w:rPr>
        <w:t>(</w:t>
      </w:r>
      <w:r w:rsidRPr="00C6640C">
        <w:rPr>
          <w:rFonts w:ascii="Arial" w:eastAsia="Calibri" w:hAnsi="Arial" w:cs="Arial"/>
          <w:i/>
          <w:sz w:val="16"/>
          <w:szCs w:val="16"/>
        </w:rPr>
        <w:t>miejscowość</w:t>
      </w:r>
      <w:r>
        <w:rPr>
          <w:rFonts w:ascii="Arial" w:eastAsia="Calibri" w:hAnsi="Arial" w:cs="Arial"/>
          <w:i/>
          <w:sz w:val="20"/>
          <w:szCs w:val="20"/>
        </w:rPr>
        <w:t>)</w:t>
      </w:r>
      <w:r w:rsidRPr="00C6640C">
        <w:rPr>
          <w:rFonts w:ascii="Arial" w:eastAsia="Calibri" w:hAnsi="Arial" w:cs="Arial"/>
          <w:sz w:val="20"/>
          <w:szCs w:val="20"/>
        </w:rPr>
        <w:t>, dnia ………………………</w:t>
      </w:r>
    </w:p>
    <w:p w:rsidR="00C6640C" w:rsidRPr="00C6640C" w:rsidRDefault="00C6640C" w:rsidP="00C6640C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Jednocześnie </w:t>
      </w:r>
      <w:r w:rsidRPr="00C6640C">
        <w:rPr>
          <w:rFonts w:ascii="Arial" w:eastAsia="Calibri" w:hAnsi="Arial" w:cs="Arial"/>
          <w:sz w:val="20"/>
          <w:szCs w:val="20"/>
        </w:rPr>
        <w:t>przedkładam informacj</w:t>
      </w:r>
      <w:r w:rsidRPr="00C6640C">
        <w:rPr>
          <w:rFonts w:ascii="Arial" w:eastAsia="TimesNewRoman" w:hAnsi="Arial" w:cs="Arial"/>
          <w:sz w:val="20"/>
          <w:szCs w:val="20"/>
        </w:rPr>
        <w:t xml:space="preserve">ę </w:t>
      </w:r>
      <w:r w:rsidRPr="00C6640C">
        <w:rPr>
          <w:rFonts w:ascii="Arial" w:eastAsia="Calibri" w:hAnsi="Arial" w:cs="Arial"/>
          <w:sz w:val="20"/>
          <w:szCs w:val="20"/>
        </w:rPr>
        <w:t>o:</w:t>
      </w:r>
    </w:p>
    <w:p w:rsidR="00C6640C" w:rsidRPr="00C6640C" w:rsidRDefault="00C6640C" w:rsidP="00C6640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i/>
          <w:sz w:val="18"/>
          <w:szCs w:val="18"/>
        </w:rPr>
      </w:pPr>
      <w:r w:rsidRPr="00C6640C">
        <w:rPr>
          <w:rFonts w:ascii="Arial" w:eastAsia="Calibri" w:hAnsi="Arial" w:cs="Arial"/>
          <w:sz w:val="20"/>
          <w:szCs w:val="20"/>
        </w:rPr>
        <w:t>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>ci do tej samej grupy kapitałowej z wykonawcą*:</w:t>
      </w:r>
      <w:r w:rsidRPr="00C6640C"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C6640C" w:rsidRPr="00C6640C" w:rsidRDefault="00C6640C" w:rsidP="00C6640C">
      <w:pPr>
        <w:pStyle w:val="Akapitzlist"/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C6640C" w:rsidRPr="00C6640C" w:rsidRDefault="00C6640C" w:rsidP="00C664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i/>
          <w:sz w:val="18"/>
          <w:szCs w:val="18"/>
        </w:rPr>
        <w:t>………………………………………………………………</w:t>
      </w:r>
      <w:r w:rsidRPr="00C6640C">
        <w:rPr>
          <w:rFonts w:ascii="Arial" w:eastAsia="Calibri" w:hAnsi="Arial" w:cs="Arial"/>
          <w:i/>
          <w:sz w:val="20"/>
          <w:szCs w:val="20"/>
        </w:rPr>
        <w:t xml:space="preserve">(podać pełną nazwę oraz adres wykonawcy) </w:t>
      </w:r>
      <w:r w:rsidRPr="00C6640C">
        <w:rPr>
          <w:rFonts w:ascii="Arial" w:eastAsia="Calibri" w:hAnsi="Arial" w:cs="Arial"/>
          <w:sz w:val="20"/>
          <w:szCs w:val="20"/>
        </w:rPr>
        <w:t>składającym odrębną ofertę w niniejszym postępowaniu,</w:t>
      </w:r>
    </w:p>
    <w:p w:rsidR="00C6640C" w:rsidRPr="00C6640C" w:rsidRDefault="00C6640C" w:rsidP="00C6640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C6640C" w:rsidRPr="00C6640C" w:rsidRDefault="00C6640C" w:rsidP="00C6640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braku 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 xml:space="preserve">ci do tej samej grupy kapitałowej* </w:t>
      </w:r>
    </w:p>
    <w:p w:rsidR="00C6640C" w:rsidRPr="00C6640C" w:rsidRDefault="00C6640C" w:rsidP="00C6640C">
      <w:pPr>
        <w:pStyle w:val="Akapitzlist"/>
        <w:spacing w:after="0" w:line="240" w:lineRule="auto"/>
        <w:ind w:hanging="436"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z wykonawcami składającymi oferty</w:t>
      </w:r>
      <w:r>
        <w:rPr>
          <w:rFonts w:ascii="Arial" w:eastAsia="Calibri" w:hAnsi="Arial" w:cs="Arial"/>
          <w:sz w:val="20"/>
          <w:szCs w:val="20"/>
        </w:rPr>
        <w:t xml:space="preserve"> w postępowaniu</w:t>
      </w:r>
    </w:p>
    <w:p w:rsidR="00C6640C" w:rsidRPr="00C6640C" w:rsidRDefault="00C6640C" w:rsidP="00C664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6640C" w:rsidRPr="00C6640C" w:rsidRDefault="00C6640C" w:rsidP="00C664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w rozumieniu ustawy z dnia 16 lutego 2007 r. o ochronie konkurencji i konsumentów (Dz. U. z 2015 r. poz. 184, 1618 i 1634).</w:t>
      </w:r>
    </w:p>
    <w:p w:rsidR="00C6640C" w:rsidRDefault="00C6640C" w:rsidP="00C6640C">
      <w:pPr>
        <w:spacing w:after="0" w:line="360" w:lineRule="auto"/>
        <w:ind w:left="579"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40C" w:rsidRPr="00C6640C" w:rsidRDefault="00C6640C" w:rsidP="00C6640C">
      <w:pPr>
        <w:spacing w:after="0" w:line="360" w:lineRule="auto"/>
        <w:ind w:left="579"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40C" w:rsidRPr="00C6640C" w:rsidRDefault="00C6640C" w:rsidP="00C6640C">
      <w:pPr>
        <w:spacing w:after="200" w:line="360" w:lineRule="auto"/>
        <w:ind w:left="4944" w:right="750" w:firstLine="72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….………………………………</w:t>
      </w:r>
    </w:p>
    <w:p w:rsidR="00C6640C" w:rsidRPr="00C6640C" w:rsidRDefault="00C6640C" w:rsidP="00C6640C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( podpis wykonawcy )</w:t>
      </w:r>
    </w:p>
    <w:p w:rsidR="00C6640C" w:rsidRPr="00C6640C" w:rsidRDefault="00C6640C" w:rsidP="00C6640C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…………………</w:t>
      </w:r>
      <w:r>
        <w:rPr>
          <w:rFonts w:ascii="Arial" w:eastAsia="Calibri" w:hAnsi="Arial" w:cs="Arial"/>
          <w:sz w:val="20"/>
          <w:szCs w:val="20"/>
        </w:rPr>
        <w:t>(</w:t>
      </w:r>
      <w:r w:rsidRPr="00C6640C">
        <w:rPr>
          <w:rFonts w:ascii="Arial" w:eastAsia="Calibri" w:hAnsi="Arial" w:cs="Arial"/>
          <w:i/>
          <w:sz w:val="16"/>
          <w:szCs w:val="16"/>
        </w:rPr>
        <w:t>miejscowość</w:t>
      </w:r>
      <w:r w:rsidRPr="00C6640C">
        <w:rPr>
          <w:rFonts w:ascii="Arial" w:eastAsia="Calibri" w:hAnsi="Arial" w:cs="Arial"/>
          <w:sz w:val="16"/>
          <w:szCs w:val="16"/>
        </w:rPr>
        <w:t>)</w:t>
      </w:r>
      <w:r w:rsidRPr="00C6640C">
        <w:rPr>
          <w:rFonts w:ascii="Arial" w:eastAsia="Calibri" w:hAnsi="Arial" w:cs="Arial"/>
          <w:sz w:val="20"/>
          <w:szCs w:val="20"/>
        </w:rPr>
        <w:t>, dnia ………………………</w:t>
      </w:r>
    </w:p>
    <w:p w:rsidR="00C6640C" w:rsidRPr="00C6640C" w:rsidRDefault="00C6640C" w:rsidP="00C6640C">
      <w:pPr>
        <w:spacing w:after="200" w:line="360" w:lineRule="auto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C6640C">
        <w:rPr>
          <w:rFonts w:ascii="Arial" w:eastAsia="Calibri" w:hAnsi="Arial" w:cs="Arial"/>
          <w:b/>
          <w:bCs/>
          <w:i/>
          <w:iCs/>
          <w:sz w:val="20"/>
          <w:szCs w:val="20"/>
        </w:rPr>
        <w:t>* niepotrzebne skreślić</w:t>
      </w:r>
    </w:p>
    <w:p w:rsidR="00C6640C" w:rsidRPr="00C6640C" w:rsidRDefault="00C6640C" w:rsidP="00C6640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6640C">
        <w:rPr>
          <w:rFonts w:ascii="Arial" w:eastAsia="Calibri" w:hAnsi="Arial" w:cs="Arial"/>
          <w:b/>
          <w:sz w:val="20"/>
          <w:szCs w:val="20"/>
        </w:rPr>
        <w:t>Uwaga:</w:t>
      </w:r>
    </w:p>
    <w:p w:rsidR="00C6640C" w:rsidRPr="00C6640C" w:rsidRDefault="00C6640C" w:rsidP="00C664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Niniejsze oświadczenie wykonawca przekazuje zamawiającemu w terminie 3 dni od dnia zamieszczenia na stronie internetowej informacji, o której mowa w art. 86 ust. 5 ustawy </w:t>
      </w:r>
      <w:proofErr w:type="spellStart"/>
      <w:r w:rsidRPr="00C6640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6640C">
        <w:rPr>
          <w:rFonts w:ascii="Arial" w:eastAsia="Calibri" w:hAnsi="Arial" w:cs="Arial"/>
          <w:sz w:val="20"/>
          <w:szCs w:val="20"/>
        </w:rPr>
        <w:t>, tj. informacji podanych podczas otwarcia ofert,</w:t>
      </w:r>
    </w:p>
    <w:p w:rsidR="00C6640C" w:rsidRPr="00C6640C" w:rsidRDefault="00C6640C" w:rsidP="00C664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C6640C">
        <w:rPr>
          <w:rFonts w:ascii="Arial" w:eastAsia="Calibri" w:hAnsi="Arial" w:cs="Arial"/>
          <w:sz w:val="20"/>
          <w:szCs w:val="20"/>
        </w:rPr>
        <w:t>W przypadku zło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enia 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>wiadczenia o 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>ci do tej samej grupy kapitałowej Wykonawca złoży wraz z oświadczeniem dokumenty bądź informacje potwierdzające, że powiązania z innym wykonawcą nie prowadzą do zakłócenia konkurencji w postępowaniu.</w:t>
      </w:r>
    </w:p>
    <w:p w:rsidR="00C6640C" w:rsidRPr="00C6640C" w:rsidRDefault="00C6640C" w:rsidP="00C6640C">
      <w:pPr>
        <w:spacing w:after="200" w:line="276" w:lineRule="auto"/>
        <w:rPr>
          <w:rFonts w:ascii="Calibri" w:eastAsia="Calibri" w:hAnsi="Calibri" w:cs="Times New Roman"/>
        </w:rPr>
      </w:pPr>
    </w:p>
    <w:p w:rsidR="00880DB1" w:rsidRDefault="00C6640C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</w:t>
      </w:r>
      <w:r w:rsidR="00880DB1">
        <w:rPr>
          <w:rFonts w:ascii="Arial" w:hAnsi="Arial" w:cs="Arial"/>
          <w:b/>
          <w:sz w:val="21"/>
          <w:szCs w:val="21"/>
        </w:rPr>
        <w:t>WIADCZENIE DOTYCZĄCE PODANYCH INFORMACJI: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</w:t>
      </w:r>
      <w:r w:rsidR="00241BD8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 oświadczeni</w:t>
      </w:r>
      <w:r w:rsidR="00241BD8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008D" w:rsidRDefault="00B7008D"/>
    <w:sectPr w:rsidR="00B7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FCA"/>
    <w:multiLevelType w:val="hybridMultilevel"/>
    <w:tmpl w:val="4E766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E"/>
    <w:rsid w:val="001F720A"/>
    <w:rsid w:val="00241BD8"/>
    <w:rsid w:val="004E3399"/>
    <w:rsid w:val="005561BE"/>
    <w:rsid w:val="00880DB1"/>
    <w:rsid w:val="00911349"/>
    <w:rsid w:val="00AB7000"/>
    <w:rsid w:val="00B7008D"/>
    <w:rsid w:val="00C27C7E"/>
    <w:rsid w:val="00C320F2"/>
    <w:rsid w:val="00C6640C"/>
    <w:rsid w:val="00D249A0"/>
    <w:rsid w:val="00F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80D1-A5A3-429A-A7AD-337BAADA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11</cp:revision>
  <dcterms:created xsi:type="dcterms:W3CDTF">2016-09-14T08:12:00Z</dcterms:created>
  <dcterms:modified xsi:type="dcterms:W3CDTF">2016-11-17T14:14:00Z</dcterms:modified>
</cp:coreProperties>
</file>